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F1B4B" w:rsidRDefault="000F1B4B">
      <w:pPr>
        <w:rPr>
          <w:rStyle w:val="blue-tooltip"/>
          <w:bCs/>
          <w:sz w:val="40"/>
          <w:szCs w:val="40"/>
        </w:rPr>
      </w:pPr>
      <w:r w:rsidRPr="000F1B4B">
        <w:rPr>
          <w:rStyle w:val="blue-tooltip"/>
          <w:bCs/>
          <w:sz w:val="40"/>
          <w:szCs w:val="40"/>
        </w:rPr>
        <w:t xml:space="preserve">An Approach to </w:t>
      </w:r>
      <w:proofErr w:type="spellStart"/>
      <w:r w:rsidRPr="000F1B4B">
        <w:rPr>
          <w:rStyle w:val="blue-tooltip"/>
          <w:bCs/>
          <w:sz w:val="40"/>
          <w:szCs w:val="40"/>
        </w:rPr>
        <w:t>Arduino</w:t>
      </w:r>
      <w:proofErr w:type="spellEnd"/>
      <w:r w:rsidRPr="000F1B4B">
        <w:rPr>
          <w:rStyle w:val="blue-tooltip"/>
          <w:bCs/>
          <w:sz w:val="40"/>
          <w:szCs w:val="40"/>
        </w:rPr>
        <w:t xml:space="preserve"> Uno-Based Smart Car Parking System</w:t>
      </w:r>
    </w:p>
    <w:p w:rsidR="000F1B4B" w:rsidRDefault="000F1B4B">
      <w:pPr>
        <w:rPr>
          <w:rStyle w:val="blue-tooltip"/>
          <w:rFonts w:asciiTheme="majorHAnsi" w:hAnsiTheme="majorHAnsi" w:cstheme="majorHAnsi"/>
          <w:b/>
          <w:bCs/>
          <w:sz w:val="24"/>
          <w:szCs w:val="24"/>
        </w:rPr>
      </w:pPr>
    </w:p>
    <w:p w:rsidR="00286666" w:rsidRPr="000F1B4B" w:rsidRDefault="00056A8C" w:rsidP="000F1B4B">
      <w:pPr>
        <w:jc w:val="both"/>
        <w:rPr>
          <w:rStyle w:val="blue-tooltip"/>
          <w:rFonts w:cstheme="minorHAnsi"/>
          <w:b/>
          <w:bCs/>
          <w:color w:val="0070C0"/>
          <w:sz w:val="24"/>
          <w:szCs w:val="24"/>
        </w:rPr>
      </w:pPr>
      <w:r w:rsidRPr="000F1B4B">
        <w:rPr>
          <w:rStyle w:val="blue-tooltip"/>
          <w:rFonts w:cstheme="minorHAnsi"/>
          <w:b/>
          <w:bCs/>
          <w:sz w:val="24"/>
          <w:szCs w:val="24"/>
        </w:rPr>
        <w:t>Author</w:t>
      </w:r>
      <w:r w:rsidRPr="000F1B4B">
        <w:rPr>
          <w:rStyle w:val="blue-tooltip"/>
          <w:rFonts w:cstheme="minorHAnsi"/>
          <w:b/>
          <w:bCs/>
          <w:color w:val="0070C0"/>
          <w:sz w:val="24"/>
          <w:szCs w:val="24"/>
        </w:rPr>
        <w:t xml:space="preserve">: </w:t>
      </w:r>
      <w:r w:rsidR="009437E0" w:rsidRPr="000F1B4B">
        <w:rPr>
          <w:rStyle w:val="blue-tooltip"/>
          <w:rFonts w:cstheme="minorHAnsi"/>
          <w:color w:val="0070C0"/>
          <w:sz w:val="24"/>
          <w:szCs w:val="24"/>
        </w:rPr>
        <w:t xml:space="preserve"> </w:t>
      </w:r>
      <w:r w:rsidR="000F1B4B" w:rsidRPr="000F1B4B">
        <w:rPr>
          <w:rStyle w:val="ofieldchar"/>
          <w:rFonts w:cstheme="minorHAnsi"/>
          <w:color w:val="0070C0"/>
          <w:sz w:val="24"/>
          <w:szCs w:val="24"/>
        </w:rPr>
        <w:t xml:space="preserve">Md. </w:t>
      </w:r>
      <w:proofErr w:type="spellStart"/>
      <w:r w:rsidR="000F1B4B" w:rsidRPr="000F1B4B">
        <w:rPr>
          <w:rStyle w:val="ofieldchar"/>
          <w:rFonts w:cstheme="minorHAnsi"/>
          <w:color w:val="0070C0"/>
          <w:sz w:val="24"/>
          <w:szCs w:val="24"/>
        </w:rPr>
        <w:t>Thoufiq</w:t>
      </w:r>
      <w:proofErr w:type="spellEnd"/>
      <w:r w:rsidR="000F1B4B" w:rsidRPr="000F1B4B">
        <w:rPr>
          <w:rStyle w:val="ofieldchar"/>
          <w:rFonts w:cstheme="minorHAnsi"/>
          <w:color w:val="0070C0"/>
          <w:sz w:val="24"/>
          <w:szCs w:val="24"/>
        </w:rPr>
        <w:t xml:space="preserve"> </w:t>
      </w:r>
      <w:proofErr w:type="spellStart"/>
      <w:r w:rsidR="000F1B4B" w:rsidRPr="000F1B4B">
        <w:rPr>
          <w:rStyle w:val="ofieldchar"/>
          <w:rFonts w:cstheme="minorHAnsi"/>
          <w:color w:val="0070C0"/>
          <w:sz w:val="24"/>
          <w:szCs w:val="24"/>
        </w:rPr>
        <w:t>Zumma</w:t>
      </w:r>
      <w:proofErr w:type="spellEnd"/>
      <w:r w:rsidR="000F1B4B" w:rsidRPr="000F1B4B">
        <w:rPr>
          <w:rStyle w:val="ofieldchar"/>
          <w:rFonts w:cstheme="minorHAnsi"/>
          <w:color w:val="0070C0"/>
          <w:sz w:val="24"/>
          <w:szCs w:val="24"/>
        </w:rPr>
        <w:t xml:space="preserve">, </w:t>
      </w:r>
      <w:proofErr w:type="spellStart"/>
      <w:r w:rsidR="000F1B4B" w:rsidRPr="000F1B4B">
        <w:rPr>
          <w:rFonts w:cstheme="minorHAnsi"/>
          <w:color w:val="0070C0"/>
          <w:sz w:val="24"/>
          <w:szCs w:val="24"/>
        </w:rPr>
        <w:t>Raihan</w:t>
      </w:r>
      <w:proofErr w:type="spellEnd"/>
      <w:r w:rsidR="000F1B4B" w:rsidRPr="000F1B4B">
        <w:rPr>
          <w:rFonts w:cstheme="minorHAnsi"/>
          <w:color w:val="0070C0"/>
          <w:sz w:val="24"/>
          <w:szCs w:val="24"/>
        </w:rPr>
        <w:t xml:space="preserve"> Khan</w:t>
      </w:r>
      <w:r w:rsidR="000F1B4B" w:rsidRPr="000F1B4B">
        <w:rPr>
          <w:rFonts w:cstheme="minorHAnsi"/>
          <w:color w:val="0070C0"/>
          <w:sz w:val="24"/>
          <w:szCs w:val="24"/>
        </w:rPr>
        <w:t xml:space="preserve">, </w:t>
      </w:r>
      <w:r w:rsidR="000F1B4B" w:rsidRPr="000F1B4B">
        <w:rPr>
          <w:rFonts w:cstheme="minorHAnsi"/>
          <w:color w:val="0070C0"/>
          <w:sz w:val="24"/>
          <w:szCs w:val="24"/>
        </w:rPr>
        <w:t xml:space="preserve">Abdullah </w:t>
      </w:r>
      <w:proofErr w:type="spellStart"/>
      <w:r w:rsidR="000F1B4B" w:rsidRPr="000F1B4B">
        <w:rPr>
          <w:rFonts w:cstheme="minorHAnsi"/>
          <w:color w:val="0070C0"/>
          <w:sz w:val="24"/>
          <w:szCs w:val="24"/>
        </w:rPr>
        <w:t>Aas</w:t>
      </w:r>
      <w:proofErr w:type="spellEnd"/>
      <w:r w:rsidR="000F1B4B" w:rsidRPr="000F1B4B">
        <w:rPr>
          <w:rFonts w:cstheme="minorHAnsi"/>
          <w:color w:val="0070C0"/>
          <w:sz w:val="24"/>
          <w:szCs w:val="24"/>
        </w:rPr>
        <w:t xml:space="preserve"> </w:t>
      </w:r>
      <w:proofErr w:type="spellStart"/>
      <w:r w:rsidR="000F1B4B" w:rsidRPr="000F1B4B">
        <w:rPr>
          <w:rFonts w:cstheme="minorHAnsi"/>
          <w:color w:val="0070C0"/>
          <w:sz w:val="24"/>
          <w:szCs w:val="24"/>
        </w:rPr>
        <w:t>Suhaeel</w:t>
      </w:r>
      <w:proofErr w:type="spellEnd"/>
      <w:r w:rsidR="000F1B4B" w:rsidRPr="000F1B4B">
        <w:rPr>
          <w:rFonts w:cstheme="minorHAnsi"/>
          <w:color w:val="0070C0"/>
          <w:sz w:val="24"/>
          <w:szCs w:val="24"/>
        </w:rPr>
        <w:t xml:space="preserve">, </w:t>
      </w:r>
      <w:r w:rsidR="000F1B4B" w:rsidRPr="000F1B4B">
        <w:rPr>
          <w:rFonts w:cstheme="minorHAnsi"/>
          <w:color w:val="0070C0"/>
          <w:sz w:val="24"/>
          <w:szCs w:val="24"/>
        </w:rPr>
        <w:t xml:space="preserve">K. B. M. </w:t>
      </w:r>
      <w:proofErr w:type="spellStart"/>
      <w:r w:rsidR="000F1B4B" w:rsidRPr="000F1B4B">
        <w:rPr>
          <w:rFonts w:cstheme="minorHAnsi"/>
          <w:color w:val="0070C0"/>
          <w:sz w:val="24"/>
          <w:szCs w:val="24"/>
        </w:rPr>
        <w:t>Tahmiduzzaman</w:t>
      </w:r>
      <w:proofErr w:type="spellEnd"/>
      <w:r w:rsidR="000F1B4B" w:rsidRPr="000F1B4B">
        <w:rPr>
          <w:rFonts w:cstheme="minorHAnsi"/>
          <w:color w:val="0070C0"/>
          <w:sz w:val="24"/>
          <w:szCs w:val="24"/>
        </w:rPr>
        <w:t xml:space="preserve">, </w:t>
      </w:r>
      <w:proofErr w:type="spellStart"/>
      <w:r w:rsidR="000F1B4B" w:rsidRPr="000F1B4B">
        <w:rPr>
          <w:rFonts w:cstheme="minorHAnsi"/>
          <w:color w:val="0070C0"/>
          <w:sz w:val="24"/>
          <w:szCs w:val="24"/>
        </w:rPr>
        <w:t>Mahmudur</w:t>
      </w:r>
      <w:proofErr w:type="spellEnd"/>
      <w:r w:rsidR="000F1B4B" w:rsidRPr="000F1B4B">
        <w:rPr>
          <w:rFonts w:cstheme="minorHAnsi"/>
          <w:color w:val="0070C0"/>
          <w:sz w:val="24"/>
          <w:szCs w:val="24"/>
        </w:rPr>
        <w:t xml:space="preserve"> Rahman</w:t>
      </w:r>
      <w:r w:rsidR="000F1B4B" w:rsidRPr="000F1B4B">
        <w:rPr>
          <w:rFonts w:cstheme="minorHAnsi"/>
          <w:color w:val="0070C0"/>
          <w:sz w:val="24"/>
          <w:szCs w:val="24"/>
        </w:rPr>
        <w:t xml:space="preserve">, </w:t>
      </w:r>
      <w:r w:rsidR="000F1B4B" w:rsidRPr="000F1B4B">
        <w:rPr>
          <w:rFonts w:cstheme="minorHAnsi"/>
          <w:color w:val="0070C0"/>
          <w:sz w:val="24"/>
          <w:szCs w:val="24"/>
        </w:rPr>
        <w:t xml:space="preserve">Md. </w:t>
      </w:r>
      <w:proofErr w:type="spellStart"/>
      <w:r w:rsidR="000F1B4B" w:rsidRPr="000F1B4B">
        <w:rPr>
          <w:rFonts w:cstheme="minorHAnsi"/>
          <w:color w:val="0070C0"/>
          <w:sz w:val="24"/>
          <w:szCs w:val="24"/>
        </w:rPr>
        <w:t>Firoj</w:t>
      </w:r>
      <w:proofErr w:type="spellEnd"/>
      <w:r w:rsidR="000F1B4B" w:rsidRPr="000F1B4B">
        <w:rPr>
          <w:rFonts w:cstheme="minorHAnsi"/>
          <w:color w:val="0070C0"/>
          <w:sz w:val="24"/>
          <w:szCs w:val="24"/>
        </w:rPr>
        <w:t xml:space="preserve"> Ahmed</w:t>
      </w:r>
    </w:p>
    <w:p w:rsidR="00056A8C" w:rsidRPr="000F1B4B" w:rsidRDefault="00056A8C" w:rsidP="000F1B4B">
      <w:pPr>
        <w:jc w:val="both"/>
        <w:rPr>
          <w:rStyle w:val="blue-tooltip"/>
          <w:rFonts w:cstheme="minorHAnsi"/>
          <w:b/>
          <w:sz w:val="24"/>
          <w:szCs w:val="24"/>
        </w:rPr>
      </w:pPr>
    </w:p>
    <w:p w:rsidR="00286666" w:rsidRPr="000F1B4B" w:rsidRDefault="00286666" w:rsidP="000F1B4B">
      <w:pPr>
        <w:jc w:val="both"/>
        <w:rPr>
          <w:rStyle w:val="blue-tooltip"/>
          <w:rFonts w:cstheme="minorHAnsi"/>
          <w:b/>
          <w:sz w:val="24"/>
          <w:szCs w:val="24"/>
        </w:rPr>
      </w:pPr>
      <w:r w:rsidRPr="000F1B4B">
        <w:rPr>
          <w:rStyle w:val="blue-tooltip"/>
          <w:rFonts w:cstheme="minorHAnsi"/>
          <w:b/>
          <w:sz w:val="24"/>
          <w:szCs w:val="24"/>
        </w:rPr>
        <w:t xml:space="preserve">Abstract: </w:t>
      </w:r>
      <w:r w:rsidR="00C433C0" w:rsidRPr="000F1B4B">
        <w:rPr>
          <w:rStyle w:val="blue-tooltip"/>
          <w:rFonts w:cstheme="minorHAnsi"/>
          <w:b/>
          <w:sz w:val="24"/>
          <w:szCs w:val="24"/>
        </w:rPr>
        <w:t xml:space="preserve"> </w:t>
      </w:r>
      <w:r w:rsidR="004F276A" w:rsidRPr="000F1B4B">
        <w:rPr>
          <w:rStyle w:val="blue-tooltip"/>
          <w:rFonts w:cstheme="minorHAnsi"/>
          <w:b/>
          <w:sz w:val="24"/>
          <w:szCs w:val="24"/>
        </w:rPr>
        <w:t xml:space="preserve"> </w:t>
      </w:r>
    </w:p>
    <w:p w:rsidR="000F1B4B" w:rsidRPr="000F1B4B" w:rsidRDefault="000F1B4B" w:rsidP="000F1B4B">
      <w:pPr>
        <w:jc w:val="both"/>
        <w:rPr>
          <w:rStyle w:val="blue-tooltip"/>
          <w:rFonts w:cstheme="minorHAnsi"/>
          <w:b/>
          <w:sz w:val="24"/>
          <w:szCs w:val="24"/>
        </w:rPr>
      </w:pPr>
      <w:r w:rsidRPr="000F1B4B">
        <w:rPr>
          <w:rFonts w:cstheme="minorHAnsi"/>
          <w:sz w:val="24"/>
          <w:szCs w:val="24"/>
        </w:rPr>
        <w:t>Since both the population and the number of cars in Bangladesh are growing quickly, a modern parking infrastructure is crucial. Since there aren't enough places for people to park their cars efficiently, more and more drivers are having to leave their cars parked on the road, contributing to congestion and a halt in the flow of traffic. Onl</w:t>
      </w:r>
      <w:bookmarkStart w:id="0" w:name="_GoBack"/>
      <w:bookmarkEnd w:id="0"/>
      <w:r w:rsidRPr="000F1B4B">
        <w:rPr>
          <w:rFonts w:cstheme="minorHAnsi"/>
          <w:sz w:val="24"/>
          <w:szCs w:val="24"/>
        </w:rPr>
        <w:t>y approved users are able to park their vehicles in our automated parking, making it a secure and convenient option for car storage. When there is less traffic on the road, there is less pollution from the cars and trucks on that route. There is no possibility of paying a bribe to park a car since the whole system is computerized. Better infrastructure can be built since all the money will go to the government.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0F1B4B" w:rsidTr="009437E0">
        <w:trPr>
          <w:tblCellSpacing w:w="15" w:type="dxa"/>
        </w:trPr>
        <w:tc>
          <w:tcPr>
            <w:tcW w:w="0" w:type="auto"/>
            <w:vAlign w:val="center"/>
          </w:tcPr>
          <w:p w:rsidR="00056A8C" w:rsidRPr="000F1B4B" w:rsidRDefault="00056A8C" w:rsidP="000F1B4B">
            <w:pPr>
              <w:spacing w:after="0" w:line="240" w:lineRule="auto"/>
              <w:jc w:val="both"/>
              <w:rPr>
                <w:rFonts w:eastAsia="Times New Roman" w:cstheme="minorHAnsi"/>
                <w:sz w:val="24"/>
                <w:szCs w:val="24"/>
                <w:lang w:bidi="bn-BD"/>
              </w:rPr>
            </w:pPr>
          </w:p>
        </w:tc>
        <w:tc>
          <w:tcPr>
            <w:tcW w:w="5000" w:type="pct"/>
            <w:vAlign w:val="center"/>
          </w:tcPr>
          <w:p w:rsidR="00056A8C" w:rsidRPr="000F1B4B" w:rsidRDefault="00056A8C" w:rsidP="000F1B4B">
            <w:pPr>
              <w:spacing w:before="100" w:beforeAutospacing="1" w:after="100" w:afterAutospacing="1" w:line="240" w:lineRule="auto"/>
              <w:jc w:val="both"/>
              <w:rPr>
                <w:rFonts w:eastAsia="Times New Roman" w:cstheme="minorHAnsi"/>
                <w:sz w:val="24"/>
                <w:szCs w:val="24"/>
                <w:lang w:bidi="bn-BD"/>
              </w:rPr>
            </w:pPr>
          </w:p>
        </w:tc>
      </w:tr>
    </w:tbl>
    <w:p w:rsidR="000816E0" w:rsidRPr="000F1B4B" w:rsidRDefault="000816E0" w:rsidP="000F1B4B">
      <w:pPr>
        <w:spacing w:before="150" w:after="150" w:line="240" w:lineRule="auto"/>
        <w:jc w:val="both"/>
        <w:rPr>
          <w:rFonts w:cstheme="minorHAnsi"/>
          <w:b/>
          <w:bCs/>
          <w:color w:val="4C4C4C"/>
          <w:sz w:val="24"/>
          <w:szCs w:val="24"/>
          <w:shd w:val="clear" w:color="auto" w:fill="FFFFFF"/>
        </w:rPr>
      </w:pPr>
      <w:r w:rsidRPr="000F1B4B">
        <w:rPr>
          <w:rFonts w:cstheme="minorHAnsi"/>
          <w:b/>
          <w:bCs/>
          <w:color w:val="4C4C4C"/>
          <w:sz w:val="24"/>
          <w:szCs w:val="24"/>
          <w:shd w:val="clear" w:color="auto" w:fill="FFFFFF"/>
        </w:rPr>
        <w:t>Conference / Journal Link:</w:t>
      </w:r>
    </w:p>
    <w:bookmarkStart w:id="1" w:name="cj_link"/>
    <w:p w:rsidR="000F1B4B" w:rsidRPr="000F1B4B" w:rsidRDefault="000F1B4B" w:rsidP="000F1B4B">
      <w:pPr>
        <w:spacing w:before="150" w:after="150" w:line="240" w:lineRule="auto"/>
        <w:jc w:val="both"/>
        <w:rPr>
          <w:rFonts w:cstheme="minorHAnsi"/>
          <w:b/>
          <w:bCs/>
          <w:color w:val="0070C0"/>
          <w:sz w:val="24"/>
          <w:szCs w:val="24"/>
          <w:shd w:val="clear" w:color="auto" w:fill="FFFFFF"/>
        </w:rPr>
      </w:pPr>
      <w:r w:rsidRPr="000F1B4B">
        <w:rPr>
          <w:rFonts w:cstheme="minorHAnsi"/>
          <w:color w:val="0070C0"/>
          <w:sz w:val="24"/>
          <w:szCs w:val="24"/>
        </w:rPr>
        <w:fldChar w:fldCharType="begin"/>
      </w:r>
      <w:r w:rsidRPr="000F1B4B">
        <w:rPr>
          <w:rFonts w:cstheme="minorHAnsi"/>
          <w:color w:val="0070C0"/>
          <w:sz w:val="24"/>
          <w:szCs w:val="24"/>
        </w:rPr>
        <w:instrText xml:space="preserve"> HYPERLINK "https://www.scopus.com/record/display.uri?eid=2-s2.0-85179837507&amp;doi=10.1109%2fICCCNT56998.2023.10308179&amp;origin=inward&amp;txGid=e378ed25f42c5a913a671e10d090045d" \t "_blank" </w:instrText>
      </w:r>
      <w:r w:rsidRPr="000F1B4B">
        <w:rPr>
          <w:rFonts w:cstheme="minorHAnsi"/>
          <w:color w:val="0070C0"/>
          <w:sz w:val="24"/>
          <w:szCs w:val="24"/>
        </w:rPr>
        <w:fldChar w:fldCharType="separate"/>
      </w:r>
      <w:r w:rsidRPr="000F1B4B">
        <w:rPr>
          <w:rStyle w:val="Hyperlink"/>
          <w:rFonts w:cstheme="minorHAnsi"/>
          <w:color w:val="0070C0"/>
          <w:sz w:val="24"/>
          <w:szCs w:val="24"/>
          <w:u w:val="none"/>
        </w:rPr>
        <w:t>https://www.scopus.com/record/display.uri?eid=2-s2.0-85179837507&amp;doi=10.1109</w:t>
      </w:r>
      <w:r w:rsidRPr="000F1B4B">
        <w:rPr>
          <w:rFonts w:cstheme="minorHAnsi"/>
          <w:color w:val="0070C0"/>
          <w:sz w:val="24"/>
          <w:szCs w:val="24"/>
        </w:rPr>
        <w:fldChar w:fldCharType="end"/>
      </w:r>
      <w:bookmarkEnd w:id="1"/>
    </w:p>
    <w:p w:rsidR="000816E0" w:rsidRPr="000F1B4B" w:rsidRDefault="000816E0" w:rsidP="000F1B4B">
      <w:pPr>
        <w:spacing w:before="150"/>
        <w:jc w:val="both"/>
        <w:rPr>
          <w:rFonts w:cstheme="minorHAnsi"/>
          <w:b/>
          <w:color w:val="4C4C4C"/>
          <w:sz w:val="24"/>
          <w:szCs w:val="24"/>
        </w:rPr>
      </w:pPr>
      <w:r w:rsidRPr="000F1B4B">
        <w:rPr>
          <w:rFonts w:cstheme="minorHAnsi"/>
          <w:b/>
          <w:color w:val="4C4C4C"/>
          <w:sz w:val="24"/>
          <w:szCs w:val="24"/>
        </w:rPr>
        <w:t>DOI:</w:t>
      </w:r>
    </w:p>
    <w:p w:rsidR="000816E0" w:rsidRPr="000F1B4B" w:rsidRDefault="000816E0" w:rsidP="000F1B4B">
      <w:pPr>
        <w:jc w:val="both"/>
        <w:rPr>
          <w:rFonts w:cstheme="minorHAnsi"/>
          <w:sz w:val="24"/>
          <w:szCs w:val="24"/>
        </w:rPr>
      </w:pPr>
    </w:p>
    <w:p w:rsidR="00286666" w:rsidRPr="000F1B4B" w:rsidRDefault="00286666" w:rsidP="000F1B4B">
      <w:pPr>
        <w:jc w:val="both"/>
        <w:rPr>
          <w:rStyle w:val="ofieldchar"/>
          <w:rFonts w:cstheme="minorHAnsi"/>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0F1B4B"/>
    <w:rsid w:val="00103261"/>
    <w:rsid w:val="00286666"/>
    <w:rsid w:val="00383B0C"/>
    <w:rsid w:val="00397E1D"/>
    <w:rsid w:val="003D493B"/>
    <w:rsid w:val="004F276A"/>
    <w:rsid w:val="005241A4"/>
    <w:rsid w:val="00542D8F"/>
    <w:rsid w:val="00597AC0"/>
    <w:rsid w:val="005A50A4"/>
    <w:rsid w:val="00680E6F"/>
    <w:rsid w:val="007A2B06"/>
    <w:rsid w:val="008659B7"/>
    <w:rsid w:val="008B4C75"/>
    <w:rsid w:val="008F7BAB"/>
    <w:rsid w:val="0090116F"/>
    <w:rsid w:val="009437E0"/>
    <w:rsid w:val="00A6337C"/>
    <w:rsid w:val="00A675F1"/>
    <w:rsid w:val="00A94B34"/>
    <w:rsid w:val="00AC4B91"/>
    <w:rsid w:val="00B2123C"/>
    <w:rsid w:val="00BB2349"/>
    <w:rsid w:val="00C433C0"/>
    <w:rsid w:val="00C916C7"/>
    <w:rsid w:val="00CD6A55"/>
    <w:rsid w:val="00D11FFB"/>
    <w:rsid w:val="00D26612"/>
    <w:rsid w:val="00DA36C1"/>
    <w:rsid w:val="00E65008"/>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2024-04-08T04:51:00Z</dcterms:created>
  <dcterms:modified xsi:type="dcterms:W3CDTF">2024-04-24T09:23:00Z</dcterms:modified>
</cp:coreProperties>
</file>