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1D5BA3" w:rsidRDefault="001D5BA3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proofErr w:type="spellStart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>Massilia</w:t>
      </w:r>
      <w:proofErr w:type="spellEnd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</w:t>
      </w:r>
      <w:proofErr w:type="spellStart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>agrisoli</w:t>
      </w:r>
      <w:proofErr w:type="spellEnd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sp. </w:t>
      </w:r>
      <w:proofErr w:type="spellStart"/>
      <w:proofErr w:type="gramStart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>nov</w:t>
      </w:r>
      <w:proofErr w:type="gramEnd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>.</w:t>
      </w:r>
      <w:proofErr w:type="spellEnd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, Isolated From </w:t>
      </w:r>
      <w:proofErr w:type="spellStart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>Rhizospheric</w:t>
      </w:r>
      <w:proofErr w:type="spellEnd"/>
      <w:r w:rsidRPr="001D5BA3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Soil of Banana</w:t>
      </w:r>
    </w:p>
    <w:p w:rsidR="001D5BA3" w:rsidRDefault="001D5BA3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1D5BA3" w:rsidRDefault="00056A8C" w:rsidP="001D5BA3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D5BA3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1D5BA3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Amdadul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Huq</w:t>
        </w:r>
        <w:proofErr w:type="spellEnd"/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5" w:history="1"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Juncai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Ma</w:t>
        </w:r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  <w:vertAlign w:val="superscript"/>
        </w:rPr>
        <w:t>​</w:t>
      </w:r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history="1"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Sathiyaraj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Srinivasan</w:t>
        </w:r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history="1"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Anowar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Khasru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Parvez</w:t>
        </w:r>
        <w:proofErr w:type="spellEnd"/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8" w:history="1"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M.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Mizanur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Rahman</w:t>
        </w:r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  <w:vertAlign w:val="superscript"/>
        </w:rPr>
        <w:t>​</w:t>
      </w:r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history="1"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Masoumeh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Naserkheil</w:t>
        </w:r>
        <w:proofErr w:type="spellEnd"/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0" w:history="1"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Abuhena</w:t>
        </w:r>
        <w:proofErr w:type="spellEnd"/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1" w:history="1"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Pulak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Maitra</w:t>
        </w:r>
        <w:proofErr w:type="spellEnd"/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  <w:vertAlign w:val="superscript"/>
        </w:rPr>
        <w:t>​</w:t>
      </w:r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2" w:history="1"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Fahadul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Islam</w:t>
        </w:r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3" w:history="1"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Kihong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NAM</w:t>
        </w:r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4" w:history="1"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Jong-Hyun Park</w:t>
        </w:r>
      </w:hyperlink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  <w:vertAlign w:val="superscript"/>
        </w:rPr>
        <w:t xml:space="preserve"> </w:t>
      </w:r>
      <w:r w:rsidR="001D5BA3" w:rsidRPr="001D5BA3">
        <w:rPr>
          <w:rStyle w:val="meta-value"/>
          <w:rFonts w:ascii="Times New Roman" w:hAnsi="Times New Roman" w:cs="Times New Roman"/>
          <w:color w:val="0070C0"/>
          <w:sz w:val="24"/>
          <w:szCs w:val="24"/>
        </w:rPr>
        <w:t xml:space="preserve">  </w:t>
      </w:r>
      <w:hyperlink r:id="rId15" w:history="1"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Shahina</w:t>
        </w:r>
        <w:proofErr w:type="spellEnd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1D5BA3"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Akter</w:t>
        </w:r>
        <w:proofErr w:type="spellEnd"/>
      </w:hyperlink>
    </w:p>
    <w:p w:rsidR="00056A8C" w:rsidRPr="001D5BA3" w:rsidRDefault="00056A8C" w:rsidP="001D5BA3">
      <w:pPr>
        <w:jc w:val="both"/>
        <w:rPr>
          <w:rStyle w:val="blue-tooltip"/>
          <w:rFonts w:ascii="Times New Roman" w:hAnsi="Times New Roman" w:cs="Times New Roman"/>
          <w:b/>
          <w:color w:val="0070C0"/>
          <w:sz w:val="24"/>
          <w:szCs w:val="24"/>
        </w:rPr>
      </w:pPr>
    </w:p>
    <w:p w:rsidR="001D5BA3" w:rsidRPr="001D5BA3" w:rsidRDefault="00286666" w:rsidP="001D5BA3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1D5BA3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1D5BA3" w:rsidRPr="001D5BA3" w:rsidTr="001D5B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5BA3" w:rsidRPr="001D5BA3" w:rsidRDefault="001D5BA3" w:rsidP="001D5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1D5BA3" w:rsidRPr="001D5BA3" w:rsidRDefault="001D5BA3" w:rsidP="001D5B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Gram-stain-negative, aerobic, short rod-shaped and motile novel bacterial strain, designated MAHUQ-52T, was isolated from the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rhizospheric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soil of a banana plant. Colonies grew at 10–35 °C (optimum, 28 °C), pH 6.0–9.5 (optimum, pH 7.0–7.5), and in the presence of 0–1.0 % 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NaCl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(optimum 0 %). The strain was positive for catalase and oxidase tests, as well as hydrolysis of gelatin, casein, starch and Tween 20. Based on the results of phylogenetic analysis using 16S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rRNA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 and genome sequences, strain MAHUQ-52T clustered together within the genus </w:t>
            </w:r>
            <w:proofErr w:type="spellStart"/>
            <w:proofErr w:type="gram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Massilia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MAHUQ-52T was closely related to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Massilia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soli R798T (98.6 %) and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Massilia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polaris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RP-1-19T (98.3 %). The novel strain MAHUQ-52T has a draft genome size of 4 677 454 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(25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contigs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annotated with 4193 protein-coding genes, 64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tRNA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19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rRNA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genes. The genomic DNA G+C content was 63.0 %. The average nucleotide identity (ANI) and digital DNA–DNA hybridization (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dDDH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values between strain MAHUQ-52T and closely related type strains were ≤88.4 and 35.8 %, respectively. The only respiratory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quinone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was ubiquinone-8. The major fatty acids were identified as </w:t>
            </w:r>
            <w:proofErr w:type="gram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C16 :</w:t>
            </w:r>
            <w:proofErr w:type="gram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 0 and summed feature 3 (C15 : 0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iso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2-OH and/or C16 : 1  ω7c). Strain MAHUQ-52T contained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phosphatidylethanolamine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diphosphatidylglycerol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phosphatidylglycerol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the major polar lipids. On the basis of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dDDH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ANI values, as well as genotypic, chemotaxonomic and physiological data, strain MAHUQ-52T represents a novel species within the genus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Massilia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for which the name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Massilia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agrisoli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sp. </w:t>
            </w:r>
            <w:proofErr w:type="spell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nov.</w:t>
            </w:r>
            <w:proofErr w:type="spell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proofErr w:type="gramEnd"/>
            <w:r w:rsidRPr="001D5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proposed, with MAHUQ-52T (=KACC 21999T=CGMCC 1.18577T) as the type strain.</w:t>
            </w:r>
          </w:p>
        </w:tc>
      </w:tr>
    </w:tbl>
    <w:p w:rsidR="00286666" w:rsidRPr="001D5BA3" w:rsidRDefault="00C433C0" w:rsidP="001D5BA3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1D5BA3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1D5BA3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1D5BA3" w:rsidRDefault="000816E0" w:rsidP="001D5B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1D5BA3" w:rsidRDefault="000816E0" w:rsidP="001D5BA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D5BA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1D5BA3" w:rsidRPr="001D5BA3" w:rsidRDefault="001D5BA3" w:rsidP="001D5BA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1D5BA3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1D5BA3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"https://www.microbiologyresearch.org/content/journal/ijsem/10.1099/ijsem.0.005897" \l ":~:text=A%20Gram%2Dstain%2Dnegative%2C,%25%20NaCl%20(optimum%200%20%25)." \t "_blank" </w:instrText>
      </w:r>
      <w:r w:rsidRPr="001D5BA3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1D5BA3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https://www.microbiologyresearch.org/content/journal/ijsem/10.1099/ijsem.0.005</w:t>
      </w:r>
      <w:r w:rsidRPr="001D5BA3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1D5BA3" w:rsidRDefault="000816E0" w:rsidP="001D5BA3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BA3">
        <w:rPr>
          <w:rFonts w:ascii="Times New Roman" w:hAnsi="Times New Roman" w:cs="Times New Roman"/>
          <w:b/>
          <w:sz w:val="24"/>
          <w:szCs w:val="24"/>
        </w:rPr>
        <w:t>DOI:</w:t>
      </w:r>
    </w:p>
    <w:p w:rsidR="001D5BA3" w:rsidRPr="001D5BA3" w:rsidRDefault="001D5BA3" w:rsidP="001D5BA3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6" w:history="1">
        <w:r w:rsidRPr="001D5BA3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https://doi.org/10.1099/ijsem.0.005897</w:t>
        </w:r>
      </w:hyperlink>
    </w:p>
    <w:p w:rsidR="000816E0" w:rsidRPr="0000149F" w:rsidRDefault="000816E0">
      <w:bookmarkStart w:id="1" w:name="_GoBack"/>
      <w:bookmarkEnd w:id="1"/>
    </w:p>
    <w:sectPr w:rsidR="000816E0" w:rsidRPr="00001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3E51"/>
    <w:rsid w:val="001457A5"/>
    <w:rsid w:val="00171D6A"/>
    <w:rsid w:val="00197F72"/>
    <w:rsid w:val="001B444F"/>
    <w:rsid w:val="001B7224"/>
    <w:rsid w:val="001D380C"/>
    <w:rsid w:val="001D5BA3"/>
    <w:rsid w:val="002061D4"/>
    <w:rsid w:val="00212608"/>
    <w:rsid w:val="00227FCF"/>
    <w:rsid w:val="00243F62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171FA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33B73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1662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77D8B"/>
    <w:rsid w:val="00BB2349"/>
    <w:rsid w:val="00BC2981"/>
    <w:rsid w:val="00C433C0"/>
    <w:rsid w:val="00C665A2"/>
    <w:rsid w:val="00C72C91"/>
    <w:rsid w:val="00C916C7"/>
    <w:rsid w:val="00CA5BD2"/>
    <w:rsid w:val="00CC6082"/>
    <w:rsid w:val="00CC76A4"/>
    <w:rsid w:val="00CD6A55"/>
    <w:rsid w:val="00CF2D6D"/>
    <w:rsid w:val="00CF4CE9"/>
    <w:rsid w:val="00D11FFB"/>
    <w:rsid w:val="00D13C43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E6C47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meta-value">
    <w:name w:val="meta-value"/>
    <w:basedOn w:val="DefaultParagraphFont"/>
    <w:rsid w:val="001D5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biologyresearch.org/search?value1=M.+Mizanur+Rahman&amp;option1=author&amp;noRedirect=true" TargetMode="External"/><Relationship Id="rId13" Type="http://schemas.openxmlformats.org/officeDocument/2006/relationships/hyperlink" Target="https://www.microbiologyresearch.org/search?value1=Kihong+NAM&amp;option1=author&amp;noRedirect=tru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microbiologyresearch.org/search?value1=Md.+Anowar+Khasru+Parvez&amp;option1=author&amp;noRedirect=true" TargetMode="External"/><Relationship Id="rId12" Type="http://schemas.openxmlformats.org/officeDocument/2006/relationships/hyperlink" Target="https://www.microbiologyresearch.org/search?value1=Fahadul+Islam&amp;option1=author&amp;noRedirect=tru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oi.org/10.1099/ijsem.0.005897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icrobiologyresearch.org/search?value1=Sathiyaraj+Srinivasan&amp;option1=author&amp;noRedirect=true" TargetMode="External"/><Relationship Id="rId11" Type="http://schemas.openxmlformats.org/officeDocument/2006/relationships/hyperlink" Target="https://www.microbiologyresearch.org/search?value1=Pulak+Maitra&amp;option1=author&amp;noRedirect=true" TargetMode="External"/><Relationship Id="rId5" Type="http://schemas.openxmlformats.org/officeDocument/2006/relationships/hyperlink" Target="https://www.microbiologyresearch.org/search?value1=Juncai+Ma&amp;option1=author&amp;noRedirect=true" TargetMode="External"/><Relationship Id="rId15" Type="http://schemas.openxmlformats.org/officeDocument/2006/relationships/hyperlink" Target="https://www.microbiologyresearch.org/search?value1=Shahina+Akter&amp;option1=author&amp;noRedirect=true" TargetMode="External"/><Relationship Id="rId10" Type="http://schemas.openxmlformats.org/officeDocument/2006/relationships/hyperlink" Target="https://www.microbiologyresearch.org/search?value1=Md.+Abuhena&amp;option1=author&amp;noRedirect=true" TargetMode="External"/><Relationship Id="rId4" Type="http://schemas.openxmlformats.org/officeDocument/2006/relationships/hyperlink" Target="https://www.microbiologyresearch.org/search?value1=Md.+Amdadul+Huq&amp;option1=author&amp;noRedirect=true" TargetMode="External"/><Relationship Id="rId9" Type="http://schemas.openxmlformats.org/officeDocument/2006/relationships/hyperlink" Target="https://www.microbiologyresearch.org/search?value1=Masoumeh+Naserkheil&amp;option1=author&amp;noRedirect=true" TargetMode="External"/><Relationship Id="rId14" Type="http://schemas.openxmlformats.org/officeDocument/2006/relationships/hyperlink" Target="https://www.microbiologyresearch.org/search?value1=Jong-Hyun+Park&amp;option1=author&amp;noRedirect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2024-06-24T06:34:00Z</dcterms:created>
  <dcterms:modified xsi:type="dcterms:W3CDTF">2024-06-26T05:10:00Z</dcterms:modified>
</cp:coreProperties>
</file>