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13532" w:rsidRDefault="00413532">
      <w:pPr>
        <w:rPr>
          <w:rStyle w:val="blue-tooltip"/>
          <w:rFonts w:ascii="Times New Roman" w:hAnsi="Times New Roman" w:cs="Times New Roman"/>
          <w:bCs/>
          <w:sz w:val="40"/>
          <w:szCs w:val="40"/>
        </w:rPr>
      </w:pPr>
      <w:r w:rsidRPr="00413532">
        <w:rPr>
          <w:rStyle w:val="blue-tooltip"/>
          <w:rFonts w:ascii="Times New Roman" w:hAnsi="Times New Roman" w:cs="Times New Roman"/>
          <w:bCs/>
          <w:sz w:val="40"/>
          <w:szCs w:val="40"/>
        </w:rPr>
        <w:t>Perception and Legacy of Soil Chromium and Lead Contamination in an Operational Small-Scale Coal Mining Community</w:t>
      </w:r>
    </w:p>
    <w:p w:rsidR="00413532" w:rsidRPr="00413532" w:rsidRDefault="00056A8C" w:rsidP="00413532">
      <w:pPr>
        <w:spacing w:before="100" w:beforeAutospacing="1" w:after="100" w:afterAutospacing="1" w:line="240" w:lineRule="auto"/>
        <w:jc w:val="both"/>
        <w:rPr>
          <w:rFonts w:ascii="Times New Roman" w:hAnsi="Times New Roman" w:cs="Times New Roman"/>
          <w:color w:val="0070C0"/>
          <w:sz w:val="24"/>
          <w:szCs w:val="24"/>
        </w:rPr>
      </w:pPr>
      <w:r w:rsidRPr="00413532">
        <w:rPr>
          <w:rStyle w:val="blue-tooltip"/>
          <w:rFonts w:ascii="Times New Roman" w:hAnsi="Times New Roman" w:cs="Times New Roman"/>
          <w:b/>
          <w:bCs/>
          <w:sz w:val="24"/>
          <w:szCs w:val="24"/>
        </w:rPr>
        <w:t xml:space="preserve">Author: </w:t>
      </w:r>
      <w:hyperlink r:id="rId5" w:anchor="auth-Abu_Reza_Md__Towfiqul-Islam-Aff1-Aff2" w:history="1">
        <w:r w:rsidR="00413532" w:rsidRPr="00413532">
          <w:rPr>
            <w:rStyle w:val="Hyperlink"/>
            <w:rFonts w:ascii="Times New Roman" w:hAnsi="Times New Roman" w:cs="Times New Roman"/>
            <w:color w:val="0070C0"/>
            <w:sz w:val="24"/>
            <w:szCs w:val="24"/>
            <w:u w:val="none"/>
          </w:rPr>
          <w:t xml:space="preserve">Abu Reza Md. </w:t>
        </w:r>
        <w:proofErr w:type="spellStart"/>
        <w:r w:rsidR="00413532" w:rsidRPr="00413532">
          <w:rPr>
            <w:rStyle w:val="Hyperlink"/>
            <w:rFonts w:ascii="Times New Roman" w:hAnsi="Times New Roman" w:cs="Times New Roman"/>
            <w:color w:val="0070C0"/>
            <w:sz w:val="24"/>
            <w:szCs w:val="24"/>
            <w:u w:val="none"/>
          </w:rPr>
          <w:t>Towfiqul</w:t>
        </w:r>
        <w:proofErr w:type="spellEnd"/>
        <w:r w:rsidR="00413532" w:rsidRPr="00413532">
          <w:rPr>
            <w:rStyle w:val="Hyperlink"/>
            <w:rFonts w:ascii="Times New Roman" w:hAnsi="Times New Roman" w:cs="Times New Roman"/>
            <w:color w:val="0070C0"/>
            <w:sz w:val="24"/>
            <w:szCs w:val="24"/>
            <w:u w:val="none"/>
          </w:rPr>
          <w:t xml:space="preserve"> Islam</w:t>
        </w:r>
      </w:hyperlink>
      <w:r w:rsidR="00413532" w:rsidRPr="00413532">
        <w:rPr>
          <w:rFonts w:ascii="Times New Roman" w:hAnsi="Times New Roman" w:cs="Times New Roman"/>
          <w:color w:val="0070C0"/>
          <w:sz w:val="24"/>
          <w:szCs w:val="24"/>
        </w:rPr>
        <w:t xml:space="preserve">, </w:t>
      </w:r>
      <w:hyperlink r:id="rId6" w:anchor="auth-Most__Mastura_Munia_Farjana-Jion-Aff1" w:history="1">
        <w:r w:rsidR="00413532" w:rsidRPr="00413532">
          <w:rPr>
            <w:rStyle w:val="Hyperlink"/>
            <w:rFonts w:ascii="Times New Roman" w:hAnsi="Times New Roman" w:cs="Times New Roman"/>
            <w:color w:val="0070C0"/>
            <w:sz w:val="24"/>
            <w:szCs w:val="24"/>
            <w:u w:val="none"/>
          </w:rPr>
          <w:t xml:space="preserve">Most. </w:t>
        </w:r>
        <w:proofErr w:type="spellStart"/>
        <w:r w:rsidR="00413532" w:rsidRPr="00413532">
          <w:rPr>
            <w:rStyle w:val="Hyperlink"/>
            <w:rFonts w:ascii="Times New Roman" w:hAnsi="Times New Roman" w:cs="Times New Roman"/>
            <w:color w:val="0070C0"/>
            <w:sz w:val="24"/>
            <w:szCs w:val="24"/>
            <w:u w:val="none"/>
          </w:rPr>
          <w:t>Mastura</w:t>
        </w:r>
        <w:proofErr w:type="spellEnd"/>
        <w:r w:rsidR="00413532" w:rsidRPr="00413532">
          <w:rPr>
            <w:rStyle w:val="Hyperlink"/>
            <w:rFonts w:ascii="Times New Roman" w:hAnsi="Times New Roman" w:cs="Times New Roman"/>
            <w:color w:val="0070C0"/>
            <w:sz w:val="24"/>
            <w:szCs w:val="24"/>
            <w:u w:val="none"/>
          </w:rPr>
          <w:t xml:space="preserve"> </w:t>
        </w:r>
        <w:proofErr w:type="spellStart"/>
        <w:r w:rsidR="00413532" w:rsidRPr="00413532">
          <w:rPr>
            <w:rStyle w:val="Hyperlink"/>
            <w:rFonts w:ascii="Times New Roman" w:hAnsi="Times New Roman" w:cs="Times New Roman"/>
            <w:color w:val="0070C0"/>
            <w:sz w:val="24"/>
            <w:szCs w:val="24"/>
            <w:u w:val="none"/>
          </w:rPr>
          <w:t>Munia</w:t>
        </w:r>
        <w:proofErr w:type="spellEnd"/>
        <w:r w:rsidR="00413532" w:rsidRPr="00413532">
          <w:rPr>
            <w:rStyle w:val="Hyperlink"/>
            <w:rFonts w:ascii="Times New Roman" w:hAnsi="Times New Roman" w:cs="Times New Roman"/>
            <w:color w:val="0070C0"/>
            <w:sz w:val="24"/>
            <w:szCs w:val="24"/>
            <w:u w:val="none"/>
          </w:rPr>
          <w:t xml:space="preserve"> </w:t>
        </w:r>
        <w:proofErr w:type="spellStart"/>
        <w:r w:rsidR="00413532" w:rsidRPr="00413532">
          <w:rPr>
            <w:rStyle w:val="Hyperlink"/>
            <w:rFonts w:ascii="Times New Roman" w:hAnsi="Times New Roman" w:cs="Times New Roman"/>
            <w:color w:val="0070C0"/>
            <w:sz w:val="24"/>
            <w:szCs w:val="24"/>
            <w:u w:val="none"/>
          </w:rPr>
          <w:t>Farjana</w:t>
        </w:r>
        <w:proofErr w:type="spellEnd"/>
        <w:r w:rsidR="00413532" w:rsidRPr="00413532">
          <w:rPr>
            <w:rStyle w:val="Hyperlink"/>
            <w:rFonts w:ascii="Times New Roman" w:hAnsi="Times New Roman" w:cs="Times New Roman"/>
            <w:color w:val="0070C0"/>
            <w:sz w:val="24"/>
            <w:szCs w:val="24"/>
            <w:u w:val="none"/>
          </w:rPr>
          <w:t xml:space="preserve"> </w:t>
        </w:r>
        <w:proofErr w:type="spellStart"/>
        <w:r w:rsidR="00413532" w:rsidRPr="00413532">
          <w:rPr>
            <w:rStyle w:val="Hyperlink"/>
            <w:rFonts w:ascii="Times New Roman" w:hAnsi="Times New Roman" w:cs="Times New Roman"/>
            <w:color w:val="0070C0"/>
            <w:sz w:val="24"/>
            <w:szCs w:val="24"/>
            <w:u w:val="none"/>
          </w:rPr>
          <w:t>Jion</w:t>
        </w:r>
        <w:proofErr w:type="spellEnd"/>
      </w:hyperlink>
      <w:r w:rsidR="00413532" w:rsidRPr="00413532">
        <w:rPr>
          <w:rFonts w:ascii="Times New Roman" w:hAnsi="Times New Roman" w:cs="Times New Roman"/>
          <w:color w:val="0070C0"/>
          <w:sz w:val="24"/>
          <w:szCs w:val="24"/>
        </w:rPr>
        <w:t xml:space="preserve">, </w:t>
      </w:r>
      <w:hyperlink r:id="rId7" w:anchor="auth-Jannatun_Nahar-Jannat-Aff1" w:history="1">
        <w:proofErr w:type="spellStart"/>
        <w:r w:rsidR="00413532" w:rsidRPr="00413532">
          <w:rPr>
            <w:rStyle w:val="Hyperlink"/>
            <w:rFonts w:ascii="Times New Roman" w:hAnsi="Times New Roman" w:cs="Times New Roman"/>
            <w:color w:val="0070C0"/>
            <w:sz w:val="24"/>
            <w:szCs w:val="24"/>
            <w:u w:val="none"/>
          </w:rPr>
          <w:t>Jannatun</w:t>
        </w:r>
        <w:proofErr w:type="spellEnd"/>
        <w:r w:rsidR="00413532" w:rsidRPr="00413532">
          <w:rPr>
            <w:rStyle w:val="Hyperlink"/>
            <w:rFonts w:ascii="Times New Roman" w:hAnsi="Times New Roman" w:cs="Times New Roman"/>
            <w:color w:val="0070C0"/>
            <w:sz w:val="24"/>
            <w:szCs w:val="24"/>
            <w:u w:val="none"/>
          </w:rPr>
          <w:t xml:space="preserve"> </w:t>
        </w:r>
        <w:proofErr w:type="spellStart"/>
        <w:r w:rsidR="00413532" w:rsidRPr="00413532">
          <w:rPr>
            <w:rStyle w:val="Hyperlink"/>
            <w:rFonts w:ascii="Times New Roman" w:hAnsi="Times New Roman" w:cs="Times New Roman"/>
            <w:color w:val="0070C0"/>
            <w:sz w:val="24"/>
            <w:szCs w:val="24"/>
            <w:u w:val="none"/>
          </w:rPr>
          <w:t>Nahar</w:t>
        </w:r>
        <w:proofErr w:type="spellEnd"/>
        <w:r w:rsidR="00413532" w:rsidRPr="00413532">
          <w:rPr>
            <w:rStyle w:val="Hyperlink"/>
            <w:rFonts w:ascii="Times New Roman" w:hAnsi="Times New Roman" w:cs="Times New Roman"/>
            <w:color w:val="0070C0"/>
            <w:sz w:val="24"/>
            <w:szCs w:val="24"/>
            <w:u w:val="none"/>
          </w:rPr>
          <w:t xml:space="preserve"> </w:t>
        </w:r>
        <w:proofErr w:type="spellStart"/>
        <w:r w:rsidR="00413532" w:rsidRPr="00413532">
          <w:rPr>
            <w:rStyle w:val="Hyperlink"/>
            <w:rFonts w:ascii="Times New Roman" w:hAnsi="Times New Roman" w:cs="Times New Roman"/>
            <w:color w:val="0070C0"/>
            <w:sz w:val="24"/>
            <w:szCs w:val="24"/>
            <w:u w:val="none"/>
          </w:rPr>
          <w:t>Jannat</w:t>
        </w:r>
        <w:proofErr w:type="spellEnd"/>
      </w:hyperlink>
      <w:r w:rsidR="00413532" w:rsidRPr="00413532">
        <w:rPr>
          <w:rFonts w:ascii="Times New Roman" w:hAnsi="Times New Roman" w:cs="Times New Roman"/>
          <w:color w:val="0070C0"/>
          <w:sz w:val="24"/>
          <w:szCs w:val="24"/>
        </w:rPr>
        <w:t xml:space="preserve">, </w:t>
      </w:r>
      <w:hyperlink r:id="rId8" w:anchor="auth-Memet-Varol-Aff3" w:history="1">
        <w:proofErr w:type="spellStart"/>
        <w:r w:rsidR="00413532" w:rsidRPr="00413532">
          <w:rPr>
            <w:rStyle w:val="Hyperlink"/>
            <w:rFonts w:ascii="Times New Roman" w:hAnsi="Times New Roman" w:cs="Times New Roman"/>
            <w:color w:val="0070C0"/>
            <w:sz w:val="24"/>
            <w:szCs w:val="24"/>
            <w:u w:val="none"/>
          </w:rPr>
          <w:t>Memet</w:t>
        </w:r>
        <w:proofErr w:type="spellEnd"/>
        <w:r w:rsidR="00413532" w:rsidRPr="00413532">
          <w:rPr>
            <w:rStyle w:val="Hyperlink"/>
            <w:rFonts w:ascii="Times New Roman" w:hAnsi="Times New Roman" w:cs="Times New Roman"/>
            <w:color w:val="0070C0"/>
            <w:sz w:val="24"/>
            <w:szCs w:val="24"/>
            <w:u w:val="none"/>
          </w:rPr>
          <w:t xml:space="preserve"> </w:t>
        </w:r>
        <w:proofErr w:type="spellStart"/>
        <w:r w:rsidR="00413532" w:rsidRPr="00413532">
          <w:rPr>
            <w:rStyle w:val="Hyperlink"/>
            <w:rFonts w:ascii="Times New Roman" w:hAnsi="Times New Roman" w:cs="Times New Roman"/>
            <w:color w:val="0070C0"/>
            <w:sz w:val="24"/>
            <w:szCs w:val="24"/>
            <w:u w:val="none"/>
          </w:rPr>
          <w:t>Varol</w:t>
        </w:r>
        <w:proofErr w:type="spellEnd"/>
      </w:hyperlink>
      <w:r w:rsidR="00413532" w:rsidRPr="00413532">
        <w:rPr>
          <w:rFonts w:ascii="Times New Roman" w:hAnsi="Times New Roman" w:cs="Times New Roman"/>
          <w:color w:val="0070C0"/>
          <w:sz w:val="24"/>
          <w:szCs w:val="24"/>
        </w:rPr>
        <w:t xml:space="preserve">, </w:t>
      </w:r>
      <w:hyperlink r:id="rId9" w:anchor="auth-Md__Aminul-Islam-Aff1" w:history="1">
        <w:r w:rsidR="00413532" w:rsidRPr="00413532">
          <w:rPr>
            <w:rStyle w:val="Hyperlink"/>
            <w:rFonts w:ascii="Times New Roman" w:hAnsi="Times New Roman" w:cs="Times New Roman"/>
            <w:color w:val="0070C0"/>
            <w:sz w:val="24"/>
            <w:szCs w:val="24"/>
            <w:u w:val="none"/>
          </w:rPr>
          <w:t xml:space="preserve">Md. </w:t>
        </w:r>
        <w:proofErr w:type="spellStart"/>
        <w:r w:rsidR="00413532" w:rsidRPr="00413532">
          <w:rPr>
            <w:rStyle w:val="Hyperlink"/>
            <w:rFonts w:ascii="Times New Roman" w:hAnsi="Times New Roman" w:cs="Times New Roman"/>
            <w:color w:val="0070C0"/>
            <w:sz w:val="24"/>
            <w:szCs w:val="24"/>
            <w:u w:val="none"/>
          </w:rPr>
          <w:t>Aminul</w:t>
        </w:r>
        <w:proofErr w:type="spellEnd"/>
        <w:r w:rsidR="00413532" w:rsidRPr="00413532">
          <w:rPr>
            <w:rStyle w:val="Hyperlink"/>
            <w:rFonts w:ascii="Times New Roman" w:hAnsi="Times New Roman" w:cs="Times New Roman"/>
            <w:color w:val="0070C0"/>
            <w:sz w:val="24"/>
            <w:szCs w:val="24"/>
            <w:u w:val="none"/>
          </w:rPr>
          <w:t xml:space="preserve"> Islam</w:t>
        </w:r>
      </w:hyperlink>
      <w:r w:rsidR="00413532" w:rsidRPr="00413532">
        <w:rPr>
          <w:rFonts w:ascii="Times New Roman" w:hAnsi="Times New Roman" w:cs="Times New Roman"/>
          <w:color w:val="0070C0"/>
          <w:sz w:val="24"/>
          <w:szCs w:val="24"/>
        </w:rPr>
        <w:t xml:space="preserve">, </w:t>
      </w:r>
      <w:hyperlink r:id="rId10" w:anchor="auth-Rahat-Khan-Aff4" w:history="1">
        <w:proofErr w:type="spellStart"/>
        <w:r w:rsidR="00413532" w:rsidRPr="00413532">
          <w:rPr>
            <w:rStyle w:val="Hyperlink"/>
            <w:rFonts w:ascii="Times New Roman" w:hAnsi="Times New Roman" w:cs="Times New Roman"/>
            <w:color w:val="0070C0"/>
            <w:sz w:val="24"/>
            <w:szCs w:val="24"/>
            <w:u w:val="none"/>
          </w:rPr>
          <w:t>Rahat</w:t>
        </w:r>
        <w:proofErr w:type="spellEnd"/>
        <w:r w:rsidR="00413532" w:rsidRPr="00413532">
          <w:rPr>
            <w:rStyle w:val="Hyperlink"/>
            <w:rFonts w:ascii="Times New Roman" w:hAnsi="Times New Roman" w:cs="Times New Roman"/>
            <w:color w:val="0070C0"/>
            <w:sz w:val="24"/>
            <w:szCs w:val="24"/>
            <w:u w:val="none"/>
          </w:rPr>
          <w:t xml:space="preserve"> Khan</w:t>
        </w:r>
      </w:hyperlink>
      <w:r w:rsidR="00413532" w:rsidRPr="00413532">
        <w:rPr>
          <w:rFonts w:ascii="Times New Roman" w:hAnsi="Times New Roman" w:cs="Times New Roman"/>
          <w:color w:val="0070C0"/>
          <w:sz w:val="24"/>
          <w:szCs w:val="24"/>
        </w:rPr>
        <w:t xml:space="preserve">, </w:t>
      </w:r>
      <w:hyperlink r:id="rId11" w:anchor="auth-Abubakr_M_-Idris-Aff5-Aff6" w:history="1">
        <w:proofErr w:type="spellStart"/>
        <w:r w:rsidR="00413532" w:rsidRPr="00413532">
          <w:rPr>
            <w:rStyle w:val="Hyperlink"/>
            <w:rFonts w:ascii="Times New Roman" w:hAnsi="Times New Roman" w:cs="Times New Roman"/>
            <w:color w:val="0070C0"/>
            <w:sz w:val="24"/>
            <w:szCs w:val="24"/>
            <w:u w:val="none"/>
          </w:rPr>
          <w:t>Abubakr</w:t>
        </w:r>
        <w:proofErr w:type="spellEnd"/>
        <w:r w:rsidR="00413532" w:rsidRPr="00413532">
          <w:rPr>
            <w:rStyle w:val="Hyperlink"/>
            <w:rFonts w:ascii="Times New Roman" w:hAnsi="Times New Roman" w:cs="Times New Roman"/>
            <w:color w:val="0070C0"/>
            <w:sz w:val="24"/>
            <w:szCs w:val="24"/>
            <w:u w:val="none"/>
          </w:rPr>
          <w:t xml:space="preserve"> M. </w:t>
        </w:r>
        <w:proofErr w:type="spellStart"/>
        <w:r w:rsidR="00413532" w:rsidRPr="00413532">
          <w:rPr>
            <w:rStyle w:val="Hyperlink"/>
            <w:rFonts w:ascii="Times New Roman" w:hAnsi="Times New Roman" w:cs="Times New Roman"/>
            <w:color w:val="0070C0"/>
            <w:sz w:val="24"/>
            <w:szCs w:val="24"/>
            <w:u w:val="none"/>
          </w:rPr>
          <w:t>Idris</w:t>
        </w:r>
        <w:proofErr w:type="spellEnd"/>
      </w:hyperlink>
      <w:r w:rsidR="00413532" w:rsidRPr="00413532">
        <w:rPr>
          <w:rFonts w:ascii="Times New Roman" w:hAnsi="Times New Roman" w:cs="Times New Roman"/>
          <w:color w:val="0070C0"/>
          <w:sz w:val="24"/>
          <w:szCs w:val="24"/>
        </w:rPr>
        <w:t xml:space="preserve">, </w:t>
      </w:r>
      <w:hyperlink r:id="rId12" w:anchor="auth-Guilherme-Malafaia-Aff7-Aff8-Aff9" w:history="1">
        <w:proofErr w:type="spellStart"/>
        <w:r w:rsidR="00413532" w:rsidRPr="00413532">
          <w:rPr>
            <w:rStyle w:val="Hyperlink"/>
            <w:rFonts w:ascii="Times New Roman" w:hAnsi="Times New Roman" w:cs="Times New Roman"/>
            <w:color w:val="0070C0"/>
            <w:sz w:val="24"/>
            <w:szCs w:val="24"/>
            <w:u w:val="none"/>
          </w:rPr>
          <w:t>Guilherme</w:t>
        </w:r>
        <w:proofErr w:type="spellEnd"/>
        <w:r w:rsidR="00413532" w:rsidRPr="00413532">
          <w:rPr>
            <w:rStyle w:val="Hyperlink"/>
            <w:rFonts w:ascii="Times New Roman" w:hAnsi="Times New Roman" w:cs="Times New Roman"/>
            <w:color w:val="0070C0"/>
            <w:sz w:val="24"/>
            <w:szCs w:val="24"/>
            <w:u w:val="none"/>
          </w:rPr>
          <w:t xml:space="preserve"> </w:t>
        </w:r>
        <w:proofErr w:type="spellStart"/>
        <w:r w:rsidR="00413532" w:rsidRPr="00413532">
          <w:rPr>
            <w:rStyle w:val="Hyperlink"/>
            <w:rFonts w:ascii="Times New Roman" w:hAnsi="Times New Roman" w:cs="Times New Roman"/>
            <w:color w:val="0070C0"/>
            <w:sz w:val="24"/>
            <w:szCs w:val="24"/>
            <w:u w:val="none"/>
          </w:rPr>
          <w:t>Malafaia</w:t>
        </w:r>
        <w:proofErr w:type="spellEnd"/>
      </w:hyperlink>
      <w:r w:rsidR="00413532" w:rsidRPr="00413532">
        <w:rPr>
          <w:rFonts w:ascii="Times New Roman" w:hAnsi="Times New Roman" w:cs="Times New Roman"/>
          <w:color w:val="0070C0"/>
          <w:sz w:val="24"/>
          <w:szCs w:val="24"/>
        </w:rPr>
        <w:t xml:space="preserve">, </w:t>
      </w:r>
      <w:hyperlink r:id="rId13" w:anchor="auth-Md__Ahosan-Habib-Aff10" w:history="1">
        <w:r w:rsidR="00413532" w:rsidRPr="00413532">
          <w:rPr>
            <w:rStyle w:val="Hyperlink"/>
            <w:rFonts w:ascii="Times New Roman" w:hAnsi="Times New Roman" w:cs="Times New Roman"/>
            <w:color w:val="0070C0"/>
            <w:sz w:val="24"/>
            <w:szCs w:val="24"/>
            <w:u w:val="none"/>
          </w:rPr>
          <w:t xml:space="preserve">Md. </w:t>
        </w:r>
        <w:proofErr w:type="spellStart"/>
        <w:r w:rsidR="00413532" w:rsidRPr="00413532">
          <w:rPr>
            <w:rStyle w:val="Hyperlink"/>
            <w:rFonts w:ascii="Times New Roman" w:hAnsi="Times New Roman" w:cs="Times New Roman"/>
            <w:color w:val="0070C0"/>
            <w:sz w:val="24"/>
            <w:szCs w:val="24"/>
            <w:u w:val="none"/>
          </w:rPr>
          <w:t>Ahosan</w:t>
        </w:r>
        <w:proofErr w:type="spellEnd"/>
        <w:r w:rsidR="00413532" w:rsidRPr="00413532">
          <w:rPr>
            <w:rStyle w:val="Hyperlink"/>
            <w:rFonts w:ascii="Times New Roman" w:hAnsi="Times New Roman" w:cs="Times New Roman"/>
            <w:color w:val="0070C0"/>
            <w:sz w:val="24"/>
            <w:szCs w:val="24"/>
            <w:u w:val="none"/>
          </w:rPr>
          <w:t xml:space="preserve"> Habib</w:t>
        </w:r>
      </w:hyperlink>
      <w:r w:rsidR="00413532" w:rsidRPr="00413532">
        <w:rPr>
          <w:rFonts w:ascii="Times New Roman" w:hAnsi="Times New Roman" w:cs="Times New Roman"/>
          <w:color w:val="0070C0"/>
          <w:sz w:val="24"/>
          <w:szCs w:val="24"/>
        </w:rPr>
        <w:t> </w:t>
      </w:r>
    </w:p>
    <w:p w:rsidR="00413532" w:rsidRPr="006E48A1" w:rsidRDefault="009437E0" w:rsidP="00413532">
      <w:pPr>
        <w:jc w:val="both"/>
        <w:rPr>
          <w:rStyle w:val="blue-tooltip"/>
          <w:rFonts w:ascii="Times New Roman" w:hAnsi="Times New Roman" w:cs="Times New Roman"/>
          <w:b/>
          <w:bCs/>
          <w:sz w:val="24"/>
          <w:szCs w:val="24"/>
        </w:rPr>
      </w:pPr>
      <w:r w:rsidRPr="00413532">
        <w:rPr>
          <w:rStyle w:val="blue-tooltip"/>
          <w:rFonts w:ascii="Times New Roman" w:hAnsi="Times New Roman" w:cs="Times New Roman"/>
          <w:sz w:val="24"/>
          <w:szCs w:val="24"/>
        </w:rPr>
        <w:t xml:space="preserve"> </w:t>
      </w:r>
      <w:r w:rsidR="00286666" w:rsidRPr="00413532">
        <w:rPr>
          <w:rStyle w:val="blue-tooltip"/>
          <w:rFonts w:ascii="Times New Roman" w:hAnsi="Times New Roman" w:cs="Times New Roman"/>
          <w:b/>
          <w:sz w:val="24"/>
          <w:szCs w:val="24"/>
        </w:rPr>
        <w:t xml:space="preserve">Abstract: </w:t>
      </w:r>
      <w:r w:rsidR="00C433C0" w:rsidRPr="00413532">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413532" w:rsidRPr="00413532" w:rsidTr="00413532">
        <w:trPr>
          <w:tblCellSpacing w:w="15" w:type="dxa"/>
        </w:trPr>
        <w:tc>
          <w:tcPr>
            <w:tcW w:w="0" w:type="auto"/>
            <w:vAlign w:val="center"/>
            <w:hideMark/>
          </w:tcPr>
          <w:p w:rsidR="00413532" w:rsidRPr="00413532" w:rsidRDefault="00413532" w:rsidP="00413532">
            <w:pPr>
              <w:spacing w:after="0" w:line="240" w:lineRule="auto"/>
              <w:jc w:val="both"/>
              <w:rPr>
                <w:rFonts w:ascii="Times New Roman" w:eastAsia="Times New Roman" w:hAnsi="Times New Roman" w:cs="Times New Roman"/>
                <w:sz w:val="24"/>
                <w:szCs w:val="24"/>
              </w:rPr>
            </w:pPr>
          </w:p>
        </w:tc>
        <w:tc>
          <w:tcPr>
            <w:tcW w:w="5000" w:type="pct"/>
            <w:vAlign w:val="center"/>
            <w:hideMark/>
          </w:tcPr>
          <w:p w:rsidR="00413532" w:rsidRPr="00413532" w:rsidRDefault="00413532" w:rsidP="00413532">
            <w:pPr>
              <w:spacing w:before="100" w:beforeAutospacing="1" w:after="100" w:afterAutospacing="1" w:line="240" w:lineRule="auto"/>
              <w:jc w:val="both"/>
              <w:rPr>
                <w:rFonts w:ascii="Times New Roman" w:eastAsia="Times New Roman" w:hAnsi="Times New Roman" w:cs="Times New Roman"/>
                <w:sz w:val="24"/>
                <w:szCs w:val="24"/>
              </w:rPr>
            </w:pPr>
            <w:r w:rsidRPr="00413532">
              <w:rPr>
                <w:rFonts w:ascii="Times New Roman" w:eastAsia="Times New Roman" w:hAnsi="Times New Roman" w:cs="Times New Roman"/>
                <w:sz w:val="24"/>
                <w:szCs w:val="24"/>
              </w:rPr>
              <w:t>Operational small-scale coal mining (OSCM) is one of the most significant sources of chromium (Cr) and lead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pollution in Bangladesh. Attempts to minimize or lessen the use of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in OSCM have shown unsatisfactory results, mainly because they need to address the sociotechnical complexity of pollution concerns in OSCM. This research adopts a multidisciplinary, sociotechnical approach to addressing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problems, coupling soil sampling for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with questionnaires of miners' and inhabitants' perceptions of pollution and its distribution. The study was undertaken in the </w:t>
            </w:r>
            <w:proofErr w:type="spellStart"/>
            <w:r w:rsidRPr="00413532">
              <w:rPr>
                <w:rFonts w:ascii="Times New Roman" w:eastAsia="Times New Roman" w:hAnsi="Times New Roman" w:cs="Times New Roman"/>
                <w:sz w:val="24"/>
                <w:szCs w:val="24"/>
              </w:rPr>
              <w:t>Barapukuria</w:t>
            </w:r>
            <w:proofErr w:type="spellEnd"/>
            <w:r w:rsidRPr="00413532">
              <w:rPr>
                <w:rFonts w:ascii="Times New Roman" w:eastAsia="Times New Roman" w:hAnsi="Times New Roman" w:cs="Times New Roman"/>
                <w:sz w:val="24"/>
                <w:szCs w:val="24"/>
              </w:rPr>
              <w:t xml:space="preserve"> coal basin in northwest Bangladesh. Except for mining areas (average of 49.80 ± 27.25 mg/kg), Cr levels in soils exceeded the world average in the periphery (73.34 ± 24.39 mg/kg, ~ 1.2 times) and residential areas (88.85 ± 35.87 mg/kg, 1.5 times the world standard of 59.5 mg/kg).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levels in soils exceeded national and global averages in mining (53.56 ± 37.62 mg/kg, ~ 1.9 times), periphery (35.05 ± 21.77 mg/kg, ~ 1.3 times), and residential areas (32.14 ± 26.59 mg/kg, ~ 1.2 times) when compared to Bangladesh and global standards of 20 and 27 mg/kg.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levels were highest in mining areas, while Cr concentrations were highest in residential areas. The questionnaire findings indicated that miners and inhabitants did not correctly assume that the highest levels of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pollution would be found in these areas. Among all respondents, 54% are unaware of the health impacts of prolonged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exposure. They face respiratory problems (38.6%), skin diseases (32.7%), and other health issues. A large number of people (66.6%) agreed with the fact that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contamination has an impact on drinking water.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pollution has caused 40% crop loss and a 36% decrease in productivity in the agricultural sector. However, respondents underestimated the level of Cr pollution in mining areas, and most assumed that only individuals working directly with mines were impacted by the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content. Participants also rated the reduction of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contamination as of low importance. There is less awareness of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pollution among miners and inhabitants. Sincere efforts to reduce Cr and </w:t>
            </w:r>
            <w:proofErr w:type="spellStart"/>
            <w:r w:rsidRPr="00413532">
              <w:rPr>
                <w:rFonts w:ascii="Times New Roman" w:eastAsia="Times New Roman" w:hAnsi="Times New Roman" w:cs="Times New Roman"/>
                <w:sz w:val="24"/>
                <w:szCs w:val="24"/>
              </w:rPr>
              <w:t>Pb</w:t>
            </w:r>
            <w:proofErr w:type="spellEnd"/>
            <w:r w:rsidRPr="00413532">
              <w:rPr>
                <w:rFonts w:ascii="Times New Roman" w:eastAsia="Times New Roman" w:hAnsi="Times New Roman" w:cs="Times New Roman"/>
                <w:sz w:val="24"/>
                <w:szCs w:val="24"/>
              </w:rPr>
              <w:t xml:space="preserve"> pollution will likely be met with extra attention and hostility.</w:t>
            </w:r>
          </w:p>
        </w:tc>
      </w:tr>
    </w:tbl>
    <w:p w:rsidR="006E48A1" w:rsidRDefault="006E48A1" w:rsidP="00413532">
      <w:pPr>
        <w:jc w:val="both"/>
        <w:rPr>
          <w:rStyle w:val="blue-tooltip"/>
          <w:rFonts w:ascii="Times New Roman" w:hAnsi="Times New Roman" w:cs="Times New Roman"/>
          <w:b/>
          <w:sz w:val="24"/>
          <w:szCs w:val="24"/>
        </w:rPr>
      </w:pPr>
    </w:p>
    <w:p w:rsidR="00413532" w:rsidRPr="006E48A1" w:rsidRDefault="004F276A" w:rsidP="00413532">
      <w:pPr>
        <w:jc w:val="both"/>
        <w:rPr>
          <w:rFonts w:ascii="Times New Roman" w:hAnsi="Times New Roman" w:cs="Times New Roman"/>
          <w:b/>
          <w:sz w:val="24"/>
          <w:szCs w:val="24"/>
        </w:rPr>
      </w:pPr>
      <w:bookmarkStart w:id="0" w:name="_GoBack"/>
      <w:bookmarkEnd w:id="0"/>
      <w:r w:rsidRPr="00413532">
        <w:rPr>
          <w:rStyle w:val="blue-tooltip"/>
          <w:rFonts w:ascii="Times New Roman" w:hAnsi="Times New Roman" w:cs="Times New Roman"/>
          <w:b/>
          <w:sz w:val="24"/>
          <w:szCs w:val="24"/>
        </w:rPr>
        <w:t xml:space="preserve"> </w:t>
      </w:r>
      <w:r w:rsidR="00413532" w:rsidRPr="00413532">
        <w:rPr>
          <w:rFonts w:ascii="Times New Roman" w:hAnsi="Times New Roman" w:cs="Times New Roman"/>
          <w:b/>
          <w:sz w:val="24"/>
          <w:szCs w:val="24"/>
        </w:rPr>
        <w:t>Keywords</w:t>
      </w:r>
      <w:r w:rsidR="00413532" w:rsidRPr="00413532">
        <w:rPr>
          <w:rFonts w:ascii="Times New Roman" w:hAnsi="Times New Roman" w:cs="Times New Roman"/>
          <w:b/>
          <w:sz w:val="24"/>
          <w:szCs w:val="24"/>
        </w:rPr>
        <w:t>:</w:t>
      </w:r>
      <w:r w:rsidR="00413532">
        <w:rPr>
          <w:rFonts w:ascii="Times New Roman" w:hAnsi="Times New Roman" w:cs="Times New Roman"/>
          <w:b/>
          <w:sz w:val="24"/>
          <w:szCs w:val="24"/>
        </w:rPr>
        <w:t xml:space="preserve"> </w:t>
      </w:r>
      <w:hyperlink r:id="rId14" w:history="1">
        <w:r w:rsidR="00413532" w:rsidRPr="00413532">
          <w:rPr>
            <w:rStyle w:val="Hyperlink"/>
            <w:rFonts w:ascii="Times New Roman" w:hAnsi="Times New Roman" w:cs="Times New Roman"/>
            <w:color w:val="auto"/>
            <w:sz w:val="24"/>
            <w:szCs w:val="24"/>
            <w:u w:val="none"/>
          </w:rPr>
          <w:t>Coal mine</w:t>
        </w:r>
      </w:hyperlink>
      <w:r w:rsidR="00413532" w:rsidRPr="00413532">
        <w:rPr>
          <w:rFonts w:ascii="Times New Roman" w:hAnsi="Times New Roman" w:cs="Times New Roman"/>
          <w:sz w:val="24"/>
          <w:szCs w:val="24"/>
        </w:rPr>
        <w:t xml:space="preserve">, </w:t>
      </w:r>
      <w:hyperlink r:id="rId15" w:history="1">
        <w:r w:rsidR="00413532" w:rsidRPr="00413532">
          <w:rPr>
            <w:rStyle w:val="Hyperlink"/>
            <w:rFonts w:ascii="Times New Roman" w:hAnsi="Times New Roman" w:cs="Times New Roman"/>
            <w:color w:val="auto"/>
            <w:sz w:val="24"/>
            <w:szCs w:val="24"/>
            <w:u w:val="none"/>
          </w:rPr>
          <w:t>Chromium contamination</w:t>
        </w:r>
      </w:hyperlink>
      <w:r w:rsidR="00413532" w:rsidRPr="00413532">
        <w:rPr>
          <w:rFonts w:ascii="Times New Roman" w:hAnsi="Times New Roman" w:cs="Times New Roman"/>
          <w:sz w:val="24"/>
          <w:szCs w:val="24"/>
        </w:rPr>
        <w:t xml:space="preserve">, </w:t>
      </w:r>
      <w:hyperlink r:id="rId16" w:history="1">
        <w:r w:rsidR="00413532" w:rsidRPr="00413532">
          <w:rPr>
            <w:rStyle w:val="Hyperlink"/>
            <w:rFonts w:ascii="Times New Roman" w:hAnsi="Times New Roman" w:cs="Times New Roman"/>
            <w:color w:val="auto"/>
            <w:sz w:val="24"/>
            <w:szCs w:val="24"/>
            <w:u w:val="none"/>
          </w:rPr>
          <w:t>Soil pollution</w:t>
        </w:r>
      </w:hyperlink>
      <w:r w:rsidR="00413532" w:rsidRPr="00413532">
        <w:rPr>
          <w:rFonts w:ascii="Times New Roman" w:hAnsi="Times New Roman" w:cs="Times New Roman"/>
          <w:sz w:val="24"/>
          <w:szCs w:val="24"/>
        </w:rPr>
        <w:t xml:space="preserve">, </w:t>
      </w:r>
      <w:hyperlink r:id="rId17" w:history="1">
        <w:r w:rsidR="00413532" w:rsidRPr="00413532">
          <w:rPr>
            <w:rStyle w:val="Hyperlink"/>
            <w:rFonts w:ascii="Times New Roman" w:hAnsi="Times New Roman" w:cs="Times New Roman"/>
            <w:color w:val="auto"/>
            <w:sz w:val="24"/>
            <w:szCs w:val="24"/>
            <w:u w:val="none"/>
          </w:rPr>
          <w:t>Lead pollution</w:t>
        </w:r>
      </w:hyperlink>
      <w:r w:rsidR="00413532" w:rsidRPr="00413532">
        <w:rPr>
          <w:rFonts w:ascii="Times New Roman" w:hAnsi="Times New Roman" w:cs="Times New Roman"/>
          <w:sz w:val="24"/>
          <w:szCs w:val="24"/>
        </w:rPr>
        <w:t xml:space="preserve">, </w:t>
      </w:r>
      <w:hyperlink r:id="rId18" w:history="1">
        <w:r w:rsidR="00413532" w:rsidRPr="00413532">
          <w:rPr>
            <w:rStyle w:val="Hyperlink"/>
            <w:rFonts w:ascii="Times New Roman" w:hAnsi="Times New Roman" w:cs="Times New Roman"/>
            <w:color w:val="auto"/>
            <w:sz w:val="24"/>
            <w:szCs w:val="24"/>
            <w:u w:val="none"/>
          </w:rPr>
          <w:t>Questionnaire survey</w:t>
        </w:r>
      </w:hyperlink>
    </w:p>
    <w:p w:rsidR="000816E0" w:rsidRPr="00413532" w:rsidRDefault="000816E0" w:rsidP="00413532">
      <w:pPr>
        <w:spacing w:before="150" w:after="150" w:line="240" w:lineRule="auto"/>
        <w:jc w:val="both"/>
        <w:rPr>
          <w:rFonts w:ascii="Times New Roman" w:hAnsi="Times New Roman" w:cs="Times New Roman"/>
          <w:b/>
          <w:bCs/>
          <w:sz w:val="24"/>
          <w:szCs w:val="24"/>
          <w:shd w:val="clear" w:color="auto" w:fill="FFFFFF"/>
        </w:rPr>
      </w:pPr>
      <w:r w:rsidRPr="00413532">
        <w:rPr>
          <w:rFonts w:ascii="Times New Roman" w:hAnsi="Times New Roman" w:cs="Times New Roman"/>
          <w:b/>
          <w:bCs/>
          <w:sz w:val="24"/>
          <w:szCs w:val="24"/>
          <w:shd w:val="clear" w:color="auto" w:fill="FFFFFF"/>
        </w:rPr>
        <w:t>Conference / Journal Link:</w:t>
      </w:r>
    </w:p>
    <w:bookmarkStart w:id="1" w:name="cj_link"/>
    <w:p w:rsidR="00413532" w:rsidRPr="00413532" w:rsidRDefault="00413532" w:rsidP="00413532">
      <w:pPr>
        <w:spacing w:before="150" w:after="150" w:line="240" w:lineRule="auto"/>
        <w:jc w:val="both"/>
        <w:rPr>
          <w:rFonts w:ascii="Times New Roman" w:hAnsi="Times New Roman" w:cs="Times New Roman"/>
          <w:b/>
          <w:bCs/>
          <w:color w:val="0070C0"/>
          <w:sz w:val="24"/>
          <w:szCs w:val="24"/>
          <w:shd w:val="clear" w:color="auto" w:fill="FFFFFF"/>
        </w:rPr>
      </w:pPr>
      <w:r w:rsidRPr="00413532">
        <w:rPr>
          <w:rFonts w:ascii="Times New Roman" w:hAnsi="Times New Roman" w:cs="Times New Roman"/>
          <w:color w:val="0070C0"/>
          <w:sz w:val="24"/>
          <w:szCs w:val="24"/>
        </w:rPr>
        <w:fldChar w:fldCharType="begin"/>
      </w:r>
      <w:r w:rsidRPr="00413532">
        <w:rPr>
          <w:rFonts w:ascii="Times New Roman" w:hAnsi="Times New Roman" w:cs="Times New Roman"/>
          <w:color w:val="0070C0"/>
          <w:sz w:val="24"/>
          <w:szCs w:val="24"/>
        </w:rPr>
        <w:instrText xml:space="preserve"> HYPERLINK "https://link.springer.com/article/10.1007/s10653-023-01571-2" \t "_blank" </w:instrText>
      </w:r>
      <w:r w:rsidRPr="00413532">
        <w:rPr>
          <w:rFonts w:ascii="Times New Roman" w:hAnsi="Times New Roman" w:cs="Times New Roman"/>
          <w:color w:val="0070C0"/>
          <w:sz w:val="24"/>
          <w:szCs w:val="24"/>
        </w:rPr>
        <w:fldChar w:fldCharType="separate"/>
      </w:r>
      <w:r w:rsidRPr="00413532">
        <w:rPr>
          <w:rStyle w:val="Hyperlink"/>
          <w:rFonts w:ascii="Times New Roman" w:hAnsi="Times New Roman" w:cs="Times New Roman"/>
          <w:color w:val="0070C0"/>
          <w:sz w:val="24"/>
          <w:szCs w:val="24"/>
          <w:u w:val="none"/>
        </w:rPr>
        <w:t>https://link.springer.com/article/10.1007/s10653-023-01571-2</w:t>
      </w:r>
      <w:r w:rsidRPr="00413532">
        <w:rPr>
          <w:rFonts w:ascii="Times New Roman" w:hAnsi="Times New Roman" w:cs="Times New Roman"/>
          <w:color w:val="0070C0"/>
          <w:sz w:val="24"/>
          <w:szCs w:val="24"/>
        </w:rPr>
        <w:fldChar w:fldCharType="end"/>
      </w:r>
      <w:bookmarkEnd w:id="1"/>
    </w:p>
    <w:p w:rsidR="006E48A1" w:rsidRDefault="000816E0" w:rsidP="00413532">
      <w:pPr>
        <w:spacing w:before="150"/>
        <w:jc w:val="both"/>
        <w:rPr>
          <w:rFonts w:ascii="Times New Roman" w:hAnsi="Times New Roman" w:cs="Times New Roman"/>
          <w:b/>
          <w:sz w:val="24"/>
          <w:szCs w:val="24"/>
        </w:rPr>
      </w:pPr>
      <w:r w:rsidRPr="00413532">
        <w:rPr>
          <w:rFonts w:ascii="Times New Roman" w:hAnsi="Times New Roman" w:cs="Times New Roman"/>
          <w:b/>
          <w:sz w:val="24"/>
          <w:szCs w:val="24"/>
        </w:rPr>
        <w:t>DOI:</w:t>
      </w:r>
    </w:p>
    <w:p w:rsidR="00397E1D" w:rsidRDefault="00413532" w:rsidP="006E48A1">
      <w:pPr>
        <w:spacing w:before="150"/>
        <w:jc w:val="both"/>
        <w:rPr>
          <w:rStyle w:val="ofieldchar"/>
          <w:sz w:val="40"/>
          <w:szCs w:val="40"/>
        </w:rPr>
      </w:pPr>
      <w:r w:rsidRPr="00413532">
        <w:rPr>
          <w:rStyle w:val="c-bibliographic-informationvalue"/>
          <w:rFonts w:ascii="Times New Roman" w:hAnsi="Times New Roman" w:cs="Times New Roman"/>
          <w:color w:val="0070C0"/>
          <w:sz w:val="24"/>
          <w:szCs w:val="24"/>
        </w:rPr>
        <w:lastRenderedPageBreak/>
        <w:t>https://doi.org/10.1007/s10653-023-01571-2</w:t>
      </w:r>
    </w:p>
    <w:sectPr w:rsid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453B2"/>
    <w:multiLevelType w:val="multilevel"/>
    <w:tmpl w:val="4538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791BB4"/>
    <w:multiLevelType w:val="multilevel"/>
    <w:tmpl w:val="DD7E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13532"/>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48A1"/>
    <w:rsid w:val="006E7690"/>
    <w:rsid w:val="006F61D2"/>
    <w:rsid w:val="00740C0D"/>
    <w:rsid w:val="0078199A"/>
    <w:rsid w:val="00795699"/>
    <w:rsid w:val="007A2B06"/>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135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413532"/>
  </w:style>
  <w:style w:type="character" w:customStyle="1" w:styleId="Heading3Char">
    <w:name w:val="Heading 3 Char"/>
    <w:basedOn w:val="DefaultParagraphFont"/>
    <w:link w:val="Heading3"/>
    <w:uiPriority w:val="9"/>
    <w:rsid w:val="00413532"/>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210603">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104730">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11117262">
      <w:bodyDiv w:val="1"/>
      <w:marLeft w:val="0"/>
      <w:marRight w:val="0"/>
      <w:marTop w:val="0"/>
      <w:marBottom w:val="0"/>
      <w:divBdr>
        <w:top w:val="none" w:sz="0" w:space="0" w:color="auto"/>
        <w:left w:val="none" w:sz="0" w:space="0" w:color="auto"/>
        <w:bottom w:val="none" w:sz="0" w:space="0" w:color="auto"/>
        <w:right w:val="none" w:sz="0" w:space="0" w:color="auto"/>
      </w:divBdr>
      <w:divsChild>
        <w:div w:id="914895196">
          <w:marLeft w:val="0"/>
          <w:marRight w:val="0"/>
          <w:marTop w:val="0"/>
          <w:marBottom w:val="0"/>
          <w:divBdr>
            <w:top w:val="none" w:sz="0" w:space="0" w:color="auto"/>
            <w:left w:val="none" w:sz="0" w:space="0" w:color="auto"/>
            <w:bottom w:val="none" w:sz="0" w:space="0" w:color="auto"/>
            <w:right w:val="none" w:sz="0" w:space="0" w:color="auto"/>
          </w:divBdr>
          <w:divsChild>
            <w:div w:id="9995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653-023-01571-2" TargetMode="External"/><Relationship Id="rId13" Type="http://schemas.openxmlformats.org/officeDocument/2006/relationships/hyperlink" Target="https://link.springer.com/article/10.1007/s10653-023-01571-2" TargetMode="External"/><Relationship Id="rId18" Type="http://schemas.openxmlformats.org/officeDocument/2006/relationships/hyperlink" Target="https://link.springer.com/search?query=Questionnaire%20survey&amp;facet-discipline=%22Environment%22" TargetMode="External"/><Relationship Id="rId3" Type="http://schemas.openxmlformats.org/officeDocument/2006/relationships/settings" Target="settings.xml"/><Relationship Id="rId7" Type="http://schemas.openxmlformats.org/officeDocument/2006/relationships/hyperlink" Target="https://link.springer.com/article/10.1007/s10653-023-01571-2" TargetMode="External"/><Relationship Id="rId12" Type="http://schemas.openxmlformats.org/officeDocument/2006/relationships/hyperlink" Target="https://link.springer.com/article/10.1007/s10653-023-01571-2" TargetMode="External"/><Relationship Id="rId17" Type="http://schemas.openxmlformats.org/officeDocument/2006/relationships/hyperlink" Target="https://link.springer.com/search?query=Lead%20pollution&amp;facet-discipline=%22Environment%22" TargetMode="External"/><Relationship Id="rId2" Type="http://schemas.openxmlformats.org/officeDocument/2006/relationships/styles" Target="styles.xml"/><Relationship Id="rId16" Type="http://schemas.openxmlformats.org/officeDocument/2006/relationships/hyperlink" Target="https://link.springer.com/search?query=Soil%20pollution&amp;facet-discipline=%22Environment%2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nk.springer.com/article/10.1007/s10653-023-01571-2" TargetMode="External"/><Relationship Id="rId11" Type="http://schemas.openxmlformats.org/officeDocument/2006/relationships/hyperlink" Target="https://link.springer.com/article/10.1007/s10653-023-01571-2" TargetMode="External"/><Relationship Id="rId5" Type="http://schemas.openxmlformats.org/officeDocument/2006/relationships/hyperlink" Target="https://link.springer.com/article/10.1007/s10653-023-01571-2" TargetMode="External"/><Relationship Id="rId15" Type="http://schemas.openxmlformats.org/officeDocument/2006/relationships/hyperlink" Target="https://link.springer.com/search?query=Chromium%20contamination&amp;facet-discipline=%22Environment%22" TargetMode="External"/><Relationship Id="rId10" Type="http://schemas.openxmlformats.org/officeDocument/2006/relationships/hyperlink" Target="https://link.springer.com/article/10.1007/s10653-023-0157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article/10.1007/s10653-023-01571-2" TargetMode="External"/><Relationship Id="rId14" Type="http://schemas.openxmlformats.org/officeDocument/2006/relationships/hyperlink" Target="https://link.springer.com/search?query=Coal%20mine&amp;facet-discipline=%22Environment%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2024-06-30T04:23:00Z</dcterms:created>
  <dcterms:modified xsi:type="dcterms:W3CDTF">2024-07-09T09:34:00Z</dcterms:modified>
</cp:coreProperties>
</file>