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6A8C" w:rsidRDefault="00056A8C">
      <w:pPr>
        <w:rPr>
          <w:rStyle w:val="blue-tooltip"/>
          <w:b/>
          <w:bCs/>
          <w:sz w:val="40"/>
          <w:szCs w:val="40"/>
        </w:rPr>
      </w:pPr>
    </w:p>
    <w:p w:rsidR="00C82733" w:rsidRDefault="00C82733">
      <w:pPr>
        <w:rPr>
          <w:rStyle w:val="blue-tooltip"/>
          <w:b/>
          <w:bCs/>
          <w:sz w:val="40"/>
          <w:szCs w:val="40"/>
        </w:rPr>
      </w:pPr>
    </w:p>
    <w:p w:rsidR="00C82733" w:rsidRPr="00C82733" w:rsidRDefault="00C82733" w:rsidP="00C82733">
      <w:pPr>
        <w:spacing w:before="100" w:beforeAutospacing="1" w:after="100" w:afterAutospacing="1" w:line="240" w:lineRule="auto"/>
        <w:outlineLvl w:val="0"/>
        <w:rPr>
          <w:rFonts w:ascii="Times New Roman" w:eastAsia="Times New Roman" w:hAnsi="Times New Roman" w:cs="Times New Roman"/>
          <w:bCs/>
          <w:kern w:val="36"/>
          <w:sz w:val="40"/>
          <w:szCs w:val="40"/>
        </w:rPr>
      </w:pPr>
      <w:r w:rsidRPr="00C82733">
        <w:rPr>
          <w:rFonts w:ascii="Times New Roman" w:eastAsia="Times New Roman" w:hAnsi="Times New Roman" w:cs="Times New Roman"/>
          <w:bCs/>
          <w:kern w:val="36"/>
          <w:sz w:val="40"/>
          <w:szCs w:val="40"/>
        </w:rPr>
        <w:t>Prediction of Typhoid Using Machine Learning and ANN Prior to Clinical Test</w:t>
      </w:r>
    </w:p>
    <w:p w:rsidR="00286666" w:rsidRPr="00BE0CA2" w:rsidRDefault="00056A8C" w:rsidP="00BE0CA2">
      <w:pPr>
        <w:jc w:val="both"/>
        <w:rPr>
          <w:rStyle w:val="blue-tooltip"/>
          <w:rFonts w:ascii="Times New Roman" w:hAnsi="Times New Roman" w:cs="Times New Roman"/>
          <w:b/>
          <w:bCs/>
          <w:color w:val="0070C0"/>
          <w:sz w:val="24"/>
          <w:szCs w:val="24"/>
        </w:rPr>
      </w:pPr>
      <w:bookmarkStart w:id="0" w:name="_GoBack"/>
      <w:bookmarkEnd w:id="0"/>
      <w:r w:rsidRPr="00BE0CA2">
        <w:rPr>
          <w:rStyle w:val="blue-tooltip"/>
          <w:rFonts w:ascii="Times New Roman" w:hAnsi="Times New Roman" w:cs="Times New Roman"/>
          <w:b/>
          <w:bCs/>
          <w:sz w:val="24"/>
          <w:szCs w:val="24"/>
        </w:rPr>
        <w:t xml:space="preserve">Author: </w:t>
      </w:r>
      <w:r w:rsidR="009437E0" w:rsidRPr="00BE0CA2">
        <w:rPr>
          <w:rStyle w:val="blue-tooltip"/>
          <w:rFonts w:ascii="Times New Roman" w:hAnsi="Times New Roman" w:cs="Times New Roman"/>
          <w:sz w:val="24"/>
          <w:szCs w:val="24"/>
        </w:rPr>
        <w:t xml:space="preserve"> </w:t>
      </w:r>
      <w:hyperlink r:id="rId4" w:history="1">
        <w:r w:rsidR="00C82733" w:rsidRPr="00BE0CA2">
          <w:rPr>
            <w:rStyle w:val="Hyperlink"/>
            <w:rFonts w:ascii="Times New Roman" w:hAnsi="Times New Roman" w:cs="Times New Roman"/>
            <w:color w:val="0070C0"/>
            <w:sz w:val="24"/>
            <w:szCs w:val="24"/>
            <w:u w:val="none"/>
          </w:rPr>
          <w:t xml:space="preserve">Md. </w:t>
        </w:r>
        <w:proofErr w:type="spellStart"/>
        <w:r w:rsidR="00C82733" w:rsidRPr="00BE0CA2">
          <w:rPr>
            <w:rStyle w:val="Hyperlink"/>
            <w:rFonts w:ascii="Times New Roman" w:hAnsi="Times New Roman" w:cs="Times New Roman"/>
            <w:color w:val="0070C0"/>
            <w:sz w:val="24"/>
            <w:szCs w:val="24"/>
            <w:u w:val="none"/>
          </w:rPr>
          <w:t>Atik</w:t>
        </w:r>
        <w:proofErr w:type="spellEnd"/>
        <w:r w:rsidR="00C82733" w:rsidRPr="00BE0CA2">
          <w:rPr>
            <w:rStyle w:val="Hyperlink"/>
            <w:rFonts w:ascii="Times New Roman" w:hAnsi="Times New Roman" w:cs="Times New Roman"/>
            <w:color w:val="0070C0"/>
            <w:sz w:val="24"/>
            <w:szCs w:val="24"/>
            <w:u w:val="none"/>
          </w:rPr>
          <w:t xml:space="preserve"> </w:t>
        </w:r>
        <w:proofErr w:type="spellStart"/>
        <w:r w:rsidR="00C82733" w:rsidRPr="00BE0CA2">
          <w:rPr>
            <w:rStyle w:val="Hyperlink"/>
            <w:rFonts w:ascii="Times New Roman" w:hAnsi="Times New Roman" w:cs="Times New Roman"/>
            <w:color w:val="0070C0"/>
            <w:sz w:val="24"/>
            <w:szCs w:val="24"/>
            <w:u w:val="none"/>
          </w:rPr>
          <w:t>Bhuiyan</w:t>
        </w:r>
        <w:proofErr w:type="spellEnd"/>
      </w:hyperlink>
      <w:r w:rsidR="00C82733" w:rsidRPr="00BE0CA2">
        <w:rPr>
          <w:rStyle w:val="authors-info"/>
          <w:rFonts w:ascii="Times New Roman" w:hAnsi="Times New Roman" w:cs="Times New Roman"/>
          <w:color w:val="0070C0"/>
          <w:sz w:val="24"/>
          <w:szCs w:val="24"/>
        </w:rPr>
        <w:t>,</w:t>
      </w:r>
      <w:r w:rsidR="00C82733" w:rsidRPr="00BE0CA2">
        <w:rPr>
          <w:rStyle w:val="authors-info"/>
          <w:rFonts w:ascii="Times New Roman" w:hAnsi="Times New Roman" w:cs="Times New Roman"/>
          <w:color w:val="0070C0"/>
          <w:sz w:val="24"/>
          <w:szCs w:val="24"/>
        </w:rPr>
        <w:t xml:space="preserve"> </w:t>
      </w:r>
      <w:hyperlink r:id="rId5" w:history="1">
        <w:proofErr w:type="spellStart"/>
        <w:r w:rsidR="00C82733" w:rsidRPr="00BE0CA2">
          <w:rPr>
            <w:rStyle w:val="Hyperlink"/>
            <w:rFonts w:ascii="Times New Roman" w:hAnsi="Times New Roman" w:cs="Times New Roman"/>
            <w:color w:val="0070C0"/>
            <w:sz w:val="24"/>
            <w:szCs w:val="24"/>
            <w:u w:val="none"/>
          </w:rPr>
          <w:t>Sharaf</w:t>
        </w:r>
        <w:proofErr w:type="spellEnd"/>
        <w:r w:rsidR="00C82733" w:rsidRPr="00BE0CA2">
          <w:rPr>
            <w:rStyle w:val="Hyperlink"/>
            <w:rFonts w:ascii="Times New Roman" w:hAnsi="Times New Roman" w:cs="Times New Roman"/>
            <w:color w:val="0070C0"/>
            <w:sz w:val="24"/>
            <w:szCs w:val="24"/>
            <w:u w:val="none"/>
          </w:rPr>
          <w:t xml:space="preserve"> </w:t>
        </w:r>
        <w:proofErr w:type="spellStart"/>
        <w:r w:rsidR="00C82733" w:rsidRPr="00BE0CA2">
          <w:rPr>
            <w:rStyle w:val="Hyperlink"/>
            <w:rFonts w:ascii="Times New Roman" w:hAnsi="Times New Roman" w:cs="Times New Roman"/>
            <w:color w:val="0070C0"/>
            <w:sz w:val="24"/>
            <w:szCs w:val="24"/>
            <w:u w:val="none"/>
          </w:rPr>
          <w:t>Shahariare</w:t>
        </w:r>
        <w:proofErr w:type="spellEnd"/>
        <w:r w:rsidR="00C82733" w:rsidRPr="00BE0CA2">
          <w:rPr>
            <w:rStyle w:val="Hyperlink"/>
            <w:rFonts w:ascii="Times New Roman" w:hAnsi="Times New Roman" w:cs="Times New Roman"/>
            <w:color w:val="0070C0"/>
            <w:sz w:val="24"/>
            <w:szCs w:val="24"/>
            <w:u w:val="none"/>
          </w:rPr>
          <w:t xml:space="preserve"> Rad</w:t>
        </w:r>
      </w:hyperlink>
      <w:r w:rsidR="00C82733" w:rsidRPr="00BE0CA2">
        <w:rPr>
          <w:rStyle w:val="authors-info"/>
          <w:rFonts w:ascii="Times New Roman" w:hAnsi="Times New Roman" w:cs="Times New Roman"/>
          <w:color w:val="0070C0"/>
          <w:sz w:val="24"/>
          <w:szCs w:val="24"/>
        </w:rPr>
        <w:t>,</w:t>
      </w:r>
      <w:r w:rsidR="00C82733" w:rsidRPr="00BE0CA2">
        <w:rPr>
          <w:rStyle w:val="authors-info"/>
          <w:rFonts w:ascii="Times New Roman" w:hAnsi="Times New Roman" w:cs="Times New Roman"/>
          <w:color w:val="0070C0"/>
          <w:sz w:val="24"/>
          <w:szCs w:val="24"/>
        </w:rPr>
        <w:t xml:space="preserve"> </w:t>
      </w:r>
      <w:hyperlink r:id="rId6" w:history="1">
        <w:proofErr w:type="spellStart"/>
        <w:r w:rsidR="00C82733" w:rsidRPr="00BE0CA2">
          <w:rPr>
            <w:rStyle w:val="Hyperlink"/>
            <w:rFonts w:ascii="Times New Roman" w:hAnsi="Times New Roman" w:cs="Times New Roman"/>
            <w:color w:val="0070C0"/>
            <w:sz w:val="24"/>
            <w:szCs w:val="24"/>
            <w:u w:val="none"/>
          </w:rPr>
          <w:t>Fatema</w:t>
        </w:r>
        <w:proofErr w:type="spellEnd"/>
        <w:r w:rsidR="00C82733" w:rsidRPr="00BE0CA2">
          <w:rPr>
            <w:rStyle w:val="Hyperlink"/>
            <w:rFonts w:ascii="Times New Roman" w:hAnsi="Times New Roman" w:cs="Times New Roman"/>
            <w:color w:val="0070C0"/>
            <w:sz w:val="24"/>
            <w:szCs w:val="24"/>
            <w:u w:val="none"/>
          </w:rPr>
          <w:t xml:space="preserve"> </w:t>
        </w:r>
        <w:proofErr w:type="spellStart"/>
        <w:r w:rsidR="00C82733" w:rsidRPr="00BE0CA2">
          <w:rPr>
            <w:rStyle w:val="Hyperlink"/>
            <w:rFonts w:ascii="Times New Roman" w:hAnsi="Times New Roman" w:cs="Times New Roman"/>
            <w:color w:val="0070C0"/>
            <w:sz w:val="24"/>
            <w:szCs w:val="24"/>
            <w:u w:val="none"/>
          </w:rPr>
          <w:t>Tuj</w:t>
        </w:r>
        <w:proofErr w:type="spellEnd"/>
        <w:r w:rsidR="00C82733" w:rsidRPr="00BE0CA2">
          <w:rPr>
            <w:rStyle w:val="Hyperlink"/>
            <w:rFonts w:ascii="Times New Roman" w:hAnsi="Times New Roman" w:cs="Times New Roman"/>
            <w:color w:val="0070C0"/>
            <w:sz w:val="24"/>
            <w:szCs w:val="24"/>
            <w:u w:val="none"/>
          </w:rPr>
          <w:t xml:space="preserve"> </w:t>
        </w:r>
        <w:proofErr w:type="spellStart"/>
        <w:r w:rsidR="00C82733" w:rsidRPr="00BE0CA2">
          <w:rPr>
            <w:rStyle w:val="Hyperlink"/>
            <w:rFonts w:ascii="Times New Roman" w:hAnsi="Times New Roman" w:cs="Times New Roman"/>
            <w:color w:val="0070C0"/>
            <w:sz w:val="24"/>
            <w:szCs w:val="24"/>
            <w:u w:val="none"/>
          </w:rPr>
          <w:t>Johora</w:t>
        </w:r>
        <w:proofErr w:type="spellEnd"/>
      </w:hyperlink>
      <w:r w:rsidR="00C82733" w:rsidRPr="00BE0CA2">
        <w:rPr>
          <w:rStyle w:val="authors-info"/>
          <w:rFonts w:ascii="Times New Roman" w:hAnsi="Times New Roman" w:cs="Times New Roman"/>
          <w:color w:val="0070C0"/>
          <w:sz w:val="24"/>
          <w:szCs w:val="24"/>
        </w:rPr>
        <w:t>,</w:t>
      </w:r>
      <w:r w:rsidR="00C82733" w:rsidRPr="00BE0CA2">
        <w:rPr>
          <w:rStyle w:val="authors-info"/>
          <w:rFonts w:ascii="Times New Roman" w:hAnsi="Times New Roman" w:cs="Times New Roman"/>
          <w:color w:val="0070C0"/>
          <w:sz w:val="24"/>
          <w:szCs w:val="24"/>
        </w:rPr>
        <w:t xml:space="preserve"> </w:t>
      </w:r>
      <w:hyperlink r:id="rId7" w:history="1">
        <w:r w:rsidR="00C82733" w:rsidRPr="00BE0CA2">
          <w:rPr>
            <w:rStyle w:val="Hyperlink"/>
            <w:rFonts w:ascii="Times New Roman" w:hAnsi="Times New Roman" w:cs="Times New Roman"/>
            <w:color w:val="0070C0"/>
            <w:sz w:val="24"/>
            <w:szCs w:val="24"/>
            <w:u w:val="none"/>
          </w:rPr>
          <w:t>Abdullah Islam</w:t>
        </w:r>
      </w:hyperlink>
      <w:r w:rsidR="00C82733" w:rsidRPr="00BE0CA2">
        <w:rPr>
          <w:rStyle w:val="authors-info"/>
          <w:rFonts w:ascii="Times New Roman" w:hAnsi="Times New Roman" w:cs="Times New Roman"/>
          <w:color w:val="0070C0"/>
          <w:sz w:val="24"/>
          <w:szCs w:val="24"/>
        </w:rPr>
        <w:t>,</w:t>
      </w:r>
      <w:r w:rsidR="00C82733" w:rsidRPr="00BE0CA2">
        <w:rPr>
          <w:rStyle w:val="authors-info"/>
          <w:rFonts w:ascii="Times New Roman" w:hAnsi="Times New Roman" w:cs="Times New Roman"/>
          <w:color w:val="0070C0"/>
          <w:sz w:val="24"/>
          <w:szCs w:val="24"/>
        </w:rPr>
        <w:t xml:space="preserve"> </w:t>
      </w:r>
      <w:hyperlink r:id="rId8" w:history="1">
        <w:proofErr w:type="spellStart"/>
        <w:r w:rsidR="00C82733" w:rsidRPr="00BE0CA2">
          <w:rPr>
            <w:rStyle w:val="Hyperlink"/>
            <w:rFonts w:ascii="Times New Roman" w:hAnsi="Times New Roman" w:cs="Times New Roman"/>
            <w:color w:val="0070C0"/>
            <w:sz w:val="24"/>
            <w:szCs w:val="24"/>
            <w:u w:val="none"/>
          </w:rPr>
          <w:t>Md</w:t>
        </w:r>
        <w:proofErr w:type="spellEnd"/>
        <w:r w:rsidR="00C82733" w:rsidRPr="00BE0CA2">
          <w:rPr>
            <w:rStyle w:val="Hyperlink"/>
            <w:rFonts w:ascii="Times New Roman" w:hAnsi="Times New Roman" w:cs="Times New Roman"/>
            <w:color w:val="0070C0"/>
            <w:sz w:val="24"/>
            <w:szCs w:val="24"/>
            <w:u w:val="none"/>
          </w:rPr>
          <w:t xml:space="preserve"> Ismail Hossain</w:t>
        </w:r>
      </w:hyperlink>
      <w:r w:rsidR="00C82733" w:rsidRPr="00BE0CA2">
        <w:rPr>
          <w:rStyle w:val="blue-tooltip"/>
          <w:rFonts w:ascii="Times New Roman" w:hAnsi="Times New Roman" w:cs="Times New Roman"/>
          <w:color w:val="0070C0"/>
          <w:sz w:val="24"/>
          <w:szCs w:val="24"/>
        </w:rPr>
        <w:t xml:space="preserve">, </w:t>
      </w:r>
      <w:hyperlink r:id="rId9" w:history="1">
        <w:r w:rsidR="00C82733" w:rsidRPr="00BE0CA2">
          <w:rPr>
            <w:rStyle w:val="Hyperlink"/>
            <w:rFonts w:ascii="Times New Roman" w:hAnsi="Times New Roman" w:cs="Times New Roman"/>
            <w:color w:val="0070C0"/>
            <w:sz w:val="24"/>
            <w:szCs w:val="24"/>
            <w:u w:val="none"/>
          </w:rPr>
          <w:t>Aliza Ahmed Khan</w:t>
        </w:r>
      </w:hyperlink>
    </w:p>
    <w:p w:rsidR="00056A8C" w:rsidRPr="00BE0CA2" w:rsidRDefault="00056A8C" w:rsidP="00BE0CA2">
      <w:pPr>
        <w:jc w:val="both"/>
        <w:rPr>
          <w:rStyle w:val="blue-tooltip"/>
          <w:rFonts w:ascii="Times New Roman" w:hAnsi="Times New Roman" w:cs="Times New Roman"/>
          <w:b/>
          <w:sz w:val="24"/>
          <w:szCs w:val="24"/>
        </w:rPr>
      </w:pPr>
    </w:p>
    <w:p w:rsidR="00586C27" w:rsidRPr="00BE0CA2" w:rsidRDefault="00286666" w:rsidP="00BE0CA2">
      <w:pPr>
        <w:jc w:val="both"/>
        <w:rPr>
          <w:rStyle w:val="blue-tooltip"/>
          <w:rFonts w:ascii="Times New Roman" w:hAnsi="Times New Roman" w:cs="Times New Roman"/>
          <w:b/>
          <w:sz w:val="24"/>
          <w:szCs w:val="24"/>
        </w:rPr>
      </w:pPr>
      <w:r w:rsidRPr="00BE0CA2">
        <w:rPr>
          <w:rStyle w:val="blue-tooltip"/>
          <w:rFonts w:ascii="Times New Roman" w:hAnsi="Times New Roman" w:cs="Times New Roman"/>
          <w:b/>
          <w:sz w:val="24"/>
          <w:szCs w:val="24"/>
        </w:rPr>
        <w:t>Abstract:</w:t>
      </w:r>
    </w:p>
    <w:p w:rsidR="00286666" w:rsidRPr="00BE0CA2" w:rsidRDefault="00586C27" w:rsidP="00BE0CA2">
      <w:pPr>
        <w:jc w:val="both"/>
        <w:rPr>
          <w:rStyle w:val="blue-tooltip"/>
          <w:rFonts w:ascii="Times New Roman" w:hAnsi="Times New Roman" w:cs="Times New Roman"/>
          <w:b/>
          <w:sz w:val="24"/>
          <w:szCs w:val="24"/>
        </w:rPr>
      </w:pPr>
      <w:r w:rsidRPr="00BE0CA2">
        <w:rPr>
          <w:rFonts w:ascii="Times New Roman" w:hAnsi="Times New Roman" w:cs="Times New Roman"/>
          <w:sz w:val="24"/>
          <w:szCs w:val="24"/>
        </w:rPr>
        <w:t xml:space="preserve">One of the most prevalent illnesses, typhoid causes a large number of fatalities each year, primarily in Africa. A quick and accurate diagnosis is essential in the medical sector. Self-medication, delayed diagnosis, a lack of medical expertise, and inadequate healthcare facilities all contribute to the high incidence of typhoid fever mortality. Machine learning as well as deep learning has worked wonders for extrapolative analysis in the health industry, and as a result, more health industries are utilizing machine learning techniques. This is the earliest evaluation where a typhoid fever prediction model is being developed which predicts prior to a clinical trial. In this paper, deep learning and machine learning have been employed to develop the model. Ten algorithms have been utilized here, and the </w:t>
      </w:r>
      <w:proofErr w:type="spellStart"/>
      <w:r w:rsidRPr="00BE0CA2">
        <w:rPr>
          <w:rFonts w:ascii="Times New Roman" w:hAnsi="Times New Roman" w:cs="Times New Roman"/>
          <w:sz w:val="24"/>
          <w:szCs w:val="24"/>
        </w:rPr>
        <w:t>XGBoost</w:t>
      </w:r>
      <w:proofErr w:type="spellEnd"/>
      <w:r w:rsidRPr="00BE0CA2">
        <w:rPr>
          <w:rFonts w:ascii="Times New Roman" w:hAnsi="Times New Roman" w:cs="Times New Roman"/>
          <w:sz w:val="24"/>
          <w:szCs w:val="24"/>
        </w:rPr>
        <w:t xml:space="preserve"> classifier is the best performer with 97.87% accuracy.</w:t>
      </w:r>
      <w:r w:rsidR="00286666" w:rsidRPr="00BE0CA2">
        <w:rPr>
          <w:rStyle w:val="blue-tooltip"/>
          <w:rFonts w:ascii="Times New Roman" w:hAnsi="Times New Roman" w:cs="Times New Roman"/>
          <w:b/>
          <w:sz w:val="24"/>
          <w:szCs w:val="24"/>
        </w:rPr>
        <w:t xml:space="preserve"> </w:t>
      </w:r>
      <w:r w:rsidR="00C433C0" w:rsidRPr="00BE0CA2">
        <w:rPr>
          <w:rStyle w:val="blue-tooltip"/>
          <w:rFonts w:ascii="Times New Roman" w:hAnsi="Times New Roman" w:cs="Times New Roman"/>
          <w:b/>
          <w:sz w:val="24"/>
          <w:szCs w:val="24"/>
        </w:rPr>
        <w:t xml:space="preserve"> </w:t>
      </w:r>
      <w:r w:rsidR="004F276A" w:rsidRPr="00BE0CA2">
        <w:rPr>
          <w:rStyle w:val="blue-tooltip"/>
          <w:rFonts w:ascii="Times New Roman" w:hAnsi="Times New Roman" w:cs="Times New Roman"/>
          <w:b/>
          <w:sz w:val="24"/>
          <w:szCs w:val="24"/>
        </w:rPr>
        <w:t xml:space="preserv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115"/>
        <w:gridCol w:w="8245"/>
      </w:tblGrid>
      <w:tr w:rsidR="00586C27" w:rsidRPr="00586C27" w:rsidTr="00586C27">
        <w:trPr>
          <w:tblCellSpacing w:w="15" w:type="dxa"/>
        </w:trPr>
        <w:tc>
          <w:tcPr>
            <w:tcW w:w="0" w:type="auto"/>
            <w:vAlign w:val="center"/>
            <w:hideMark/>
          </w:tcPr>
          <w:p w:rsidR="00586C27" w:rsidRPr="00586C27" w:rsidRDefault="00586C27" w:rsidP="00BE0CA2">
            <w:pPr>
              <w:spacing w:after="0" w:line="240" w:lineRule="auto"/>
              <w:jc w:val="both"/>
              <w:rPr>
                <w:rFonts w:ascii="Times New Roman" w:eastAsia="Times New Roman" w:hAnsi="Times New Roman" w:cs="Times New Roman"/>
                <w:b/>
                <w:sz w:val="24"/>
                <w:szCs w:val="24"/>
              </w:rPr>
            </w:pPr>
            <w:r w:rsidRPr="00586C27">
              <w:rPr>
                <w:rFonts w:ascii="Times New Roman" w:eastAsia="Times New Roman" w:hAnsi="Times New Roman" w:cs="Times New Roman"/>
                <w:b/>
                <w:sz w:val="24"/>
                <w:szCs w:val="24"/>
              </w:rPr>
              <w:t>Keywords</w:t>
            </w:r>
          </w:p>
        </w:tc>
        <w:tc>
          <w:tcPr>
            <w:tcW w:w="5000" w:type="pct"/>
            <w:vAlign w:val="center"/>
            <w:hideMark/>
          </w:tcPr>
          <w:p w:rsidR="00586C27" w:rsidRPr="00586C27" w:rsidRDefault="00586C27" w:rsidP="00BE0CA2">
            <w:pPr>
              <w:spacing w:after="0" w:line="240" w:lineRule="auto"/>
              <w:jc w:val="both"/>
              <w:rPr>
                <w:rFonts w:ascii="Times New Roman" w:eastAsia="Times New Roman" w:hAnsi="Times New Roman" w:cs="Times New Roman"/>
                <w:sz w:val="24"/>
                <w:szCs w:val="24"/>
              </w:rPr>
            </w:pPr>
            <w:r w:rsidRPr="00BE0CA2">
              <w:rPr>
                <w:rFonts w:ascii="Times New Roman" w:eastAsia="Times New Roman" w:hAnsi="Times New Roman" w:cs="Times New Roman"/>
                <w:sz w:val="24"/>
                <w:szCs w:val="24"/>
              </w:rPr>
              <w:t xml:space="preserve">: "typhoid fever , machine learning , artificial neural network , </w:t>
            </w:r>
            <w:proofErr w:type="spellStart"/>
            <w:r w:rsidRPr="00BE0CA2">
              <w:rPr>
                <w:rFonts w:ascii="Times New Roman" w:eastAsia="Times New Roman" w:hAnsi="Times New Roman" w:cs="Times New Roman"/>
                <w:sz w:val="24"/>
                <w:szCs w:val="24"/>
              </w:rPr>
              <w:t>Xgboost</w:t>
            </w:r>
            <w:proofErr w:type="spellEnd"/>
            <w:r w:rsidRPr="00BE0CA2">
              <w:rPr>
                <w:rFonts w:ascii="Times New Roman" w:eastAsia="Times New Roman" w:hAnsi="Times New Roman" w:cs="Times New Roman"/>
                <w:sz w:val="24"/>
                <w:szCs w:val="24"/>
              </w:rPr>
              <w:t>"</w:t>
            </w:r>
          </w:p>
        </w:tc>
      </w:tr>
    </w:tbl>
    <w:p w:rsidR="000816E0" w:rsidRPr="00BE0CA2" w:rsidRDefault="000816E0" w:rsidP="00BE0CA2">
      <w:pPr>
        <w:jc w:val="both"/>
        <w:rPr>
          <w:rFonts w:ascii="Times New Roman" w:hAnsi="Times New Roman" w:cs="Times New Roman"/>
          <w:sz w:val="24"/>
          <w:szCs w:val="24"/>
        </w:rPr>
      </w:pPr>
    </w:p>
    <w:p w:rsidR="000816E0" w:rsidRPr="00BE0CA2" w:rsidRDefault="000816E0" w:rsidP="00BE0CA2">
      <w:pPr>
        <w:spacing w:before="150" w:after="150" w:line="240" w:lineRule="auto"/>
        <w:jc w:val="both"/>
        <w:rPr>
          <w:rFonts w:ascii="Times New Roman" w:hAnsi="Times New Roman" w:cs="Times New Roman"/>
          <w:b/>
          <w:bCs/>
          <w:sz w:val="24"/>
          <w:szCs w:val="24"/>
          <w:shd w:val="clear" w:color="auto" w:fill="FFFFFF"/>
        </w:rPr>
      </w:pPr>
      <w:r w:rsidRPr="00BE0CA2">
        <w:rPr>
          <w:rFonts w:ascii="Times New Roman" w:hAnsi="Times New Roman" w:cs="Times New Roman"/>
          <w:b/>
          <w:bCs/>
          <w:sz w:val="24"/>
          <w:szCs w:val="24"/>
          <w:shd w:val="clear" w:color="auto" w:fill="FFFFFF"/>
        </w:rPr>
        <w:t>Conference / Journal Link:</w:t>
      </w:r>
    </w:p>
    <w:bookmarkStart w:id="1" w:name="cj_link"/>
    <w:p w:rsidR="00561498" w:rsidRPr="00BE0CA2" w:rsidRDefault="00561498" w:rsidP="00BE0CA2">
      <w:pPr>
        <w:spacing w:before="150" w:after="150" w:line="240" w:lineRule="auto"/>
        <w:jc w:val="both"/>
        <w:rPr>
          <w:rFonts w:ascii="Times New Roman" w:hAnsi="Times New Roman" w:cs="Times New Roman"/>
          <w:b/>
          <w:bCs/>
          <w:color w:val="0070C0"/>
          <w:sz w:val="24"/>
          <w:szCs w:val="24"/>
          <w:shd w:val="clear" w:color="auto" w:fill="FFFFFF"/>
        </w:rPr>
      </w:pPr>
      <w:r w:rsidRPr="00BE0CA2">
        <w:rPr>
          <w:rFonts w:ascii="Times New Roman" w:hAnsi="Times New Roman" w:cs="Times New Roman"/>
          <w:color w:val="0070C0"/>
          <w:sz w:val="24"/>
          <w:szCs w:val="24"/>
        </w:rPr>
        <w:fldChar w:fldCharType="begin"/>
      </w:r>
      <w:r w:rsidRPr="00BE0CA2">
        <w:rPr>
          <w:rFonts w:ascii="Times New Roman" w:hAnsi="Times New Roman" w:cs="Times New Roman"/>
          <w:color w:val="0070C0"/>
          <w:sz w:val="24"/>
          <w:szCs w:val="24"/>
        </w:rPr>
        <w:instrText xml:space="preserve"> HYPERLINK "https://ieeexplore.ieee.org/document/10128226/authors" \t "_blank" </w:instrText>
      </w:r>
      <w:r w:rsidRPr="00BE0CA2">
        <w:rPr>
          <w:rFonts w:ascii="Times New Roman" w:hAnsi="Times New Roman" w:cs="Times New Roman"/>
          <w:color w:val="0070C0"/>
          <w:sz w:val="24"/>
          <w:szCs w:val="24"/>
        </w:rPr>
        <w:fldChar w:fldCharType="separate"/>
      </w:r>
      <w:r w:rsidRPr="00BE0CA2">
        <w:rPr>
          <w:rStyle w:val="Hyperlink"/>
          <w:rFonts w:ascii="Times New Roman" w:hAnsi="Times New Roman" w:cs="Times New Roman"/>
          <w:color w:val="0070C0"/>
          <w:sz w:val="24"/>
          <w:szCs w:val="24"/>
          <w:u w:val="none"/>
        </w:rPr>
        <w:t>https://ieeexplore.ieee.org/document/10128226/authors</w:t>
      </w:r>
      <w:r w:rsidRPr="00BE0CA2">
        <w:rPr>
          <w:rFonts w:ascii="Times New Roman" w:hAnsi="Times New Roman" w:cs="Times New Roman"/>
          <w:color w:val="0070C0"/>
          <w:sz w:val="24"/>
          <w:szCs w:val="24"/>
        </w:rPr>
        <w:fldChar w:fldCharType="end"/>
      </w:r>
      <w:bookmarkEnd w:id="1"/>
    </w:p>
    <w:p w:rsidR="000816E0" w:rsidRPr="00BE0CA2" w:rsidRDefault="000816E0" w:rsidP="00BE0CA2">
      <w:pPr>
        <w:spacing w:before="150"/>
        <w:jc w:val="both"/>
        <w:rPr>
          <w:rFonts w:ascii="Times New Roman" w:hAnsi="Times New Roman" w:cs="Times New Roman"/>
          <w:b/>
          <w:sz w:val="24"/>
          <w:szCs w:val="24"/>
        </w:rPr>
      </w:pPr>
      <w:r w:rsidRPr="00BE0CA2">
        <w:rPr>
          <w:rFonts w:ascii="Times New Roman" w:hAnsi="Times New Roman" w:cs="Times New Roman"/>
          <w:b/>
          <w:sz w:val="24"/>
          <w:szCs w:val="24"/>
        </w:rPr>
        <w:t>DOI:</w:t>
      </w:r>
    </w:p>
    <w:p w:rsidR="00586C27" w:rsidRPr="00BE0CA2" w:rsidRDefault="00586C27" w:rsidP="00BE0CA2">
      <w:pPr>
        <w:spacing w:before="150"/>
        <w:jc w:val="both"/>
        <w:rPr>
          <w:rFonts w:ascii="Times New Roman" w:hAnsi="Times New Roman" w:cs="Times New Roman"/>
          <w:b/>
          <w:color w:val="0070C0"/>
          <w:sz w:val="24"/>
          <w:szCs w:val="24"/>
        </w:rPr>
      </w:pPr>
      <w:hyperlink r:id="rId10" w:tgtFrame="_blank" w:history="1">
        <w:r w:rsidRPr="00BE0CA2">
          <w:rPr>
            <w:rStyle w:val="Hyperlink"/>
            <w:rFonts w:ascii="Times New Roman" w:hAnsi="Times New Roman" w:cs="Times New Roman"/>
            <w:color w:val="0070C0"/>
            <w:sz w:val="24"/>
            <w:szCs w:val="24"/>
            <w:u w:val="none"/>
          </w:rPr>
          <w:t>10.1109/ICCCI56745.2023.10128226</w:t>
        </w:r>
      </w:hyperlink>
    </w:p>
    <w:p w:rsidR="000816E0" w:rsidRPr="00BE0CA2" w:rsidRDefault="000816E0" w:rsidP="00BE0CA2">
      <w:pPr>
        <w:jc w:val="both"/>
        <w:rPr>
          <w:rFonts w:ascii="Times New Roman" w:hAnsi="Times New Roman" w:cs="Times New Roman"/>
          <w:sz w:val="24"/>
          <w:szCs w:val="24"/>
        </w:rPr>
      </w:pPr>
    </w:p>
    <w:p w:rsidR="00286666" w:rsidRPr="00BE0CA2" w:rsidRDefault="00286666" w:rsidP="00BE0CA2">
      <w:pPr>
        <w:jc w:val="both"/>
        <w:rPr>
          <w:rStyle w:val="ofieldchar"/>
          <w:rFonts w:ascii="Times New Roman" w:hAnsi="Times New Roman" w:cs="Times New Roman"/>
          <w:sz w:val="24"/>
          <w:szCs w:val="24"/>
        </w:rPr>
      </w:pPr>
    </w:p>
    <w:p w:rsidR="00397E1D" w:rsidRDefault="00397E1D">
      <w:pPr>
        <w:rPr>
          <w:rStyle w:val="ofieldchar"/>
          <w:sz w:val="40"/>
          <w:szCs w:val="40"/>
        </w:rPr>
      </w:pPr>
    </w:p>
    <w:p w:rsidR="00397E1D" w:rsidRPr="00397E1D" w:rsidRDefault="00397E1D">
      <w:pPr>
        <w:rPr>
          <w:sz w:val="40"/>
          <w:szCs w:val="40"/>
        </w:rPr>
      </w:pPr>
    </w:p>
    <w:sectPr w:rsidR="00397E1D" w:rsidRPr="00397E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0149F"/>
    <w:rsid w:val="00056A8C"/>
    <w:rsid w:val="0007532E"/>
    <w:rsid w:val="00081177"/>
    <w:rsid w:val="000816E0"/>
    <w:rsid w:val="000C0475"/>
    <w:rsid w:val="000D0005"/>
    <w:rsid w:val="000F23C8"/>
    <w:rsid w:val="00103261"/>
    <w:rsid w:val="00127B96"/>
    <w:rsid w:val="001457A5"/>
    <w:rsid w:val="00171D6A"/>
    <w:rsid w:val="00197F72"/>
    <w:rsid w:val="001B444F"/>
    <w:rsid w:val="001B7224"/>
    <w:rsid w:val="001D380C"/>
    <w:rsid w:val="002061D4"/>
    <w:rsid w:val="00212608"/>
    <w:rsid w:val="00282502"/>
    <w:rsid w:val="00286666"/>
    <w:rsid w:val="002A69AB"/>
    <w:rsid w:val="002B618E"/>
    <w:rsid w:val="002C78EC"/>
    <w:rsid w:val="002E08A6"/>
    <w:rsid w:val="002E30B8"/>
    <w:rsid w:val="003323A5"/>
    <w:rsid w:val="00337AFE"/>
    <w:rsid w:val="00375594"/>
    <w:rsid w:val="00383B0C"/>
    <w:rsid w:val="00397E1D"/>
    <w:rsid w:val="003C5AD5"/>
    <w:rsid w:val="003D493B"/>
    <w:rsid w:val="003F23DC"/>
    <w:rsid w:val="00426163"/>
    <w:rsid w:val="00461FC7"/>
    <w:rsid w:val="004B77E2"/>
    <w:rsid w:val="004E6F4C"/>
    <w:rsid w:val="004F276A"/>
    <w:rsid w:val="00520888"/>
    <w:rsid w:val="005241A4"/>
    <w:rsid w:val="005429A8"/>
    <w:rsid w:val="00542D8F"/>
    <w:rsid w:val="00561498"/>
    <w:rsid w:val="00563D55"/>
    <w:rsid w:val="00586C27"/>
    <w:rsid w:val="00595884"/>
    <w:rsid w:val="00597AC0"/>
    <w:rsid w:val="005A50A4"/>
    <w:rsid w:val="005A6D15"/>
    <w:rsid w:val="006046B1"/>
    <w:rsid w:val="00620AFF"/>
    <w:rsid w:val="00623386"/>
    <w:rsid w:val="00637672"/>
    <w:rsid w:val="00680022"/>
    <w:rsid w:val="00680E6F"/>
    <w:rsid w:val="006920D4"/>
    <w:rsid w:val="006A4A8B"/>
    <w:rsid w:val="006B3AD4"/>
    <w:rsid w:val="006D3612"/>
    <w:rsid w:val="006E7690"/>
    <w:rsid w:val="006F61D2"/>
    <w:rsid w:val="00707E4F"/>
    <w:rsid w:val="00740C0D"/>
    <w:rsid w:val="0078199A"/>
    <w:rsid w:val="00795699"/>
    <w:rsid w:val="007A2B06"/>
    <w:rsid w:val="007B1575"/>
    <w:rsid w:val="00812C96"/>
    <w:rsid w:val="008543AA"/>
    <w:rsid w:val="008546C0"/>
    <w:rsid w:val="008659B7"/>
    <w:rsid w:val="0086732B"/>
    <w:rsid w:val="00874CFB"/>
    <w:rsid w:val="00876378"/>
    <w:rsid w:val="00884C6F"/>
    <w:rsid w:val="00891D34"/>
    <w:rsid w:val="008B4C75"/>
    <w:rsid w:val="008B660E"/>
    <w:rsid w:val="008D03FC"/>
    <w:rsid w:val="008E59F8"/>
    <w:rsid w:val="008F4B6C"/>
    <w:rsid w:val="008F7BAB"/>
    <w:rsid w:val="0090116F"/>
    <w:rsid w:val="00903341"/>
    <w:rsid w:val="009261CD"/>
    <w:rsid w:val="009437E0"/>
    <w:rsid w:val="0096681B"/>
    <w:rsid w:val="00966CCC"/>
    <w:rsid w:val="009A5C55"/>
    <w:rsid w:val="009D2E3A"/>
    <w:rsid w:val="00A6337C"/>
    <w:rsid w:val="00A66F77"/>
    <w:rsid w:val="00A675F1"/>
    <w:rsid w:val="00A70799"/>
    <w:rsid w:val="00A94B34"/>
    <w:rsid w:val="00AB4D2D"/>
    <w:rsid w:val="00AB508E"/>
    <w:rsid w:val="00AC4B91"/>
    <w:rsid w:val="00AC5C4F"/>
    <w:rsid w:val="00B122AF"/>
    <w:rsid w:val="00B12BAA"/>
    <w:rsid w:val="00B2123C"/>
    <w:rsid w:val="00B409D9"/>
    <w:rsid w:val="00BB2349"/>
    <w:rsid w:val="00BC2981"/>
    <w:rsid w:val="00BE0CA2"/>
    <w:rsid w:val="00BF3FDC"/>
    <w:rsid w:val="00C11EB7"/>
    <w:rsid w:val="00C433C0"/>
    <w:rsid w:val="00C665A2"/>
    <w:rsid w:val="00C72C91"/>
    <w:rsid w:val="00C82733"/>
    <w:rsid w:val="00C916C7"/>
    <w:rsid w:val="00CA5BD2"/>
    <w:rsid w:val="00CC6082"/>
    <w:rsid w:val="00CD6A55"/>
    <w:rsid w:val="00CF2D6D"/>
    <w:rsid w:val="00D11FFB"/>
    <w:rsid w:val="00D26612"/>
    <w:rsid w:val="00D63D85"/>
    <w:rsid w:val="00D96FEB"/>
    <w:rsid w:val="00DA36C1"/>
    <w:rsid w:val="00DE2BB8"/>
    <w:rsid w:val="00DF18D8"/>
    <w:rsid w:val="00DF22C1"/>
    <w:rsid w:val="00DF3561"/>
    <w:rsid w:val="00E14578"/>
    <w:rsid w:val="00E479A9"/>
    <w:rsid w:val="00E5274D"/>
    <w:rsid w:val="00E608D3"/>
    <w:rsid w:val="00E65008"/>
    <w:rsid w:val="00E676C5"/>
    <w:rsid w:val="00EE054B"/>
    <w:rsid w:val="00EE3075"/>
    <w:rsid w:val="00EE3F35"/>
    <w:rsid w:val="00EE40A0"/>
    <w:rsid w:val="00EF3278"/>
    <w:rsid w:val="00EF4543"/>
    <w:rsid w:val="00F63824"/>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C8273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 w:type="character" w:customStyle="1" w:styleId="Heading1Char">
    <w:name w:val="Heading 1 Char"/>
    <w:basedOn w:val="DefaultParagraphFont"/>
    <w:link w:val="Heading1"/>
    <w:uiPriority w:val="9"/>
    <w:rsid w:val="00C82733"/>
    <w:rPr>
      <w:rFonts w:ascii="Times New Roman" w:eastAsia="Times New Roman" w:hAnsi="Times New Roman" w:cs="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811363500">
      <w:bodyDiv w:val="1"/>
      <w:marLeft w:val="0"/>
      <w:marRight w:val="0"/>
      <w:marTop w:val="0"/>
      <w:marBottom w:val="0"/>
      <w:divBdr>
        <w:top w:val="none" w:sz="0" w:space="0" w:color="auto"/>
        <w:left w:val="none" w:sz="0" w:space="0" w:color="auto"/>
        <w:bottom w:val="none" w:sz="0" w:space="0" w:color="auto"/>
        <w:right w:val="none" w:sz="0" w:space="0" w:color="auto"/>
      </w:divBdr>
    </w:div>
    <w:div w:id="993753514">
      <w:bodyDiv w:val="1"/>
      <w:marLeft w:val="0"/>
      <w:marRight w:val="0"/>
      <w:marTop w:val="0"/>
      <w:marBottom w:val="0"/>
      <w:divBdr>
        <w:top w:val="none" w:sz="0" w:space="0" w:color="auto"/>
        <w:left w:val="none" w:sz="0" w:space="0" w:color="auto"/>
        <w:bottom w:val="none" w:sz="0" w:space="0" w:color="auto"/>
        <w:right w:val="none" w:sz="0" w:space="0" w:color="auto"/>
      </w:divBdr>
    </w:div>
    <w:div w:id="1338195872">
      <w:bodyDiv w:val="1"/>
      <w:marLeft w:val="0"/>
      <w:marRight w:val="0"/>
      <w:marTop w:val="0"/>
      <w:marBottom w:val="0"/>
      <w:divBdr>
        <w:top w:val="none" w:sz="0" w:space="0" w:color="auto"/>
        <w:left w:val="none" w:sz="0" w:space="0" w:color="auto"/>
        <w:bottom w:val="none" w:sz="0" w:space="0" w:color="auto"/>
        <w:right w:val="none" w:sz="0" w:space="0" w:color="auto"/>
      </w:divBdr>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eeexplore.ieee.org/author/37089847621" TargetMode="External"/><Relationship Id="rId3" Type="http://schemas.openxmlformats.org/officeDocument/2006/relationships/webSettings" Target="webSettings.xml"/><Relationship Id="rId7" Type="http://schemas.openxmlformats.org/officeDocument/2006/relationships/hyperlink" Target="https://ieeexplore.ieee.org/author/37089841756"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85870249" TargetMode="External"/><Relationship Id="rId11" Type="http://schemas.openxmlformats.org/officeDocument/2006/relationships/fontTable" Target="fontTable.xml"/><Relationship Id="rId5" Type="http://schemas.openxmlformats.org/officeDocument/2006/relationships/hyperlink" Target="https://ieeexplore.ieee.org/author/37089841781" TargetMode="External"/><Relationship Id="rId10" Type="http://schemas.openxmlformats.org/officeDocument/2006/relationships/hyperlink" Target="https://doi.org/10.1109/ICCCI56745.2023.10128226" TargetMode="External"/><Relationship Id="rId4" Type="http://schemas.openxmlformats.org/officeDocument/2006/relationships/hyperlink" Target="https://ieeexplore.ieee.org/author/37089842907" TargetMode="External"/><Relationship Id="rId9" Type="http://schemas.openxmlformats.org/officeDocument/2006/relationships/hyperlink" Target="https://ieeexplore.ieee.org/author/3708880790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1</Pages>
  <Words>273</Words>
  <Characters>1562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7</cp:revision>
  <dcterms:created xsi:type="dcterms:W3CDTF">2024-07-10T03:55:00Z</dcterms:created>
  <dcterms:modified xsi:type="dcterms:W3CDTF">2024-07-29T08:15:00Z</dcterms:modified>
</cp:coreProperties>
</file>