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Default="00056A8C">
      <w:pPr>
        <w:rPr>
          <w:rStyle w:val="blue-tooltip"/>
          <w:b/>
          <w:bCs/>
          <w:sz w:val="40"/>
          <w:szCs w:val="40"/>
        </w:rPr>
      </w:pPr>
    </w:p>
    <w:p w:rsidR="00867DB1" w:rsidRPr="008E59F8" w:rsidRDefault="00867DB1">
      <w:pPr>
        <w:rPr>
          <w:rStyle w:val="blue-tooltip"/>
          <w:b/>
          <w:bCs/>
          <w:sz w:val="40"/>
          <w:szCs w:val="40"/>
        </w:rPr>
      </w:pPr>
    </w:p>
    <w:p w:rsidR="00867DB1" w:rsidRPr="009447E1" w:rsidRDefault="009447E1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9447E1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Recent Advances in </w:t>
      </w:r>
      <w:proofErr w:type="spellStart"/>
      <w:r w:rsidRPr="009447E1">
        <w:rPr>
          <w:rStyle w:val="blue-tooltip"/>
          <w:rFonts w:ascii="Times New Roman" w:hAnsi="Times New Roman" w:cs="Times New Roman"/>
          <w:bCs/>
          <w:sz w:val="40"/>
          <w:szCs w:val="40"/>
        </w:rPr>
        <w:t>Graphene</w:t>
      </w:r>
      <w:proofErr w:type="spellEnd"/>
      <w:r w:rsidRPr="009447E1">
        <w:rPr>
          <w:rStyle w:val="blue-tooltip"/>
          <w:rFonts w:ascii="Times New Roman" w:hAnsi="Times New Roman" w:cs="Times New Roman"/>
          <w:bCs/>
          <w:sz w:val="40"/>
          <w:szCs w:val="40"/>
        </w:rPr>
        <w:t>-Derived Materials for Biomedical Waste Treatment</w:t>
      </w:r>
    </w:p>
    <w:p w:rsidR="00867DB1" w:rsidRDefault="00867DB1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AD4463" w:rsidRDefault="00056A8C" w:rsidP="00AD4463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AD4463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AD4463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768" w:rsidRPr="00AD446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Kehinde</w:t>
      </w:r>
      <w:proofErr w:type="spellEnd"/>
      <w:r w:rsidR="00AF2768" w:rsidRPr="00AD446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Shola</w:t>
      </w:r>
      <w:r w:rsidR="00AF2768" w:rsidRPr="00AD446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AF2768" w:rsidRPr="00AD4463">
        <w:rPr>
          <w:rStyle w:val="text"/>
          <w:rFonts w:ascii="Times New Roman" w:hAnsi="Times New Roman" w:cs="Times New Roman"/>
          <w:color w:val="0070C0"/>
          <w:sz w:val="24"/>
          <w:szCs w:val="24"/>
        </w:rPr>
        <w:t>Obayomi</w:t>
      </w:r>
      <w:proofErr w:type="spellEnd"/>
      <w:r w:rsidR="00AF2768" w:rsidRPr="00AD446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AF2768" w:rsidRPr="00AD446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Sie</w:t>
      </w:r>
      <w:proofErr w:type="spellEnd"/>
      <w:r w:rsidR="00AF2768" w:rsidRPr="00AD446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Yon</w:t>
      </w:r>
      <w:r w:rsidR="00AF2768" w:rsidRPr="00AD446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AF2768" w:rsidRPr="00AD4463">
        <w:rPr>
          <w:rStyle w:val="text"/>
          <w:rFonts w:ascii="Times New Roman" w:hAnsi="Times New Roman" w:cs="Times New Roman"/>
          <w:color w:val="0070C0"/>
          <w:sz w:val="24"/>
          <w:szCs w:val="24"/>
        </w:rPr>
        <w:t>Lau</w:t>
      </w:r>
      <w:r w:rsidR="00AF2768" w:rsidRPr="00AD446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AF2768" w:rsidRPr="00AD446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Ibitogbe</w:t>
      </w:r>
      <w:proofErr w:type="spellEnd"/>
      <w:r w:rsidR="00AF2768" w:rsidRPr="00AD446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Enoch</w:t>
      </w:r>
      <w:r w:rsidR="00AF2768" w:rsidRPr="00AD446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AF2768" w:rsidRPr="00AD4463">
        <w:rPr>
          <w:rStyle w:val="text"/>
          <w:rFonts w:ascii="Times New Roman" w:hAnsi="Times New Roman" w:cs="Times New Roman"/>
          <w:color w:val="0070C0"/>
          <w:sz w:val="24"/>
          <w:szCs w:val="24"/>
        </w:rPr>
        <w:t>Mayowa</w:t>
      </w:r>
      <w:proofErr w:type="spellEnd"/>
      <w:r w:rsidR="00AF2768" w:rsidRPr="00AD446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AF2768" w:rsidRPr="00AD446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Michael K.</w:t>
      </w:r>
      <w:r w:rsidR="00AF2768" w:rsidRPr="00AD446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AF2768" w:rsidRPr="00AD4463">
        <w:rPr>
          <w:rStyle w:val="text"/>
          <w:rFonts w:ascii="Times New Roman" w:hAnsi="Times New Roman" w:cs="Times New Roman"/>
          <w:color w:val="0070C0"/>
          <w:sz w:val="24"/>
          <w:szCs w:val="24"/>
        </w:rPr>
        <w:t>Danquah</w:t>
      </w:r>
      <w:proofErr w:type="spellEnd"/>
      <w:r w:rsidR="00AF2768" w:rsidRPr="00AD446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AF2768" w:rsidRPr="00AD446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Jianhua</w:t>
      </w:r>
      <w:proofErr w:type="spellEnd"/>
      <w:r w:rsidR="00AF2768" w:rsidRPr="00AD446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AF2768" w:rsidRPr="00AD4463">
        <w:rPr>
          <w:rStyle w:val="text"/>
          <w:rFonts w:ascii="Times New Roman" w:hAnsi="Times New Roman" w:cs="Times New Roman"/>
          <w:color w:val="0070C0"/>
          <w:sz w:val="24"/>
          <w:szCs w:val="24"/>
        </w:rPr>
        <w:t>Zhang</w:t>
      </w:r>
      <w:r w:rsidR="00AF2768" w:rsidRPr="00AD446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AF2768" w:rsidRPr="00AD446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Tung</w:t>
      </w:r>
      <w:r w:rsidR="00AF2768" w:rsidRPr="00AD446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AF2768" w:rsidRPr="00AD4463">
        <w:rPr>
          <w:rStyle w:val="text"/>
          <w:rFonts w:ascii="Times New Roman" w:hAnsi="Times New Roman" w:cs="Times New Roman"/>
          <w:color w:val="0070C0"/>
          <w:sz w:val="24"/>
          <w:szCs w:val="24"/>
        </w:rPr>
        <w:t>Chiong</w:t>
      </w:r>
      <w:proofErr w:type="spellEnd"/>
      <w:r w:rsidR="00AF2768" w:rsidRPr="00AD446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AF2768" w:rsidRPr="00AD446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Louise</w:t>
      </w:r>
      <w:r w:rsidR="00AF2768" w:rsidRPr="00AD446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AF2768" w:rsidRPr="00AD4463">
        <w:rPr>
          <w:rStyle w:val="text"/>
          <w:rFonts w:ascii="Times New Roman" w:hAnsi="Times New Roman" w:cs="Times New Roman"/>
          <w:color w:val="0070C0"/>
          <w:sz w:val="24"/>
          <w:szCs w:val="24"/>
        </w:rPr>
        <w:t>Meunier</w:t>
      </w:r>
      <w:proofErr w:type="spellEnd"/>
      <w:r w:rsidR="00AF2768" w:rsidRPr="00AD4463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AF2768" w:rsidRPr="00AD446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Mohammad </w:t>
      </w:r>
      <w:proofErr w:type="spellStart"/>
      <w:r w:rsidR="00AF2768" w:rsidRPr="00AD4463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Mahmudur</w:t>
      </w:r>
      <w:proofErr w:type="spellEnd"/>
      <w:r w:rsidR="00AF2768" w:rsidRPr="00AD4463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AF2768" w:rsidRPr="00AD4463">
        <w:rPr>
          <w:rStyle w:val="text"/>
          <w:rFonts w:ascii="Times New Roman" w:hAnsi="Times New Roman" w:cs="Times New Roman"/>
          <w:color w:val="0070C0"/>
          <w:sz w:val="24"/>
          <w:szCs w:val="24"/>
        </w:rPr>
        <w:t>Rahman</w:t>
      </w:r>
    </w:p>
    <w:p w:rsidR="00056A8C" w:rsidRPr="00AD4463" w:rsidRDefault="00056A8C" w:rsidP="00AD4463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286666" w:rsidRPr="00AD4463" w:rsidRDefault="009447E1" w:rsidP="00AD4463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AD4463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  <w:bookmarkStart w:id="0" w:name="_GoBack"/>
      <w:bookmarkEnd w:id="0"/>
    </w:p>
    <w:p w:rsidR="009447E1" w:rsidRPr="00AD4463" w:rsidRDefault="009447E1" w:rsidP="00AD4463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AD4463">
        <w:rPr>
          <w:rFonts w:ascii="Times New Roman" w:hAnsi="Times New Roman" w:cs="Times New Roman"/>
          <w:sz w:val="24"/>
          <w:szCs w:val="24"/>
        </w:rPr>
        <w:t xml:space="preserve">Untreated biomedical wastes discharged into water bodies, primarily by hospitals and health care facilities; release a wide range of contaminants that poses danger to human health and environmental sustainability. Therefore, developing sustainable and dependable treatment methods for biomedical waste is a top priority.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-sized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 is known to have excellent unique properties including high current density, optical, mechanical, thermal conductivity, high chemical stability, high surface area and chemical stability.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-based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nanomaterials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 and derivatives as a result of their excellent properties have received increased attention in wastewater treatment in recent years. Despite significant progress in the production of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 at laboratory scale, there is a need to focus on green large-scale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 synthesis to pave the way for adopting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-based technology on an industrial scale. In wastewater treatment, advanced development of pure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 on various significant functionalization exhibits excellent adsorption efficiency when functionalized when compared to other alternatives. Top-down as well as bottom-up approaches such as chemical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vapour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 deposition, and chemical exfoliation among other approaches can be used for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 synthesis and functionalization. As a result, the benefits of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 oxide-based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nanomaterials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 have been unraveled in the treatment of biomedical wastewater. Adsorption and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photocatalysis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 techniques have sparked widespread interest because they allow for the environmentally friendly treatment of biomedical wastewater, and significant progress has been made in recent years. This study examined the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 synthesis method and the use of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 oxide-based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nanomaterials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 as adsorbents and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photocatalysts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 xml:space="preserve"> in the treatment of biomedical waste. Furthermore, the recyclability, thermal stability, and future perspectives on the directions and difficulties in </w:t>
      </w:r>
      <w:proofErr w:type="spellStart"/>
      <w:r w:rsidRPr="00AD4463"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 w:rsidRPr="00AD4463">
        <w:rPr>
          <w:rFonts w:ascii="Times New Roman" w:hAnsi="Times New Roman" w:cs="Times New Roman"/>
          <w:sz w:val="24"/>
          <w:szCs w:val="24"/>
        </w:rPr>
        <w:t>-based material synthesis are summarized.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5"/>
        <w:gridCol w:w="8245"/>
      </w:tblGrid>
      <w:tr w:rsidR="00AD4463" w:rsidRPr="00AD4463" w:rsidTr="00AD4463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4463" w:rsidRPr="00AD4463" w:rsidRDefault="00AD4463" w:rsidP="00AD4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44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Keywords</w:t>
            </w:r>
          </w:p>
        </w:tc>
        <w:tc>
          <w:tcPr>
            <w:tcW w:w="5000" w:type="pct"/>
            <w:vAlign w:val="center"/>
            <w:hideMark/>
          </w:tcPr>
          <w:p w:rsidR="00AD4463" w:rsidRPr="00AD4463" w:rsidRDefault="00AD4463" w:rsidP="00AD4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4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D4463">
              <w:rPr>
                <w:rStyle w:val="ofieldchar"/>
                <w:rFonts w:ascii="Times New Roman" w:hAnsi="Times New Roman" w:cs="Times New Roman"/>
                <w:sz w:val="24"/>
                <w:szCs w:val="24"/>
              </w:rPr>
              <w:t>Graphene</w:t>
            </w:r>
            <w:proofErr w:type="spellEnd"/>
            <w:r w:rsidRPr="00AD4463">
              <w:rPr>
                <w:rStyle w:val="ofieldchar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4463">
              <w:rPr>
                <w:rStyle w:val="ofieldchar"/>
                <w:rFonts w:ascii="Times New Roman" w:hAnsi="Times New Roman" w:cs="Times New Roman"/>
                <w:sz w:val="24"/>
                <w:szCs w:val="24"/>
              </w:rPr>
              <w:t>Graphene</w:t>
            </w:r>
            <w:proofErr w:type="spellEnd"/>
            <w:r w:rsidRPr="00AD4463">
              <w:rPr>
                <w:rStyle w:val="ofieldchar"/>
                <w:rFonts w:ascii="Times New Roman" w:hAnsi="Times New Roman" w:cs="Times New Roman"/>
                <w:sz w:val="24"/>
                <w:szCs w:val="24"/>
              </w:rPr>
              <w:t>, S</w:t>
            </w:r>
            <w:r w:rsidRPr="00AD4463">
              <w:rPr>
                <w:rStyle w:val="ofieldchar"/>
                <w:rFonts w:ascii="Times New Roman" w:hAnsi="Times New Roman" w:cs="Times New Roman"/>
                <w:sz w:val="24"/>
                <w:szCs w:val="24"/>
              </w:rPr>
              <w:t>ynthesis</w:t>
            </w:r>
            <w:r w:rsidRPr="00AD4463">
              <w:rPr>
                <w:rStyle w:val="ofieldchar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4463">
              <w:rPr>
                <w:rStyle w:val="ofieldchar"/>
                <w:rFonts w:ascii="Times New Roman" w:hAnsi="Times New Roman" w:cs="Times New Roman"/>
                <w:sz w:val="24"/>
                <w:szCs w:val="24"/>
              </w:rPr>
              <w:t>Graphene</w:t>
            </w:r>
            <w:proofErr w:type="spellEnd"/>
            <w:r w:rsidRPr="00AD4463">
              <w:rPr>
                <w:rStyle w:val="ofieldchar"/>
                <w:rFonts w:ascii="Times New Roman" w:hAnsi="Times New Roman" w:cs="Times New Roman"/>
                <w:sz w:val="24"/>
                <w:szCs w:val="24"/>
              </w:rPr>
              <w:t>-based</w:t>
            </w:r>
            <w:r w:rsidRPr="00AD4463">
              <w:rPr>
                <w:rStyle w:val="ofieldchar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4463">
              <w:rPr>
                <w:rStyle w:val="ofieldchar"/>
                <w:rFonts w:ascii="Times New Roman" w:hAnsi="Times New Roman" w:cs="Times New Roman"/>
                <w:sz w:val="24"/>
                <w:szCs w:val="24"/>
              </w:rPr>
              <w:t>N</w:t>
            </w:r>
            <w:r w:rsidRPr="00AD4463">
              <w:rPr>
                <w:rStyle w:val="ofieldchar"/>
                <w:rFonts w:ascii="Times New Roman" w:hAnsi="Times New Roman" w:cs="Times New Roman"/>
                <w:sz w:val="24"/>
                <w:szCs w:val="24"/>
              </w:rPr>
              <w:t>anomaterials</w:t>
            </w:r>
            <w:proofErr w:type="spellEnd"/>
            <w:r w:rsidRPr="00AD4463">
              <w:rPr>
                <w:rStyle w:val="ofieldchar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4463">
              <w:rPr>
                <w:rStyle w:val="ofieldchar"/>
                <w:rFonts w:ascii="Times New Roman" w:hAnsi="Times New Roman" w:cs="Times New Roman"/>
                <w:sz w:val="24"/>
                <w:szCs w:val="24"/>
              </w:rPr>
              <w:t>Biomedical</w:t>
            </w:r>
          </w:p>
        </w:tc>
      </w:tr>
    </w:tbl>
    <w:p w:rsidR="000816E0" w:rsidRPr="00AD4463" w:rsidRDefault="000816E0" w:rsidP="00AD44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AD4463" w:rsidRDefault="000816E0" w:rsidP="00AD4463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D446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9447E1" w:rsidRPr="00AD4463" w:rsidRDefault="009447E1" w:rsidP="00AD4463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AD4463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AD4463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"https://www.sciencedirect.com/science/article/abs/pii/S2214714422008844" \t "_blank" </w:instrText>
      </w:r>
      <w:r w:rsidRPr="00AD4463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AD4463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https://www.sciencedirect.com/science/article/abs/pii/S2214714422008844</w:t>
      </w:r>
      <w:r w:rsidRPr="00AD4463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AD4463" w:rsidRDefault="000816E0" w:rsidP="00AD4463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463">
        <w:rPr>
          <w:rFonts w:ascii="Times New Roman" w:hAnsi="Times New Roman" w:cs="Times New Roman"/>
          <w:b/>
          <w:sz w:val="24"/>
          <w:szCs w:val="24"/>
        </w:rPr>
        <w:lastRenderedPageBreak/>
        <w:t>DOI:</w:t>
      </w:r>
    </w:p>
    <w:p w:rsidR="00AD4463" w:rsidRDefault="00AD4463" w:rsidP="00AD4463">
      <w:pPr>
        <w:spacing w:before="150"/>
        <w:jc w:val="both"/>
        <w:rPr>
          <w:color w:val="0070C0"/>
        </w:rPr>
      </w:pPr>
      <w:hyperlink r:id="rId4" w:tgtFrame="_blank" w:tooltip="Persistent link using digital object identifier" w:history="1">
        <w:r w:rsidRPr="00AD4463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https://doi.org/10.1016/j.jwpe.2022.103440</w:t>
        </w:r>
      </w:hyperlink>
    </w:p>
    <w:p w:rsidR="00AD4463" w:rsidRPr="00AD4463" w:rsidRDefault="00AD4463" w:rsidP="00F63824">
      <w:pPr>
        <w:spacing w:before="150"/>
        <w:jc w:val="both"/>
        <w:rPr>
          <w:rFonts w:asciiTheme="majorHAnsi" w:hAnsiTheme="majorHAnsi" w:cstheme="majorHAnsi"/>
          <w:b/>
          <w:color w:val="0070C0"/>
          <w:sz w:val="24"/>
          <w:szCs w:val="24"/>
        </w:rPr>
      </w:pPr>
      <w:r>
        <w:rPr>
          <w:rStyle w:val="ofieldchar"/>
        </w:rPr>
        <w:t xml:space="preserve"> 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16F77"/>
    <w:rsid w:val="00056A8C"/>
    <w:rsid w:val="0007532E"/>
    <w:rsid w:val="00081177"/>
    <w:rsid w:val="000816E0"/>
    <w:rsid w:val="000C0475"/>
    <w:rsid w:val="000D000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40661"/>
    <w:rsid w:val="00282502"/>
    <w:rsid w:val="00286666"/>
    <w:rsid w:val="002B618E"/>
    <w:rsid w:val="002C78EC"/>
    <w:rsid w:val="002E08A6"/>
    <w:rsid w:val="002E30B8"/>
    <w:rsid w:val="00326FDA"/>
    <w:rsid w:val="003323A5"/>
    <w:rsid w:val="00337AFE"/>
    <w:rsid w:val="00346393"/>
    <w:rsid w:val="00383B0C"/>
    <w:rsid w:val="00397E1D"/>
    <w:rsid w:val="003B1881"/>
    <w:rsid w:val="003C5AD5"/>
    <w:rsid w:val="003D493B"/>
    <w:rsid w:val="003F23DC"/>
    <w:rsid w:val="00426163"/>
    <w:rsid w:val="00461FC7"/>
    <w:rsid w:val="00494B03"/>
    <w:rsid w:val="004B77E2"/>
    <w:rsid w:val="004E6248"/>
    <w:rsid w:val="004F276A"/>
    <w:rsid w:val="00520888"/>
    <w:rsid w:val="005241A4"/>
    <w:rsid w:val="005429A8"/>
    <w:rsid w:val="00542D8F"/>
    <w:rsid w:val="005617A2"/>
    <w:rsid w:val="00563D55"/>
    <w:rsid w:val="00595884"/>
    <w:rsid w:val="00597AC0"/>
    <w:rsid w:val="005A50A4"/>
    <w:rsid w:val="005A6D15"/>
    <w:rsid w:val="006046B1"/>
    <w:rsid w:val="00620AFF"/>
    <w:rsid w:val="00657F84"/>
    <w:rsid w:val="006630F3"/>
    <w:rsid w:val="00680022"/>
    <w:rsid w:val="00680E6F"/>
    <w:rsid w:val="006920D4"/>
    <w:rsid w:val="006A4A8B"/>
    <w:rsid w:val="006B3AD4"/>
    <w:rsid w:val="006D3612"/>
    <w:rsid w:val="006E7690"/>
    <w:rsid w:val="006F61D2"/>
    <w:rsid w:val="006F75FC"/>
    <w:rsid w:val="00735AB5"/>
    <w:rsid w:val="00740C0D"/>
    <w:rsid w:val="0078199A"/>
    <w:rsid w:val="00795699"/>
    <w:rsid w:val="007A2B06"/>
    <w:rsid w:val="007B1575"/>
    <w:rsid w:val="007C56C8"/>
    <w:rsid w:val="00812C96"/>
    <w:rsid w:val="008543AA"/>
    <w:rsid w:val="008546C0"/>
    <w:rsid w:val="008659B7"/>
    <w:rsid w:val="0086732B"/>
    <w:rsid w:val="00867DB1"/>
    <w:rsid w:val="00874CFB"/>
    <w:rsid w:val="00876378"/>
    <w:rsid w:val="00884C6F"/>
    <w:rsid w:val="00891D34"/>
    <w:rsid w:val="008B4C75"/>
    <w:rsid w:val="008B660E"/>
    <w:rsid w:val="008E59F8"/>
    <w:rsid w:val="008E786C"/>
    <w:rsid w:val="008F4B6C"/>
    <w:rsid w:val="008F7BAB"/>
    <w:rsid w:val="0090116F"/>
    <w:rsid w:val="00903341"/>
    <w:rsid w:val="009261CD"/>
    <w:rsid w:val="009437E0"/>
    <w:rsid w:val="009447E1"/>
    <w:rsid w:val="0096681B"/>
    <w:rsid w:val="00966CCC"/>
    <w:rsid w:val="009A5C55"/>
    <w:rsid w:val="009D2E3A"/>
    <w:rsid w:val="00A6337C"/>
    <w:rsid w:val="00A675F1"/>
    <w:rsid w:val="00A70799"/>
    <w:rsid w:val="00A94B34"/>
    <w:rsid w:val="00AB4D2D"/>
    <w:rsid w:val="00AB508E"/>
    <w:rsid w:val="00AC4B91"/>
    <w:rsid w:val="00AC5C4F"/>
    <w:rsid w:val="00AD4463"/>
    <w:rsid w:val="00AF2768"/>
    <w:rsid w:val="00B122AF"/>
    <w:rsid w:val="00B12BAA"/>
    <w:rsid w:val="00B2123C"/>
    <w:rsid w:val="00B25702"/>
    <w:rsid w:val="00B409D9"/>
    <w:rsid w:val="00BB2349"/>
    <w:rsid w:val="00BC2981"/>
    <w:rsid w:val="00BF3FDC"/>
    <w:rsid w:val="00C11EB7"/>
    <w:rsid w:val="00C433C0"/>
    <w:rsid w:val="00C665A2"/>
    <w:rsid w:val="00C72C91"/>
    <w:rsid w:val="00C916C7"/>
    <w:rsid w:val="00CA5BD2"/>
    <w:rsid w:val="00CC6082"/>
    <w:rsid w:val="00CD6A55"/>
    <w:rsid w:val="00CF2D6D"/>
    <w:rsid w:val="00D011D8"/>
    <w:rsid w:val="00D11FFB"/>
    <w:rsid w:val="00D26612"/>
    <w:rsid w:val="00D36D49"/>
    <w:rsid w:val="00D63D85"/>
    <w:rsid w:val="00DA36C1"/>
    <w:rsid w:val="00DE2BB8"/>
    <w:rsid w:val="00DF18D8"/>
    <w:rsid w:val="00DF22C1"/>
    <w:rsid w:val="00DF3561"/>
    <w:rsid w:val="00E14578"/>
    <w:rsid w:val="00E3388D"/>
    <w:rsid w:val="00E5274D"/>
    <w:rsid w:val="00E54E53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react-xocs-alternative-link">
    <w:name w:val="react-xocs-alternative-link"/>
    <w:basedOn w:val="DefaultParagraphFont"/>
    <w:rsid w:val="00AF2768"/>
  </w:style>
  <w:style w:type="character" w:customStyle="1" w:styleId="given-name">
    <w:name w:val="given-name"/>
    <w:basedOn w:val="DefaultParagraphFont"/>
    <w:rsid w:val="00AF2768"/>
  </w:style>
  <w:style w:type="character" w:customStyle="1" w:styleId="text">
    <w:name w:val="text"/>
    <w:basedOn w:val="DefaultParagraphFont"/>
    <w:rsid w:val="00AF2768"/>
  </w:style>
  <w:style w:type="character" w:customStyle="1" w:styleId="author-ref">
    <w:name w:val="author-ref"/>
    <w:basedOn w:val="DefaultParagraphFont"/>
    <w:rsid w:val="00AF2768"/>
  </w:style>
  <w:style w:type="character" w:customStyle="1" w:styleId="anchor-text">
    <w:name w:val="anchor-text"/>
    <w:basedOn w:val="DefaultParagraphFont"/>
    <w:rsid w:val="00AD4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4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16/j.jwpe.2022.1034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2024-07-30T06:16:00Z</dcterms:created>
  <dcterms:modified xsi:type="dcterms:W3CDTF">2024-08-10T04:34:00Z</dcterms:modified>
</cp:coreProperties>
</file>