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9E322" w14:textId="748FBD77" w:rsidR="00734803" w:rsidRDefault="00A644FE" w:rsidP="00734803">
      <w:pPr>
        <w:jc w:val="both"/>
        <w:rPr>
          <w:rFonts w:ascii="Times New Roman" w:hAnsi="Times New Roman" w:cs="Times New Roman"/>
          <w:sz w:val="40"/>
          <w:szCs w:val="40"/>
        </w:rPr>
      </w:pPr>
      <w:r w:rsidRPr="00A644FE">
        <w:rPr>
          <w:rFonts w:ascii="Times New Roman" w:hAnsi="Times New Roman" w:cs="Times New Roman"/>
          <w:sz w:val="40"/>
          <w:szCs w:val="40"/>
        </w:rPr>
        <w:t xml:space="preserve">Excitation Functions of Helion-induced Nuclear Reactions on Natural Copper up to 55 Mev </w:t>
      </w:r>
      <w:r w:rsidR="00734803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7F6720D5" w14:textId="77777777" w:rsidR="00734803" w:rsidRDefault="00734803" w:rsidP="00734803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1D64CB5F" w14:textId="2D65F63B" w:rsidR="00734803" w:rsidRPr="001F1F82" w:rsidRDefault="00734803" w:rsidP="001F1F82">
      <w:pPr>
        <w:rPr>
          <w:rFonts w:ascii="Times New Roman" w:hAnsi="Times New Roman" w:cs="Times New Roman"/>
          <w:color w:val="004E9A"/>
        </w:rPr>
      </w:pPr>
      <w:r w:rsidRPr="00BB30E0">
        <w:rPr>
          <w:rFonts w:ascii="Times New Roman" w:hAnsi="Times New Roman" w:cs="Times New Roman"/>
          <w:b/>
          <w:bCs/>
          <w:sz w:val="24"/>
          <w:szCs w:val="24"/>
        </w:rPr>
        <w:t>Author</w:t>
      </w:r>
      <w:r w:rsidRPr="001F1F82">
        <w:rPr>
          <w:rFonts w:ascii="Times New Roman" w:hAnsi="Times New Roman" w:cs="Times New Roman"/>
          <w:b/>
          <w:bCs/>
        </w:rPr>
        <w:t xml:space="preserve">: </w:t>
      </w:r>
      <w:r w:rsidRPr="001F1F82">
        <w:rPr>
          <w:rFonts w:ascii="Times New Roman" w:hAnsi="Times New Roman" w:cs="Times New Roman"/>
        </w:rPr>
        <w:t xml:space="preserve"> </w:t>
      </w:r>
      <w:proofErr w:type="spellStart"/>
      <w:r w:rsidR="001F1F82" w:rsidRPr="001F1F82">
        <w:rPr>
          <w:rFonts w:ascii="Times New Roman" w:hAnsi="Times New Roman" w:cs="Times New Roman"/>
          <w:color w:val="004E9A"/>
        </w:rPr>
        <w:t>Mayeen</w:t>
      </w:r>
      <w:proofErr w:type="spellEnd"/>
      <w:r w:rsidR="001F1F82" w:rsidRPr="001F1F82">
        <w:rPr>
          <w:rFonts w:ascii="Times New Roman" w:hAnsi="Times New Roman" w:cs="Times New Roman"/>
          <w:color w:val="004E9A"/>
        </w:rPr>
        <w:t xml:space="preserve"> Uddin Khandaker, Kotaro Nagatsu, Katsuyuki Minegishi, Ming-Rong Zhang, Mustafa Mahmoud, Samer K.I. Ali, </w:t>
      </w:r>
      <w:proofErr w:type="spellStart"/>
      <w:r w:rsidR="001F1F82" w:rsidRPr="001F1F82">
        <w:rPr>
          <w:rFonts w:ascii="Times New Roman" w:hAnsi="Times New Roman" w:cs="Times New Roman"/>
          <w:color w:val="004E9A"/>
        </w:rPr>
        <w:t>Naohiko</w:t>
      </w:r>
      <w:proofErr w:type="spellEnd"/>
      <w:r w:rsidR="001F1F82" w:rsidRPr="001F1F82">
        <w:rPr>
          <w:rFonts w:ascii="Times New Roman" w:hAnsi="Times New Roman" w:cs="Times New Roman"/>
          <w:color w:val="004E9A"/>
        </w:rPr>
        <w:t> </w:t>
      </w:r>
      <w:proofErr w:type="spellStart"/>
      <w:r w:rsidR="001F1F82" w:rsidRPr="001F1F82">
        <w:rPr>
          <w:rFonts w:ascii="Times New Roman" w:hAnsi="Times New Roman" w:cs="Times New Roman"/>
          <w:color w:val="004E9A"/>
        </w:rPr>
        <w:t>Otuka</w:t>
      </w:r>
      <w:proofErr w:type="spellEnd"/>
    </w:p>
    <w:p w14:paraId="3EDAC744" w14:textId="77777777" w:rsidR="00734803" w:rsidRPr="00BB30E0" w:rsidRDefault="00734803" w:rsidP="00734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1B47AE" w14:textId="326394E0" w:rsidR="00734803" w:rsidRPr="00BB30E0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0E0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2C44D03D" w14:textId="187259ED" w:rsidR="00734803" w:rsidRPr="00BB30E0" w:rsidRDefault="00734803" w:rsidP="00734803">
      <w:pPr>
        <w:spacing w:after="75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0E0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2637A08C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4D9B6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5A1E40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4E52E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07B3D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75FE5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36329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589CD" w14:textId="1D2492C7" w:rsidR="00734803" w:rsidRPr="00BB30E0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0E0">
        <w:rPr>
          <w:rFonts w:ascii="Times New Roman" w:hAnsi="Times New Roman" w:cs="Times New Roman"/>
          <w:b/>
          <w:bCs/>
          <w:sz w:val="24"/>
          <w:szCs w:val="24"/>
        </w:rPr>
        <w:t>Conference / Journal Link:</w:t>
      </w:r>
    </w:p>
    <w:bookmarkStart w:id="0" w:name="cj_link"/>
    <w:p w14:paraId="74B46EE9" w14:textId="36DE1C7B" w:rsidR="00734803" w:rsidRPr="00BB30E0" w:rsidRDefault="00734803" w:rsidP="007348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0E0">
        <w:rPr>
          <w:rFonts w:ascii="Times New Roman" w:hAnsi="Times New Roman" w:cs="Times New Roman"/>
          <w:sz w:val="24"/>
          <w:szCs w:val="24"/>
        </w:rPr>
        <w:fldChar w:fldCharType="begin"/>
      </w:r>
      <w:r w:rsidRPr="00BB30E0">
        <w:rPr>
          <w:rFonts w:ascii="Times New Roman" w:hAnsi="Times New Roman" w:cs="Times New Roman"/>
          <w:sz w:val="24"/>
          <w:szCs w:val="24"/>
        </w:rPr>
        <w:instrText>HYPERLINK "https://link.springer.com/article/10.1007/s10772-024-10151-3" \t "_blank"</w:instrText>
      </w:r>
      <w:r w:rsidRPr="00BB30E0">
        <w:rPr>
          <w:rFonts w:ascii="Times New Roman" w:hAnsi="Times New Roman" w:cs="Times New Roman"/>
          <w:sz w:val="24"/>
          <w:szCs w:val="24"/>
        </w:rPr>
      </w:r>
      <w:r w:rsidRPr="00BB30E0">
        <w:rPr>
          <w:rFonts w:ascii="Times New Roman" w:hAnsi="Times New Roman" w:cs="Times New Roman"/>
          <w:sz w:val="24"/>
          <w:szCs w:val="24"/>
        </w:rPr>
        <w:fldChar w:fldCharType="separate"/>
      </w:r>
      <w:r w:rsidRPr="00BB30E0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FE0FF" w14:textId="77777777" w:rsidR="00734803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77653" w14:textId="77777777" w:rsidR="00734803" w:rsidRPr="00BB30E0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0E0"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2EDB651B" w14:textId="47C2FFE8" w:rsidR="00A50000" w:rsidRPr="00A50000" w:rsidRDefault="00A50000" w:rsidP="00EF1C9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50000" w:rsidRPr="00A5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0"/>
    <w:rsid w:val="000560F6"/>
    <w:rsid w:val="000D5DA8"/>
    <w:rsid w:val="000E4499"/>
    <w:rsid w:val="001F1F82"/>
    <w:rsid w:val="00203F90"/>
    <w:rsid w:val="002509E1"/>
    <w:rsid w:val="002C01C2"/>
    <w:rsid w:val="00363433"/>
    <w:rsid w:val="003C1BC7"/>
    <w:rsid w:val="00427DED"/>
    <w:rsid w:val="00507339"/>
    <w:rsid w:val="005533FA"/>
    <w:rsid w:val="00592CEC"/>
    <w:rsid w:val="005B71EB"/>
    <w:rsid w:val="006259CA"/>
    <w:rsid w:val="00680CA9"/>
    <w:rsid w:val="00734803"/>
    <w:rsid w:val="00781F24"/>
    <w:rsid w:val="0092191A"/>
    <w:rsid w:val="00A50000"/>
    <w:rsid w:val="00A52F33"/>
    <w:rsid w:val="00A644FE"/>
    <w:rsid w:val="00AD2293"/>
    <w:rsid w:val="00B55456"/>
    <w:rsid w:val="00BA1D1E"/>
    <w:rsid w:val="00CA25C6"/>
    <w:rsid w:val="00CA71EC"/>
    <w:rsid w:val="00CB3937"/>
    <w:rsid w:val="00D01AB6"/>
    <w:rsid w:val="00D26E3D"/>
    <w:rsid w:val="00E378B8"/>
    <w:rsid w:val="00EF1C9E"/>
    <w:rsid w:val="00F2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B4BB"/>
  <w15:chartTrackingRefBased/>
  <w15:docId w15:val="{13CF8766-84D3-4D4D-9322-F68FBC9C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0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5</cp:revision>
  <dcterms:created xsi:type="dcterms:W3CDTF">2025-06-16T04:52:00Z</dcterms:created>
  <dcterms:modified xsi:type="dcterms:W3CDTF">2025-06-18T04:45:00Z</dcterms:modified>
</cp:coreProperties>
</file>