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2B21C129" w:rsidR="00734803" w:rsidRDefault="002F75FB" w:rsidP="002F75FB">
      <w:pPr>
        <w:rPr>
          <w:rFonts w:ascii="Times New Roman" w:hAnsi="Times New Roman" w:cs="Times New Roman"/>
          <w:sz w:val="40"/>
          <w:szCs w:val="40"/>
        </w:rPr>
      </w:pPr>
      <w:r w:rsidRPr="002F75FB">
        <w:rPr>
          <w:rFonts w:ascii="Times New Roman" w:hAnsi="Times New Roman" w:cs="Times New Roman"/>
          <w:sz w:val="40"/>
          <w:szCs w:val="40"/>
        </w:rPr>
        <w:t xml:space="preserve">A New Approach from Public Behavioral Attitudes and Perceptions Towards Microplastics: Influencing Factors, and Policy Proposals </w:t>
      </w:r>
      <w:r w:rsidR="00734803">
        <w:rPr>
          <w:rFonts w:ascii="Times New Roman" w:hAnsi="Times New Roman" w:cs="Times New Roman"/>
          <w:sz w:val="40"/>
          <w:szCs w:val="40"/>
        </w:rPr>
        <w:t xml:space="preserve"> </w:t>
      </w:r>
    </w:p>
    <w:p w14:paraId="7F6720D5" w14:textId="77777777" w:rsidR="00734803" w:rsidRDefault="00734803" w:rsidP="002F75FB">
      <w:pPr>
        <w:rPr>
          <w:rFonts w:ascii="Times New Roman" w:hAnsi="Times New Roman" w:cs="Times New Roman"/>
          <w:sz w:val="40"/>
          <w:szCs w:val="40"/>
        </w:rPr>
      </w:pPr>
    </w:p>
    <w:p w14:paraId="1D64CB5F" w14:textId="6A5E2DE2" w:rsidR="00734803" w:rsidRPr="00AA3838" w:rsidRDefault="00734803" w:rsidP="0050606C">
      <w:pPr>
        <w:rPr>
          <w:rFonts w:ascii="Times New Roman" w:hAnsi="Times New Roman" w:cs="Times New Roman"/>
          <w:sz w:val="24"/>
          <w:szCs w:val="24"/>
        </w:rPr>
      </w:pPr>
      <w:r w:rsidRPr="00AA3838">
        <w:rPr>
          <w:rFonts w:ascii="Times New Roman" w:hAnsi="Times New Roman" w:cs="Times New Roman"/>
          <w:b/>
          <w:bCs/>
          <w:sz w:val="24"/>
          <w:szCs w:val="24"/>
        </w:rPr>
        <w:t>Author</w:t>
      </w:r>
      <w:r w:rsidRPr="00AA3838">
        <w:rPr>
          <w:rFonts w:ascii="Times New Roman" w:hAnsi="Times New Roman" w:cs="Times New Roman"/>
          <w:b/>
          <w:bCs/>
          <w:color w:val="004E9A"/>
          <w:sz w:val="24"/>
          <w:szCs w:val="24"/>
        </w:rPr>
        <w:t xml:space="preserve">: </w:t>
      </w:r>
      <w:r w:rsidRPr="00AA3838">
        <w:rPr>
          <w:rFonts w:ascii="Times New Roman" w:hAnsi="Times New Roman" w:cs="Times New Roman"/>
          <w:color w:val="004E9A"/>
          <w:sz w:val="24"/>
          <w:szCs w:val="24"/>
        </w:rPr>
        <w:t xml:space="preserve"> </w:t>
      </w:r>
      <w:r w:rsidR="0050606C" w:rsidRPr="00AA3838">
        <w:rPr>
          <w:rFonts w:ascii="Times New Roman" w:hAnsi="Times New Roman" w:cs="Times New Roman"/>
          <w:color w:val="004E9A"/>
          <w:sz w:val="24"/>
          <w:szCs w:val="24"/>
        </w:rPr>
        <w:t>Abdulla Al Masud, </w:t>
      </w:r>
      <w:bookmarkStart w:id="0" w:name="bau2-profile"/>
      <w:r w:rsidR="0050606C" w:rsidRPr="00AA3838">
        <w:rPr>
          <w:rFonts w:ascii="Times New Roman" w:hAnsi="Times New Roman" w:cs="Times New Roman"/>
          <w:color w:val="004E9A"/>
          <w:sz w:val="24"/>
          <w:szCs w:val="24"/>
        </w:rPr>
        <w:fldChar w:fldCharType="begin"/>
      </w:r>
      <w:r w:rsidR="0050606C" w:rsidRPr="00AA3838">
        <w:rPr>
          <w:rFonts w:ascii="Times New Roman" w:hAnsi="Times New Roman" w:cs="Times New Roman"/>
          <w:color w:val="004E9A"/>
          <w:sz w:val="24"/>
          <w:szCs w:val="24"/>
        </w:rPr>
        <w:instrText>HYPERLINK "https://www.sciencedirect.com/author/57218543677/abu-reza-md-towfiqul-islam"</w:instrText>
      </w:r>
      <w:r w:rsidR="0050606C" w:rsidRPr="00AA3838">
        <w:rPr>
          <w:rFonts w:ascii="Times New Roman" w:hAnsi="Times New Roman" w:cs="Times New Roman"/>
          <w:color w:val="004E9A"/>
          <w:sz w:val="24"/>
          <w:szCs w:val="24"/>
        </w:rPr>
      </w:r>
      <w:r w:rsidR="0050606C" w:rsidRPr="00AA3838">
        <w:rPr>
          <w:rFonts w:ascii="Times New Roman" w:hAnsi="Times New Roman" w:cs="Times New Roman"/>
          <w:color w:val="004E9A"/>
          <w:sz w:val="24"/>
          <w:szCs w:val="24"/>
        </w:rPr>
        <w:fldChar w:fldCharType="separate"/>
      </w:r>
      <w:r w:rsidR="0050606C" w:rsidRPr="00AA3838">
        <w:rPr>
          <w:rStyle w:val="Hyperlink"/>
          <w:rFonts w:ascii="Times New Roman" w:hAnsi="Times New Roman" w:cs="Times New Roman"/>
          <w:color w:val="004E9A"/>
          <w:sz w:val="24"/>
          <w:szCs w:val="24"/>
          <w:u w:val="none"/>
        </w:rPr>
        <w:t xml:space="preserve">Abu Reza Md </w:t>
      </w:r>
      <w:proofErr w:type="spellStart"/>
      <w:r w:rsidR="0050606C" w:rsidRPr="00AA3838">
        <w:rPr>
          <w:rStyle w:val="Hyperlink"/>
          <w:rFonts w:ascii="Times New Roman" w:hAnsi="Times New Roman" w:cs="Times New Roman"/>
          <w:color w:val="004E9A"/>
          <w:sz w:val="24"/>
          <w:szCs w:val="24"/>
          <w:u w:val="none"/>
        </w:rPr>
        <w:t>Towfiqul</w:t>
      </w:r>
      <w:proofErr w:type="spellEnd"/>
      <w:r w:rsidR="0050606C" w:rsidRPr="00AA3838">
        <w:rPr>
          <w:rStyle w:val="Hyperlink"/>
          <w:rFonts w:ascii="Times New Roman" w:hAnsi="Times New Roman" w:cs="Times New Roman"/>
          <w:color w:val="004E9A"/>
          <w:sz w:val="24"/>
          <w:szCs w:val="24"/>
          <w:u w:val="none"/>
        </w:rPr>
        <w:t> Islam</w:t>
      </w:r>
      <w:r w:rsidR="0050606C" w:rsidRPr="00AA3838">
        <w:rPr>
          <w:rFonts w:ascii="Times New Roman" w:hAnsi="Times New Roman" w:cs="Times New Roman"/>
          <w:color w:val="004E9A"/>
          <w:sz w:val="24"/>
          <w:szCs w:val="24"/>
        </w:rPr>
        <w:fldChar w:fldCharType="end"/>
      </w:r>
      <w:bookmarkEnd w:id="0"/>
      <w:r w:rsidR="0050606C" w:rsidRPr="00AA3838">
        <w:rPr>
          <w:rFonts w:ascii="Times New Roman" w:hAnsi="Times New Roman" w:cs="Times New Roman"/>
          <w:color w:val="004E9A"/>
          <w:sz w:val="24"/>
          <w:szCs w:val="24"/>
        </w:rPr>
        <w:t>, Abdullah Al Mamun, </w:t>
      </w:r>
      <w:bookmarkStart w:id="1" w:name="bau4-profile"/>
      <w:r w:rsidR="0050606C" w:rsidRPr="00AA3838">
        <w:rPr>
          <w:rFonts w:ascii="Times New Roman" w:hAnsi="Times New Roman" w:cs="Times New Roman"/>
          <w:color w:val="004E9A"/>
          <w:sz w:val="24"/>
          <w:szCs w:val="24"/>
        </w:rPr>
        <w:fldChar w:fldCharType="begin"/>
      </w:r>
      <w:r w:rsidR="0050606C" w:rsidRPr="00AA3838">
        <w:rPr>
          <w:rFonts w:ascii="Times New Roman" w:hAnsi="Times New Roman" w:cs="Times New Roman"/>
          <w:color w:val="004E9A"/>
          <w:sz w:val="24"/>
          <w:szCs w:val="24"/>
        </w:rPr>
        <w:instrText>HYPERLINK "https://www.sciencedirect.com/author/21742954200/gm-monirul-alam"</w:instrText>
      </w:r>
      <w:r w:rsidR="0050606C" w:rsidRPr="00AA3838">
        <w:rPr>
          <w:rFonts w:ascii="Times New Roman" w:hAnsi="Times New Roman" w:cs="Times New Roman"/>
          <w:color w:val="004E9A"/>
          <w:sz w:val="24"/>
          <w:szCs w:val="24"/>
        </w:rPr>
      </w:r>
      <w:r w:rsidR="0050606C" w:rsidRPr="00AA3838">
        <w:rPr>
          <w:rFonts w:ascii="Times New Roman" w:hAnsi="Times New Roman" w:cs="Times New Roman"/>
          <w:color w:val="004E9A"/>
          <w:sz w:val="24"/>
          <w:szCs w:val="24"/>
        </w:rPr>
        <w:fldChar w:fldCharType="separate"/>
      </w:r>
      <w:r w:rsidR="0050606C" w:rsidRPr="00AA3838">
        <w:rPr>
          <w:rStyle w:val="Hyperlink"/>
          <w:rFonts w:ascii="Times New Roman" w:hAnsi="Times New Roman" w:cs="Times New Roman"/>
          <w:color w:val="004E9A"/>
          <w:sz w:val="24"/>
          <w:szCs w:val="24"/>
          <w:u w:val="none"/>
        </w:rPr>
        <w:t xml:space="preserve">G.M. </w:t>
      </w:r>
      <w:proofErr w:type="spellStart"/>
      <w:r w:rsidR="0050606C" w:rsidRPr="00AA3838">
        <w:rPr>
          <w:rStyle w:val="Hyperlink"/>
          <w:rFonts w:ascii="Times New Roman" w:hAnsi="Times New Roman" w:cs="Times New Roman"/>
          <w:color w:val="004E9A"/>
          <w:sz w:val="24"/>
          <w:szCs w:val="24"/>
          <w:u w:val="none"/>
        </w:rPr>
        <w:t>Monirul</w:t>
      </w:r>
      <w:proofErr w:type="spellEnd"/>
      <w:r w:rsidR="0050606C" w:rsidRPr="00AA3838">
        <w:rPr>
          <w:rStyle w:val="Hyperlink"/>
          <w:rFonts w:ascii="Times New Roman" w:hAnsi="Times New Roman" w:cs="Times New Roman"/>
          <w:color w:val="004E9A"/>
          <w:sz w:val="24"/>
          <w:szCs w:val="24"/>
          <w:u w:val="none"/>
        </w:rPr>
        <w:t> Alam</w:t>
      </w:r>
      <w:r w:rsidR="0050606C" w:rsidRPr="00AA3838">
        <w:rPr>
          <w:rFonts w:ascii="Times New Roman" w:hAnsi="Times New Roman" w:cs="Times New Roman"/>
          <w:color w:val="004E9A"/>
          <w:sz w:val="24"/>
          <w:szCs w:val="24"/>
        </w:rPr>
        <w:fldChar w:fldCharType="end"/>
      </w:r>
      <w:bookmarkEnd w:id="1"/>
      <w:r w:rsidR="0050606C" w:rsidRPr="00AA3838">
        <w:rPr>
          <w:rFonts w:ascii="Times New Roman" w:hAnsi="Times New Roman" w:cs="Times New Roman"/>
          <w:color w:val="004E9A"/>
          <w:sz w:val="24"/>
          <w:szCs w:val="24"/>
        </w:rPr>
        <w:t>, </w:t>
      </w:r>
      <w:bookmarkStart w:id="2" w:name="bau5-profile"/>
      <w:r w:rsidR="0050606C" w:rsidRPr="00AA3838">
        <w:rPr>
          <w:rFonts w:ascii="Times New Roman" w:hAnsi="Times New Roman" w:cs="Times New Roman"/>
          <w:color w:val="004E9A"/>
          <w:sz w:val="24"/>
          <w:szCs w:val="24"/>
        </w:rPr>
        <w:fldChar w:fldCharType="begin"/>
      </w:r>
      <w:r w:rsidR="0050606C" w:rsidRPr="00AA3838">
        <w:rPr>
          <w:rFonts w:ascii="Times New Roman" w:hAnsi="Times New Roman" w:cs="Times New Roman"/>
          <w:color w:val="004E9A"/>
          <w:sz w:val="24"/>
          <w:szCs w:val="24"/>
        </w:rPr>
        <w:instrText>HYPERLINK "https://www.sciencedirect.com/author/57193608494/alireza-arab-ameri"</w:instrText>
      </w:r>
      <w:r w:rsidR="0050606C" w:rsidRPr="00AA3838">
        <w:rPr>
          <w:rFonts w:ascii="Times New Roman" w:hAnsi="Times New Roman" w:cs="Times New Roman"/>
          <w:color w:val="004E9A"/>
          <w:sz w:val="24"/>
          <w:szCs w:val="24"/>
        </w:rPr>
      </w:r>
      <w:r w:rsidR="0050606C" w:rsidRPr="00AA3838">
        <w:rPr>
          <w:rFonts w:ascii="Times New Roman" w:hAnsi="Times New Roman" w:cs="Times New Roman"/>
          <w:color w:val="004E9A"/>
          <w:sz w:val="24"/>
          <w:szCs w:val="24"/>
        </w:rPr>
        <w:fldChar w:fldCharType="separate"/>
      </w:r>
      <w:r w:rsidR="0050606C" w:rsidRPr="00AA3838">
        <w:rPr>
          <w:rStyle w:val="Hyperlink"/>
          <w:rFonts w:ascii="Times New Roman" w:hAnsi="Times New Roman" w:cs="Times New Roman"/>
          <w:color w:val="004E9A"/>
          <w:sz w:val="24"/>
          <w:szCs w:val="24"/>
          <w:u w:val="none"/>
        </w:rPr>
        <w:t>Alireza </w:t>
      </w:r>
      <w:proofErr w:type="spellStart"/>
      <w:r w:rsidR="0050606C" w:rsidRPr="00AA3838">
        <w:rPr>
          <w:rStyle w:val="Hyperlink"/>
          <w:rFonts w:ascii="Times New Roman" w:hAnsi="Times New Roman" w:cs="Times New Roman"/>
          <w:color w:val="004E9A"/>
          <w:sz w:val="24"/>
          <w:szCs w:val="24"/>
          <w:u w:val="none"/>
        </w:rPr>
        <w:t>Arabameri</w:t>
      </w:r>
      <w:proofErr w:type="spellEnd"/>
      <w:r w:rsidR="0050606C" w:rsidRPr="00AA3838">
        <w:rPr>
          <w:rFonts w:ascii="Times New Roman" w:hAnsi="Times New Roman" w:cs="Times New Roman"/>
          <w:color w:val="004E9A"/>
          <w:sz w:val="24"/>
          <w:szCs w:val="24"/>
        </w:rPr>
        <w:fldChar w:fldCharType="end"/>
      </w:r>
      <w:bookmarkEnd w:id="2"/>
      <w:r w:rsidR="0050606C" w:rsidRPr="00AA3838">
        <w:rPr>
          <w:rFonts w:ascii="Times New Roman" w:hAnsi="Times New Roman" w:cs="Times New Roman"/>
          <w:color w:val="004E9A"/>
          <w:sz w:val="24"/>
          <w:szCs w:val="24"/>
        </w:rPr>
        <w:t xml:space="preserve">, A.B.M. </w:t>
      </w:r>
      <w:proofErr w:type="spellStart"/>
      <w:r w:rsidR="0050606C" w:rsidRPr="00AA3838">
        <w:rPr>
          <w:rFonts w:ascii="Times New Roman" w:hAnsi="Times New Roman" w:cs="Times New Roman"/>
          <w:color w:val="004E9A"/>
          <w:sz w:val="24"/>
          <w:szCs w:val="24"/>
        </w:rPr>
        <w:t>Mainul</w:t>
      </w:r>
      <w:proofErr w:type="spellEnd"/>
      <w:r w:rsidR="0050606C" w:rsidRPr="00AA3838">
        <w:rPr>
          <w:rFonts w:ascii="Times New Roman" w:hAnsi="Times New Roman" w:cs="Times New Roman"/>
          <w:color w:val="004E9A"/>
          <w:sz w:val="24"/>
          <w:szCs w:val="24"/>
        </w:rPr>
        <w:t> Bari, </w:t>
      </w:r>
      <w:bookmarkStart w:id="3" w:name="bau7-profile"/>
      <w:r w:rsidR="0050606C" w:rsidRPr="00AA3838">
        <w:rPr>
          <w:rFonts w:ascii="Times New Roman" w:hAnsi="Times New Roman" w:cs="Times New Roman"/>
          <w:color w:val="004E9A"/>
          <w:sz w:val="24"/>
          <w:szCs w:val="24"/>
        </w:rPr>
        <w:fldChar w:fldCharType="begin"/>
      </w:r>
      <w:r w:rsidR="0050606C" w:rsidRPr="00AA3838">
        <w:rPr>
          <w:rFonts w:ascii="Times New Roman" w:hAnsi="Times New Roman" w:cs="Times New Roman"/>
          <w:color w:val="004E9A"/>
          <w:sz w:val="24"/>
          <w:szCs w:val="24"/>
        </w:rPr>
        <w:instrText>HYPERLINK "https://www.sciencedirect.com/author/57208776491/subodh-chandra-pal"</w:instrText>
      </w:r>
      <w:r w:rsidR="0050606C" w:rsidRPr="00AA3838">
        <w:rPr>
          <w:rFonts w:ascii="Times New Roman" w:hAnsi="Times New Roman" w:cs="Times New Roman"/>
          <w:color w:val="004E9A"/>
          <w:sz w:val="24"/>
          <w:szCs w:val="24"/>
        </w:rPr>
      </w:r>
      <w:r w:rsidR="0050606C" w:rsidRPr="00AA3838">
        <w:rPr>
          <w:rFonts w:ascii="Times New Roman" w:hAnsi="Times New Roman" w:cs="Times New Roman"/>
          <w:color w:val="004E9A"/>
          <w:sz w:val="24"/>
          <w:szCs w:val="24"/>
        </w:rPr>
        <w:fldChar w:fldCharType="separate"/>
      </w:r>
      <w:r w:rsidR="0050606C" w:rsidRPr="00AA3838">
        <w:rPr>
          <w:rStyle w:val="Hyperlink"/>
          <w:rFonts w:ascii="Times New Roman" w:hAnsi="Times New Roman" w:cs="Times New Roman"/>
          <w:color w:val="004E9A"/>
          <w:sz w:val="24"/>
          <w:szCs w:val="24"/>
          <w:u w:val="none"/>
        </w:rPr>
        <w:t>Subodh Chandra Pal</w:t>
      </w:r>
      <w:r w:rsidR="0050606C" w:rsidRPr="00AA3838">
        <w:rPr>
          <w:rFonts w:ascii="Times New Roman" w:hAnsi="Times New Roman" w:cs="Times New Roman"/>
          <w:color w:val="004E9A"/>
          <w:sz w:val="24"/>
          <w:szCs w:val="24"/>
        </w:rPr>
        <w:fldChar w:fldCharType="end"/>
      </w:r>
      <w:bookmarkEnd w:id="3"/>
      <w:r w:rsidR="0050606C" w:rsidRPr="00AA3838">
        <w:rPr>
          <w:rFonts w:ascii="Times New Roman" w:hAnsi="Times New Roman" w:cs="Times New Roman"/>
          <w:color w:val="004E9A"/>
          <w:sz w:val="24"/>
          <w:szCs w:val="24"/>
        </w:rPr>
        <w:t>, </w:t>
      </w:r>
      <w:bookmarkStart w:id="4" w:name="bau8-profile"/>
      <w:r w:rsidR="0050606C" w:rsidRPr="00AA3838">
        <w:rPr>
          <w:rFonts w:ascii="Times New Roman" w:hAnsi="Times New Roman" w:cs="Times New Roman"/>
          <w:color w:val="004E9A"/>
          <w:sz w:val="24"/>
          <w:szCs w:val="24"/>
        </w:rPr>
        <w:fldChar w:fldCharType="begin"/>
      </w:r>
      <w:r w:rsidR="0050606C" w:rsidRPr="00AA3838">
        <w:rPr>
          <w:rFonts w:ascii="Times New Roman" w:hAnsi="Times New Roman" w:cs="Times New Roman"/>
          <w:color w:val="004E9A"/>
          <w:sz w:val="24"/>
          <w:szCs w:val="24"/>
        </w:rPr>
        <w:instrText>HYPERLINK "https://www.sciencedirect.com/author/57221225845/md-refat-jahan-rakib"</w:instrText>
      </w:r>
      <w:r w:rsidR="0050606C" w:rsidRPr="00AA3838">
        <w:rPr>
          <w:rFonts w:ascii="Times New Roman" w:hAnsi="Times New Roman" w:cs="Times New Roman"/>
          <w:color w:val="004E9A"/>
          <w:sz w:val="24"/>
          <w:szCs w:val="24"/>
        </w:rPr>
      </w:r>
      <w:r w:rsidR="0050606C" w:rsidRPr="00AA3838">
        <w:rPr>
          <w:rFonts w:ascii="Times New Roman" w:hAnsi="Times New Roman" w:cs="Times New Roman"/>
          <w:color w:val="004E9A"/>
          <w:sz w:val="24"/>
          <w:szCs w:val="24"/>
        </w:rPr>
        <w:fldChar w:fldCharType="separate"/>
      </w:r>
      <w:r w:rsidR="0050606C" w:rsidRPr="00AA3838">
        <w:rPr>
          <w:rStyle w:val="Hyperlink"/>
          <w:rFonts w:ascii="Times New Roman" w:hAnsi="Times New Roman" w:cs="Times New Roman"/>
          <w:color w:val="004E9A"/>
          <w:sz w:val="24"/>
          <w:szCs w:val="24"/>
          <w:u w:val="none"/>
        </w:rPr>
        <w:t>Md Refat Jahan Rakib</w:t>
      </w:r>
      <w:r w:rsidR="0050606C" w:rsidRPr="00AA3838">
        <w:rPr>
          <w:rFonts w:ascii="Times New Roman" w:hAnsi="Times New Roman" w:cs="Times New Roman"/>
          <w:color w:val="004E9A"/>
          <w:sz w:val="24"/>
          <w:szCs w:val="24"/>
        </w:rPr>
        <w:fldChar w:fldCharType="end"/>
      </w:r>
      <w:bookmarkEnd w:id="4"/>
      <w:r w:rsidR="0050606C" w:rsidRPr="00AA3838">
        <w:rPr>
          <w:rFonts w:ascii="Times New Roman" w:hAnsi="Times New Roman" w:cs="Times New Roman"/>
          <w:color w:val="004E9A"/>
          <w:sz w:val="24"/>
          <w:szCs w:val="24"/>
        </w:rPr>
        <w:t>, </w:t>
      </w:r>
      <w:bookmarkStart w:id="5" w:name="bau9-profile"/>
      <w:r w:rsidR="0050606C" w:rsidRPr="00AA3838">
        <w:rPr>
          <w:rFonts w:ascii="Times New Roman" w:hAnsi="Times New Roman" w:cs="Times New Roman"/>
          <w:color w:val="004E9A"/>
          <w:sz w:val="24"/>
          <w:szCs w:val="24"/>
        </w:rPr>
        <w:fldChar w:fldCharType="begin"/>
      </w:r>
      <w:r w:rsidR="0050606C" w:rsidRPr="00AA3838">
        <w:rPr>
          <w:rFonts w:ascii="Times New Roman" w:hAnsi="Times New Roman" w:cs="Times New Roman"/>
          <w:color w:val="004E9A"/>
          <w:sz w:val="24"/>
          <w:szCs w:val="24"/>
        </w:rPr>
        <w:instrText>HYPERLINK "https://www.sciencedirect.com/author/35147076400/venkatramanan-senapathi"</w:instrText>
      </w:r>
      <w:r w:rsidR="0050606C" w:rsidRPr="00AA3838">
        <w:rPr>
          <w:rFonts w:ascii="Times New Roman" w:hAnsi="Times New Roman" w:cs="Times New Roman"/>
          <w:color w:val="004E9A"/>
          <w:sz w:val="24"/>
          <w:szCs w:val="24"/>
        </w:rPr>
      </w:r>
      <w:r w:rsidR="0050606C" w:rsidRPr="00AA3838">
        <w:rPr>
          <w:rFonts w:ascii="Times New Roman" w:hAnsi="Times New Roman" w:cs="Times New Roman"/>
          <w:color w:val="004E9A"/>
          <w:sz w:val="24"/>
          <w:szCs w:val="24"/>
        </w:rPr>
        <w:fldChar w:fldCharType="separate"/>
      </w:r>
      <w:proofErr w:type="spellStart"/>
      <w:r w:rsidR="0050606C" w:rsidRPr="00AA3838">
        <w:rPr>
          <w:rStyle w:val="Hyperlink"/>
          <w:rFonts w:ascii="Times New Roman" w:hAnsi="Times New Roman" w:cs="Times New Roman"/>
          <w:color w:val="004E9A"/>
          <w:sz w:val="24"/>
          <w:szCs w:val="24"/>
          <w:u w:val="none"/>
        </w:rPr>
        <w:t>Venkatramanan</w:t>
      </w:r>
      <w:proofErr w:type="spellEnd"/>
      <w:r w:rsidR="0050606C" w:rsidRPr="00AA3838">
        <w:rPr>
          <w:rStyle w:val="Hyperlink"/>
          <w:rFonts w:ascii="Times New Roman" w:hAnsi="Times New Roman" w:cs="Times New Roman"/>
          <w:color w:val="004E9A"/>
          <w:sz w:val="24"/>
          <w:szCs w:val="24"/>
          <w:u w:val="none"/>
        </w:rPr>
        <w:t> </w:t>
      </w:r>
      <w:proofErr w:type="spellStart"/>
      <w:r w:rsidR="0050606C" w:rsidRPr="00AA3838">
        <w:rPr>
          <w:rStyle w:val="Hyperlink"/>
          <w:rFonts w:ascii="Times New Roman" w:hAnsi="Times New Roman" w:cs="Times New Roman"/>
          <w:color w:val="004E9A"/>
          <w:sz w:val="24"/>
          <w:szCs w:val="24"/>
          <w:u w:val="none"/>
        </w:rPr>
        <w:t>Senapathi</w:t>
      </w:r>
      <w:proofErr w:type="spellEnd"/>
      <w:r w:rsidR="0050606C" w:rsidRPr="00AA3838">
        <w:rPr>
          <w:rFonts w:ascii="Times New Roman" w:hAnsi="Times New Roman" w:cs="Times New Roman"/>
          <w:color w:val="004E9A"/>
          <w:sz w:val="24"/>
          <w:szCs w:val="24"/>
        </w:rPr>
        <w:fldChar w:fldCharType="end"/>
      </w:r>
      <w:bookmarkEnd w:id="5"/>
      <w:r w:rsidR="0050606C" w:rsidRPr="00AA3838">
        <w:rPr>
          <w:rFonts w:ascii="Times New Roman" w:hAnsi="Times New Roman" w:cs="Times New Roman"/>
          <w:color w:val="004E9A"/>
          <w:sz w:val="24"/>
          <w:szCs w:val="24"/>
        </w:rPr>
        <w:t>, Md </w:t>
      </w:r>
      <w:proofErr w:type="spellStart"/>
      <w:r w:rsidR="0050606C" w:rsidRPr="00AA3838">
        <w:rPr>
          <w:rFonts w:ascii="Times New Roman" w:hAnsi="Times New Roman" w:cs="Times New Roman"/>
          <w:color w:val="004E9A"/>
          <w:sz w:val="24"/>
          <w:szCs w:val="24"/>
        </w:rPr>
        <w:t>Bodrud</w:t>
      </w:r>
      <w:proofErr w:type="spellEnd"/>
      <w:r w:rsidR="0050606C" w:rsidRPr="00AA3838">
        <w:rPr>
          <w:rFonts w:ascii="Times New Roman" w:hAnsi="Times New Roman" w:cs="Times New Roman"/>
          <w:color w:val="004E9A"/>
          <w:sz w:val="24"/>
          <w:szCs w:val="24"/>
        </w:rPr>
        <w:t>-Doza, </w:t>
      </w:r>
      <w:bookmarkStart w:id="6" w:name="bau11-profile"/>
      <w:r w:rsidR="0050606C" w:rsidRPr="00AA3838">
        <w:rPr>
          <w:rFonts w:ascii="Times New Roman" w:hAnsi="Times New Roman" w:cs="Times New Roman"/>
          <w:color w:val="004E9A"/>
          <w:sz w:val="24"/>
          <w:szCs w:val="24"/>
        </w:rPr>
        <w:fldChar w:fldCharType="begin"/>
      </w:r>
      <w:r w:rsidR="0050606C" w:rsidRPr="00AA3838">
        <w:rPr>
          <w:rFonts w:ascii="Times New Roman" w:hAnsi="Times New Roman" w:cs="Times New Roman"/>
          <w:color w:val="004E9A"/>
          <w:sz w:val="24"/>
          <w:szCs w:val="24"/>
        </w:rPr>
        <w:instrText>HYPERLINK "https://www.sciencedirect.com/author/57893996600/abubakr-m-idris"</w:instrText>
      </w:r>
      <w:r w:rsidR="0050606C" w:rsidRPr="00AA3838">
        <w:rPr>
          <w:rFonts w:ascii="Times New Roman" w:hAnsi="Times New Roman" w:cs="Times New Roman"/>
          <w:color w:val="004E9A"/>
          <w:sz w:val="24"/>
          <w:szCs w:val="24"/>
        </w:rPr>
      </w:r>
      <w:r w:rsidR="0050606C" w:rsidRPr="00AA3838">
        <w:rPr>
          <w:rFonts w:ascii="Times New Roman" w:hAnsi="Times New Roman" w:cs="Times New Roman"/>
          <w:color w:val="004E9A"/>
          <w:sz w:val="24"/>
          <w:szCs w:val="24"/>
        </w:rPr>
        <w:fldChar w:fldCharType="separate"/>
      </w:r>
      <w:r w:rsidR="0050606C" w:rsidRPr="00AA3838">
        <w:rPr>
          <w:rStyle w:val="Hyperlink"/>
          <w:rFonts w:ascii="Times New Roman" w:hAnsi="Times New Roman" w:cs="Times New Roman"/>
          <w:color w:val="004E9A"/>
          <w:sz w:val="24"/>
          <w:szCs w:val="24"/>
          <w:u w:val="none"/>
        </w:rPr>
        <w:t>Abubakr M. Idris</w:t>
      </w:r>
      <w:r w:rsidR="0050606C" w:rsidRPr="00AA3838">
        <w:rPr>
          <w:rFonts w:ascii="Times New Roman" w:hAnsi="Times New Roman" w:cs="Times New Roman"/>
          <w:color w:val="004E9A"/>
          <w:sz w:val="24"/>
          <w:szCs w:val="24"/>
        </w:rPr>
        <w:fldChar w:fldCharType="end"/>
      </w:r>
      <w:bookmarkEnd w:id="6"/>
      <w:r w:rsidR="0050606C" w:rsidRPr="00AA3838">
        <w:rPr>
          <w:rFonts w:ascii="Times New Roman" w:hAnsi="Times New Roman" w:cs="Times New Roman"/>
          <w:color w:val="004E9A"/>
          <w:sz w:val="24"/>
          <w:szCs w:val="24"/>
        </w:rPr>
        <w:t xml:space="preserve"> </w:t>
      </w:r>
      <w:r w:rsidR="0050606C" w:rsidRPr="00AA3838">
        <w:rPr>
          <w:rFonts w:ascii="Times New Roman" w:hAnsi="Times New Roman" w:cs="Times New Roman"/>
          <w:color w:val="004E9A"/>
          <w:sz w:val="24"/>
          <w:szCs w:val="24"/>
        </w:rPr>
        <w:t>, </w:t>
      </w:r>
      <w:bookmarkStart w:id="7" w:name="bau12-profile"/>
      <w:r w:rsidR="0050606C" w:rsidRPr="00AA3838">
        <w:rPr>
          <w:rFonts w:ascii="Times New Roman" w:hAnsi="Times New Roman" w:cs="Times New Roman"/>
          <w:color w:val="004E9A"/>
          <w:sz w:val="24"/>
          <w:szCs w:val="24"/>
        </w:rPr>
        <w:fldChar w:fldCharType="begin"/>
      </w:r>
      <w:r w:rsidR="0050606C" w:rsidRPr="00AA3838">
        <w:rPr>
          <w:rFonts w:ascii="Times New Roman" w:hAnsi="Times New Roman" w:cs="Times New Roman"/>
          <w:color w:val="004E9A"/>
          <w:sz w:val="24"/>
          <w:szCs w:val="24"/>
        </w:rPr>
        <w:instrText>HYPERLINK "https://www.sciencedirect.com/author/26658611900/guilherme-malafaia"</w:instrText>
      </w:r>
      <w:r w:rsidR="0050606C" w:rsidRPr="00AA3838">
        <w:rPr>
          <w:rFonts w:ascii="Times New Roman" w:hAnsi="Times New Roman" w:cs="Times New Roman"/>
          <w:color w:val="004E9A"/>
          <w:sz w:val="24"/>
          <w:szCs w:val="24"/>
        </w:rPr>
      </w:r>
      <w:r w:rsidR="0050606C" w:rsidRPr="00AA3838">
        <w:rPr>
          <w:rFonts w:ascii="Times New Roman" w:hAnsi="Times New Roman" w:cs="Times New Roman"/>
          <w:color w:val="004E9A"/>
          <w:sz w:val="24"/>
          <w:szCs w:val="24"/>
        </w:rPr>
        <w:fldChar w:fldCharType="separate"/>
      </w:r>
      <w:r w:rsidR="0050606C" w:rsidRPr="00AA3838">
        <w:rPr>
          <w:rStyle w:val="Hyperlink"/>
          <w:rFonts w:ascii="Times New Roman" w:hAnsi="Times New Roman" w:cs="Times New Roman"/>
          <w:color w:val="004E9A"/>
          <w:sz w:val="24"/>
          <w:szCs w:val="24"/>
          <w:u w:val="none"/>
        </w:rPr>
        <w:t>Guilherme Malafaia</w:t>
      </w:r>
      <w:r w:rsidR="0050606C" w:rsidRPr="00AA3838">
        <w:rPr>
          <w:rStyle w:val="Hyperlink"/>
          <w:rFonts w:ascii="Times New Roman" w:hAnsi="Times New Roman" w:cs="Times New Roman"/>
          <w:color w:val="004E9A"/>
          <w:sz w:val="24"/>
          <w:szCs w:val="24"/>
        </w:rPr>
        <w:t> </w:t>
      </w:r>
      <w:r w:rsidR="0050606C" w:rsidRPr="00AA3838">
        <w:rPr>
          <w:rFonts w:ascii="Times New Roman" w:hAnsi="Times New Roman" w:cs="Times New Roman"/>
          <w:color w:val="004E9A"/>
          <w:sz w:val="24"/>
          <w:szCs w:val="24"/>
        </w:rPr>
        <w:fldChar w:fldCharType="end"/>
      </w:r>
      <w:bookmarkEnd w:id="7"/>
    </w:p>
    <w:p w14:paraId="3EDAC744" w14:textId="77777777" w:rsidR="00734803" w:rsidRPr="00AA3838" w:rsidRDefault="00734803" w:rsidP="0050606C">
      <w:pPr>
        <w:rPr>
          <w:rFonts w:ascii="Times New Roman" w:hAnsi="Times New Roman" w:cs="Times New Roman"/>
          <w:sz w:val="24"/>
          <w:szCs w:val="24"/>
        </w:rPr>
      </w:pPr>
    </w:p>
    <w:p w14:paraId="6A1B47AE" w14:textId="326394E0" w:rsidR="00734803" w:rsidRPr="00AA3838" w:rsidRDefault="00734803" w:rsidP="00734803">
      <w:pPr>
        <w:jc w:val="both"/>
        <w:rPr>
          <w:rFonts w:ascii="Times New Roman" w:hAnsi="Times New Roman" w:cs="Times New Roman"/>
          <w:b/>
          <w:bCs/>
          <w:sz w:val="24"/>
          <w:szCs w:val="24"/>
        </w:rPr>
      </w:pPr>
      <w:r w:rsidRPr="00AA3838">
        <w:rPr>
          <w:rFonts w:ascii="Times New Roman" w:hAnsi="Times New Roman" w:cs="Times New Roman"/>
          <w:b/>
          <w:bCs/>
          <w:sz w:val="24"/>
          <w:szCs w:val="24"/>
        </w:rPr>
        <w:t xml:space="preserve">Abstract: </w:t>
      </w:r>
    </w:p>
    <w:p w14:paraId="2C44D03D" w14:textId="61BD6303" w:rsidR="00734803" w:rsidRPr="00AA3838" w:rsidRDefault="00734803" w:rsidP="00734803">
      <w:pPr>
        <w:spacing w:after="75" w:line="240" w:lineRule="auto"/>
        <w:jc w:val="both"/>
        <w:rPr>
          <w:rFonts w:ascii="Times New Roman" w:hAnsi="Times New Roman" w:cs="Times New Roman"/>
          <w:b/>
          <w:bCs/>
          <w:sz w:val="24"/>
          <w:szCs w:val="24"/>
        </w:rPr>
      </w:pPr>
      <w:r w:rsidRPr="00AA3838">
        <w:rPr>
          <w:rFonts w:ascii="Times New Roman" w:eastAsia="Times New Roman" w:hAnsi="Times New Roman" w:cs="Times New Roman"/>
          <w:color w:val="222222"/>
          <w:sz w:val="24"/>
          <w:szCs w:val="24"/>
        </w:rPr>
        <w:br/>
        <w:t xml:space="preserve"> </w:t>
      </w:r>
      <w:r w:rsidR="00AA3838" w:rsidRPr="00AA3838">
        <w:rPr>
          <w:rFonts w:ascii="Times New Roman" w:eastAsia="Times New Roman" w:hAnsi="Times New Roman" w:cs="Times New Roman"/>
          <w:color w:val="222222"/>
          <w:sz w:val="24"/>
          <w:szCs w:val="24"/>
        </w:rPr>
        <w:t>This research paper addresses the urgent environmental concern of </w:t>
      </w:r>
      <w:hyperlink r:id="rId4" w:tooltip="Learn more about microplastic from ScienceDirect's AI-generated Topic Pages" w:history="1">
        <w:r w:rsidR="00AA3838" w:rsidRPr="00AA3838">
          <w:rPr>
            <w:rStyle w:val="Hyperlink"/>
            <w:rFonts w:ascii="Times New Roman" w:eastAsia="Times New Roman" w:hAnsi="Times New Roman" w:cs="Times New Roman"/>
            <w:sz w:val="24"/>
            <w:szCs w:val="24"/>
          </w:rPr>
          <w:t>microplastic</w:t>
        </w:r>
      </w:hyperlink>
      <w:r w:rsidR="00AA3838" w:rsidRPr="00AA3838">
        <w:rPr>
          <w:rFonts w:ascii="Times New Roman" w:eastAsia="Times New Roman" w:hAnsi="Times New Roman" w:cs="Times New Roman"/>
          <w:color w:val="222222"/>
          <w:sz w:val="24"/>
          <w:szCs w:val="24"/>
        </w:rPr>
        <w:t xml:space="preserve"> (MP) emissions, focusing on the behavioral attitudes and perceptions of the general populace in </w:t>
      </w:r>
      <w:proofErr w:type="spellStart"/>
      <w:r w:rsidR="00AA3838" w:rsidRPr="00AA3838">
        <w:rPr>
          <w:rFonts w:ascii="Times New Roman" w:eastAsia="Times New Roman" w:hAnsi="Times New Roman" w:cs="Times New Roman"/>
          <w:color w:val="222222"/>
          <w:sz w:val="24"/>
          <w:szCs w:val="24"/>
        </w:rPr>
        <w:t>Shyamnagar</w:t>
      </w:r>
      <w:proofErr w:type="spellEnd"/>
      <w:r w:rsidR="00AA3838" w:rsidRPr="00AA3838">
        <w:rPr>
          <w:rFonts w:ascii="Times New Roman" w:eastAsia="Times New Roman" w:hAnsi="Times New Roman" w:cs="Times New Roman"/>
          <w:color w:val="222222"/>
          <w:sz w:val="24"/>
          <w:szCs w:val="24"/>
        </w:rPr>
        <w:t xml:space="preserve"> Upazila, Bangladesh. Against the backdrop of escalating </w:t>
      </w:r>
      <w:hyperlink r:id="rId5" w:tooltip="Learn more about MP pollution from ScienceDirect's AI-generated Topic Pages" w:history="1">
        <w:r w:rsidR="00AA3838" w:rsidRPr="00AA3838">
          <w:rPr>
            <w:rStyle w:val="Hyperlink"/>
            <w:rFonts w:ascii="Times New Roman" w:eastAsia="Times New Roman" w:hAnsi="Times New Roman" w:cs="Times New Roman"/>
            <w:sz w:val="24"/>
            <w:szCs w:val="24"/>
          </w:rPr>
          <w:t>MP pollution</w:t>
        </w:r>
      </w:hyperlink>
      <w:r w:rsidR="00AA3838" w:rsidRPr="00AA3838">
        <w:rPr>
          <w:rFonts w:ascii="Times New Roman" w:eastAsia="Times New Roman" w:hAnsi="Times New Roman" w:cs="Times New Roman"/>
          <w:color w:val="222222"/>
          <w:sz w:val="24"/>
          <w:szCs w:val="24"/>
        </w:rPr>
        <w:t> globally, this study investigates the level of awareness and the factors influencing public engagement in mitigating MP prevalence. Leveraging survey data from 350 respondents, the ordered logistic regression (OLR) and boosted regression tree (BRT) models are employed for comprehensive data analysis. The findings expose a concerning lack of awareness about MPs, as only 12% of respondents possessed </w:t>
      </w:r>
      <w:hyperlink r:id="rId6" w:tooltip="Learn more about prior knowledge from ScienceDirect's AI-generated Topic Pages" w:history="1">
        <w:r w:rsidR="00AA3838" w:rsidRPr="00AA3838">
          <w:rPr>
            <w:rStyle w:val="Hyperlink"/>
            <w:rFonts w:ascii="Times New Roman" w:eastAsia="Times New Roman" w:hAnsi="Times New Roman" w:cs="Times New Roman"/>
            <w:sz w:val="24"/>
            <w:szCs w:val="24"/>
          </w:rPr>
          <w:t>prior knowledge</w:t>
        </w:r>
      </w:hyperlink>
      <w:r w:rsidR="00AA3838" w:rsidRPr="00AA3838">
        <w:rPr>
          <w:rFonts w:ascii="Times New Roman" w:eastAsia="Times New Roman" w:hAnsi="Times New Roman" w:cs="Times New Roman"/>
          <w:color w:val="222222"/>
          <w:sz w:val="24"/>
          <w:szCs w:val="24"/>
        </w:rPr>
        <w:t>, and a notable 63% remained uninformed about </w:t>
      </w:r>
      <w:hyperlink r:id="rId7" w:tooltip="Learn more about MP pollution from ScienceDirect's AI-generated Topic Pages" w:history="1">
        <w:r w:rsidR="00AA3838" w:rsidRPr="00AA3838">
          <w:rPr>
            <w:rStyle w:val="Hyperlink"/>
            <w:rFonts w:ascii="Times New Roman" w:eastAsia="Times New Roman" w:hAnsi="Times New Roman" w:cs="Times New Roman"/>
            <w:sz w:val="24"/>
            <w:szCs w:val="24"/>
          </w:rPr>
          <w:t>MP pollution</w:t>
        </w:r>
      </w:hyperlink>
      <w:r w:rsidR="00AA3838" w:rsidRPr="00AA3838">
        <w:rPr>
          <w:rFonts w:ascii="Times New Roman" w:eastAsia="Times New Roman" w:hAnsi="Times New Roman" w:cs="Times New Roman"/>
          <w:color w:val="222222"/>
          <w:sz w:val="24"/>
          <w:szCs w:val="24"/>
        </w:rPr>
        <w:t>. The OLR model reveals a positive correlation between heightened awareness of MPs and an increased willingness to take action. </w:t>
      </w:r>
      <w:hyperlink r:id="rId8" w:tooltip="Learn more about Gender differences from ScienceDirect's AI-generated Topic Pages" w:history="1">
        <w:r w:rsidR="00AA3838" w:rsidRPr="00AA3838">
          <w:rPr>
            <w:rStyle w:val="Hyperlink"/>
            <w:rFonts w:ascii="Times New Roman" w:eastAsia="Times New Roman" w:hAnsi="Times New Roman" w:cs="Times New Roman"/>
            <w:sz w:val="24"/>
            <w:szCs w:val="24"/>
          </w:rPr>
          <w:t>Gender differences</w:t>
        </w:r>
      </w:hyperlink>
      <w:r w:rsidR="00AA3838" w:rsidRPr="00AA3838">
        <w:rPr>
          <w:rFonts w:ascii="Times New Roman" w:eastAsia="Times New Roman" w:hAnsi="Times New Roman" w:cs="Times New Roman"/>
          <w:color w:val="222222"/>
          <w:sz w:val="24"/>
          <w:szCs w:val="24"/>
        </w:rPr>
        <w:t> become evident, with women exhibiting greater willingness than men to mitigate MP emissions, and environmental practitioners displaying heightened motivation. The BRT model underscores construction materials and industrial pollution as the primary influential factors amplifying MP pollution. These insights not only illuminate the existing scenario but also provide a basis for fostering favorable behavioral attitudes and perceptions to mitigate the prevalence of MPs within the coastal milieu.</w:t>
      </w:r>
    </w:p>
    <w:p w14:paraId="2637A08C" w14:textId="77777777" w:rsidR="00734803" w:rsidRPr="00AA3838" w:rsidRDefault="00734803" w:rsidP="00734803">
      <w:pPr>
        <w:jc w:val="both"/>
        <w:rPr>
          <w:rFonts w:ascii="Times New Roman" w:hAnsi="Times New Roman" w:cs="Times New Roman"/>
          <w:b/>
          <w:bCs/>
          <w:sz w:val="24"/>
          <w:szCs w:val="24"/>
        </w:rPr>
      </w:pPr>
    </w:p>
    <w:p w14:paraId="6A74D9B6" w14:textId="77777777" w:rsidR="00734803" w:rsidRPr="00AA3838" w:rsidRDefault="00734803" w:rsidP="00734803">
      <w:pPr>
        <w:jc w:val="both"/>
        <w:rPr>
          <w:rFonts w:ascii="Times New Roman" w:hAnsi="Times New Roman" w:cs="Times New Roman"/>
          <w:b/>
          <w:bCs/>
          <w:sz w:val="24"/>
          <w:szCs w:val="24"/>
        </w:rPr>
      </w:pPr>
    </w:p>
    <w:p w14:paraId="66F589CD" w14:textId="1D2492C7" w:rsidR="00734803" w:rsidRPr="00AA3838" w:rsidRDefault="00734803" w:rsidP="00734803">
      <w:pPr>
        <w:jc w:val="both"/>
        <w:rPr>
          <w:rFonts w:ascii="Times New Roman" w:hAnsi="Times New Roman" w:cs="Times New Roman"/>
          <w:b/>
          <w:bCs/>
          <w:sz w:val="24"/>
          <w:szCs w:val="24"/>
        </w:rPr>
      </w:pPr>
      <w:r w:rsidRPr="00AA3838">
        <w:rPr>
          <w:rFonts w:ascii="Times New Roman" w:hAnsi="Times New Roman" w:cs="Times New Roman"/>
          <w:b/>
          <w:bCs/>
          <w:sz w:val="24"/>
          <w:szCs w:val="24"/>
        </w:rPr>
        <w:t>Conference / Journal Link:</w:t>
      </w:r>
    </w:p>
    <w:bookmarkStart w:id="8" w:name="cj_link"/>
    <w:p w14:paraId="74B46EE9" w14:textId="4A9098F3" w:rsidR="00734803" w:rsidRPr="00AA3838" w:rsidRDefault="00734803" w:rsidP="00734803">
      <w:pPr>
        <w:jc w:val="both"/>
        <w:rPr>
          <w:rFonts w:ascii="Times New Roman" w:hAnsi="Times New Roman" w:cs="Times New Roman"/>
          <w:sz w:val="24"/>
          <w:szCs w:val="24"/>
        </w:rPr>
      </w:pPr>
      <w:r w:rsidRPr="00AA3838">
        <w:rPr>
          <w:rFonts w:ascii="Times New Roman" w:hAnsi="Times New Roman" w:cs="Times New Roman"/>
          <w:sz w:val="24"/>
          <w:szCs w:val="24"/>
        </w:rPr>
        <w:fldChar w:fldCharType="begin"/>
      </w:r>
      <w:r w:rsidRPr="00AA3838">
        <w:rPr>
          <w:rFonts w:ascii="Times New Roman" w:hAnsi="Times New Roman" w:cs="Times New Roman"/>
          <w:sz w:val="24"/>
          <w:szCs w:val="24"/>
        </w:rPr>
        <w:instrText>HYPERLINK "https://link.springer.com/article/10.1007/s10772-024-10151-3" \t "_blank"</w:instrText>
      </w:r>
      <w:r w:rsidRPr="00AA3838">
        <w:rPr>
          <w:rFonts w:ascii="Times New Roman" w:hAnsi="Times New Roman" w:cs="Times New Roman"/>
          <w:sz w:val="24"/>
          <w:szCs w:val="24"/>
        </w:rPr>
      </w:r>
      <w:r w:rsidRPr="00AA3838">
        <w:rPr>
          <w:rFonts w:ascii="Times New Roman" w:hAnsi="Times New Roman" w:cs="Times New Roman"/>
          <w:sz w:val="24"/>
          <w:szCs w:val="24"/>
        </w:rPr>
        <w:fldChar w:fldCharType="separate"/>
      </w:r>
      <w:r w:rsidRPr="00AA3838">
        <w:rPr>
          <w:rFonts w:ascii="Times New Roman" w:hAnsi="Times New Roman" w:cs="Times New Roman"/>
          <w:sz w:val="24"/>
          <w:szCs w:val="24"/>
        </w:rPr>
        <w:fldChar w:fldCharType="end"/>
      </w:r>
      <w:bookmarkEnd w:id="8"/>
      <w:r w:rsidRPr="00AA3838">
        <w:rPr>
          <w:rFonts w:ascii="Times New Roman" w:hAnsi="Times New Roman" w:cs="Times New Roman"/>
          <w:sz w:val="24"/>
          <w:szCs w:val="24"/>
        </w:rPr>
        <w:t xml:space="preserve"> </w:t>
      </w:r>
      <w:hyperlink r:id="rId9" w:tgtFrame="_blank" w:history="1">
        <w:r w:rsidR="00AA3838" w:rsidRPr="00AA3838">
          <w:rPr>
            <w:rStyle w:val="Hyperlink"/>
            <w:rFonts w:ascii="Times New Roman" w:hAnsi="Times New Roman" w:cs="Times New Roman"/>
            <w:sz w:val="24"/>
            <w:szCs w:val="24"/>
          </w:rPr>
          <w:t>https://www.sciencedirect.com/science/article/abs/pii/S0964569124001297</w:t>
        </w:r>
      </w:hyperlink>
    </w:p>
    <w:p w14:paraId="490FE0FF" w14:textId="77777777" w:rsidR="00734803" w:rsidRPr="00AA3838" w:rsidRDefault="00734803" w:rsidP="00734803">
      <w:pPr>
        <w:jc w:val="both"/>
        <w:rPr>
          <w:rFonts w:ascii="Times New Roman" w:hAnsi="Times New Roman" w:cs="Times New Roman"/>
          <w:b/>
          <w:bCs/>
          <w:sz w:val="24"/>
          <w:szCs w:val="24"/>
        </w:rPr>
      </w:pPr>
    </w:p>
    <w:p w14:paraId="01377653" w14:textId="77777777" w:rsidR="00734803" w:rsidRPr="00AA3838" w:rsidRDefault="00734803" w:rsidP="00734803">
      <w:pPr>
        <w:jc w:val="both"/>
        <w:rPr>
          <w:rFonts w:ascii="Times New Roman" w:hAnsi="Times New Roman" w:cs="Times New Roman"/>
          <w:b/>
          <w:bCs/>
          <w:sz w:val="24"/>
          <w:szCs w:val="24"/>
        </w:rPr>
      </w:pPr>
      <w:r w:rsidRPr="00AA3838">
        <w:rPr>
          <w:rFonts w:ascii="Times New Roman" w:hAnsi="Times New Roman" w:cs="Times New Roman"/>
          <w:b/>
          <w:bCs/>
          <w:sz w:val="24"/>
          <w:szCs w:val="24"/>
        </w:rPr>
        <w:t>DOI:</w:t>
      </w:r>
    </w:p>
    <w:p w14:paraId="2EDB651B" w14:textId="2680EA99" w:rsidR="00A50000" w:rsidRPr="00AA3838" w:rsidRDefault="00AA3838" w:rsidP="00EF1C9E">
      <w:pPr>
        <w:jc w:val="both"/>
        <w:rPr>
          <w:rFonts w:ascii="Times New Roman" w:hAnsi="Times New Roman" w:cs="Times New Roman"/>
          <w:sz w:val="24"/>
          <w:szCs w:val="24"/>
        </w:rPr>
      </w:pPr>
      <w:hyperlink r:id="rId10" w:tgtFrame="_blank" w:tooltip="Persistent link using digital object identifier" w:history="1">
        <w:r w:rsidRPr="00AA3838">
          <w:rPr>
            <w:rStyle w:val="Hyperlink"/>
            <w:rFonts w:ascii="Times New Roman" w:hAnsi="Times New Roman" w:cs="Times New Roman"/>
            <w:sz w:val="24"/>
            <w:szCs w:val="24"/>
          </w:rPr>
          <w:t>https://doi.org/10.1016/j.ocecoaman.2024.107144</w:t>
        </w:r>
      </w:hyperlink>
    </w:p>
    <w:sectPr w:rsidR="00A50000" w:rsidRPr="00AA38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A3CB1"/>
    <w:rsid w:val="000D5DA8"/>
    <w:rsid w:val="000E4499"/>
    <w:rsid w:val="000E504B"/>
    <w:rsid w:val="00203F90"/>
    <w:rsid w:val="002509E1"/>
    <w:rsid w:val="00272F7B"/>
    <w:rsid w:val="002F75FB"/>
    <w:rsid w:val="003C1BC7"/>
    <w:rsid w:val="003D355A"/>
    <w:rsid w:val="003D6DE4"/>
    <w:rsid w:val="003E30D5"/>
    <w:rsid w:val="004E43B0"/>
    <w:rsid w:val="0050606C"/>
    <w:rsid w:val="00517FC7"/>
    <w:rsid w:val="005315A8"/>
    <w:rsid w:val="005533FA"/>
    <w:rsid w:val="00592CEC"/>
    <w:rsid w:val="00593393"/>
    <w:rsid w:val="005B71EB"/>
    <w:rsid w:val="006259CA"/>
    <w:rsid w:val="00656584"/>
    <w:rsid w:val="007071E8"/>
    <w:rsid w:val="00734803"/>
    <w:rsid w:val="007538C1"/>
    <w:rsid w:val="00821417"/>
    <w:rsid w:val="00880542"/>
    <w:rsid w:val="00885BF3"/>
    <w:rsid w:val="0092191A"/>
    <w:rsid w:val="00990A6F"/>
    <w:rsid w:val="00A50000"/>
    <w:rsid w:val="00A52F33"/>
    <w:rsid w:val="00AA3838"/>
    <w:rsid w:val="00AD2293"/>
    <w:rsid w:val="00B72A08"/>
    <w:rsid w:val="00BA1D1E"/>
    <w:rsid w:val="00C23E74"/>
    <w:rsid w:val="00CB3937"/>
    <w:rsid w:val="00D01AB6"/>
    <w:rsid w:val="00D26E3D"/>
    <w:rsid w:val="00DF1B10"/>
    <w:rsid w:val="00DF2D6C"/>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social-sciences/gender-difference" TargetMode="External"/><Relationship Id="rId3" Type="http://schemas.openxmlformats.org/officeDocument/2006/relationships/webSettings" Target="webSettings.xml"/><Relationship Id="rId7" Type="http://schemas.openxmlformats.org/officeDocument/2006/relationships/hyperlink" Target="https://www.sciencedirect.com/topics/agricultural-and-biological-sciences/microplastic-pollutio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social-sciences/prior-knowledge" TargetMode="External"/><Relationship Id="rId11" Type="http://schemas.openxmlformats.org/officeDocument/2006/relationships/fontTable" Target="fontTable.xml"/><Relationship Id="rId5" Type="http://schemas.openxmlformats.org/officeDocument/2006/relationships/hyperlink" Target="https://www.sciencedirect.com/topics/agricultural-and-biological-sciences/microplastic-pollution" TargetMode="External"/><Relationship Id="rId10" Type="http://schemas.openxmlformats.org/officeDocument/2006/relationships/hyperlink" Target="https://doi.org/10.1016/j.ocecoaman.2024.107144" TargetMode="External"/><Relationship Id="rId4" Type="http://schemas.openxmlformats.org/officeDocument/2006/relationships/hyperlink" Target="https://www.sciencedirect.com/topics/earth-and-planetary-sciences/microplastics" TargetMode="External"/><Relationship Id="rId9" Type="http://schemas.openxmlformats.org/officeDocument/2006/relationships/hyperlink" Target="https://www.sciencedirect.com/science/article/abs/pii/S09645691240012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570</Words>
  <Characters>3250</Characters>
  <Application>Microsoft Office Word</Application>
  <DocSecurity>0</DocSecurity>
  <Lines>27</Lines>
  <Paragraphs>7</Paragraphs>
  <ScaleCrop>false</ScaleCrop>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9</cp:revision>
  <dcterms:created xsi:type="dcterms:W3CDTF">2025-08-11T06:03:00Z</dcterms:created>
  <dcterms:modified xsi:type="dcterms:W3CDTF">2025-08-20T07:30:00Z</dcterms:modified>
</cp:coreProperties>
</file>