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1DC8" w:rsidRPr="00FA4F15" w:rsidRDefault="00071DC8" w:rsidP="00071DC8">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b/>
          <w:bCs/>
          <w:color w:val="000000" w:themeColor="text1"/>
          <w:sz w:val="24"/>
          <w:szCs w:val="24"/>
        </w:rPr>
        <w:t>Is Daffodil International University (DIU) Environment Conducive Enough to Produce Successful Entrepreneurs</w:t>
      </w:r>
      <w:proofErr w:type="gramStart"/>
      <w:r w:rsidRPr="00FA4F15">
        <w:rPr>
          <w:rFonts w:ascii="Times New Roman" w:eastAsia="Times New Roman" w:hAnsi="Times New Roman"/>
          <w:b/>
          <w:bCs/>
          <w:color w:val="000000" w:themeColor="text1"/>
          <w:sz w:val="24"/>
          <w:szCs w:val="24"/>
        </w:rPr>
        <w:t>?:</w:t>
      </w:r>
      <w:proofErr w:type="gramEnd"/>
      <w:r w:rsidRPr="00FA4F15">
        <w:rPr>
          <w:rFonts w:ascii="Times New Roman" w:eastAsia="Times New Roman" w:hAnsi="Times New Roman"/>
          <w:b/>
          <w:bCs/>
          <w:color w:val="000000" w:themeColor="text1"/>
          <w:sz w:val="24"/>
          <w:szCs w:val="24"/>
        </w:rPr>
        <w:t xml:space="preserve"> A Critical Study</w:t>
      </w:r>
    </w:p>
    <w:p w:rsidR="00071DC8" w:rsidRPr="00FA4F15" w:rsidRDefault="00071DC8" w:rsidP="00071DC8">
      <w:pPr>
        <w:spacing w:after="0" w:line="240" w:lineRule="auto"/>
        <w:rPr>
          <w:rFonts w:ascii="Times New Roman" w:eastAsia="Times New Roman" w:hAnsi="Times New Roman"/>
          <w:color w:val="000000" w:themeColor="text1"/>
          <w:sz w:val="24"/>
          <w:szCs w:val="24"/>
        </w:rPr>
      </w:pPr>
    </w:p>
    <w:p w:rsidR="00071DC8" w:rsidRPr="00FA4F15" w:rsidRDefault="00071DC8" w:rsidP="00071DC8">
      <w:pPr>
        <w:spacing w:after="0" w:line="240" w:lineRule="auto"/>
        <w:jc w:val="center"/>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Mohammad </w:t>
      </w:r>
      <w:proofErr w:type="spellStart"/>
      <w:r w:rsidRPr="00FA4F15">
        <w:rPr>
          <w:rFonts w:ascii="Times New Roman" w:eastAsia="Times New Roman" w:hAnsi="Times New Roman"/>
          <w:color w:val="000000" w:themeColor="text1"/>
          <w:sz w:val="24"/>
          <w:szCs w:val="24"/>
        </w:rPr>
        <w:t>Mustafizur</w:t>
      </w:r>
      <w:proofErr w:type="spellEnd"/>
      <w:r w:rsidRPr="00FA4F15">
        <w:rPr>
          <w:rFonts w:ascii="Times New Roman" w:eastAsia="Times New Roman" w:hAnsi="Times New Roman"/>
          <w:color w:val="000000" w:themeColor="text1"/>
          <w:sz w:val="24"/>
          <w:szCs w:val="24"/>
        </w:rPr>
        <w:t xml:space="preserve"> Rahman, </w:t>
      </w:r>
      <w:proofErr w:type="spellStart"/>
      <w:r w:rsidRPr="00FA4F15">
        <w:rPr>
          <w:rFonts w:ascii="Times New Roman" w:eastAsia="Times New Roman" w:hAnsi="Times New Roman"/>
          <w:color w:val="000000" w:themeColor="text1"/>
          <w:sz w:val="24"/>
          <w:szCs w:val="24"/>
        </w:rPr>
        <w:t>Shamsi</w:t>
      </w:r>
      <w:proofErr w:type="spellEnd"/>
      <w:r w:rsidRPr="00FA4F15">
        <w:rPr>
          <w:rFonts w:ascii="Times New Roman" w:eastAsia="Times New Roman" w:hAnsi="Times New Roman"/>
          <w:color w:val="000000" w:themeColor="text1"/>
          <w:sz w:val="24"/>
          <w:szCs w:val="24"/>
        </w:rPr>
        <w:t xml:space="preserve"> </w:t>
      </w:r>
      <w:proofErr w:type="spellStart"/>
      <w:r w:rsidRPr="00FA4F15">
        <w:rPr>
          <w:rFonts w:ascii="Times New Roman" w:eastAsia="Times New Roman" w:hAnsi="Times New Roman"/>
          <w:color w:val="000000" w:themeColor="text1"/>
          <w:sz w:val="24"/>
          <w:szCs w:val="24"/>
        </w:rPr>
        <w:t>Ara</w:t>
      </w:r>
      <w:proofErr w:type="spellEnd"/>
      <w:r w:rsidRPr="00FA4F15">
        <w:rPr>
          <w:rFonts w:ascii="Times New Roman" w:eastAsia="Times New Roman" w:hAnsi="Times New Roman"/>
          <w:color w:val="000000" w:themeColor="text1"/>
          <w:sz w:val="24"/>
          <w:szCs w:val="24"/>
        </w:rPr>
        <w:t xml:space="preserve"> Huda, </w:t>
      </w:r>
      <w:proofErr w:type="spellStart"/>
      <w:r w:rsidRPr="00FA4F15">
        <w:rPr>
          <w:rFonts w:ascii="Times New Roman" w:eastAsia="Times New Roman" w:hAnsi="Times New Roman"/>
          <w:color w:val="000000" w:themeColor="text1"/>
          <w:sz w:val="24"/>
          <w:szCs w:val="24"/>
        </w:rPr>
        <w:t>Subrata</w:t>
      </w:r>
      <w:proofErr w:type="spellEnd"/>
      <w:r w:rsidRPr="00FA4F15">
        <w:rPr>
          <w:rFonts w:ascii="Times New Roman" w:eastAsia="Times New Roman" w:hAnsi="Times New Roman"/>
          <w:color w:val="000000" w:themeColor="text1"/>
          <w:sz w:val="24"/>
          <w:szCs w:val="24"/>
        </w:rPr>
        <w:t xml:space="preserve"> Chandra </w:t>
      </w:r>
      <w:proofErr w:type="spellStart"/>
      <w:r w:rsidRPr="00FA4F15">
        <w:rPr>
          <w:rFonts w:ascii="Times New Roman" w:eastAsia="Times New Roman" w:hAnsi="Times New Roman"/>
          <w:color w:val="000000" w:themeColor="text1"/>
          <w:sz w:val="24"/>
          <w:szCs w:val="24"/>
        </w:rPr>
        <w:t>Mozumder</w:t>
      </w:r>
      <w:proofErr w:type="spellEnd"/>
    </w:p>
    <w:p w:rsidR="00071DC8" w:rsidRPr="00FA4F15" w:rsidRDefault="00071DC8" w:rsidP="00071DC8">
      <w:pPr>
        <w:spacing w:after="0" w:line="240" w:lineRule="auto"/>
        <w:rPr>
          <w:rFonts w:ascii="Times New Roman" w:eastAsia="Times New Roman" w:hAnsi="Times New Roman"/>
          <w:color w:val="000000" w:themeColor="text1"/>
          <w:sz w:val="24"/>
          <w:szCs w:val="24"/>
        </w:rPr>
      </w:pPr>
    </w:p>
    <w:p w:rsidR="00071DC8" w:rsidRPr="00FA4F15" w:rsidRDefault="00071DC8" w:rsidP="00071DC8">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Department of English, Daffodil International University, Dhaka, Bangladesh</w:t>
      </w:r>
    </w:p>
    <w:p w:rsidR="00071DC8" w:rsidRPr="00FA4F15" w:rsidRDefault="00071DC8" w:rsidP="00071DC8">
      <w:pPr>
        <w:spacing w:after="0" w:line="240" w:lineRule="auto"/>
        <w:jc w:val="center"/>
        <w:rPr>
          <w:rFonts w:ascii="Times New Roman" w:eastAsia="Times New Roman" w:hAnsi="Times New Roman"/>
          <w:i/>
          <w:iCs/>
          <w:color w:val="000000" w:themeColor="text1"/>
          <w:sz w:val="24"/>
          <w:szCs w:val="24"/>
        </w:rPr>
      </w:pPr>
      <w:r w:rsidRPr="00FA4F15">
        <w:rPr>
          <w:rFonts w:ascii="Times New Roman" w:eastAsia="Times New Roman" w:hAnsi="Times New Roman"/>
          <w:i/>
          <w:iCs/>
          <w:color w:val="000000" w:themeColor="text1"/>
          <w:sz w:val="24"/>
          <w:szCs w:val="24"/>
        </w:rPr>
        <w:t>Corresponding E-mail:</w:t>
      </w:r>
      <w:r w:rsidRPr="00FA4F15">
        <w:rPr>
          <w:color w:val="000000" w:themeColor="text1"/>
        </w:rPr>
        <w:t xml:space="preserve"> </w:t>
      </w:r>
      <w:r w:rsidRPr="00FA4F15">
        <w:rPr>
          <w:i/>
          <w:color w:val="000000" w:themeColor="text1"/>
        </w:rPr>
        <w:t>mustafiz@daffodilvarsity.edu.bd</w:t>
      </w:r>
    </w:p>
    <w:p w:rsidR="00071DC8" w:rsidRPr="00FA4F15" w:rsidRDefault="00071DC8" w:rsidP="00071DC8">
      <w:pPr>
        <w:spacing w:after="0" w:line="240" w:lineRule="auto"/>
        <w:jc w:val="center"/>
        <w:rPr>
          <w:rFonts w:ascii="Times New Roman" w:eastAsia="Times New Roman" w:hAnsi="Times New Roman"/>
          <w:color w:val="000000" w:themeColor="text1"/>
          <w:sz w:val="24"/>
          <w:szCs w:val="24"/>
        </w:rPr>
      </w:pPr>
    </w:p>
    <w:p w:rsidR="00071DC8" w:rsidRPr="00FA4F15" w:rsidRDefault="00071DC8" w:rsidP="00071DC8">
      <w:pPr>
        <w:spacing w:after="0" w:line="240" w:lineRule="auto"/>
        <w:rPr>
          <w:rFonts w:ascii="Times New Roman" w:eastAsia="Times New Roman" w:hAnsi="Times New Roman"/>
          <w:color w:val="000000" w:themeColor="text1"/>
          <w:sz w:val="24"/>
          <w:szCs w:val="24"/>
        </w:rPr>
      </w:pPr>
    </w:p>
    <w:p w:rsidR="00071DC8" w:rsidRPr="00FA4F15" w:rsidRDefault="00071DC8" w:rsidP="00071DC8">
      <w:pPr>
        <w:spacing w:after="0" w:line="240" w:lineRule="auto"/>
        <w:rPr>
          <w:rFonts w:ascii="Times New Roman" w:eastAsia="Times New Roman" w:hAnsi="Times New Roman"/>
          <w:color w:val="000000" w:themeColor="text1"/>
          <w:sz w:val="24"/>
          <w:szCs w:val="24"/>
        </w:rPr>
      </w:pPr>
    </w:p>
    <w:p w:rsidR="00071DC8" w:rsidRPr="00FA4F15" w:rsidRDefault="00071DC8" w:rsidP="00071DC8">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color w:val="000000" w:themeColor="text1"/>
          <w:sz w:val="24"/>
          <w:szCs w:val="24"/>
        </w:rPr>
        <w:t xml:space="preserve">This paper tends to investigate to what extent the overall environment of Daffodil International University is favorable in producing successful entrepreneurs. A continuous encouragement through specific institutional policies and guidelines is a prerequisite for moving students towards entrepreneurship. At the same time, a future entrepreneur needs to develop his/her field related knowledge and skills, leadership traits, ability to take risks, creativity, networking and management expertise for which a university can play a vital role through implementing all its curricular, co-curricular and extra-curricular activities prioritizing students’ areas of interest. The paper attempts to find out the drawbacks of the existing components promoting entrepreneurship aims at recommending how to minimize the gap between the supports available and the supports desirable or required. For this study, the researchers have conducted interviews of DIU </w:t>
      </w:r>
      <w:proofErr w:type="spellStart"/>
      <w:r w:rsidRPr="00FA4F15">
        <w:rPr>
          <w:rFonts w:ascii="Times New Roman" w:eastAsia="Times New Roman" w:hAnsi="Times New Roman"/>
          <w:color w:val="000000" w:themeColor="text1"/>
          <w:sz w:val="24"/>
          <w:szCs w:val="24"/>
        </w:rPr>
        <w:t>BoT</w:t>
      </w:r>
      <w:proofErr w:type="spellEnd"/>
      <w:r w:rsidRPr="00FA4F15">
        <w:rPr>
          <w:rFonts w:ascii="Times New Roman" w:eastAsia="Times New Roman" w:hAnsi="Times New Roman"/>
          <w:color w:val="000000" w:themeColor="text1"/>
          <w:sz w:val="24"/>
          <w:szCs w:val="24"/>
        </w:rPr>
        <w:t>, administration, high profile academicians as well as the students who want to become entrepreneurs, and those who have already become entrepreneurs. The paper has also emphasized the scope for improvement to lead most of the DIU students becoming successful entrepreneurs.</w:t>
      </w:r>
    </w:p>
    <w:p w:rsidR="00071DC8" w:rsidRPr="00FA4F15" w:rsidRDefault="00071DC8" w:rsidP="00071DC8">
      <w:pPr>
        <w:spacing w:after="0" w:line="240" w:lineRule="auto"/>
        <w:rPr>
          <w:rFonts w:ascii="Times New Roman" w:eastAsia="Times New Roman" w:hAnsi="Times New Roman"/>
          <w:color w:val="000000" w:themeColor="text1"/>
          <w:sz w:val="24"/>
          <w:szCs w:val="24"/>
        </w:rPr>
      </w:pPr>
    </w:p>
    <w:p w:rsidR="00071DC8" w:rsidRPr="00FA4F15" w:rsidRDefault="00071DC8" w:rsidP="00071DC8">
      <w:pPr>
        <w:spacing w:after="0" w:line="240" w:lineRule="auto"/>
        <w:jc w:val="both"/>
        <w:rPr>
          <w:rFonts w:ascii="Times New Roman" w:eastAsia="Times New Roman" w:hAnsi="Times New Roman"/>
          <w:color w:val="000000" w:themeColor="text1"/>
          <w:sz w:val="24"/>
          <w:szCs w:val="24"/>
        </w:rPr>
      </w:pPr>
      <w:r w:rsidRPr="00FA4F15">
        <w:rPr>
          <w:rFonts w:ascii="Times New Roman" w:eastAsia="Times New Roman" w:hAnsi="Times New Roman"/>
          <w:b/>
          <w:i/>
          <w:iCs/>
          <w:color w:val="000000" w:themeColor="text1"/>
          <w:sz w:val="24"/>
          <w:szCs w:val="24"/>
        </w:rPr>
        <w:t>Key Words</w:t>
      </w:r>
      <w:r w:rsidRPr="00FA4F15">
        <w:rPr>
          <w:rFonts w:ascii="Times New Roman" w:eastAsia="Times New Roman" w:hAnsi="Times New Roman"/>
          <w:b/>
          <w:color w:val="000000" w:themeColor="text1"/>
          <w:sz w:val="24"/>
          <w:szCs w:val="24"/>
        </w:rPr>
        <w:t>:</w:t>
      </w:r>
      <w:r w:rsidRPr="00FA4F15">
        <w:rPr>
          <w:rFonts w:ascii="Times New Roman" w:eastAsia="Times New Roman" w:hAnsi="Times New Roman"/>
          <w:color w:val="000000" w:themeColor="text1"/>
          <w:sz w:val="24"/>
          <w:szCs w:val="24"/>
        </w:rPr>
        <w:t xml:space="preserve"> DIU, University environment, Entrepreneurship, Critical study, Scope </w:t>
      </w: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C26FB9" w:rsidRDefault="00C26FB9" w:rsidP="00071DC8">
      <w:pPr>
        <w:spacing w:after="0" w:line="240" w:lineRule="auto"/>
        <w:jc w:val="center"/>
        <w:rPr>
          <w:rFonts w:ascii="Times New Roman" w:eastAsia="Times New Roman" w:hAnsi="Times New Roman"/>
          <w:b/>
          <w:bCs/>
          <w:color w:val="000000" w:themeColor="text1"/>
          <w:sz w:val="24"/>
          <w:szCs w:val="24"/>
          <w:u w:val="single"/>
        </w:rPr>
      </w:pPr>
    </w:p>
    <w:p w:rsidR="00E823B3" w:rsidRPr="00C26FB9" w:rsidRDefault="00E823B3" w:rsidP="00C26FB9">
      <w:pPr>
        <w:spacing w:after="0" w:line="240" w:lineRule="auto"/>
        <w:rPr>
          <w:rFonts w:ascii="Times New Roman" w:eastAsia="Times New Roman" w:hAnsi="Times New Roman"/>
          <w:b/>
          <w:bCs/>
          <w:color w:val="000000" w:themeColor="text1"/>
          <w:sz w:val="24"/>
          <w:szCs w:val="24"/>
          <w:u w:val="single"/>
        </w:rPr>
      </w:pPr>
      <w:bookmarkStart w:id="0" w:name="_GoBack"/>
      <w:bookmarkEnd w:id="0"/>
    </w:p>
    <w:sectPr w:rsidR="00E823B3" w:rsidRPr="00C26F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DC8"/>
    <w:rsid w:val="00071DC8"/>
    <w:rsid w:val="009A0BC1"/>
    <w:rsid w:val="00C26FB9"/>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C6F682-21F6-4CD2-9235-DBB88499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1DC8"/>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2</cp:revision>
  <dcterms:created xsi:type="dcterms:W3CDTF">2019-07-06T09:46:00Z</dcterms:created>
  <dcterms:modified xsi:type="dcterms:W3CDTF">2019-07-06T10:04:00Z</dcterms:modified>
</cp:coreProperties>
</file>