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EF1" w:rsidRDefault="00456EF1" w:rsidP="00C84137">
      <w:pPr>
        <w:autoSpaceDE w:val="0"/>
        <w:autoSpaceDN w:val="0"/>
        <w:adjustRightInd w:val="0"/>
        <w:rPr>
          <w:rFonts w:ascii="Comic Sans MS" w:hAnsi="Comic Sans MS" w:cs="Times New Roman"/>
          <w:b/>
          <w:sz w:val="24"/>
          <w:szCs w:val="24"/>
        </w:rPr>
      </w:pPr>
    </w:p>
    <w:p w:rsidR="00456EF1" w:rsidRDefault="00456EF1" w:rsidP="00C84137">
      <w:pPr>
        <w:autoSpaceDE w:val="0"/>
        <w:autoSpaceDN w:val="0"/>
        <w:adjustRightInd w:val="0"/>
        <w:rPr>
          <w:rFonts w:ascii="Comic Sans MS" w:hAnsi="Comic Sans MS" w:cs="Times New Roman"/>
          <w:b/>
          <w:sz w:val="24"/>
          <w:szCs w:val="24"/>
        </w:rPr>
      </w:pPr>
    </w:p>
    <w:p w:rsidR="00456EF1" w:rsidRPr="00E610E6" w:rsidRDefault="00456EF1" w:rsidP="00456EF1">
      <w:pPr>
        <w:spacing w:after="6" w:line="243" w:lineRule="auto"/>
        <w:ind w:left="360" w:hanging="10"/>
        <w:rPr>
          <w:rFonts w:ascii="Times New Roman" w:hAnsi="Times New Roman" w:cs="Times New Roman"/>
          <w:b/>
          <w:sz w:val="28"/>
          <w:szCs w:val="28"/>
        </w:rPr>
      </w:pPr>
      <w:r w:rsidRPr="00456EF1">
        <w:rPr>
          <w:rFonts w:ascii="Times New Roman" w:hAnsi="Times New Roman" w:cs="Times New Roman"/>
          <w:b/>
          <w:sz w:val="24"/>
          <w:szCs w:val="24"/>
        </w:rPr>
        <w:t xml:space="preserve">      </w:t>
      </w:r>
      <w:r w:rsidR="00A62AF4">
        <w:rPr>
          <w:rFonts w:ascii="Times New Roman" w:hAnsi="Times New Roman" w:cs="Times New Roman"/>
          <w:b/>
          <w:sz w:val="24"/>
          <w:szCs w:val="24"/>
        </w:rPr>
        <w:t xml:space="preserve">    </w:t>
      </w:r>
      <w:r w:rsidRPr="00E610E6">
        <w:rPr>
          <w:rFonts w:ascii="Times New Roman" w:hAnsi="Times New Roman" w:cs="Times New Roman"/>
          <w:b/>
          <w:sz w:val="24"/>
          <w:szCs w:val="24"/>
        </w:rPr>
        <w:t xml:space="preserve"> </w:t>
      </w:r>
      <w:r w:rsidRPr="00E610E6">
        <w:rPr>
          <w:rFonts w:ascii="Times New Roman" w:hAnsi="Times New Roman" w:cs="Times New Roman"/>
          <w:b/>
          <w:sz w:val="28"/>
          <w:szCs w:val="28"/>
        </w:rPr>
        <w:t>PERFOMANCE ANALYSIS OF ROUTINE PROTOCOLS</w:t>
      </w:r>
    </w:p>
    <w:p w:rsidR="00456EF1" w:rsidRPr="00357587" w:rsidRDefault="00456EF1" w:rsidP="00456EF1">
      <w:pPr>
        <w:spacing w:after="3"/>
        <w:ind w:left="360"/>
        <w:jc w:val="center"/>
        <w:rPr>
          <w:rFonts w:ascii="Times New Roman" w:hAnsi="Times New Roman" w:cs="Times New Roman"/>
          <w:sz w:val="28"/>
          <w:szCs w:val="28"/>
        </w:rPr>
      </w:pPr>
    </w:p>
    <w:p w:rsidR="00456EF1" w:rsidRPr="00456EF1" w:rsidRDefault="00456EF1" w:rsidP="00456EF1">
      <w:pPr>
        <w:spacing w:after="6"/>
        <w:ind w:left="360"/>
        <w:jc w:val="center"/>
        <w:rPr>
          <w:rFonts w:ascii="Times New Roman" w:hAnsi="Times New Roman" w:cs="Times New Roman"/>
          <w:sz w:val="24"/>
          <w:szCs w:val="24"/>
        </w:rPr>
      </w:pPr>
    </w:p>
    <w:p w:rsidR="00456EF1" w:rsidRPr="00357587" w:rsidRDefault="00456EF1" w:rsidP="00456EF1">
      <w:pPr>
        <w:spacing w:after="3"/>
        <w:ind w:left="360" w:hanging="10"/>
        <w:jc w:val="center"/>
        <w:rPr>
          <w:rFonts w:ascii="Times New Roman" w:hAnsi="Times New Roman" w:cs="Times New Roman"/>
          <w:b/>
          <w:sz w:val="28"/>
          <w:szCs w:val="28"/>
        </w:rPr>
      </w:pPr>
      <w:r w:rsidRPr="00357587">
        <w:rPr>
          <w:rFonts w:ascii="Times New Roman" w:hAnsi="Times New Roman" w:cs="Times New Roman"/>
          <w:b/>
          <w:sz w:val="28"/>
          <w:szCs w:val="28"/>
        </w:rPr>
        <w:t xml:space="preserve">BY  </w:t>
      </w:r>
    </w:p>
    <w:p w:rsidR="00456EF1" w:rsidRPr="00357587" w:rsidRDefault="00456EF1" w:rsidP="00456EF1">
      <w:pPr>
        <w:spacing w:after="6"/>
        <w:ind w:left="360"/>
        <w:jc w:val="center"/>
        <w:rPr>
          <w:rFonts w:ascii="Times New Roman" w:hAnsi="Times New Roman" w:cs="Times New Roman"/>
          <w:sz w:val="28"/>
          <w:szCs w:val="28"/>
        </w:rPr>
      </w:pPr>
    </w:p>
    <w:p w:rsidR="00456EF1" w:rsidRPr="00357587" w:rsidRDefault="00456EF1" w:rsidP="00456EF1">
      <w:pPr>
        <w:spacing w:after="8"/>
        <w:ind w:left="360"/>
        <w:jc w:val="center"/>
        <w:rPr>
          <w:rFonts w:ascii="Times New Roman" w:hAnsi="Times New Roman" w:cs="Times New Roman"/>
          <w:sz w:val="28"/>
          <w:szCs w:val="28"/>
        </w:rPr>
      </w:pPr>
    </w:p>
    <w:p w:rsidR="00456EF1" w:rsidRPr="00357587" w:rsidRDefault="00456EF1" w:rsidP="00456EF1">
      <w:pPr>
        <w:spacing w:after="4" w:line="246" w:lineRule="auto"/>
        <w:ind w:left="360" w:hanging="10"/>
        <w:jc w:val="center"/>
        <w:rPr>
          <w:rFonts w:ascii="Times New Roman" w:hAnsi="Times New Roman" w:cs="Times New Roman"/>
          <w:sz w:val="28"/>
          <w:szCs w:val="28"/>
        </w:rPr>
      </w:pPr>
      <w:r w:rsidRPr="00357587">
        <w:rPr>
          <w:rFonts w:ascii="Times New Roman" w:hAnsi="Times New Roman" w:cs="Times New Roman"/>
          <w:b/>
          <w:sz w:val="28"/>
          <w:szCs w:val="28"/>
        </w:rPr>
        <w:t xml:space="preserve">SANI AHMAD MUHAMMAD </w:t>
      </w:r>
    </w:p>
    <w:p w:rsidR="00456EF1" w:rsidRPr="00357587" w:rsidRDefault="00456EF1" w:rsidP="00456EF1">
      <w:pPr>
        <w:spacing w:after="4" w:line="246" w:lineRule="auto"/>
        <w:ind w:left="360" w:hanging="10"/>
        <w:jc w:val="center"/>
        <w:rPr>
          <w:rFonts w:ascii="Times New Roman" w:hAnsi="Times New Roman" w:cs="Times New Roman"/>
          <w:sz w:val="28"/>
          <w:szCs w:val="28"/>
        </w:rPr>
      </w:pPr>
      <w:r w:rsidRPr="00357587">
        <w:rPr>
          <w:rFonts w:ascii="Times New Roman" w:hAnsi="Times New Roman" w:cs="Times New Roman"/>
          <w:b/>
          <w:sz w:val="28"/>
          <w:szCs w:val="28"/>
        </w:rPr>
        <w:t>ID: 181-25-668</w:t>
      </w:r>
    </w:p>
    <w:p w:rsidR="00456EF1" w:rsidRPr="00456EF1" w:rsidRDefault="00456EF1" w:rsidP="00456EF1">
      <w:pPr>
        <w:spacing w:after="202"/>
        <w:ind w:left="360"/>
        <w:rPr>
          <w:rFonts w:ascii="Times New Roman" w:hAnsi="Times New Roman" w:cs="Times New Roman"/>
          <w:sz w:val="24"/>
          <w:szCs w:val="24"/>
        </w:rPr>
      </w:pPr>
    </w:p>
    <w:p w:rsidR="00456EF1" w:rsidRPr="00456EF1" w:rsidRDefault="00456EF1" w:rsidP="00456EF1">
      <w:pPr>
        <w:spacing w:after="13"/>
        <w:ind w:left="360"/>
        <w:rPr>
          <w:rFonts w:ascii="Times New Roman" w:hAnsi="Times New Roman" w:cs="Times New Roman"/>
          <w:sz w:val="24"/>
          <w:szCs w:val="24"/>
        </w:rPr>
      </w:pPr>
      <w:r w:rsidRPr="00456EF1">
        <w:rPr>
          <w:rFonts w:ascii="Times New Roman" w:hAnsi="Times New Roman" w:cs="Times New Roman"/>
          <w:sz w:val="24"/>
          <w:szCs w:val="24"/>
        </w:rPr>
        <w:t xml:space="preserve">                    Department of Computer Science and Engineering (CSE)</w:t>
      </w:r>
    </w:p>
    <w:p w:rsidR="00456EF1" w:rsidRPr="00456EF1" w:rsidRDefault="00456EF1" w:rsidP="00456EF1">
      <w:pPr>
        <w:spacing w:after="4"/>
        <w:ind w:left="360"/>
        <w:jc w:val="center"/>
        <w:rPr>
          <w:rFonts w:ascii="Times New Roman" w:hAnsi="Times New Roman" w:cs="Times New Roman"/>
          <w:sz w:val="24"/>
          <w:szCs w:val="24"/>
        </w:rPr>
      </w:pPr>
    </w:p>
    <w:p w:rsidR="00456EF1" w:rsidRPr="00456EF1" w:rsidRDefault="00456EF1" w:rsidP="00456EF1">
      <w:pPr>
        <w:spacing w:after="0"/>
        <w:ind w:left="360"/>
        <w:jc w:val="center"/>
        <w:rPr>
          <w:rFonts w:ascii="Times New Roman" w:hAnsi="Times New Roman" w:cs="Times New Roman"/>
          <w:sz w:val="24"/>
          <w:szCs w:val="24"/>
        </w:rPr>
      </w:pPr>
    </w:p>
    <w:p w:rsidR="00456EF1" w:rsidRPr="00456EF1" w:rsidRDefault="00456EF1" w:rsidP="00456EF1">
      <w:pPr>
        <w:spacing w:after="3" w:line="235" w:lineRule="auto"/>
        <w:ind w:left="360" w:hanging="10"/>
        <w:jc w:val="center"/>
        <w:rPr>
          <w:rFonts w:ascii="Times New Roman" w:hAnsi="Times New Roman" w:cs="Times New Roman"/>
          <w:sz w:val="24"/>
          <w:szCs w:val="24"/>
        </w:rPr>
      </w:pPr>
      <w:r w:rsidRPr="00456EF1">
        <w:rPr>
          <w:rFonts w:ascii="Times New Roman" w:hAnsi="Times New Roman" w:cs="Times New Roman"/>
          <w:sz w:val="24"/>
          <w:szCs w:val="24"/>
        </w:rPr>
        <w:t xml:space="preserve">      This Research Presented in Partial Fulfillments of the Requirements  for the Degree of Master of computer Science and Engineering</w:t>
      </w:r>
    </w:p>
    <w:p w:rsidR="00456EF1" w:rsidRPr="00456EF1" w:rsidRDefault="00456EF1" w:rsidP="00456EF1">
      <w:pPr>
        <w:spacing w:after="3"/>
        <w:ind w:left="360"/>
        <w:jc w:val="center"/>
        <w:rPr>
          <w:rFonts w:ascii="Times New Roman" w:hAnsi="Times New Roman" w:cs="Times New Roman"/>
          <w:sz w:val="24"/>
          <w:szCs w:val="24"/>
        </w:rPr>
      </w:pPr>
    </w:p>
    <w:p w:rsidR="00456EF1" w:rsidRPr="00456EF1" w:rsidRDefault="00456EF1" w:rsidP="00456EF1">
      <w:pPr>
        <w:spacing w:after="3"/>
        <w:ind w:left="360" w:hanging="10"/>
        <w:jc w:val="center"/>
        <w:rPr>
          <w:rFonts w:ascii="Times New Roman" w:hAnsi="Times New Roman" w:cs="Times New Roman"/>
          <w:sz w:val="24"/>
          <w:szCs w:val="24"/>
        </w:rPr>
      </w:pPr>
      <w:r w:rsidRPr="00456EF1">
        <w:rPr>
          <w:rFonts w:ascii="Times New Roman" w:hAnsi="Times New Roman" w:cs="Times New Roman"/>
          <w:sz w:val="24"/>
          <w:szCs w:val="24"/>
        </w:rPr>
        <w:t xml:space="preserve">Supervised By: </w:t>
      </w:r>
    </w:p>
    <w:p w:rsidR="00456EF1" w:rsidRPr="00456EF1" w:rsidRDefault="00456EF1" w:rsidP="00456EF1">
      <w:pPr>
        <w:spacing w:after="11"/>
        <w:ind w:left="360"/>
        <w:jc w:val="center"/>
        <w:rPr>
          <w:rFonts w:ascii="Times New Roman" w:hAnsi="Times New Roman" w:cs="Times New Roman"/>
          <w:sz w:val="24"/>
          <w:szCs w:val="24"/>
        </w:rPr>
      </w:pPr>
    </w:p>
    <w:p w:rsidR="00456EF1" w:rsidRPr="00456EF1" w:rsidRDefault="00456EF1" w:rsidP="00456EF1">
      <w:pPr>
        <w:spacing w:after="7" w:line="246"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 xml:space="preserve">                                   </w:t>
      </w:r>
      <w:r w:rsidR="00A62AF4">
        <w:rPr>
          <w:rFonts w:ascii="Times New Roman" w:hAnsi="Times New Roman" w:cs="Times New Roman"/>
          <w:b/>
          <w:sz w:val="24"/>
          <w:szCs w:val="24"/>
        </w:rPr>
        <w:t xml:space="preserve">             </w:t>
      </w:r>
      <w:r w:rsidRPr="00456EF1">
        <w:rPr>
          <w:rFonts w:ascii="Times New Roman" w:hAnsi="Times New Roman" w:cs="Times New Roman"/>
          <w:b/>
          <w:sz w:val="24"/>
          <w:szCs w:val="24"/>
        </w:rPr>
        <w:t xml:space="preserve">   Dr. Fernaz Narin Nur</w:t>
      </w:r>
    </w:p>
    <w:p w:rsidR="00456EF1" w:rsidRPr="00456EF1" w:rsidRDefault="00456EF1" w:rsidP="00456EF1">
      <w:pPr>
        <w:spacing w:after="3" w:line="235" w:lineRule="auto"/>
        <w:ind w:left="360" w:hanging="10"/>
        <w:jc w:val="center"/>
        <w:rPr>
          <w:rFonts w:ascii="Times New Roman" w:hAnsi="Times New Roman" w:cs="Times New Roman"/>
          <w:b/>
          <w:sz w:val="24"/>
          <w:szCs w:val="24"/>
        </w:rPr>
      </w:pPr>
      <w:r w:rsidRPr="00456EF1">
        <w:rPr>
          <w:rFonts w:ascii="Times New Roman" w:hAnsi="Times New Roman" w:cs="Times New Roman"/>
          <w:b/>
          <w:sz w:val="24"/>
          <w:szCs w:val="24"/>
        </w:rPr>
        <w:t xml:space="preserve">(Assistant Professor)  </w:t>
      </w:r>
    </w:p>
    <w:p w:rsidR="00456EF1" w:rsidRPr="00456EF1" w:rsidRDefault="00456EF1" w:rsidP="00456EF1">
      <w:pPr>
        <w:spacing w:after="3"/>
        <w:ind w:left="360"/>
        <w:jc w:val="center"/>
        <w:rPr>
          <w:rFonts w:ascii="Times New Roman" w:hAnsi="Times New Roman" w:cs="Times New Roman"/>
          <w:sz w:val="24"/>
          <w:szCs w:val="24"/>
        </w:rPr>
      </w:pPr>
    </w:p>
    <w:p w:rsidR="00456EF1" w:rsidRPr="00456EF1" w:rsidRDefault="00456EF1" w:rsidP="00456EF1">
      <w:pPr>
        <w:spacing w:after="3"/>
        <w:ind w:left="360" w:hanging="10"/>
        <w:jc w:val="center"/>
        <w:rPr>
          <w:rFonts w:ascii="Times New Roman" w:hAnsi="Times New Roman" w:cs="Times New Roman"/>
          <w:sz w:val="24"/>
          <w:szCs w:val="24"/>
        </w:rPr>
      </w:pPr>
      <w:r w:rsidRPr="00456EF1">
        <w:rPr>
          <w:rFonts w:ascii="Times New Roman" w:hAnsi="Times New Roman" w:cs="Times New Roman"/>
          <w:sz w:val="24"/>
          <w:szCs w:val="24"/>
        </w:rPr>
        <w:t xml:space="preserve">   Department of Computer Science and Engineering Daffodil International University </w:t>
      </w:r>
    </w:p>
    <w:p w:rsidR="00456EF1" w:rsidRPr="00456EF1" w:rsidRDefault="00456EF1" w:rsidP="00456EF1">
      <w:pPr>
        <w:spacing w:after="3"/>
        <w:ind w:left="360" w:hanging="10"/>
        <w:jc w:val="center"/>
        <w:rPr>
          <w:rFonts w:ascii="Times New Roman" w:hAnsi="Times New Roman" w:cs="Times New Roman"/>
          <w:sz w:val="24"/>
          <w:szCs w:val="24"/>
        </w:rPr>
      </w:pPr>
      <w:r w:rsidRPr="00456EF1">
        <w:rPr>
          <w:rFonts w:ascii="Times New Roman" w:hAnsi="Times New Roman" w:cs="Times New Roman"/>
          <w:sz w:val="24"/>
          <w:szCs w:val="24"/>
        </w:rPr>
        <w:t xml:space="preserve"> </w:t>
      </w:r>
    </w:p>
    <w:p w:rsidR="00456EF1" w:rsidRPr="00456EF1" w:rsidRDefault="00456EF1" w:rsidP="00456EF1">
      <w:pPr>
        <w:spacing w:after="13"/>
        <w:ind w:left="360"/>
        <w:rPr>
          <w:rFonts w:ascii="Times New Roman" w:hAnsi="Times New Roman" w:cs="Times New Roman"/>
          <w:sz w:val="24"/>
          <w:szCs w:val="24"/>
        </w:rPr>
      </w:pPr>
    </w:p>
    <w:p w:rsidR="00456EF1" w:rsidRPr="00456EF1" w:rsidRDefault="00456EF1" w:rsidP="00456EF1">
      <w:pPr>
        <w:spacing w:after="0"/>
        <w:ind w:left="360"/>
        <w:jc w:val="center"/>
        <w:rPr>
          <w:rFonts w:ascii="Times New Roman" w:hAnsi="Times New Roman" w:cs="Times New Roman"/>
          <w:sz w:val="24"/>
          <w:szCs w:val="24"/>
        </w:rPr>
      </w:pPr>
      <w:r w:rsidRPr="00456EF1">
        <w:rPr>
          <w:rFonts w:ascii="Times New Roman" w:eastAsia="Calibri" w:hAnsi="Times New Roman" w:cs="Times New Roman"/>
          <w:noProof/>
          <w:sz w:val="24"/>
          <w:szCs w:val="24"/>
        </w:rPr>
        <w:drawing>
          <wp:inline distT="0" distB="0" distL="0" distR="0">
            <wp:extent cx="1139825" cy="1168400"/>
            <wp:effectExtent l="0" t="0" r="0" b="0"/>
            <wp:docPr id="46436" name="Picture 46436"/>
            <wp:cNvGraphicFramePr/>
            <a:graphic xmlns:a="http://schemas.openxmlformats.org/drawingml/2006/main">
              <a:graphicData uri="http://schemas.openxmlformats.org/drawingml/2006/picture">
                <pic:pic xmlns:pic="http://schemas.openxmlformats.org/drawingml/2006/picture">
                  <pic:nvPicPr>
                    <pic:cNvPr id="46436" name="Picture 46436"/>
                    <pic:cNvPicPr/>
                  </pic:nvPicPr>
                  <pic:blipFill>
                    <a:blip r:embed="rId8" cstate="print"/>
                    <a:stretch>
                      <a:fillRect/>
                    </a:stretch>
                  </pic:blipFill>
                  <pic:spPr>
                    <a:xfrm>
                      <a:off x="0" y="0"/>
                      <a:ext cx="1139825" cy="1168400"/>
                    </a:xfrm>
                    <a:prstGeom prst="rect">
                      <a:avLst/>
                    </a:prstGeom>
                  </pic:spPr>
                </pic:pic>
              </a:graphicData>
            </a:graphic>
          </wp:inline>
        </w:drawing>
      </w:r>
    </w:p>
    <w:p w:rsidR="00456EF1" w:rsidRPr="00456EF1" w:rsidRDefault="00456EF1" w:rsidP="00456EF1">
      <w:pPr>
        <w:spacing w:after="0"/>
        <w:ind w:left="360"/>
        <w:jc w:val="center"/>
        <w:rPr>
          <w:rFonts w:ascii="Times New Roman" w:hAnsi="Times New Roman" w:cs="Times New Roman"/>
          <w:sz w:val="24"/>
          <w:szCs w:val="24"/>
        </w:rPr>
      </w:pPr>
    </w:p>
    <w:p w:rsidR="00456EF1" w:rsidRPr="00456EF1" w:rsidRDefault="00456EF1" w:rsidP="00456EF1">
      <w:pPr>
        <w:spacing w:after="0"/>
        <w:ind w:left="360"/>
        <w:jc w:val="center"/>
        <w:rPr>
          <w:rFonts w:ascii="Times New Roman" w:hAnsi="Times New Roman" w:cs="Times New Roman"/>
          <w:sz w:val="24"/>
          <w:szCs w:val="24"/>
        </w:rPr>
      </w:pPr>
    </w:p>
    <w:p w:rsidR="00456EF1" w:rsidRPr="00456EF1" w:rsidRDefault="00456EF1" w:rsidP="00456EF1">
      <w:pPr>
        <w:spacing w:after="7" w:line="246" w:lineRule="auto"/>
        <w:ind w:left="360" w:hanging="10"/>
        <w:jc w:val="center"/>
        <w:rPr>
          <w:rFonts w:ascii="Times New Roman" w:hAnsi="Times New Roman" w:cs="Times New Roman"/>
          <w:sz w:val="24"/>
          <w:szCs w:val="24"/>
        </w:rPr>
      </w:pPr>
      <w:r w:rsidRPr="00456EF1">
        <w:rPr>
          <w:rFonts w:ascii="Times New Roman" w:hAnsi="Times New Roman" w:cs="Times New Roman"/>
          <w:b/>
          <w:sz w:val="24"/>
          <w:szCs w:val="24"/>
        </w:rPr>
        <w:t xml:space="preserve">DAFFODIL INTERNATIONAL UNIVERSITY DHAKA, BANGLADESH  </w:t>
      </w:r>
    </w:p>
    <w:p w:rsidR="00456EF1" w:rsidRPr="00456EF1" w:rsidRDefault="00456EF1" w:rsidP="00456EF1">
      <w:pPr>
        <w:spacing w:after="6"/>
        <w:ind w:left="360"/>
        <w:jc w:val="center"/>
        <w:rPr>
          <w:rFonts w:ascii="Times New Roman" w:hAnsi="Times New Roman" w:cs="Times New Roman"/>
          <w:sz w:val="24"/>
          <w:szCs w:val="24"/>
        </w:rPr>
      </w:pPr>
    </w:p>
    <w:p w:rsidR="00456EF1" w:rsidRPr="00456EF1" w:rsidRDefault="00456EF1" w:rsidP="00456EF1">
      <w:pPr>
        <w:spacing w:after="7" w:line="246" w:lineRule="auto"/>
        <w:rPr>
          <w:rFonts w:ascii="Times New Roman" w:hAnsi="Times New Roman" w:cs="Times New Roman"/>
          <w:sz w:val="24"/>
          <w:szCs w:val="24"/>
        </w:rPr>
      </w:pPr>
      <w:r w:rsidRPr="00456EF1">
        <w:rPr>
          <w:rFonts w:ascii="Times New Roman" w:hAnsi="Times New Roman" w:cs="Times New Roman"/>
          <w:sz w:val="24"/>
          <w:szCs w:val="24"/>
        </w:rPr>
        <w:t xml:space="preserve">                                                               </w:t>
      </w:r>
      <w:r w:rsidRPr="00456EF1">
        <w:rPr>
          <w:rFonts w:ascii="Times New Roman" w:hAnsi="Times New Roman" w:cs="Times New Roman"/>
          <w:b/>
          <w:sz w:val="24"/>
          <w:szCs w:val="24"/>
        </w:rPr>
        <w:t>DECEMBER, 2018.</w:t>
      </w:r>
    </w:p>
    <w:p w:rsidR="00456EF1" w:rsidRPr="00456EF1" w:rsidRDefault="00456EF1" w:rsidP="00456EF1">
      <w:pPr>
        <w:spacing w:after="3"/>
        <w:ind w:left="360"/>
        <w:jc w:val="center"/>
        <w:rPr>
          <w:rFonts w:ascii="Times New Roman" w:hAnsi="Times New Roman" w:cs="Times New Roman"/>
          <w:sz w:val="24"/>
          <w:szCs w:val="24"/>
        </w:rPr>
      </w:pPr>
    </w:p>
    <w:p w:rsidR="00456EF1" w:rsidRPr="00456EF1" w:rsidRDefault="00456EF1" w:rsidP="00456EF1">
      <w:pPr>
        <w:spacing w:after="2168"/>
        <w:ind w:left="360"/>
        <w:jc w:val="center"/>
        <w:rPr>
          <w:rFonts w:ascii="Times New Roman" w:hAnsi="Times New Roman" w:cs="Times New Roman"/>
          <w:sz w:val="24"/>
          <w:szCs w:val="24"/>
        </w:rPr>
        <w:sectPr w:rsidR="00456EF1" w:rsidRPr="00456EF1" w:rsidSect="00456EF1">
          <w:footerReference w:type="even" r:id="rId9"/>
          <w:footerReference w:type="default" r:id="rId10"/>
          <w:footerReference w:type="first" r:id="rId11"/>
          <w:pgSz w:w="12240" w:h="15840"/>
          <w:pgMar w:top="1440" w:right="1800" w:bottom="1440" w:left="1800" w:header="720" w:footer="720" w:gutter="0"/>
          <w:cols w:space="720"/>
          <w:docGrid w:linePitch="326"/>
        </w:sectPr>
      </w:pPr>
    </w:p>
    <w:p w:rsidR="00456EF1" w:rsidRPr="00456EF1" w:rsidRDefault="00456EF1" w:rsidP="00456EF1">
      <w:pPr>
        <w:spacing w:after="7" w:line="246" w:lineRule="auto"/>
        <w:ind w:left="360"/>
        <w:jc w:val="center"/>
        <w:rPr>
          <w:rFonts w:ascii="Times New Roman" w:hAnsi="Times New Roman" w:cs="Times New Roman"/>
          <w:sz w:val="24"/>
          <w:szCs w:val="24"/>
        </w:rPr>
      </w:pPr>
      <w:r w:rsidRPr="00456EF1">
        <w:rPr>
          <w:rFonts w:ascii="Times New Roman" w:hAnsi="Times New Roman" w:cs="Times New Roman"/>
          <w:b/>
          <w:sz w:val="24"/>
          <w:szCs w:val="24"/>
        </w:rPr>
        <w:lastRenderedPageBreak/>
        <w:t>APPROVAL</w:t>
      </w:r>
    </w:p>
    <w:p w:rsidR="00456EF1" w:rsidRPr="00456EF1" w:rsidRDefault="00456EF1" w:rsidP="00456EF1">
      <w:pPr>
        <w:spacing w:after="20"/>
        <w:ind w:left="360"/>
        <w:rPr>
          <w:rFonts w:ascii="Times New Roman" w:hAnsi="Times New Roman" w:cs="Times New Roman"/>
          <w:sz w:val="24"/>
          <w:szCs w:val="24"/>
        </w:rPr>
      </w:pPr>
    </w:p>
    <w:p w:rsidR="00456EF1" w:rsidRPr="00456EF1" w:rsidRDefault="00456EF1" w:rsidP="00A62AF4">
      <w:pPr>
        <w:spacing w:after="6" w:line="360" w:lineRule="auto"/>
        <w:ind w:left="360" w:hanging="10"/>
        <w:jc w:val="both"/>
        <w:rPr>
          <w:rFonts w:ascii="Times New Roman" w:hAnsi="Times New Roman" w:cs="Times New Roman"/>
          <w:sz w:val="24"/>
          <w:szCs w:val="24"/>
        </w:rPr>
      </w:pPr>
      <w:r w:rsidRPr="00456EF1">
        <w:rPr>
          <w:rFonts w:ascii="Times New Roman" w:hAnsi="Times New Roman" w:cs="Times New Roman"/>
          <w:sz w:val="24"/>
          <w:szCs w:val="24"/>
        </w:rPr>
        <w:t xml:space="preserve">This research thesis    “ </w:t>
      </w:r>
      <w:r w:rsidRPr="00456EF1">
        <w:rPr>
          <w:rFonts w:ascii="Times New Roman" w:hAnsi="Times New Roman" w:cs="Times New Roman"/>
          <w:b/>
          <w:sz w:val="24"/>
          <w:szCs w:val="24"/>
        </w:rPr>
        <w:t>PERFOMANCE ANALYSIS OF ROUTINE PROTOCOLS “</w:t>
      </w:r>
    </w:p>
    <w:p w:rsidR="00456EF1" w:rsidRPr="00456EF1" w:rsidRDefault="00456EF1" w:rsidP="00A62AF4">
      <w:pPr>
        <w:spacing w:after="285" w:line="360" w:lineRule="auto"/>
        <w:ind w:left="350"/>
        <w:jc w:val="both"/>
        <w:rPr>
          <w:rFonts w:ascii="Times New Roman" w:hAnsi="Times New Roman" w:cs="Times New Roman"/>
          <w:sz w:val="24"/>
          <w:szCs w:val="24"/>
        </w:rPr>
      </w:pPr>
      <w:r w:rsidRPr="00456EF1">
        <w:rPr>
          <w:rFonts w:ascii="Times New Roman" w:hAnsi="Times New Roman" w:cs="Times New Roman"/>
          <w:sz w:val="24"/>
          <w:szCs w:val="24"/>
        </w:rPr>
        <w:t xml:space="preserve"> Submitted by Sani Ahmad Muhammad to the Department of Computer Science and Engineering, Daffodil International University</w:t>
      </w:r>
      <w:r w:rsidR="00E610E6">
        <w:rPr>
          <w:rFonts w:ascii="Times New Roman" w:hAnsi="Times New Roman" w:cs="Times New Roman"/>
          <w:sz w:val="24"/>
          <w:szCs w:val="24"/>
        </w:rPr>
        <w:t>(DIU)</w:t>
      </w:r>
      <w:r w:rsidRPr="00456EF1">
        <w:rPr>
          <w:rFonts w:ascii="Times New Roman" w:hAnsi="Times New Roman" w:cs="Times New Roman"/>
          <w:sz w:val="24"/>
          <w:szCs w:val="24"/>
        </w:rPr>
        <w:t>, has been accepted as satisfactory for the partial fulfillment of the requirements for the degree of M.Sc. in computer science and engineering.</w:t>
      </w:r>
    </w:p>
    <w:p w:rsidR="00456EF1" w:rsidRPr="00456EF1" w:rsidRDefault="00456EF1" w:rsidP="0037006F">
      <w:pPr>
        <w:spacing w:after="0"/>
        <w:ind w:left="2160" w:firstLine="720"/>
        <w:rPr>
          <w:rFonts w:ascii="Times New Roman" w:hAnsi="Times New Roman" w:cs="Times New Roman"/>
          <w:sz w:val="24"/>
          <w:szCs w:val="24"/>
        </w:rPr>
      </w:pPr>
      <w:r w:rsidRPr="00456EF1">
        <w:rPr>
          <w:rFonts w:ascii="Times New Roman" w:hAnsi="Times New Roman" w:cs="Times New Roman"/>
          <w:b/>
          <w:sz w:val="24"/>
          <w:szCs w:val="24"/>
          <w:u w:val="single" w:color="000000"/>
        </w:rPr>
        <w:t>BOARD OF EXAMINERS</w:t>
      </w:r>
    </w:p>
    <w:p w:rsidR="00456EF1" w:rsidRPr="00456EF1" w:rsidRDefault="00456EF1" w:rsidP="00456EF1">
      <w:pPr>
        <w:spacing w:after="39"/>
        <w:ind w:left="360"/>
        <w:rPr>
          <w:rFonts w:ascii="Times New Roman" w:hAnsi="Times New Roman" w:cs="Times New Roman"/>
          <w:sz w:val="24"/>
          <w:szCs w:val="24"/>
        </w:rPr>
      </w:pPr>
    </w:p>
    <w:p w:rsidR="00456EF1" w:rsidRPr="00456EF1" w:rsidRDefault="00456EF1" w:rsidP="00456EF1">
      <w:pPr>
        <w:spacing w:after="0"/>
        <w:ind w:left="360"/>
        <w:rPr>
          <w:rFonts w:ascii="Times New Roman" w:hAnsi="Times New Roman" w:cs="Times New Roman"/>
          <w:sz w:val="24"/>
          <w:szCs w:val="24"/>
        </w:rPr>
      </w:pPr>
    </w:p>
    <w:p w:rsidR="00456EF1" w:rsidRPr="00456EF1" w:rsidRDefault="003926AA" w:rsidP="00456EF1">
      <w:pPr>
        <w:spacing w:after="18"/>
        <w:ind w:left="360"/>
        <w:rPr>
          <w:rFonts w:ascii="Times New Roman" w:hAnsi="Times New Roman" w:cs="Times New Roman"/>
          <w:sz w:val="24"/>
          <w:szCs w:val="24"/>
        </w:rPr>
      </w:pPr>
      <w:r w:rsidRPr="003926AA">
        <w:rPr>
          <w:rFonts w:ascii="Times New Roman" w:eastAsia="Calibri" w:hAnsi="Times New Roman" w:cs="Times New Roman"/>
          <w:noProof/>
          <w:sz w:val="24"/>
          <w:szCs w:val="24"/>
        </w:rPr>
      </w:r>
      <w:r w:rsidRPr="003926AA">
        <w:rPr>
          <w:rFonts w:ascii="Times New Roman" w:eastAsia="Calibri" w:hAnsi="Times New Roman" w:cs="Times New Roman"/>
          <w:noProof/>
          <w:sz w:val="24"/>
          <w:szCs w:val="24"/>
        </w:rPr>
        <w:pict>
          <v:group id="Group 46439" o:spid="_x0000_s1509" style="width:126.7pt;height:.7pt;mso-position-horizontal-relative:char;mso-position-vertical-relative:line" coordsize="1609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">
            <v:shape id="Shape 209" o:spid="_x0000_s1510" style="position:absolute;width:16093;height:0;visibility:visible" coordsize="160934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YFdMQA&#10;AADcAAAADwAAAGRycy9kb3ducmV2LnhtbESPzWrCQBSF94W+w3AFd81EC2KjY5BCsQu7qArdXjM3&#10;mZDMnTQzJunbd4RCl4fz83G2+WRbMVDva8cKFkkKgrhwuuZKweX89rQG4QOyxtYxKfghD/nu8WGL&#10;mXYjf9JwCpWII+wzVGBC6DIpfWHIok9cRxy90vUWQ5R9JXWPYxy3rVym6UparDkSDHb0aqhoTjd7&#10;5z5/lHr1PTTOcCmP49d6cT0oNZ9N+w2IQFP4D/+137WCZfoC9zPx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GBXTEAAAA3AAAAA8AAAAAAAAAAAAAAAAAmAIAAGRycy9k&#10;b3ducmV2LnhtbFBLBQYAAAAABAAEAPUAAACJAwAAAAA=&#10;" adj="0,,0" path="m,l1609344,e" filled="f" strokeweight=".72pt">
              <v:stroke miterlimit="83231f" joinstyle="miter"/>
              <v:formulas/>
              <v:path arrowok="t" o:connecttype="segments" textboxrect="0,0,1609344,0"/>
            </v:shape>
            <w10:wrap type="none"/>
            <w10:anchorlock/>
          </v:group>
        </w:pict>
      </w:r>
    </w:p>
    <w:p w:rsidR="00456EF1" w:rsidRPr="00456EF1" w:rsidRDefault="00456EF1" w:rsidP="0037006F">
      <w:pPr>
        <w:spacing w:after="8"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Dr. Syed Akhter Hossain      </w:t>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t xml:space="preserve">  Chairman </w:t>
      </w:r>
    </w:p>
    <w:p w:rsidR="00456EF1" w:rsidRPr="00456EF1" w:rsidRDefault="00456EF1" w:rsidP="0037006F">
      <w:pPr>
        <w:spacing w:after="1"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Professor and Head </w:t>
      </w:r>
    </w:p>
    <w:p w:rsidR="00456EF1" w:rsidRPr="00456EF1" w:rsidRDefault="00456EF1" w:rsidP="0037006F">
      <w:pPr>
        <w:spacing w:after="13"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w:t>
      </w:r>
    </w:p>
    <w:p w:rsidR="00456EF1" w:rsidRPr="00456EF1" w:rsidRDefault="00456EF1" w:rsidP="0037006F">
      <w:pPr>
        <w:spacing w:after="10"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Faculty of Science &amp; Information Technology   </w:t>
      </w:r>
    </w:p>
    <w:p w:rsidR="00456EF1" w:rsidRPr="00456EF1" w:rsidRDefault="00456EF1" w:rsidP="0037006F">
      <w:pPr>
        <w:spacing w:after="13"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Daff</w:t>
      </w:r>
      <w:r w:rsidR="00A62AF4">
        <w:rPr>
          <w:rFonts w:ascii="Times New Roman" w:hAnsi="Times New Roman" w:cs="Times New Roman"/>
          <w:sz w:val="24"/>
          <w:szCs w:val="24"/>
        </w:rPr>
        <w:t>odil International University,</w:t>
      </w:r>
    </w:p>
    <w:p w:rsidR="00456EF1" w:rsidRPr="00456EF1" w:rsidRDefault="00456EF1" w:rsidP="0037006F">
      <w:pPr>
        <w:spacing w:after="3" w:line="240" w:lineRule="auto"/>
        <w:ind w:left="360"/>
        <w:jc w:val="both"/>
        <w:rPr>
          <w:rFonts w:ascii="Times New Roman" w:hAnsi="Times New Roman" w:cs="Times New Roman"/>
          <w:sz w:val="24"/>
          <w:szCs w:val="24"/>
        </w:rPr>
      </w:pPr>
    </w:p>
    <w:p w:rsidR="00456EF1" w:rsidRPr="00456EF1" w:rsidRDefault="0037006F" w:rsidP="0037006F">
      <w:pPr>
        <w:spacing w:after="16"/>
        <w:rPr>
          <w:rFonts w:ascii="Times New Roman" w:hAnsi="Times New Roman" w:cs="Times New Roman"/>
          <w:sz w:val="24"/>
          <w:szCs w:val="24"/>
        </w:rPr>
      </w:pPr>
      <w:r>
        <w:rPr>
          <w:rFonts w:ascii="Times New Roman" w:hAnsi="Times New Roman" w:cs="Times New Roman"/>
          <w:sz w:val="24"/>
          <w:szCs w:val="24"/>
        </w:rPr>
        <w:t xml:space="preserve">      </w:t>
      </w:r>
      <w:r w:rsidR="003926AA" w:rsidRPr="003926AA">
        <w:rPr>
          <w:rFonts w:ascii="Times New Roman" w:eastAsia="Calibri" w:hAnsi="Times New Roman" w:cs="Times New Roman"/>
          <w:noProof/>
          <w:sz w:val="24"/>
          <w:szCs w:val="24"/>
        </w:rPr>
      </w:r>
      <w:r w:rsidR="003926AA" w:rsidRPr="003926AA">
        <w:rPr>
          <w:rFonts w:ascii="Times New Roman" w:eastAsia="Calibri" w:hAnsi="Times New Roman" w:cs="Times New Roman"/>
          <w:noProof/>
          <w:sz w:val="24"/>
          <w:szCs w:val="24"/>
        </w:rPr>
        <w:pict>
          <v:group id="Group 46440" o:spid="_x0000_s1507" style="width:165pt;height:.7pt;mso-position-horizontal-relative:char;mso-position-vertical-relative:line" coordsize="2095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">
            <v:shape id="Shape 210" o:spid="_x0000_s1508" style="position:absolute;width:20955;height:0;visibility:visible" coordsize="20955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xXcAA&#10;AADcAAAADwAAAGRycy9kb3ducmV2LnhtbERPy4rCMBTdD/gP4QruxrQFZaxG0YEBRVz4+IBLc22L&#10;zU1JYq1+vVkIszyc92LVm0Z05HxtWUE6TkAQF1bXXCq4nP++f0D4gKyxsUwKnuRhtRx8LTDX9sFH&#10;6k6hFDGEfY4KqhDaXEpfVGTQj21LHLmrdQZDhK6U2uEjhptGZkkylQZrjg0VtvRbUXE73Y2CadZR&#10;s7/N9vfJy+42yUGn7LRSo2G/noMI1Id/8ce91QqyNM6PZ+IR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SxXcAAAADcAAAADwAAAAAAAAAAAAAAAACYAgAAZHJzL2Rvd25y&#10;ZXYueG1sUEsFBgAAAAAEAAQA9QAAAIUDAAAAAA==&#10;" adj="0,,0" path="m,l2095500,e" filled="f" strokeweight=".72pt">
              <v:stroke miterlimit="83231f" joinstyle="miter"/>
              <v:formulas/>
              <v:path arrowok="t" o:connecttype="segments" textboxrect="0,0,2095500,0"/>
            </v:shape>
            <w10:wrap type="none"/>
            <w10:anchorlock/>
          </v:group>
        </w:pict>
      </w:r>
    </w:p>
    <w:p w:rsidR="00456EF1" w:rsidRPr="00456EF1" w:rsidRDefault="00456EF1" w:rsidP="0037006F">
      <w:pPr>
        <w:spacing w:after="8"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Dr. Sheak Rashed Haider Noori        </w:t>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t xml:space="preserve"> Internal Examiner </w:t>
      </w:r>
    </w:p>
    <w:p w:rsidR="00456EF1" w:rsidRPr="00456EF1" w:rsidRDefault="00456EF1" w:rsidP="0037006F">
      <w:pPr>
        <w:spacing w:after="3"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Associate Professor and Associate Head </w:t>
      </w:r>
    </w:p>
    <w:p w:rsidR="00456EF1" w:rsidRPr="00456EF1" w:rsidRDefault="00456EF1" w:rsidP="0037006F">
      <w:pPr>
        <w:spacing w:after="13"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w:t>
      </w:r>
    </w:p>
    <w:p w:rsidR="00456EF1" w:rsidRPr="00456EF1" w:rsidRDefault="00456EF1" w:rsidP="0037006F">
      <w:pPr>
        <w:spacing w:after="10"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Faculty of Science &amp; Information Technology   </w:t>
      </w:r>
    </w:p>
    <w:p w:rsidR="00456EF1" w:rsidRPr="00456EF1" w:rsidRDefault="00456EF1" w:rsidP="0037006F">
      <w:pPr>
        <w:spacing w:after="10"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Daffodil International University.   </w:t>
      </w:r>
    </w:p>
    <w:p w:rsidR="00456EF1" w:rsidRPr="00456EF1" w:rsidRDefault="00456EF1" w:rsidP="00A62AF4">
      <w:pPr>
        <w:spacing w:after="6" w:line="360" w:lineRule="auto"/>
        <w:ind w:left="360"/>
        <w:jc w:val="both"/>
        <w:rPr>
          <w:rFonts w:ascii="Times New Roman" w:hAnsi="Times New Roman" w:cs="Times New Roman"/>
          <w:sz w:val="24"/>
          <w:szCs w:val="24"/>
        </w:rPr>
      </w:pPr>
    </w:p>
    <w:p w:rsidR="00456EF1" w:rsidRPr="00456EF1" w:rsidRDefault="0037006F" w:rsidP="0037006F">
      <w:pPr>
        <w:spacing w:after="16"/>
        <w:rPr>
          <w:rFonts w:ascii="Times New Roman" w:hAnsi="Times New Roman" w:cs="Times New Roman"/>
          <w:sz w:val="24"/>
          <w:szCs w:val="24"/>
        </w:rPr>
      </w:pPr>
      <w:r>
        <w:rPr>
          <w:rFonts w:ascii="Times New Roman" w:hAnsi="Times New Roman" w:cs="Times New Roman"/>
          <w:sz w:val="24"/>
          <w:szCs w:val="24"/>
        </w:rPr>
        <w:t xml:space="preserve">       </w:t>
      </w:r>
      <w:r w:rsidR="003926AA" w:rsidRPr="003926AA">
        <w:rPr>
          <w:rFonts w:ascii="Times New Roman" w:eastAsia="Calibri" w:hAnsi="Times New Roman" w:cs="Times New Roman"/>
          <w:noProof/>
          <w:sz w:val="24"/>
          <w:szCs w:val="24"/>
        </w:rPr>
      </w:r>
      <w:r w:rsidR="003926AA" w:rsidRPr="003926AA">
        <w:rPr>
          <w:rFonts w:ascii="Times New Roman" w:eastAsia="Calibri" w:hAnsi="Times New Roman" w:cs="Times New Roman"/>
          <w:noProof/>
          <w:sz w:val="24"/>
          <w:szCs w:val="24"/>
        </w:rPr>
        <w:pict>
          <v:group id="Group 46441" o:spid="_x0000_s1505" style="width:192.7pt;height:.7pt;mso-position-horizontal-relative:char;mso-position-vertical-relative:line" coordsize="244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">
            <v:shape id="Shape 211" o:spid="_x0000_s1506" style="position:absolute;width:24475;height:0;visibility:visible" coordsize="244754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o6bsMA&#10;AADcAAAADwAAAGRycy9kb3ducmV2LnhtbESPwWrDMBBE74X+g9hCb7XspJTiRAnF0BDSU5Lmvlhr&#10;W4m1MpISu38fFQo9DjPzhlmuJ9uLG/lgHCsoshwEce204VbB9/Hz5R1EiMgae8ek4IcCrFePD0ss&#10;tRt5T7dDbEWCcChRQRfjUEoZ6o4shswNxMlrnLcYk/St1B7HBLe9nOX5m7RoOC10OFDVUX05XK0C&#10;+hqaxrzOT9Rsd/tqM1b+PDdKPT9NHwsQkab4H/5rb7WCWVHA75l0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o6bsMAAADcAAAADwAAAAAAAAAAAAAAAACYAgAAZHJzL2Rv&#10;d25yZXYueG1sUEsFBgAAAAAEAAQA9QAAAIgDAAAAAA==&#10;" adj="0,,0" path="m,l2447544,e" filled="f" strokeweight=".72pt">
              <v:stroke miterlimit="83231f" joinstyle="miter"/>
              <v:formulas/>
              <v:path arrowok="t" o:connecttype="segments" textboxrect="0,0,2447544,0"/>
            </v:shape>
            <w10:wrap type="none"/>
            <w10:anchorlock/>
          </v:group>
        </w:pict>
      </w:r>
    </w:p>
    <w:p w:rsidR="00456EF1" w:rsidRPr="00456EF1" w:rsidRDefault="00456EF1" w:rsidP="0037006F">
      <w:pPr>
        <w:spacing w:after="8"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Md. Zahid Hasan   </w:t>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r>
      <w:r w:rsidRPr="00456EF1">
        <w:rPr>
          <w:rFonts w:ascii="Times New Roman" w:hAnsi="Times New Roman" w:cs="Times New Roman"/>
          <w:b/>
          <w:sz w:val="24"/>
          <w:szCs w:val="24"/>
        </w:rPr>
        <w:tab/>
        <w:t xml:space="preserve">Internal Examiner  </w:t>
      </w:r>
    </w:p>
    <w:p w:rsidR="00456EF1" w:rsidRPr="00456EF1" w:rsidRDefault="00456EF1" w:rsidP="0037006F">
      <w:pPr>
        <w:spacing w:after="3" w:line="240" w:lineRule="auto"/>
        <w:ind w:left="360" w:hanging="10"/>
        <w:jc w:val="both"/>
        <w:rPr>
          <w:rFonts w:ascii="Times New Roman" w:hAnsi="Times New Roman" w:cs="Times New Roman"/>
          <w:sz w:val="24"/>
          <w:szCs w:val="24"/>
        </w:rPr>
      </w:pPr>
      <w:r w:rsidRPr="00456EF1">
        <w:rPr>
          <w:rFonts w:ascii="Times New Roman" w:hAnsi="Times New Roman" w:cs="Times New Roman"/>
          <w:b/>
          <w:sz w:val="24"/>
          <w:szCs w:val="24"/>
        </w:rPr>
        <w:t xml:space="preserve">Assistant Professor </w:t>
      </w:r>
    </w:p>
    <w:p w:rsidR="00456EF1" w:rsidRPr="00456EF1" w:rsidRDefault="00456EF1" w:rsidP="0037006F">
      <w:pPr>
        <w:spacing w:after="13"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w:t>
      </w:r>
    </w:p>
    <w:p w:rsidR="00456EF1" w:rsidRPr="00456EF1" w:rsidRDefault="00456EF1" w:rsidP="0037006F">
      <w:pPr>
        <w:spacing w:after="10"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Faculty of Science &amp; Information Technology   </w:t>
      </w:r>
    </w:p>
    <w:p w:rsidR="00456EF1" w:rsidRPr="00456EF1" w:rsidRDefault="00456EF1" w:rsidP="0037006F">
      <w:pPr>
        <w:spacing w:after="10" w:line="24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Daffodil International University   </w:t>
      </w:r>
    </w:p>
    <w:p w:rsidR="00456EF1" w:rsidRPr="00456EF1" w:rsidRDefault="00456EF1" w:rsidP="0037006F">
      <w:pPr>
        <w:spacing w:after="6" w:line="240" w:lineRule="auto"/>
        <w:ind w:left="360"/>
        <w:rPr>
          <w:rFonts w:ascii="Times New Roman" w:hAnsi="Times New Roman" w:cs="Times New Roman"/>
          <w:sz w:val="24"/>
          <w:szCs w:val="24"/>
        </w:rPr>
      </w:pPr>
    </w:p>
    <w:p w:rsidR="00456EF1" w:rsidRPr="00456EF1" w:rsidRDefault="00456EF1" w:rsidP="00456EF1">
      <w:pPr>
        <w:spacing w:after="37"/>
        <w:ind w:left="360"/>
        <w:rPr>
          <w:rFonts w:ascii="Times New Roman" w:hAnsi="Times New Roman" w:cs="Times New Roman"/>
          <w:sz w:val="24"/>
          <w:szCs w:val="24"/>
        </w:rPr>
      </w:pPr>
    </w:p>
    <w:p w:rsidR="00456EF1" w:rsidRPr="00456EF1" w:rsidRDefault="003926AA" w:rsidP="00456EF1">
      <w:pPr>
        <w:spacing w:after="16"/>
        <w:ind w:left="360"/>
        <w:rPr>
          <w:rFonts w:ascii="Times New Roman" w:hAnsi="Times New Roman" w:cs="Times New Roman"/>
          <w:sz w:val="24"/>
          <w:szCs w:val="24"/>
        </w:rPr>
      </w:pPr>
      <w:r w:rsidRPr="003926AA">
        <w:rPr>
          <w:rFonts w:ascii="Times New Roman" w:eastAsia="Calibri" w:hAnsi="Times New Roman" w:cs="Times New Roman"/>
          <w:noProof/>
          <w:sz w:val="24"/>
          <w:szCs w:val="24"/>
        </w:rPr>
      </w:r>
      <w:r w:rsidRPr="003926AA">
        <w:rPr>
          <w:rFonts w:ascii="Times New Roman" w:eastAsia="Calibri" w:hAnsi="Times New Roman" w:cs="Times New Roman"/>
          <w:noProof/>
          <w:sz w:val="24"/>
          <w:szCs w:val="24"/>
        </w:rPr>
        <w:pict>
          <v:group id="Group 46442" o:spid="_x0000_s1503" style="width:185.3pt;height:.7pt;mso-position-horizontal-relative:char;mso-position-vertical-relative:line" coordsize="235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">
            <v:shape id="Shape 212" o:spid="_x0000_s1504" style="position:absolute;width:23530;height:0;visibility:visible" coordsize="235305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i8sMA&#10;AADcAAAADwAAAGRycy9kb3ducmV2LnhtbESPQWvCQBSE74L/YXkFL6Kb5FA1dRUriB68aOv9kX1N&#10;QrNv093VxH/vFgSPw8x8wyzXvWnEjZyvLStIpwkI4sLqmksF31+7yRyED8gaG8uk4E4e1qvhYIm5&#10;th2f6HYOpYgQ9jkqqEJocyl9UZFBP7UtcfR+rDMYonSl1A67CDeNzJLkXRqsOS5U2NK2ouL3fDUK&#10;Fnc7/jt2u/2RZy79DFLPm8tCqdFbv/kAEagPr/CzfdAKsjSD/zPx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ci8sMAAADcAAAADwAAAAAAAAAAAAAAAACYAgAAZHJzL2Rv&#10;d25yZXYueG1sUEsFBgAAAAAEAAQA9QAAAIgDAAAAAA==&#10;" adj="0,,0" path="m,l2353056,e" filled="f" strokeweight=".72pt">
              <v:stroke miterlimit="83231f" joinstyle="miter"/>
              <v:formulas/>
              <v:path arrowok="t" o:connecttype="segments" textboxrect="0,0,2353056,0"/>
            </v:shape>
            <w10:wrap type="none"/>
            <w10:anchorlock/>
          </v:group>
        </w:pict>
      </w:r>
    </w:p>
    <w:p w:rsidR="00456EF1" w:rsidRPr="00456EF1" w:rsidRDefault="00456EF1" w:rsidP="0037006F">
      <w:pPr>
        <w:spacing w:after="3" w:line="240"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 xml:space="preserve">Dr. Mohammad Shorif Uddin                                                               External Examiner   Professor   </w:t>
      </w:r>
    </w:p>
    <w:p w:rsidR="00456EF1" w:rsidRPr="00456EF1" w:rsidRDefault="00456EF1" w:rsidP="0037006F">
      <w:pPr>
        <w:spacing w:after="10" w:line="240" w:lineRule="auto"/>
        <w:ind w:left="360"/>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w:t>
      </w:r>
    </w:p>
    <w:p w:rsidR="00456EF1" w:rsidRPr="00456EF1" w:rsidRDefault="00456EF1" w:rsidP="0037006F">
      <w:pPr>
        <w:spacing w:after="0" w:line="240" w:lineRule="auto"/>
        <w:ind w:left="360"/>
        <w:rPr>
          <w:rFonts w:ascii="Times New Roman" w:hAnsi="Times New Roman" w:cs="Times New Roman"/>
          <w:sz w:val="24"/>
          <w:szCs w:val="24"/>
        </w:rPr>
      </w:pPr>
      <w:r w:rsidRPr="00456EF1">
        <w:rPr>
          <w:rFonts w:ascii="Times New Roman" w:hAnsi="Times New Roman" w:cs="Times New Roman"/>
          <w:sz w:val="24"/>
          <w:szCs w:val="24"/>
        </w:rPr>
        <w:t xml:space="preserve">Jahangirnagar University </w:t>
      </w:r>
    </w:p>
    <w:p w:rsidR="00456EF1" w:rsidRPr="00A05603" w:rsidRDefault="00456EF1" w:rsidP="00456EF1">
      <w:pPr>
        <w:pStyle w:val="Heading1"/>
        <w:spacing w:after="323" w:line="246" w:lineRule="auto"/>
        <w:ind w:left="360"/>
        <w:jc w:val="center"/>
        <w:rPr>
          <w:rFonts w:ascii="Times New Roman" w:hAnsi="Times New Roman" w:cs="Times New Roman"/>
          <w:color w:val="auto"/>
          <w:sz w:val="24"/>
          <w:szCs w:val="24"/>
        </w:rPr>
      </w:pPr>
      <w:r w:rsidRPr="00A05603">
        <w:rPr>
          <w:rFonts w:ascii="Times New Roman" w:hAnsi="Times New Roman" w:cs="Times New Roman"/>
          <w:color w:val="auto"/>
          <w:sz w:val="24"/>
          <w:szCs w:val="24"/>
        </w:rPr>
        <w:lastRenderedPageBreak/>
        <w:t xml:space="preserve">DECLARATION </w:t>
      </w:r>
    </w:p>
    <w:p w:rsidR="00456EF1" w:rsidRPr="00456EF1" w:rsidRDefault="00456EF1" w:rsidP="00A05603">
      <w:pPr>
        <w:spacing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This is to certify that the work presented in this thesis is the outcome of the analysis and experiments carried out by me</w:t>
      </w:r>
      <w:r w:rsidRPr="00456EF1">
        <w:rPr>
          <w:rFonts w:ascii="Times New Roman" w:hAnsi="Times New Roman" w:cs="Times New Roman"/>
          <w:b/>
          <w:sz w:val="24"/>
          <w:szCs w:val="24"/>
        </w:rPr>
        <w:t xml:space="preserve"> </w:t>
      </w:r>
      <w:r w:rsidRPr="00456EF1">
        <w:rPr>
          <w:rFonts w:ascii="Times New Roman" w:hAnsi="Times New Roman" w:cs="Times New Roman"/>
          <w:sz w:val="24"/>
          <w:szCs w:val="24"/>
        </w:rPr>
        <w:t>under the supervision of</w:t>
      </w:r>
      <w:r w:rsidRPr="00456EF1">
        <w:rPr>
          <w:rFonts w:ascii="Times New Roman" w:hAnsi="Times New Roman" w:cs="Times New Roman"/>
          <w:b/>
          <w:sz w:val="24"/>
          <w:szCs w:val="24"/>
        </w:rPr>
        <w:t xml:space="preserve"> Dr. Fernaz Narin Nur</w:t>
      </w:r>
      <w:r w:rsidRPr="00456EF1">
        <w:rPr>
          <w:rFonts w:ascii="Times New Roman" w:hAnsi="Times New Roman" w:cs="Times New Roman"/>
          <w:sz w:val="24"/>
          <w:szCs w:val="24"/>
        </w:rPr>
        <w:t>, (</w:t>
      </w:r>
      <w:r w:rsidRPr="00456EF1">
        <w:rPr>
          <w:rFonts w:ascii="Times New Roman" w:hAnsi="Times New Roman" w:cs="Times New Roman"/>
          <w:b/>
          <w:sz w:val="24"/>
          <w:szCs w:val="24"/>
        </w:rPr>
        <w:t>Assistant Professor),</w:t>
      </w:r>
      <w:r w:rsidRPr="00456EF1">
        <w:rPr>
          <w:rFonts w:ascii="Times New Roman" w:hAnsi="Times New Roman" w:cs="Times New Roman"/>
          <w:sz w:val="24"/>
          <w:szCs w:val="24"/>
        </w:rPr>
        <w:t xml:space="preserve"> in the Department of computer science and engineering(CSE), Daffodil International University (DIU), Dhaka, Bangladesh. </w:t>
      </w:r>
    </w:p>
    <w:p w:rsidR="00456EF1" w:rsidRPr="00456EF1" w:rsidRDefault="00456EF1" w:rsidP="00456EF1">
      <w:pPr>
        <w:spacing w:after="1" w:line="243"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 xml:space="preserve">SUBMITTED BY: </w:t>
      </w:r>
    </w:p>
    <w:p w:rsidR="00456EF1" w:rsidRPr="00456EF1" w:rsidRDefault="00456EF1" w:rsidP="00456EF1">
      <w:pPr>
        <w:spacing w:after="6"/>
        <w:ind w:left="360"/>
        <w:rPr>
          <w:rFonts w:ascii="Times New Roman" w:hAnsi="Times New Roman" w:cs="Times New Roman"/>
          <w:sz w:val="24"/>
          <w:szCs w:val="24"/>
        </w:rPr>
      </w:pPr>
    </w:p>
    <w:p w:rsidR="00456EF1" w:rsidRPr="00456EF1" w:rsidRDefault="00456EF1" w:rsidP="00456EF1">
      <w:pPr>
        <w:spacing w:after="37"/>
        <w:ind w:left="360"/>
        <w:rPr>
          <w:rFonts w:ascii="Times New Roman" w:hAnsi="Times New Roman" w:cs="Times New Roman"/>
          <w:sz w:val="24"/>
          <w:szCs w:val="24"/>
        </w:rPr>
      </w:pPr>
    </w:p>
    <w:p w:rsidR="00456EF1" w:rsidRPr="00456EF1" w:rsidRDefault="002C2A1F" w:rsidP="002C2A1F">
      <w:pPr>
        <w:spacing w:after="15"/>
        <w:rPr>
          <w:rFonts w:ascii="Times New Roman" w:hAnsi="Times New Roman" w:cs="Times New Roman"/>
          <w:sz w:val="24"/>
          <w:szCs w:val="24"/>
        </w:rPr>
      </w:pPr>
      <w:r>
        <w:rPr>
          <w:rFonts w:ascii="Times New Roman" w:hAnsi="Times New Roman" w:cs="Times New Roman"/>
          <w:sz w:val="24"/>
          <w:szCs w:val="24"/>
        </w:rPr>
        <w:t xml:space="preserve">      </w:t>
      </w:r>
      <w:r w:rsidR="003926AA" w:rsidRPr="003926AA">
        <w:rPr>
          <w:rFonts w:ascii="Times New Roman" w:eastAsia="Calibri" w:hAnsi="Times New Roman" w:cs="Times New Roman"/>
          <w:noProof/>
          <w:sz w:val="24"/>
          <w:szCs w:val="24"/>
        </w:rPr>
      </w:r>
      <w:r w:rsidR="003926AA" w:rsidRPr="003926AA">
        <w:rPr>
          <w:rFonts w:ascii="Times New Roman" w:eastAsia="Calibri" w:hAnsi="Times New Roman" w:cs="Times New Roman"/>
          <w:noProof/>
          <w:sz w:val="24"/>
          <w:szCs w:val="24"/>
        </w:rPr>
        <w:pict>
          <v:group id="Group 46591" o:spid="_x0000_s1501" style="width:126pt;height:.7pt;mso-position-horizontal-relative:char;mso-position-vertical-relative:line" coordsize="1600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">
            <v:shape id="Shape 304" o:spid="_x0000_s1502" style="position:absolute;width:16002;height:0;visibility:visible" coordsize="16002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9LFMcA&#10;AADcAAAADwAAAGRycy9kb3ducmV2LnhtbESPQWvCQBSE7wX/w/KE3urGtohEVwlKqT20WPXi7Zl9&#10;JsHs23R3NbG/3hUKPQ4z8w0znXemFhdyvrKsYDhIQBDnVldcKNht357GIHxA1lhbJgVX8jCf9R6m&#10;mGrb8jddNqEQEcI+RQVlCE0qpc9LMugHtiGO3tE6gyFKV0jtsI1wU8vnJBlJgxXHhRIbWpSUnzZn&#10;o6B1n8NfPuzX1+VXtsy2Hz/vTTFS6rHfZRMQgbrwH/5rr7SCl+QV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PSxTHAAAA3AAAAA8AAAAAAAAAAAAAAAAAmAIAAGRy&#10;cy9kb3ducmV2LnhtbFBLBQYAAAAABAAEAPUAAACMAwAAAAA=&#10;" adj="0,,0" path="m,l1600200,e" filled="f" strokeweight=".72pt">
              <v:stroke joinstyle="round"/>
              <v:formulas/>
              <v:path arrowok="t" o:connecttype="segments" textboxrect="0,0,1600200,0"/>
            </v:shape>
            <w10:wrap type="none"/>
            <w10:anchorlock/>
          </v:group>
        </w:pict>
      </w:r>
    </w:p>
    <w:p w:rsidR="00456EF1" w:rsidRPr="00456EF1" w:rsidRDefault="00456EF1" w:rsidP="00456EF1">
      <w:pPr>
        <w:spacing w:after="3" w:line="243"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Sani Ahmad Muhammad</w:t>
      </w:r>
    </w:p>
    <w:p w:rsidR="00456EF1" w:rsidRPr="00456EF1" w:rsidRDefault="00456EF1" w:rsidP="00456EF1">
      <w:pPr>
        <w:spacing w:after="13"/>
        <w:ind w:left="360"/>
        <w:rPr>
          <w:rFonts w:ascii="Times New Roman" w:hAnsi="Times New Roman" w:cs="Times New Roman"/>
          <w:sz w:val="24"/>
          <w:szCs w:val="24"/>
        </w:rPr>
      </w:pPr>
      <w:r w:rsidRPr="00456EF1">
        <w:rPr>
          <w:rFonts w:ascii="Times New Roman" w:hAnsi="Times New Roman" w:cs="Times New Roman"/>
          <w:sz w:val="24"/>
          <w:szCs w:val="24"/>
        </w:rPr>
        <w:t xml:space="preserve">ID: 181-25-668   </w:t>
      </w:r>
    </w:p>
    <w:p w:rsidR="00456EF1" w:rsidRPr="00456EF1" w:rsidRDefault="00456EF1" w:rsidP="00456EF1">
      <w:pPr>
        <w:spacing w:after="10"/>
        <w:ind w:left="360"/>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(CSE) </w:t>
      </w:r>
    </w:p>
    <w:p w:rsidR="00456EF1" w:rsidRPr="00456EF1" w:rsidRDefault="00456EF1" w:rsidP="00456EF1">
      <w:pPr>
        <w:spacing w:after="10"/>
        <w:ind w:left="360"/>
        <w:rPr>
          <w:rFonts w:ascii="Times New Roman" w:hAnsi="Times New Roman" w:cs="Times New Roman"/>
          <w:sz w:val="24"/>
          <w:szCs w:val="24"/>
        </w:rPr>
      </w:pPr>
      <w:r w:rsidRPr="00456EF1">
        <w:rPr>
          <w:rFonts w:ascii="Times New Roman" w:hAnsi="Times New Roman" w:cs="Times New Roman"/>
          <w:sz w:val="24"/>
          <w:szCs w:val="24"/>
        </w:rPr>
        <w:t xml:space="preserve">Daffodil International University.  </w:t>
      </w:r>
    </w:p>
    <w:p w:rsidR="00456EF1" w:rsidRPr="00456EF1" w:rsidRDefault="00456EF1" w:rsidP="00456EF1">
      <w:pPr>
        <w:spacing w:after="6"/>
        <w:ind w:left="360"/>
        <w:rPr>
          <w:rFonts w:ascii="Times New Roman" w:hAnsi="Times New Roman" w:cs="Times New Roman"/>
          <w:sz w:val="24"/>
          <w:szCs w:val="24"/>
        </w:rPr>
      </w:pPr>
    </w:p>
    <w:p w:rsidR="00456EF1" w:rsidRPr="00456EF1" w:rsidRDefault="00456EF1" w:rsidP="00456EF1">
      <w:pPr>
        <w:spacing w:after="3"/>
        <w:ind w:left="360"/>
        <w:rPr>
          <w:rFonts w:ascii="Times New Roman" w:hAnsi="Times New Roman" w:cs="Times New Roman"/>
          <w:sz w:val="24"/>
          <w:szCs w:val="24"/>
        </w:rPr>
      </w:pPr>
    </w:p>
    <w:p w:rsidR="00456EF1" w:rsidRPr="00456EF1" w:rsidRDefault="002C2A1F" w:rsidP="002C2A1F">
      <w:pPr>
        <w:spacing w:after="3" w:line="243" w:lineRule="auto"/>
        <w:rPr>
          <w:rFonts w:ascii="Times New Roman" w:hAnsi="Times New Roman" w:cs="Times New Roman"/>
          <w:sz w:val="24"/>
          <w:szCs w:val="24"/>
        </w:rPr>
      </w:pPr>
      <w:r>
        <w:rPr>
          <w:rFonts w:ascii="Times New Roman" w:hAnsi="Times New Roman" w:cs="Times New Roman"/>
          <w:sz w:val="24"/>
          <w:szCs w:val="24"/>
        </w:rPr>
        <w:t xml:space="preserve">       </w:t>
      </w:r>
      <w:r w:rsidR="00456EF1" w:rsidRPr="00456EF1">
        <w:rPr>
          <w:rFonts w:ascii="Times New Roman" w:hAnsi="Times New Roman" w:cs="Times New Roman"/>
          <w:b/>
          <w:sz w:val="24"/>
          <w:szCs w:val="24"/>
        </w:rPr>
        <w:t>SUPERVISED BY:</w:t>
      </w:r>
    </w:p>
    <w:p w:rsidR="00456EF1" w:rsidRPr="00456EF1" w:rsidRDefault="00456EF1" w:rsidP="00456EF1">
      <w:pPr>
        <w:spacing w:after="6"/>
        <w:ind w:left="360"/>
        <w:rPr>
          <w:rFonts w:ascii="Times New Roman" w:hAnsi="Times New Roman" w:cs="Times New Roman"/>
          <w:sz w:val="24"/>
          <w:szCs w:val="24"/>
        </w:rPr>
      </w:pPr>
    </w:p>
    <w:p w:rsidR="00456EF1" w:rsidRPr="00456EF1" w:rsidRDefault="00456EF1" w:rsidP="00456EF1">
      <w:pPr>
        <w:spacing w:after="37"/>
        <w:ind w:left="360"/>
        <w:rPr>
          <w:rFonts w:ascii="Times New Roman" w:hAnsi="Times New Roman" w:cs="Times New Roman"/>
          <w:sz w:val="24"/>
          <w:szCs w:val="24"/>
        </w:rPr>
      </w:pPr>
    </w:p>
    <w:p w:rsidR="00456EF1" w:rsidRPr="00456EF1" w:rsidRDefault="002C2A1F" w:rsidP="002C2A1F">
      <w:pPr>
        <w:spacing w:after="16"/>
        <w:rPr>
          <w:rFonts w:ascii="Times New Roman" w:hAnsi="Times New Roman" w:cs="Times New Roman"/>
          <w:sz w:val="24"/>
          <w:szCs w:val="24"/>
        </w:rPr>
      </w:pPr>
      <w:r>
        <w:rPr>
          <w:rFonts w:ascii="Times New Roman" w:hAnsi="Times New Roman" w:cs="Times New Roman"/>
          <w:sz w:val="24"/>
          <w:szCs w:val="24"/>
        </w:rPr>
        <w:t xml:space="preserve">      </w:t>
      </w:r>
      <w:r w:rsidR="003926AA" w:rsidRPr="003926AA">
        <w:rPr>
          <w:rFonts w:ascii="Times New Roman" w:eastAsia="Calibri" w:hAnsi="Times New Roman" w:cs="Times New Roman"/>
          <w:noProof/>
          <w:sz w:val="24"/>
          <w:szCs w:val="24"/>
        </w:rPr>
      </w:r>
      <w:r w:rsidR="003926AA" w:rsidRPr="003926AA">
        <w:rPr>
          <w:rFonts w:ascii="Times New Roman" w:eastAsia="Calibri" w:hAnsi="Times New Roman" w:cs="Times New Roman"/>
          <w:noProof/>
          <w:sz w:val="24"/>
          <w:szCs w:val="24"/>
        </w:rPr>
        <w:pict>
          <v:group id="Group 46592" o:spid="_x0000_s1499" style="width:135pt;height:.7pt;mso-position-horizontal-relative:char;mso-position-vertical-relative:line" coordsize="171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">
            <v:shape id="Shape 305" o:spid="_x0000_s1500" style="position:absolute;width:17145;height:0;visibility:visible" coordsize="17145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zxMcA&#10;AADcAAAADwAAAGRycy9kb3ducmV2LnhtbESP3WoCMRSE7wu+QziCN0UTlS2yNUopikWK1B/s7WFz&#10;3N12c7JsUl379KZQ8HKYmW+Y6by1lThT40vHGoYDBYI4c6bkXMNhv+xPQPiAbLByTBqu5GE+6zxM&#10;MTXuwls670IuIoR9ihqKEOpUSp8VZNEPXE0cvZNrLIYom1yaBi8Rbis5UupJWiw5LhRY02tB2ffu&#10;x2r4+HpPjo+j39Nwg2pByepzM1mPte5125dnEIHacA//t9+MhrFK4O9MP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WM8THAAAA3AAAAA8AAAAAAAAAAAAAAAAAmAIAAGRy&#10;cy9kb3ducmV2LnhtbFBLBQYAAAAABAAEAPUAAACMAwAAAAA=&#10;" adj="0,,0" path="m,l1714500,e" filled="f" strokeweight=".72pt">
              <v:stroke joinstyle="round"/>
              <v:formulas/>
              <v:path arrowok="t" o:connecttype="segments" textboxrect="0,0,1714500,0"/>
            </v:shape>
            <w10:wrap type="none"/>
            <w10:anchorlock/>
          </v:group>
        </w:pict>
      </w:r>
    </w:p>
    <w:p w:rsidR="00456EF1" w:rsidRPr="00456EF1" w:rsidRDefault="00456EF1" w:rsidP="00456EF1">
      <w:pPr>
        <w:spacing w:after="8" w:line="243"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 xml:space="preserve">Dr. Fernaz Narin Nur </w:t>
      </w:r>
    </w:p>
    <w:p w:rsidR="00456EF1" w:rsidRPr="00456EF1" w:rsidRDefault="00456EF1" w:rsidP="00456EF1">
      <w:pPr>
        <w:spacing w:after="3" w:line="243" w:lineRule="auto"/>
        <w:ind w:left="360" w:hanging="10"/>
        <w:rPr>
          <w:rFonts w:ascii="Times New Roman" w:hAnsi="Times New Roman" w:cs="Times New Roman"/>
          <w:sz w:val="24"/>
          <w:szCs w:val="24"/>
        </w:rPr>
      </w:pPr>
      <w:r w:rsidRPr="00456EF1">
        <w:rPr>
          <w:rFonts w:ascii="Times New Roman" w:hAnsi="Times New Roman" w:cs="Times New Roman"/>
          <w:b/>
          <w:sz w:val="24"/>
          <w:szCs w:val="24"/>
        </w:rPr>
        <w:t>(Assistant Professor)</w:t>
      </w:r>
    </w:p>
    <w:p w:rsidR="00456EF1" w:rsidRPr="00456EF1" w:rsidRDefault="00456EF1" w:rsidP="00456EF1">
      <w:pPr>
        <w:spacing w:after="10"/>
        <w:ind w:left="360"/>
        <w:rPr>
          <w:rFonts w:ascii="Times New Roman" w:hAnsi="Times New Roman" w:cs="Times New Roman"/>
          <w:sz w:val="24"/>
          <w:szCs w:val="24"/>
        </w:rPr>
      </w:pPr>
      <w:r w:rsidRPr="00456EF1">
        <w:rPr>
          <w:rFonts w:ascii="Times New Roman" w:hAnsi="Times New Roman" w:cs="Times New Roman"/>
          <w:sz w:val="24"/>
          <w:szCs w:val="24"/>
        </w:rPr>
        <w:t xml:space="preserve">Department of Computer Science and Engineering (CSE)   </w:t>
      </w:r>
    </w:p>
    <w:p w:rsidR="00456EF1" w:rsidRPr="00456EF1" w:rsidRDefault="00456EF1" w:rsidP="00456EF1">
      <w:pPr>
        <w:spacing w:after="13"/>
        <w:ind w:left="360"/>
        <w:rPr>
          <w:rFonts w:ascii="Times New Roman" w:hAnsi="Times New Roman" w:cs="Times New Roman"/>
          <w:sz w:val="24"/>
          <w:szCs w:val="24"/>
        </w:rPr>
      </w:pPr>
      <w:r w:rsidRPr="00456EF1">
        <w:rPr>
          <w:rFonts w:ascii="Times New Roman" w:hAnsi="Times New Roman" w:cs="Times New Roman"/>
          <w:sz w:val="24"/>
          <w:szCs w:val="24"/>
        </w:rPr>
        <w:t xml:space="preserve">Daffodil International University.  </w:t>
      </w:r>
    </w:p>
    <w:p w:rsidR="00456EF1" w:rsidRPr="00456EF1" w:rsidRDefault="00456EF1" w:rsidP="00456EF1">
      <w:pPr>
        <w:spacing w:after="3"/>
        <w:ind w:left="360"/>
        <w:rPr>
          <w:rFonts w:ascii="Times New Roman" w:hAnsi="Times New Roman" w:cs="Times New Roman"/>
          <w:sz w:val="24"/>
          <w:szCs w:val="24"/>
        </w:rPr>
      </w:pPr>
    </w:p>
    <w:p w:rsidR="00456EF1" w:rsidRPr="00456EF1" w:rsidRDefault="00456EF1" w:rsidP="00456EF1">
      <w:pPr>
        <w:spacing w:after="6"/>
        <w:ind w:left="360"/>
        <w:rPr>
          <w:rFonts w:ascii="Times New Roman" w:hAnsi="Times New Roman" w:cs="Times New Roman"/>
          <w:sz w:val="24"/>
          <w:szCs w:val="24"/>
        </w:rPr>
      </w:pPr>
    </w:p>
    <w:p w:rsidR="00456EF1" w:rsidRPr="00456EF1" w:rsidRDefault="00456EF1" w:rsidP="00456EF1">
      <w:pPr>
        <w:spacing w:after="0"/>
        <w:ind w:left="360"/>
        <w:rPr>
          <w:rFonts w:ascii="Times New Roman" w:hAnsi="Times New Roman" w:cs="Times New Roman"/>
          <w:sz w:val="24"/>
          <w:szCs w:val="24"/>
        </w:rPr>
      </w:pPr>
    </w:p>
    <w:p w:rsidR="00456EF1" w:rsidRPr="00456EF1" w:rsidRDefault="00456EF1" w:rsidP="00456EF1">
      <w:pPr>
        <w:spacing w:after="0"/>
        <w:ind w:left="360"/>
        <w:rPr>
          <w:rFonts w:ascii="Times New Roman" w:hAnsi="Times New Roman" w:cs="Times New Roman"/>
          <w:sz w:val="24"/>
          <w:szCs w:val="24"/>
        </w:rPr>
      </w:pPr>
    </w:p>
    <w:p w:rsidR="00456EF1" w:rsidRPr="00456EF1" w:rsidRDefault="00456EF1" w:rsidP="00456EF1">
      <w:pPr>
        <w:spacing w:after="0"/>
        <w:ind w:left="360"/>
        <w:jc w:val="center"/>
        <w:rPr>
          <w:rFonts w:ascii="Times New Roman" w:hAnsi="Times New Roman" w:cs="Times New Roman"/>
          <w:sz w:val="24"/>
          <w:szCs w:val="24"/>
        </w:rPr>
      </w:pPr>
    </w:p>
    <w:p w:rsidR="00456EF1" w:rsidRPr="00456EF1" w:rsidRDefault="00456EF1" w:rsidP="00456EF1">
      <w:pPr>
        <w:spacing w:after="9"/>
        <w:ind w:left="360"/>
        <w:jc w:val="center"/>
        <w:rPr>
          <w:rFonts w:ascii="Times New Roman" w:hAnsi="Times New Roman" w:cs="Times New Roman"/>
          <w:sz w:val="24"/>
          <w:szCs w:val="24"/>
        </w:rPr>
      </w:pPr>
    </w:p>
    <w:p w:rsidR="00456EF1" w:rsidRPr="00456EF1" w:rsidRDefault="00456EF1" w:rsidP="00456EF1">
      <w:pPr>
        <w:spacing w:after="9"/>
        <w:ind w:left="360"/>
        <w:jc w:val="center"/>
        <w:rPr>
          <w:rFonts w:ascii="Times New Roman" w:hAnsi="Times New Roman" w:cs="Times New Roman"/>
          <w:sz w:val="24"/>
          <w:szCs w:val="24"/>
        </w:rPr>
      </w:pPr>
    </w:p>
    <w:p w:rsidR="00456EF1" w:rsidRPr="00456EF1" w:rsidRDefault="00456EF1" w:rsidP="00456EF1">
      <w:pPr>
        <w:spacing w:after="9"/>
        <w:ind w:left="360"/>
        <w:jc w:val="center"/>
        <w:rPr>
          <w:rFonts w:ascii="Times New Roman" w:hAnsi="Times New Roman" w:cs="Times New Roman"/>
          <w:sz w:val="24"/>
          <w:szCs w:val="24"/>
        </w:rPr>
      </w:pPr>
    </w:p>
    <w:p w:rsidR="00456EF1" w:rsidRPr="00456EF1" w:rsidRDefault="00456EF1" w:rsidP="00456EF1">
      <w:pPr>
        <w:spacing w:after="5"/>
        <w:ind w:left="360"/>
        <w:jc w:val="center"/>
        <w:rPr>
          <w:rFonts w:ascii="Times New Roman" w:hAnsi="Times New Roman" w:cs="Times New Roman"/>
          <w:sz w:val="24"/>
          <w:szCs w:val="24"/>
        </w:rPr>
      </w:pPr>
    </w:p>
    <w:p w:rsidR="00456EF1" w:rsidRPr="00456EF1" w:rsidRDefault="00456EF1" w:rsidP="00456EF1">
      <w:pPr>
        <w:spacing w:after="0"/>
        <w:ind w:left="360"/>
        <w:rPr>
          <w:rFonts w:ascii="Times New Roman" w:hAnsi="Times New Roman" w:cs="Times New Roman"/>
          <w:sz w:val="24"/>
          <w:szCs w:val="24"/>
        </w:rPr>
      </w:pPr>
    </w:p>
    <w:p w:rsidR="00456EF1" w:rsidRPr="00456EF1" w:rsidRDefault="00456EF1" w:rsidP="00456EF1">
      <w:pPr>
        <w:spacing w:after="0"/>
        <w:ind w:left="360"/>
        <w:jc w:val="center"/>
        <w:rPr>
          <w:rFonts w:ascii="Times New Roman" w:hAnsi="Times New Roman" w:cs="Times New Roman"/>
          <w:b/>
          <w:sz w:val="24"/>
          <w:szCs w:val="24"/>
        </w:rPr>
      </w:pPr>
    </w:p>
    <w:p w:rsidR="00456EF1" w:rsidRPr="00456EF1" w:rsidRDefault="00456EF1" w:rsidP="00456EF1">
      <w:pPr>
        <w:spacing w:after="0"/>
        <w:ind w:left="360"/>
        <w:jc w:val="center"/>
        <w:rPr>
          <w:rFonts w:ascii="Times New Roman" w:hAnsi="Times New Roman" w:cs="Times New Roman"/>
          <w:b/>
          <w:sz w:val="24"/>
          <w:szCs w:val="24"/>
        </w:rPr>
      </w:pPr>
    </w:p>
    <w:p w:rsidR="00456EF1" w:rsidRPr="00456EF1" w:rsidRDefault="00456EF1" w:rsidP="00456EF1">
      <w:pPr>
        <w:spacing w:after="0"/>
        <w:ind w:left="360"/>
        <w:jc w:val="center"/>
        <w:rPr>
          <w:rFonts w:ascii="Times New Roman" w:hAnsi="Times New Roman" w:cs="Times New Roman"/>
          <w:b/>
          <w:sz w:val="24"/>
          <w:szCs w:val="24"/>
        </w:rPr>
      </w:pPr>
    </w:p>
    <w:p w:rsidR="00302FC9" w:rsidRDefault="00302FC9" w:rsidP="00456EF1">
      <w:pPr>
        <w:spacing w:after="0"/>
        <w:ind w:left="360"/>
        <w:jc w:val="center"/>
        <w:rPr>
          <w:rFonts w:ascii="Times New Roman" w:hAnsi="Times New Roman" w:cs="Times New Roman"/>
          <w:b/>
          <w:sz w:val="24"/>
          <w:szCs w:val="24"/>
        </w:rPr>
      </w:pPr>
    </w:p>
    <w:p w:rsidR="00302FC9" w:rsidRDefault="00302FC9" w:rsidP="00456EF1">
      <w:pPr>
        <w:spacing w:after="0"/>
        <w:ind w:left="360"/>
        <w:jc w:val="center"/>
        <w:rPr>
          <w:rFonts w:ascii="Times New Roman" w:hAnsi="Times New Roman" w:cs="Times New Roman"/>
          <w:b/>
          <w:sz w:val="24"/>
          <w:szCs w:val="24"/>
        </w:rPr>
      </w:pPr>
    </w:p>
    <w:p w:rsidR="00456EF1" w:rsidRPr="00456EF1" w:rsidRDefault="00456EF1" w:rsidP="00456EF1">
      <w:pPr>
        <w:spacing w:after="0"/>
        <w:ind w:left="360"/>
        <w:jc w:val="center"/>
        <w:rPr>
          <w:rFonts w:ascii="Times New Roman" w:hAnsi="Times New Roman" w:cs="Times New Roman"/>
          <w:sz w:val="24"/>
          <w:szCs w:val="24"/>
        </w:rPr>
      </w:pPr>
      <w:r w:rsidRPr="00456EF1">
        <w:rPr>
          <w:rFonts w:ascii="Times New Roman" w:hAnsi="Times New Roman" w:cs="Times New Roman"/>
          <w:b/>
          <w:sz w:val="24"/>
          <w:szCs w:val="24"/>
        </w:rPr>
        <w:lastRenderedPageBreak/>
        <w:t xml:space="preserve">ACKNOWLEDGMENTS  </w:t>
      </w:r>
    </w:p>
    <w:p w:rsidR="00456EF1" w:rsidRPr="00456EF1" w:rsidRDefault="00456EF1" w:rsidP="00456EF1">
      <w:pPr>
        <w:spacing w:after="6"/>
        <w:ind w:left="360"/>
        <w:rPr>
          <w:rFonts w:ascii="Times New Roman" w:hAnsi="Times New Roman" w:cs="Times New Roman"/>
          <w:sz w:val="24"/>
          <w:szCs w:val="24"/>
        </w:rPr>
      </w:pPr>
    </w:p>
    <w:p w:rsidR="00456EF1" w:rsidRPr="00456EF1" w:rsidRDefault="00456EF1" w:rsidP="00321A72">
      <w:pPr>
        <w:spacing w:after="139"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Let me express my profound thanks and gratefulness to almighty Allah for making it possible to complete this thesis research successfully.   </w:t>
      </w:r>
    </w:p>
    <w:p w:rsidR="00456EF1" w:rsidRPr="00456EF1" w:rsidRDefault="00456EF1" w:rsidP="00321A72">
      <w:pPr>
        <w:spacing w:after="139"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 Let me also extend my profound gratitude to my respected and kind supervisor </w:t>
      </w:r>
      <w:r w:rsidRPr="00456EF1">
        <w:rPr>
          <w:rFonts w:ascii="Times New Roman" w:hAnsi="Times New Roman" w:cs="Times New Roman"/>
          <w:b/>
          <w:sz w:val="24"/>
          <w:szCs w:val="24"/>
        </w:rPr>
        <w:t>Dr. Fernaz Narin Nur</w:t>
      </w:r>
      <w:r w:rsidRPr="00456EF1">
        <w:rPr>
          <w:rFonts w:ascii="Times New Roman" w:hAnsi="Times New Roman" w:cs="Times New Roman"/>
          <w:sz w:val="24"/>
          <w:szCs w:val="24"/>
        </w:rPr>
        <w:t xml:space="preserve"> (</w:t>
      </w:r>
      <w:r w:rsidRPr="00456EF1">
        <w:rPr>
          <w:rFonts w:ascii="Times New Roman" w:hAnsi="Times New Roman" w:cs="Times New Roman"/>
          <w:b/>
          <w:sz w:val="24"/>
          <w:szCs w:val="24"/>
        </w:rPr>
        <w:t>Assistant Professor)</w:t>
      </w:r>
      <w:r w:rsidRPr="00456EF1">
        <w:rPr>
          <w:rFonts w:ascii="Times New Roman" w:hAnsi="Times New Roman" w:cs="Times New Roman"/>
          <w:sz w:val="24"/>
          <w:szCs w:val="24"/>
        </w:rPr>
        <w:t xml:space="preserve">, Department of Computer Science and Engineering, Daffodil International University, Dhaka. For her guidance, support, encouragement, advices, and above all prayers, as well as having time to read, correct and update this research until its completion.   </w:t>
      </w:r>
    </w:p>
    <w:p w:rsidR="00456EF1" w:rsidRPr="00456EF1" w:rsidRDefault="00456EF1" w:rsidP="00321A72">
      <w:pPr>
        <w:spacing w:after="140"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Nonstop appreciation goes to </w:t>
      </w:r>
      <w:r w:rsidRPr="00456EF1">
        <w:rPr>
          <w:rFonts w:ascii="Times New Roman" w:hAnsi="Times New Roman" w:cs="Times New Roman"/>
          <w:b/>
          <w:sz w:val="24"/>
          <w:szCs w:val="24"/>
        </w:rPr>
        <w:t>Dr. Syed Akhter Hossain,</w:t>
      </w:r>
      <w:r w:rsidRPr="00456EF1">
        <w:rPr>
          <w:rFonts w:ascii="Times New Roman" w:hAnsi="Times New Roman" w:cs="Times New Roman"/>
          <w:sz w:val="24"/>
          <w:szCs w:val="24"/>
        </w:rPr>
        <w:t xml:space="preserve"> Head</w:t>
      </w:r>
      <w:r w:rsidRPr="00456EF1">
        <w:rPr>
          <w:rFonts w:ascii="Times New Roman" w:hAnsi="Times New Roman" w:cs="Times New Roman"/>
          <w:b/>
          <w:sz w:val="24"/>
          <w:szCs w:val="24"/>
        </w:rPr>
        <w:t xml:space="preserve">, </w:t>
      </w:r>
      <w:r w:rsidRPr="00456EF1">
        <w:rPr>
          <w:rFonts w:ascii="Times New Roman" w:hAnsi="Times New Roman" w:cs="Times New Roman"/>
          <w:sz w:val="24"/>
          <w:szCs w:val="24"/>
        </w:rPr>
        <w:t>Department of Computer Science and Engineering, for his kindness, courage words, until my dream has been realized, i will not forget the staff of CSE department,</w:t>
      </w:r>
      <w:r w:rsidR="002327D2">
        <w:rPr>
          <w:rFonts w:ascii="Times New Roman" w:hAnsi="Times New Roman" w:cs="Times New Roman"/>
          <w:sz w:val="24"/>
          <w:szCs w:val="24"/>
        </w:rPr>
        <w:t xml:space="preserve">like </w:t>
      </w:r>
      <w:r w:rsidR="002327D2" w:rsidRPr="00456EF1">
        <w:rPr>
          <w:rFonts w:ascii="Times New Roman" w:hAnsi="Times New Roman" w:cs="Times New Roman"/>
          <w:b/>
          <w:sz w:val="24"/>
          <w:szCs w:val="24"/>
        </w:rPr>
        <w:t>Dr. Sheak Rashed Haider Noori</w:t>
      </w:r>
      <w:r w:rsidR="002327D2">
        <w:rPr>
          <w:rFonts w:ascii="Times New Roman" w:hAnsi="Times New Roman" w:cs="Times New Roman"/>
          <w:b/>
          <w:sz w:val="24"/>
          <w:szCs w:val="24"/>
        </w:rPr>
        <w:t>,</w:t>
      </w:r>
      <w:r w:rsidR="00B132AA">
        <w:rPr>
          <w:rFonts w:ascii="Times New Roman" w:hAnsi="Times New Roman" w:cs="Times New Roman"/>
          <w:b/>
          <w:sz w:val="24"/>
          <w:szCs w:val="24"/>
        </w:rPr>
        <w:t xml:space="preserve"> </w:t>
      </w:r>
      <w:r w:rsidR="002327D2" w:rsidRPr="00456EF1">
        <w:rPr>
          <w:rFonts w:ascii="Times New Roman" w:hAnsi="Times New Roman" w:cs="Times New Roman"/>
          <w:b/>
          <w:sz w:val="24"/>
          <w:szCs w:val="24"/>
        </w:rPr>
        <w:t>Md. Zahid Hasan</w:t>
      </w:r>
      <w:r w:rsidR="002327D2">
        <w:rPr>
          <w:rFonts w:ascii="Times New Roman" w:hAnsi="Times New Roman" w:cs="Times New Roman"/>
          <w:b/>
          <w:sz w:val="24"/>
          <w:szCs w:val="24"/>
        </w:rPr>
        <w:t xml:space="preserve">, </w:t>
      </w:r>
      <w:r w:rsidR="002327D2">
        <w:rPr>
          <w:rFonts w:ascii="Times New Roman" w:hAnsi="Times New Roman" w:cs="Times New Roman"/>
          <w:sz w:val="24"/>
          <w:szCs w:val="24"/>
        </w:rPr>
        <w:t>and those I could not mention their names due to time frame, from CSE department</w:t>
      </w:r>
      <w:r w:rsidR="002327D2" w:rsidRPr="00456EF1">
        <w:rPr>
          <w:rFonts w:ascii="Times New Roman" w:hAnsi="Times New Roman" w:cs="Times New Roman"/>
          <w:b/>
          <w:sz w:val="24"/>
          <w:szCs w:val="24"/>
        </w:rPr>
        <w:t xml:space="preserve"> </w:t>
      </w:r>
      <w:r w:rsidRPr="00456EF1">
        <w:rPr>
          <w:rFonts w:ascii="Times New Roman" w:hAnsi="Times New Roman" w:cs="Times New Roman"/>
          <w:sz w:val="24"/>
          <w:szCs w:val="24"/>
        </w:rPr>
        <w:t>daffodil International University</w:t>
      </w:r>
      <w:r w:rsidR="002327D2">
        <w:rPr>
          <w:rFonts w:ascii="Times New Roman" w:hAnsi="Times New Roman" w:cs="Times New Roman"/>
          <w:sz w:val="24"/>
          <w:szCs w:val="24"/>
        </w:rPr>
        <w:t xml:space="preserve"> (DIU)</w:t>
      </w:r>
      <w:r w:rsidRPr="00456EF1">
        <w:rPr>
          <w:rFonts w:ascii="Times New Roman" w:hAnsi="Times New Roman" w:cs="Times New Roman"/>
          <w:sz w:val="24"/>
          <w:szCs w:val="24"/>
        </w:rPr>
        <w:t>.</w:t>
      </w:r>
      <w:r w:rsidR="002327D2">
        <w:rPr>
          <w:rFonts w:ascii="Times New Roman" w:hAnsi="Times New Roman" w:cs="Times New Roman"/>
          <w:sz w:val="24"/>
          <w:szCs w:val="24"/>
        </w:rPr>
        <w:t>thanks you all.</w:t>
      </w:r>
      <w:r w:rsidRPr="00456EF1">
        <w:rPr>
          <w:rFonts w:ascii="Times New Roman" w:hAnsi="Times New Roman" w:cs="Times New Roman"/>
          <w:sz w:val="24"/>
          <w:szCs w:val="24"/>
        </w:rPr>
        <w:t xml:space="preserve"> </w:t>
      </w:r>
    </w:p>
    <w:p w:rsidR="00456EF1" w:rsidRPr="00456EF1" w:rsidRDefault="00456EF1" w:rsidP="00321A72">
      <w:pPr>
        <w:spacing w:after="140"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My parents are at the forefront for making these achievements, their support, prayers and courage can never be over emphasized. my very sincere gratitude goes my role model, </w:t>
      </w:r>
      <w:r w:rsidRPr="00456EF1">
        <w:rPr>
          <w:rFonts w:ascii="Times New Roman" w:hAnsi="Times New Roman" w:cs="Times New Roman"/>
          <w:b/>
          <w:sz w:val="24"/>
          <w:szCs w:val="24"/>
        </w:rPr>
        <w:t>Malam Ahmad Garba</w:t>
      </w:r>
      <w:r w:rsidRPr="00456EF1">
        <w:rPr>
          <w:rFonts w:ascii="Times New Roman" w:hAnsi="Times New Roman" w:cs="Times New Roman"/>
          <w:sz w:val="24"/>
          <w:szCs w:val="24"/>
        </w:rPr>
        <w:t xml:space="preserve">, </w:t>
      </w:r>
      <w:r w:rsidRPr="00456EF1">
        <w:rPr>
          <w:rFonts w:ascii="Times New Roman" w:hAnsi="Times New Roman" w:cs="Times New Roman"/>
          <w:b/>
          <w:sz w:val="24"/>
          <w:szCs w:val="24"/>
        </w:rPr>
        <w:t>Malama Rahma Dauda and Malama Aisha Ahmad</w:t>
      </w:r>
      <w:r w:rsidRPr="00456EF1">
        <w:rPr>
          <w:rFonts w:ascii="Times New Roman" w:hAnsi="Times New Roman" w:cs="Times New Roman"/>
          <w:sz w:val="24"/>
          <w:szCs w:val="24"/>
        </w:rPr>
        <w:t xml:space="preserve"> for their support and assistance  through my entire life.   </w:t>
      </w:r>
    </w:p>
    <w:p w:rsidR="00456EF1" w:rsidRPr="00456EF1" w:rsidRDefault="00456EF1" w:rsidP="00321A72">
      <w:pPr>
        <w:spacing w:after="139"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I would like to acknowledge and appreciate my relatives, prayers more especially brothers, and those I could not mention their names all, but I really appreciate your kindness. Appreciation goes to Alh. Bashir nura alkali (yaya minister), for his financial support throughout my studies. Special thanks to all my brothers, Abubakar Ahmad, sadiya ahmad, rabiu ahmad, hamisu ahmad sisters, uncles, aunties, cousins, friends, nieces, and nephew. </w:t>
      </w:r>
    </w:p>
    <w:p w:rsidR="00456EF1" w:rsidRPr="00456EF1" w:rsidRDefault="00456EF1" w:rsidP="00321A72">
      <w:pPr>
        <w:spacing w:after="144" w:line="360" w:lineRule="auto"/>
        <w:ind w:left="360"/>
        <w:jc w:val="both"/>
        <w:rPr>
          <w:rFonts w:ascii="Times New Roman" w:hAnsi="Times New Roman" w:cs="Times New Roman"/>
          <w:sz w:val="24"/>
          <w:szCs w:val="24"/>
        </w:rPr>
      </w:pPr>
      <w:r w:rsidRPr="00456EF1">
        <w:rPr>
          <w:rFonts w:ascii="Times New Roman" w:hAnsi="Times New Roman" w:cs="Times New Roman"/>
          <w:sz w:val="24"/>
          <w:szCs w:val="24"/>
        </w:rPr>
        <w:t xml:space="preserve">Finally my profound gratitude and appreciation to all those in any way helped me whose names do not specifically appear here. Thank you all. </w:t>
      </w:r>
    </w:p>
    <w:p w:rsidR="00456EF1" w:rsidRPr="00456EF1" w:rsidRDefault="00456EF1" w:rsidP="00321A72">
      <w:pPr>
        <w:spacing w:after="13" w:line="360" w:lineRule="auto"/>
        <w:ind w:left="360"/>
        <w:jc w:val="both"/>
        <w:rPr>
          <w:rFonts w:ascii="Times New Roman" w:hAnsi="Times New Roman" w:cs="Times New Roman"/>
          <w:sz w:val="24"/>
          <w:szCs w:val="24"/>
        </w:rPr>
      </w:pPr>
    </w:p>
    <w:p w:rsidR="00456EF1" w:rsidRPr="00456EF1" w:rsidRDefault="00456EF1" w:rsidP="00321A72">
      <w:pPr>
        <w:spacing w:after="13" w:line="360" w:lineRule="auto"/>
        <w:ind w:left="360"/>
        <w:jc w:val="both"/>
        <w:rPr>
          <w:rFonts w:ascii="Times New Roman" w:hAnsi="Times New Roman" w:cs="Times New Roman"/>
          <w:sz w:val="24"/>
          <w:szCs w:val="24"/>
        </w:rPr>
      </w:pPr>
    </w:p>
    <w:p w:rsidR="003461EE" w:rsidRDefault="003461EE" w:rsidP="00321A72">
      <w:pPr>
        <w:spacing w:line="360" w:lineRule="auto"/>
        <w:jc w:val="both"/>
        <w:rPr>
          <w:rFonts w:ascii="Times New Roman" w:hAnsi="Times New Roman" w:cs="Times New Roman"/>
          <w:sz w:val="24"/>
          <w:szCs w:val="24"/>
        </w:rPr>
      </w:pPr>
    </w:p>
    <w:p w:rsidR="003461EE" w:rsidRDefault="003461EE" w:rsidP="00321A72">
      <w:pPr>
        <w:spacing w:line="360" w:lineRule="auto"/>
        <w:jc w:val="both"/>
        <w:rPr>
          <w:rFonts w:ascii="Times New Roman" w:hAnsi="Times New Roman" w:cs="Times New Roman"/>
          <w:sz w:val="24"/>
          <w:szCs w:val="24"/>
        </w:rPr>
      </w:pPr>
    </w:p>
    <w:p w:rsidR="009D1A9F" w:rsidRPr="00D97F3F" w:rsidRDefault="009D1A9F" w:rsidP="00033D11">
      <w:pPr>
        <w:spacing w:line="480" w:lineRule="auto"/>
        <w:jc w:val="center"/>
        <w:rPr>
          <w:rFonts w:ascii="Times New Roman" w:hAnsi="Times New Roman" w:cs="Times New Roman"/>
          <w:b/>
          <w:sz w:val="24"/>
          <w:szCs w:val="24"/>
        </w:rPr>
      </w:pPr>
      <w:r w:rsidRPr="00D97F3F">
        <w:rPr>
          <w:rFonts w:ascii="Times New Roman" w:hAnsi="Times New Roman" w:cs="Times New Roman"/>
          <w:b/>
          <w:sz w:val="24"/>
          <w:szCs w:val="24"/>
        </w:rPr>
        <w:lastRenderedPageBreak/>
        <w:t>ABSTRACT</w:t>
      </w:r>
    </w:p>
    <w:p w:rsidR="009D1A9F" w:rsidRPr="00700D9F" w:rsidRDefault="009D1A9F" w:rsidP="00321A72">
      <w:pPr>
        <w:spacing w:line="360" w:lineRule="auto"/>
        <w:jc w:val="both"/>
        <w:rPr>
          <w:rFonts w:ascii="Times New Roman" w:hAnsi="Times New Roman" w:cs="Times New Roman"/>
          <w:sz w:val="24"/>
          <w:szCs w:val="24"/>
        </w:rPr>
      </w:pPr>
      <w:r w:rsidRPr="00571618">
        <w:rPr>
          <w:rFonts w:ascii="Times New Roman" w:hAnsi="Times New Roman" w:cs="Times New Roman"/>
          <w:sz w:val="24"/>
          <w:szCs w:val="24"/>
        </w:rPr>
        <w:t xml:space="preserve"> </w:t>
      </w:r>
      <w:r w:rsidR="00BA02DD">
        <w:rPr>
          <w:rFonts w:ascii="Times New Roman" w:hAnsi="Times New Roman" w:cs="Times New Roman"/>
          <w:sz w:val="24"/>
          <w:szCs w:val="24"/>
        </w:rPr>
        <w:t xml:space="preserve">Wireless </w:t>
      </w:r>
      <w:r w:rsidRPr="0017326E">
        <w:rPr>
          <w:rFonts w:ascii="Times New Roman" w:hAnsi="Times New Roman" w:cs="Times New Roman"/>
          <w:sz w:val="24"/>
          <w:szCs w:val="24"/>
        </w:rPr>
        <w:t xml:space="preserve">Sensor networks </w:t>
      </w:r>
      <w:r w:rsidR="00BA02DD">
        <w:rPr>
          <w:rFonts w:ascii="Times New Roman" w:hAnsi="Times New Roman" w:cs="Times New Roman"/>
          <w:sz w:val="24"/>
          <w:szCs w:val="24"/>
        </w:rPr>
        <w:t xml:space="preserve">(WSNs) </w:t>
      </w:r>
      <w:r w:rsidRPr="0017326E">
        <w:rPr>
          <w:rFonts w:ascii="Times New Roman" w:hAnsi="Times New Roman" w:cs="Times New Roman"/>
          <w:sz w:val="24"/>
          <w:szCs w:val="24"/>
        </w:rPr>
        <w:t>are dense wireless networks of small, low-cost sensors, which collect and disseminate</w:t>
      </w:r>
      <w:r>
        <w:rPr>
          <w:rFonts w:ascii="Times New Roman" w:hAnsi="Times New Roman" w:cs="Times New Roman"/>
          <w:sz w:val="24"/>
          <w:szCs w:val="24"/>
        </w:rPr>
        <w:t xml:space="preserve"> </w:t>
      </w:r>
      <w:r w:rsidRPr="0017326E">
        <w:rPr>
          <w:rFonts w:ascii="Times New Roman" w:hAnsi="Times New Roman" w:cs="Times New Roman"/>
          <w:sz w:val="24"/>
          <w:szCs w:val="24"/>
        </w:rPr>
        <w:t xml:space="preserve">environmental data. </w:t>
      </w:r>
      <w:r w:rsidR="00BA02DD">
        <w:rPr>
          <w:rFonts w:ascii="Times New Roman" w:hAnsi="Times New Roman" w:cs="Times New Roman"/>
          <w:sz w:val="24"/>
          <w:szCs w:val="24"/>
        </w:rPr>
        <w:t>WSN</w:t>
      </w:r>
      <w:r w:rsidRPr="0017326E">
        <w:rPr>
          <w:rFonts w:ascii="Times New Roman" w:hAnsi="Times New Roman" w:cs="Times New Roman"/>
          <w:sz w:val="24"/>
          <w:szCs w:val="24"/>
        </w:rPr>
        <w:t>s facilitate monitoring and controlling of physical environments</w:t>
      </w:r>
      <w:r>
        <w:rPr>
          <w:rFonts w:ascii="Times New Roman" w:hAnsi="Times New Roman" w:cs="Times New Roman"/>
          <w:sz w:val="24"/>
          <w:szCs w:val="24"/>
        </w:rPr>
        <w:t xml:space="preserve"> </w:t>
      </w:r>
      <w:r w:rsidRPr="0017326E">
        <w:rPr>
          <w:rFonts w:ascii="Times New Roman" w:hAnsi="Times New Roman" w:cs="Times New Roman"/>
          <w:sz w:val="24"/>
          <w:szCs w:val="24"/>
        </w:rPr>
        <w:t>from remote locations with better accuracy. They have applications in a variety of fields such as</w:t>
      </w:r>
      <w:r>
        <w:rPr>
          <w:rFonts w:ascii="Times New Roman" w:hAnsi="Times New Roman" w:cs="Times New Roman"/>
          <w:sz w:val="24"/>
          <w:szCs w:val="24"/>
        </w:rPr>
        <w:t xml:space="preserve"> </w:t>
      </w:r>
      <w:r w:rsidRPr="0017326E">
        <w:rPr>
          <w:rFonts w:ascii="Times New Roman" w:hAnsi="Times New Roman" w:cs="Times New Roman"/>
          <w:sz w:val="24"/>
          <w:szCs w:val="24"/>
        </w:rPr>
        <w:t>environmental monitoring; military purposes and gat</w:t>
      </w:r>
      <w:r>
        <w:rPr>
          <w:rFonts w:ascii="Times New Roman" w:hAnsi="Times New Roman" w:cs="Times New Roman"/>
          <w:sz w:val="24"/>
          <w:szCs w:val="24"/>
        </w:rPr>
        <w:t xml:space="preserve">hering sensing information in </w:t>
      </w:r>
      <w:r w:rsidRPr="0017326E">
        <w:rPr>
          <w:rFonts w:ascii="Times New Roman" w:hAnsi="Times New Roman" w:cs="Times New Roman"/>
          <w:sz w:val="24"/>
          <w:szCs w:val="24"/>
        </w:rPr>
        <w:t>hospitable locations.</w:t>
      </w:r>
      <w:r w:rsidR="00BA02DD">
        <w:rPr>
          <w:rFonts w:ascii="Times New Roman" w:hAnsi="Times New Roman" w:cs="Times New Roman"/>
          <w:sz w:val="24"/>
          <w:szCs w:val="24"/>
        </w:rPr>
        <w:t xml:space="preserve"> </w:t>
      </w:r>
      <w:r w:rsidRPr="0017326E">
        <w:rPr>
          <w:rFonts w:ascii="Times New Roman" w:hAnsi="Times New Roman" w:cs="Times New Roman"/>
          <w:sz w:val="24"/>
          <w:szCs w:val="24"/>
        </w:rPr>
        <w:t>Sensor nodes have various energy and computational constraints because of their inexpensive nature and ad</w:t>
      </w:r>
      <w:r>
        <w:rPr>
          <w:rFonts w:ascii="Times New Roman" w:hAnsi="Times New Roman" w:cs="Times New Roman"/>
          <w:sz w:val="24"/>
          <w:szCs w:val="24"/>
        </w:rPr>
        <w:t xml:space="preserve"> </w:t>
      </w:r>
      <w:r w:rsidRPr="0017326E">
        <w:rPr>
          <w:rFonts w:ascii="Times New Roman" w:hAnsi="Times New Roman" w:cs="Times New Roman"/>
          <w:sz w:val="24"/>
          <w:szCs w:val="24"/>
        </w:rPr>
        <w:t>hoc</w:t>
      </w:r>
      <w:r>
        <w:rPr>
          <w:rFonts w:ascii="Times New Roman" w:hAnsi="Times New Roman" w:cs="Times New Roman"/>
          <w:sz w:val="24"/>
          <w:szCs w:val="24"/>
        </w:rPr>
        <w:t xml:space="preserve"> </w:t>
      </w:r>
      <w:r w:rsidRPr="0017326E">
        <w:rPr>
          <w:rFonts w:ascii="Times New Roman" w:hAnsi="Times New Roman" w:cs="Times New Roman"/>
          <w:sz w:val="24"/>
          <w:szCs w:val="24"/>
        </w:rPr>
        <w:t>method of deployment</w:t>
      </w:r>
      <w:r>
        <w:rPr>
          <w:rFonts w:ascii="Times New Roman" w:hAnsi="Times New Roman" w:cs="Times New Roman"/>
          <w:sz w:val="24"/>
          <w:szCs w:val="24"/>
        </w:rPr>
        <w:t>,</w:t>
      </w:r>
      <w:r w:rsidRPr="0017326E">
        <w:rPr>
          <w:rFonts w:ascii="Times New Roman" w:hAnsi="Times New Roman" w:cs="Times New Roman"/>
          <w:sz w:val="24"/>
          <w:szCs w:val="24"/>
        </w:rPr>
        <w:t xml:space="preserve"> considerable research has been focused at overcoming these deficiencies through</w:t>
      </w:r>
      <w:r>
        <w:rPr>
          <w:rFonts w:ascii="Times New Roman" w:hAnsi="Times New Roman" w:cs="Times New Roman"/>
          <w:sz w:val="24"/>
          <w:szCs w:val="24"/>
        </w:rPr>
        <w:t xml:space="preserve"> more energy efficient </w:t>
      </w:r>
      <w:r w:rsidRPr="0017326E">
        <w:rPr>
          <w:rFonts w:ascii="Times New Roman" w:hAnsi="Times New Roman" w:cs="Times New Roman"/>
          <w:sz w:val="24"/>
          <w:szCs w:val="24"/>
        </w:rPr>
        <w:t>routing, localization algorithms and system design</w:t>
      </w:r>
      <w:r>
        <w:rPr>
          <w:rFonts w:ascii="Times New Roman" w:hAnsi="Times New Roman" w:cs="Times New Roman"/>
          <w:sz w:val="24"/>
          <w:szCs w:val="24"/>
        </w:rPr>
        <w:t>.</w:t>
      </w:r>
      <w:r w:rsidRPr="00C26B93">
        <w:rPr>
          <w:rFonts w:ascii="Times New Roman" w:hAnsi="Times New Roman" w:cs="Times New Roman"/>
          <w:sz w:val="24"/>
          <w:szCs w:val="24"/>
        </w:rPr>
        <w:t xml:space="preserve"> The efficiency of sensor networks strongly depends on the routing</w:t>
      </w:r>
      <w:r>
        <w:rPr>
          <w:rFonts w:ascii="Times New Roman" w:hAnsi="Times New Roman" w:cs="Times New Roman"/>
          <w:sz w:val="24"/>
          <w:szCs w:val="24"/>
        </w:rPr>
        <w:t xml:space="preserve"> protocol used. </w:t>
      </w:r>
      <w:r w:rsidRPr="00700D9F">
        <w:rPr>
          <w:rFonts w:ascii="Times New Roman" w:hAnsi="Times New Roman" w:cs="Times New Roman"/>
          <w:sz w:val="24"/>
          <w:szCs w:val="24"/>
        </w:rPr>
        <w:t>In this research, three differe</w:t>
      </w:r>
      <w:r w:rsidR="00BA02DD">
        <w:rPr>
          <w:rFonts w:ascii="Times New Roman" w:hAnsi="Times New Roman" w:cs="Times New Roman"/>
          <w:sz w:val="24"/>
          <w:szCs w:val="24"/>
        </w:rPr>
        <w:t>nt types of routing protocols a</w:t>
      </w:r>
      <w:r w:rsidRPr="00700D9F">
        <w:rPr>
          <w:rFonts w:ascii="Times New Roman" w:hAnsi="Times New Roman" w:cs="Times New Roman"/>
          <w:sz w:val="24"/>
          <w:szCs w:val="24"/>
        </w:rPr>
        <w:t xml:space="preserve">re analyzed: LEACH, DD, and VGA. </w:t>
      </w:r>
      <w:r w:rsidR="00BA02DD">
        <w:rPr>
          <w:rFonts w:ascii="Times New Roman" w:hAnsi="Times New Roman" w:cs="Times New Roman"/>
          <w:sz w:val="24"/>
          <w:szCs w:val="24"/>
        </w:rPr>
        <w:t>These routing protocols are implemented and</w:t>
      </w:r>
      <w:r w:rsidRPr="00700D9F">
        <w:rPr>
          <w:rFonts w:ascii="Times New Roman" w:hAnsi="Times New Roman" w:cs="Times New Roman"/>
          <w:sz w:val="24"/>
          <w:szCs w:val="24"/>
        </w:rPr>
        <w:t xml:space="preserve"> simulated using Sensoria simulator. Several simulations are conducted to analyze the performance of different protocols </w:t>
      </w:r>
      <w:r w:rsidR="00BA02DD">
        <w:rPr>
          <w:rFonts w:ascii="Times New Roman" w:hAnsi="Times New Roman" w:cs="Times New Roman"/>
          <w:sz w:val="24"/>
          <w:szCs w:val="24"/>
        </w:rPr>
        <w:t xml:space="preserve">including the power consumption, delay </w:t>
      </w:r>
      <w:r w:rsidRPr="00700D9F">
        <w:rPr>
          <w:rFonts w:ascii="Times New Roman" w:hAnsi="Times New Roman" w:cs="Times New Roman"/>
          <w:sz w:val="24"/>
          <w:szCs w:val="24"/>
        </w:rPr>
        <w:t>and</w:t>
      </w:r>
      <w:r w:rsidR="00BA02DD">
        <w:rPr>
          <w:rFonts w:ascii="Times New Roman" w:hAnsi="Times New Roman" w:cs="Times New Roman"/>
          <w:sz w:val="24"/>
          <w:szCs w:val="24"/>
        </w:rPr>
        <w:t xml:space="preserve"> throughput to measure the performance of the overall network</w:t>
      </w:r>
      <w:r w:rsidRPr="00700D9F">
        <w:rPr>
          <w:rFonts w:ascii="Times New Roman" w:hAnsi="Times New Roman" w:cs="Times New Roman"/>
          <w:sz w:val="24"/>
          <w:szCs w:val="24"/>
        </w:rPr>
        <w:t xml:space="preserve">. The simulation results, show that VGA technique has a better network lifetime performance than that of LEACH and DD  as the percentage of energy consumption decreases while LEACH </w:t>
      </w:r>
      <w:r w:rsidRPr="00700D9F">
        <w:rPr>
          <w:rFonts w:ascii="Times New Roman" w:hAnsi="Times New Roman" w:cs="Times New Roman"/>
          <w:color w:val="000000"/>
          <w:sz w:val="24"/>
          <w:szCs w:val="24"/>
        </w:rPr>
        <w:t xml:space="preserve"> has a better network lifetime performance than that of VGA and DD </w:t>
      </w:r>
      <w:r w:rsidRPr="00700D9F">
        <w:rPr>
          <w:rFonts w:ascii="Times New Roman" w:hAnsi="Times New Roman" w:cs="Times New Roman"/>
          <w:sz w:val="24"/>
          <w:szCs w:val="24"/>
        </w:rPr>
        <w:t xml:space="preserve"> as the percentage of energy consumption increases,. Furthermore,</w:t>
      </w:r>
      <w:r w:rsidRPr="00700D9F">
        <w:rPr>
          <w:rFonts w:ascii="Times New Roman" w:hAnsi="Times New Roman" w:cs="Times New Roman"/>
          <w:color w:val="000000"/>
          <w:sz w:val="24"/>
          <w:szCs w:val="24"/>
        </w:rPr>
        <w:t xml:space="preserve"> hence the result shows that DD has low performance compared to LEACH and VGA; this is because </w:t>
      </w:r>
      <w:r w:rsidRPr="00700D9F">
        <w:rPr>
          <w:rFonts w:ascii="Times New Roman" w:hAnsi="Times New Roman" w:cs="Times New Roman"/>
          <w:sz w:val="24"/>
          <w:szCs w:val="24"/>
        </w:rPr>
        <w:t>query is flooded throughout the network to draw data satisfying the query toward the requesting node.</w:t>
      </w:r>
    </w:p>
    <w:p w:rsidR="009D1A9F" w:rsidRPr="00700D9F" w:rsidRDefault="009D1A9F" w:rsidP="00321A72">
      <w:pPr>
        <w:spacing w:line="360" w:lineRule="auto"/>
        <w:jc w:val="both"/>
        <w:rPr>
          <w:rFonts w:ascii="Times New Roman" w:hAnsi="Times New Roman" w:cs="Times New Roman"/>
          <w:sz w:val="24"/>
          <w:szCs w:val="24"/>
        </w:rPr>
      </w:pPr>
    </w:p>
    <w:p w:rsidR="009D1A9F" w:rsidRDefault="009D1A9F" w:rsidP="009D1A9F">
      <w:pPr>
        <w:autoSpaceDE w:val="0"/>
        <w:autoSpaceDN w:val="0"/>
        <w:adjustRightInd w:val="0"/>
        <w:spacing w:after="0" w:line="480" w:lineRule="auto"/>
        <w:rPr>
          <w:rFonts w:ascii="TimesNewRomanPSMT" w:hAnsi="TimesNewRomanPSMT" w:cs="TimesNewRomanPSMT"/>
          <w:sz w:val="20"/>
          <w:szCs w:val="20"/>
        </w:rPr>
      </w:pPr>
    </w:p>
    <w:p w:rsidR="00456EF1" w:rsidRPr="00456EF1" w:rsidRDefault="00456EF1" w:rsidP="00456EF1">
      <w:pPr>
        <w:spacing w:after="13"/>
        <w:ind w:left="360"/>
        <w:jc w:val="center"/>
        <w:rPr>
          <w:rFonts w:ascii="Times New Roman" w:hAnsi="Times New Roman" w:cs="Times New Roman"/>
          <w:sz w:val="24"/>
          <w:szCs w:val="24"/>
        </w:rPr>
      </w:pPr>
    </w:p>
    <w:p w:rsidR="00456EF1" w:rsidRPr="00456EF1" w:rsidRDefault="00456EF1" w:rsidP="00456EF1">
      <w:pPr>
        <w:spacing w:line="480" w:lineRule="auto"/>
        <w:rPr>
          <w:rFonts w:ascii="Times New Roman" w:hAnsi="Times New Roman" w:cs="Times New Roman"/>
          <w:sz w:val="24"/>
          <w:szCs w:val="24"/>
        </w:rPr>
      </w:pPr>
    </w:p>
    <w:p w:rsidR="00456EF1" w:rsidRDefault="00456EF1" w:rsidP="00C84137">
      <w:pPr>
        <w:autoSpaceDE w:val="0"/>
        <w:autoSpaceDN w:val="0"/>
        <w:adjustRightInd w:val="0"/>
        <w:rPr>
          <w:rFonts w:ascii="Times New Roman" w:hAnsi="Times New Roman" w:cs="Times New Roman"/>
          <w:sz w:val="24"/>
          <w:szCs w:val="24"/>
        </w:rPr>
      </w:pPr>
    </w:p>
    <w:p w:rsidR="00191FA7" w:rsidRDefault="00191FA7" w:rsidP="00C84137">
      <w:pPr>
        <w:autoSpaceDE w:val="0"/>
        <w:autoSpaceDN w:val="0"/>
        <w:adjustRightInd w:val="0"/>
        <w:rPr>
          <w:rFonts w:ascii="Comic Sans MS" w:hAnsi="Comic Sans MS" w:cs="Times New Roman"/>
          <w:b/>
          <w:sz w:val="24"/>
          <w:szCs w:val="24"/>
        </w:rPr>
      </w:pPr>
    </w:p>
    <w:p w:rsidR="00321A72" w:rsidRDefault="00321A72" w:rsidP="00BA02DD">
      <w:pPr>
        <w:autoSpaceDE w:val="0"/>
        <w:autoSpaceDN w:val="0"/>
        <w:adjustRightInd w:val="0"/>
        <w:jc w:val="center"/>
        <w:rPr>
          <w:rFonts w:ascii="Times New Roman" w:hAnsi="Times New Roman" w:cs="Times New Roman"/>
          <w:b/>
          <w:sz w:val="24"/>
          <w:szCs w:val="24"/>
        </w:rPr>
      </w:pPr>
    </w:p>
    <w:p w:rsidR="00321A72" w:rsidRDefault="00321A72" w:rsidP="00BA02DD">
      <w:pPr>
        <w:autoSpaceDE w:val="0"/>
        <w:autoSpaceDN w:val="0"/>
        <w:adjustRightInd w:val="0"/>
        <w:jc w:val="center"/>
        <w:rPr>
          <w:rFonts w:ascii="Times New Roman" w:hAnsi="Times New Roman" w:cs="Times New Roman"/>
          <w:b/>
          <w:sz w:val="24"/>
          <w:szCs w:val="24"/>
        </w:rPr>
      </w:pPr>
    </w:p>
    <w:p w:rsidR="00C84137" w:rsidRPr="00820420" w:rsidRDefault="00C84137" w:rsidP="00BA02DD">
      <w:pPr>
        <w:autoSpaceDE w:val="0"/>
        <w:autoSpaceDN w:val="0"/>
        <w:adjustRightInd w:val="0"/>
        <w:jc w:val="center"/>
        <w:rPr>
          <w:rFonts w:ascii="Times New Roman" w:hAnsi="Times New Roman" w:cs="Times New Roman"/>
          <w:b/>
          <w:sz w:val="24"/>
          <w:szCs w:val="24"/>
        </w:rPr>
      </w:pPr>
      <w:r w:rsidRPr="00820420">
        <w:rPr>
          <w:rFonts w:ascii="Times New Roman" w:hAnsi="Times New Roman" w:cs="Times New Roman"/>
          <w:b/>
          <w:sz w:val="24"/>
          <w:szCs w:val="24"/>
        </w:rPr>
        <w:lastRenderedPageBreak/>
        <w:t>CHAPTER 1: INTRODUCTION</w:t>
      </w:r>
    </w:p>
    <w:p w:rsidR="006A28F5" w:rsidRPr="00820420" w:rsidRDefault="00C84137" w:rsidP="00C84137">
      <w:pPr>
        <w:pStyle w:val="ListParagraph"/>
        <w:numPr>
          <w:ilvl w:val="1"/>
          <w:numId w:val="20"/>
        </w:numPr>
        <w:autoSpaceDE w:val="0"/>
        <w:autoSpaceDN w:val="0"/>
        <w:adjustRightInd w:val="0"/>
        <w:spacing w:line="480" w:lineRule="auto"/>
        <w:rPr>
          <w:rFonts w:ascii="Times New Roman" w:hAnsi="Times New Roman" w:cs="Times New Roman"/>
          <w:b/>
          <w:sz w:val="24"/>
          <w:szCs w:val="24"/>
        </w:rPr>
      </w:pPr>
      <w:r w:rsidRPr="00820420">
        <w:rPr>
          <w:rFonts w:ascii="Times New Roman" w:hAnsi="Times New Roman" w:cs="Times New Roman"/>
          <w:b/>
          <w:sz w:val="24"/>
          <w:szCs w:val="24"/>
        </w:rPr>
        <w:t>OVERVIEW OF WIRELESS SENSOR NETWORKS</w:t>
      </w:r>
    </w:p>
    <w:p w:rsidR="006A28F5" w:rsidRDefault="006A28F5" w:rsidP="000365A9">
      <w:pPr>
        <w:spacing w:line="360" w:lineRule="auto"/>
        <w:jc w:val="both"/>
        <w:rPr>
          <w:rFonts w:ascii="Times New Roman" w:hAnsi="Times New Roman" w:cs="Times New Roman"/>
          <w:b/>
          <w:sz w:val="24"/>
          <w:szCs w:val="24"/>
        </w:rPr>
      </w:pPr>
      <w:r w:rsidRPr="00C5780C">
        <w:rPr>
          <w:rFonts w:ascii="Times New Roman" w:hAnsi="Times New Roman" w:cs="Times New Roman"/>
          <w:sz w:val="24"/>
          <w:szCs w:val="24"/>
        </w:rPr>
        <w:t>Generally a Wireless Sensor Network (WSN) is self-possessed of a large amount of wireless sensors with low dispensation power and energy utilization for monitoring a certain environment. Hundreds and thousands of sensors are deployed in wireless sensor network according to the situation of network demand. Wireless sensor network (WSN) is one of the developing technologies. Sensor nodes are able to examine physical surroundings, calculate and broadcast this information to central part network. These sensors can communicate to each other and also to some exterior Base station [8].</w:t>
      </w:r>
      <w:r w:rsidR="00BA02DD">
        <w:rPr>
          <w:rFonts w:ascii="Times New Roman" w:hAnsi="Times New Roman" w:cs="Times New Roman"/>
          <w:sz w:val="24"/>
          <w:szCs w:val="24"/>
        </w:rPr>
        <w:t xml:space="preserve"> </w:t>
      </w:r>
      <w:r w:rsidRPr="00C5780C">
        <w:rPr>
          <w:rFonts w:ascii="Times New Roman" w:hAnsi="Times New Roman" w:cs="Times New Roman"/>
          <w:sz w:val="24"/>
          <w:szCs w:val="24"/>
        </w:rPr>
        <w:t>Wireless sensor network are used for both armed and civil applications[9].</w:t>
      </w:r>
      <w:r w:rsidR="00BA02DD">
        <w:rPr>
          <w:rFonts w:ascii="Times New Roman" w:hAnsi="Times New Roman" w:cs="Times New Roman"/>
          <w:sz w:val="24"/>
          <w:szCs w:val="24"/>
        </w:rPr>
        <w:t xml:space="preserve"> </w:t>
      </w:r>
      <w:r w:rsidRPr="00C5780C">
        <w:rPr>
          <w:rFonts w:ascii="Times New Roman" w:hAnsi="Times New Roman" w:cs="Times New Roman"/>
          <w:sz w:val="24"/>
          <w:szCs w:val="24"/>
        </w:rPr>
        <w:t xml:space="preserve">A wide-range of applications offered by </w:t>
      </w:r>
      <w:r w:rsidR="00C84137" w:rsidRPr="00C5780C">
        <w:rPr>
          <w:rFonts w:ascii="Times New Roman" w:hAnsi="Times New Roman" w:cs="Times New Roman"/>
          <w:sz w:val="24"/>
          <w:szCs w:val="24"/>
        </w:rPr>
        <w:t>WSN;</w:t>
      </w:r>
      <w:r w:rsidRPr="00C5780C">
        <w:rPr>
          <w:rFonts w:ascii="Times New Roman" w:hAnsi="Times New Roman" w:cs="Times New Roman"/>
          <w:sz w:val="24"/>
          <w:szCs w:val="24"/>
        </w:rPr>
        <w:t xml:space="preserve"> some of these are environmental monitoring, industrial sensing, infrastructure protection, battleground consciousness and hotness sensing</w:t>
      </w:r>
      <w:r w:rsidRPr="00C5780C">
        <w:rPr>
          <w:rFonts w:ascii="Times New Roman" w:hAnsi="Times New Roman" w:cs="Times New Roman"/>
          <w:b/>
          <w:sz w:val="24"/>
          <w:szCs w:val="24"/>
        </w:rPr>
        <w:t>.</w:t>
      </w:r>
    </w:p>
    <w:p w:rsidR="008E147A" w:rsidRPr="00820420" w:rsidRDefault="008629EE" w:rsidP="000365A9">
      <w:pPr>
        <w:pStyle w:val="ListParagraph"/>
        <w:numPr>
          <w:ilvl w:val="2"/>
          <w:numId w:val="20"/>
        </w:numPr>
        <w:spacing w:line="360" w:lineRule="auto"/>
        <w:jc w:val="both"/>
        <w:rPr>
          <w:rFonts w:ascii="Times New Roman" w:hAnsi="Times New Roman" w:cs="Times New Roman"/>
          <w:b/>
          <w:color w:val="222222"/>
          <w:sz w:val="24"/>
          <w:szCs w:val="24"/>
        </w:rPr>
      </w:pPr>
      <w:r w:rsidRPr="00820420">
        <w:rPr>
          <w:rFonts w:ascii="Times New Roman" w:hAnsi="Times New Roman" w:cs="Times New Roman"/>
          <w:b/>
          <w:color w:val="222222"/>
          <w:sz w:val="24"/>
          <w:szCs w:val="24"/>
        </w:rPr>
        <w:t>WIRELESS SENSOR NETWORKS CHARACTERISTICS</w:t>
      </w:r>
    </w:p>
    <w:p w:rsidR="008E147A" w:rsidRPr="008E147A" w:rsidRDefault="008E147A" w:rsidP="000365A9">
      <w:pPr>
        <w:spacing w:line="360" w:lineRule="auto"/>
        <w:jc w:val="both"/>
        <w:rPr>
          <w:rFonts w:ascii="Times New Roman" w:hAnsi="Times New Roman" w:cs="Times New Roman"/>
          <w:b/>
          <w:color w:val="222222"/>
          <w:sz w:val="24"/>
          <w:szCs w:val="24"/>
        </w:rPr>
      </w:pPr>
      <w:r w:rsidRPr="008E147A">
        <w:rPr>
          <w:rFonts w:ascii="Times New Roman" w:hAnsi="Times New Roman" w:cs="Times New Roman"/>
          <w:color w:val="212121"/>
          <w:sz w:val="24"/>
          <w:szCs w:val="24"/>
        </w:rPr>
        <w:t>WSN is currently used in a physical environment without real-world monitoring to measure many parameters. Therefore, the characteristics of the WSN must be taken into account for efficient network deployment. The significant features of WSN are described below</w:t>
      </w:r>
      <w:r>
        <w:rPr>
          <w:rFonts w:ascii="Times New Roman" w:hAnsi="Times New Roman" w:cs="Times New Roman"/>
          <w:color w:val="212121"/>
          <w:sz w:val="24"/>
          <w:szCs w:val="24"/>
        </w:rPr>
        <w:t>:</w:t>
      </w:r>
    </w:p>
    <w:p w:rsidR="00B666DC" w:rsidRPr="00033D11" w:rsidRDefault="00B666DC" w:rsidP="000365A9">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212121"/>
        </w:rPr>
      </w:pPr>
      <w:r w:rsidRPr="00033D11">
        <w:rPr>
          <w:rFonts w:ascii="Times New Roman" w:hAnsi="Times New Roman" w:cs="Times New Roman"/>
          <w:b/>
          <w:color w:val="212121"/>
          <w:sz w:val="24"/>
          <w:szCs w:val="24"/>
        </w:rPr>
        <w:t xml:space="preserve">Dynamic network </w:t>
      </w:r>
      <w:r w:rsidR="005C328C" w:rsidRPr="00033D11">
        <w:rPr>
          <w:rFonts w:ascii="Times New Roman" w:hAnsi="Times New Roman" w:cs="Times New Roman"/>
          <w:b/>
          <w:color w:val="212121"/>
          <w:sz w:val="24"/>
          <w:szCs w:val="24"/>
        </w:rPr>
        <w:t>topology:</w:t>
      </w:r>
      <w:r w:rsidRPr="00033D11">
        <w:rPr>
          <w:rFonts w:ascii="Times New Roman" w:hAnsi="Times New Roman" w:cs="Times New Roman"/>
          <w:color w:val="212121"/>
          <w:sz w:val="24"/>
          <w:szCs w:val="24"/>
        </w:rPr>
        <w:t xml:space="preserve"> in general, WSN are dynamic networks. The sensor node may not function due to battery depletion or in other circumstances, the communication channel may be interrupted and the additional sensor node may be added to the network, resulting in frequent changes in the network topology. Therefore, the WSN nodes must be incorporated with the reconfiguration auto-adjustment function</w:t>
      </w:r>
      <w:r w:rsidRPr="00033D11">
        <w:rPr>
          <w:rFonts w:ascii="Times New Roman" w:hAnsi="Times New Roman" w:cs="Times New Roman"/>
          <w:color w:val="212121"/>
        </w:rPr>
        <w:t>.</w:t>
      </w:r>
    </w:p>
    <w:p w:rsidR="00311C4B" w:rsidRDefault="00311C4B" w:rsidP="000365A9">
      <w:pPr>
        <w:pStyle w:val="HTMLPreformatted"/>
        <w:numPr>
          <w:ilvl w:val="0"/>
          <w:numId w:val="35"/>
        </w:numPr>
        <w:shd w:val="clear" w:color="auto" w:fill="FFFFFF"/>
        <w:spacing w:line="360" w:lineRule="auto"/>
        <w:jc w:val="both"/>
        <w:rPr>
          <w:rFonts w:ascii="inherit" w:hAnsi="inherit"/>
          <w:color w:val="212121"/>
          <w:sz w:val="24"/>
          <w:szCs w:val="24"/>
        </w:rPr>
      </w:pPr>
      <w:r w:rsidRPr="00A25A5C">
        <w:rPr>
          <w:rFonts w:ascii="Times New Roman" w:hAnsi="Times New Roman" w:cs="Times New Roman"/>
          <w:b/>
          <w:color w:val="212121"/>
          <w:sz w:val="24"/>
          <w:szCs w:val="24"/>
        </w:rPr>
        <w:t>Self-</w:t>
      </w:r>
      <w:r w:rsidR="008F7323" w:rsidRPr="00A25A5C">
        <w:rPr>
          <w:rFonts w:ascii="Times New Roman" w:hAnsi="Times New Roman" w:cs="Times New Roman"/>
          <w:b/>
          <w:color w:val="212121"/>
          <w:sz w:val="24"/>
          <w:szCs w:val="24"/>
        </w:rPr>
        <w:t>organization:</w:t>
      </w:r>
      <w:r w:rsidRPr="00311C4B">
        <w:rPr>
          <w:rFonts w:ascii="Times New Roman" w:hAnsi="Times New Roman" w:cs="Times New Roman"/>
          <w:color w:val="212121"/>
          <w:sz w:val="24"/>
          <w:szCs w:val="24"/>
        </w:rPr>
        <w:t xml:space="preserve"> nodes of network sensors must have the ability to organize themselves as they are not used in an ung</w:t>
      </w:r>
      <w:r>
        <w:rPr>
          <w:rFonts w:ascii="Times New Roman" w:hAnsi="Times New Roman" w:cs="Times New Roman"/>
          <w:color w:val="212121"/>
          <w:sz w:val="24"/>
          <w:szCs w:val="24"/>
        </w:rPr>
        <w:t xml:space="preserve">uarded and hostile environment, </w:t>
      </w:r>
      <w:r w:rsidRPr="00311C4B">
        <w:rPr>
          <w:rFonts w:ascii="Times New Roman" w:hAnsi="Times New Roman" w:cs="Times New Roman"/>
          <w:color w:val="212121"/>
          <w:sz w:val="24"/>
          <w:szCs w:val="24"/>
        </w:rPr>
        <w:t>the sensor nodes work toget</w:t>
      </w:r>
      <w:r w:rsidRPr="00666F06">
        <w:rPr>
          <w:rFonts w:ascii="inherit" w:hAnsi="inherit"/>
          <w:color w:val="212121"/>
          <w:sz w:val="24"/>
          <w:szCs w:val="24"/>
        </w:rPr>
        <w:t>her to adapt to the distributed algorithm and automatically form the network</w:t>
      </w:r>
      <w:r>
        <w:rPr>
          <w:rFonts w:ascii="inherit" w:hAnsi="inherit"/>
          <w:color w:val="212121"/>
          <w:sz w:val="24"/>
          <w:szCs w:val="24"/>
        </w:rPr>
        <w:t>.</w:t>
      </w:r>
    </w:p>
    <w:p w:rsidR="00F62094" w:rsidRDefault="00F62094" w:rsidP="000365A9">
      <w:pPr>
        <w:pStyle w:val="HTMLPreformatted"/>
        <w:numPr>
          <w:ilvl w:val="0"/>
          <w:numId w:val="35"/>
        </w:numPr>
        <w:shd w:val="clear" w:color="auto" w:fill="FFFFFF"/>
        <w:spacing w:line="360" w:lineRule="auto"/>
        <w:jc w:val="both"/>
        <w:rPr>
          <w:rFonts w:ascii="Times New Roman" w:hAnsi="Times New Roman" w:cs="Times New Roman"/>
          <w:color w:val="212121"/>
          <w:sz w:val="24"/>
          <w:szCs w:val="24"/>
        </w:rPr>
      </w:pPr>
      <w:r w:rsidRPr="00A25A5C">
        <w:rPr>
          <w:rFonts w:ascii="Times New Roman" w:hAnsi="Times New Roman" w:cs="Times New Roman"/>
          <w:b/>
          <w:color w:val="212121"/>
          <w:sz w:val="24"/>
          <w:szCs w:val="24"/>
        </w:rPr>
        <w:t xml:space="preserve">Multi-hop </w:t>
      </w:r>
      <w:r w:rsidR="009E35B7" w:rsidRPr="00A25A5C">
        <w:rPr>
          <w:rFonts w:ascii="Times New Roman" w:hAnsi="Times New Roman" w:cs="Times New Roman"/>
          <w:b/>
          <w:color w:val="212121"/>
          <w:sz w:val="24"/>
          <w:szCs w:val="24"/>
        </w:rPr>
        <w:t>communication:</w:t>
      </w:r>
      <w:r w:rsidRPr="0065652E">
        <w:rPr>
          <w:rFonts w:ascii="Times New Roman" w:hAnsi="Times New Roman" w:cs="Times New Roman"/>
          <w:color w:val="212121"/>
          <w:sz w:val="24"/>
          <w:szCs w:val="24"/>
        </w:rPr>
        <w:t xml:space="preserve"> a large number of sensor nodes are distributed in the WSN. Therefore, the possible way to communicate with the receiver or base station is </w:t>
      </w:r>
      <w:r w:rsidRPr="0065652E">
        <w:rPr>
          <w:rFonts w:ascii="Times New Roman" w:hAnsi="Times New Roman" w:cs="Times New Roman"/>
          <w:color w:val="212121"/>
          <w:sz w:val="24"/>
          <w:szCs w:val="24"/>
        </w:rPr>
        <w:lastRenderedPageBreak/>
        <w:t>to take the help of an intermediate node via a routing path. If it is necessary to communicate with the other node or base station beyond its radio frequency, it must follow the route of the intermediate multi-hop node.</w:t>
      </w:r>
    </w:p>
    <w:p w:rsidR="00320AB2" w:rsidRDefault="00320AB2" w:rsidP="000365A9">
      <w:pPr>
        <w:pStyle w:val="HTMLPreformatted"/>
        <w:numPr>
          <w:ilvl w:val="0"/>
          <w:numId w:val="35"/>
        </w:numPr>
        <w:shd w:val="clear" w:color="auto" w:fill="FFFFFF"/>
        <w:spacing w:line="360" w:lineRule="auto"/>
        <w:jc w:val="both"/>
        <w:rPr>
          <w:rFonts w:ascii="Times New Roman" w:hAnsi="Times New Roman" w:cs="Times New Roman"/>
          <w:color w:val="212121"/>
          <w:sz w:val="24"/>
          <w:szCs w:val="24"/>
        </w:rPr>
      </w:pPr>
      <w:r w:rsidRPr="00A25A5C">
        <w:rPr>
          <w:rFonts w:ascii="Times New Roman" w:hAnsi="Times New Roman" w:cs="Times New Roman"/>
          <w:b/>
          <w:color w:val="212121"/>
          <w:sz w:val="24"/>
          <w:szCs w:val="24"/>
        </w:rPr>
        <w:t>Application oriented</w:t>
      </w:r>
      <w:r w:rsidRPr="00A25A5C">
        <w:rPr>
          <w:rFonts w:ascii="Times New Roman" w:hAnsi="Times New Roman" w:cs="Times New Roman"/>
          <w:color w:val="212121"/>
          <w:sz w:val="24"/>
          <w:szCs w:val="24"/>
        </w:rPr>
        <w:t>:</w:t>
      </w:r>
      <w:r w:rsidRPr="0065652E">
        <w:rPr>
          <w:rFonts w:ascii="Times New Roman" w:hAnsi="Times New Roman" w:cs="Times New Roman"/>
          <w:color w:val="212121"/>
          <w:sz w:val="24"/>
          <w:szCs w:val="24"/>
        </w:rPr>
        <w:t xml:space="preserve"> the WSN is different from the con</w:t>
      </w:r>
      <w:r>
        <w:rPr>
          <w:rFonts w:ascii="Times New Roman" w:hAnsi="Times New Roman" w:cs="Times New Roman"/>
          <w:color w:val="212121"/>
          <w:sz w:val="24"/>
          <w:szCs w:val="24"/>
        </w:rPr>
        <w:t>ventional network by its nature;</w:t>
      </w:r>
      <w:r w:rsidRPr="0065652E">
        <w:rPr>
          <w:rFonts w:ascii="Times New Roman" w:hAnsi="Times New Roman" w:cs="Times New Roman"/>
          <w:color w:val="212121"/>
          <w:sz w:val="24"/>
          <w:szCs w:val="24"/>
        </w:rPr>
        <w:t xml:space="preserve"> It is heavily dependent on the areas of application of the military, environmental and health sectors. The nodes are distributed randomly and distributed according to the type of use.</w:t>
      </w:r>
    </w:p>
    <w:p w:rsidR="004B65B4" w:rsidRDefault="004B65B4" w:rsidP="000365A9">
      <w:pPr>
        <w:pStyle w:val="HTMLPreformatted"/>
        <w:numPr>
          <w:ilvl w:val="0"/>
          <w:numId w:val="35"/>
        </w:numPr>
        <w:shd w:val="clear" w:color="auto" w:fill="FFFFFF"/>
        <w:spacing w:line="360" w:lineRule="auto"/>
        <w:jc w:val="both"/>
        <w:rPr>
          <w:rFonts w:ascii="Times New Roman" w:hAnsi="Times New Roman" w:cs="Times New Roman"/>
          <w:color w:val="212121"/>
          <w:sz w:val="24"/>
          <w:szCs w:val="24"/>
        </w:rPr>
      </w:pPr>
      <w:r w:rsidRPr="00A25A5C">
        <w:rPr>
          <w:rFonts w:ascii="Times New Roman" w:hAnsi="Times New Roman" w:cs="Times New Roman"/>
          <w:b/>
          <w:color w:val="212121"/>
          <w:sz w:val="24"/>
          <w:szCs w:val="24"/>
        </w:rPr>
        <w:t xml:space="preserve">Distributed detection and </w:t>
      </w:r>
      <w:r w:rsidR="00150A2F" w:rsidRPr="00A25A5C">
        <w:rPr>
          <w:rFonts w:ascii="Times New Roman" w:hAnsi="Times New Roman" w:cs="Times New Roman"/>
          <w:b/>
          <w:color w:val="212121"/>
          <w:sz w:val="24"/>
          <w:szCs w:val="24"/>
        </w:rPr>
        <w:t>processing:</w:t>
      </w:r>
      <w:r w:rsidRPr="00AF4596">
        <w:rPr>
          <w:rFonts w:ascii="Times New Roman" w:hAnsi="Times New Roman" w:cs="Times New Roman"/>
          <w:color w:val="212121"/>
          <w:sz w:val="24"/>
          <w:szCs w:val="24"/>
        </w:rPr>
        <w:t xml:space="preserve"> the high number of sensor no</w:t>
      </w:r>
      <w:r>
        <w:rPr>
          <w:rFonts w:ascii="Times New Roman" w:hAnsi="Times New Roman" w:cs="Times New Roman"/>
          <w:color w:val="212121"/>
          <w:sz w:val="24"/>
          <w:szCs w:val="24"/>
        </w:rPr>
        <w:t xml:space="preserve">des is distributed uniformly or </w:t>
      </w:r>
      <w:r w:rsidRPr="00AF4596">
        <w:rPr>
          <w:rFonts w:ascii="Times New Roman" w:hAnsi="Times New Roman" w:cs="Times New Roman"/>
          <w:color w:val="212121"/>
          <w:sz w:val="24"/>
          <w:szCs w:val="24"/>
        </w:rPr>
        <w:t>randomly. WSN each node is able to collect, sort, process,</w:t>
      </w:r>
      <w:r>
        <w:rPr>
          <w:rFonts w:ascii="Times New Roman" w:hAnsi="Times New Roman" w:cs="Times New Roman"/>
          <w:color w:val="212121"/>
          <w:sz w:val="24"/>
          <w:szCs w:val="24"/>
        </w:rPr>
        <w:t xml:space="preserve"> aggregate and send data to the </w:t>
      </w:r>
      <w:r w:rsidRPr="00AF4596">
        <w:rPr>
          <w:rFonts w:ascii="Times New Roman" w:hAnsi="Times New Roman" w:cs="Times New Roman"/>
          <w:color w:val="212121"/>
          <w:sz w:val="24"/>
          <w:szCs w:val="24"/>
        </w:rPr>
        <w:t>recipient. Therefore, distributed detection offers the robustness of the system.</w:t>
      </w:r>
    </w:p>
    <w:p w:rsidR="00110930" w:rsidRDefault="00110930" w:rsidP="000365A9">
      <w:pPr>
        <w:pStyle w:val="HTMLPreformatted"/>
        <w:numPr>
          <w:ilvl w:val="0"/>
          <w:numId w:val="35"/>
        </w:numPr>
        <w:shd w:val="clear" w:color="auto" w:fill="FFFFFF"/>
        <w:spacing w:line="360" w:lineRule="auto"/>
        <w:jc w:val="both"/>
        <w:rPr>
          <w:rFonts w:ascii="Times New Roman" w:hAnsi="Times New Roman" w:cs="Times New Roman"/>
          <w:color w:val="212121"/>
          <w:sz w:val="24"/>
          <w:szCs w:val="24"/>
        </w:rPr>
      </w:pPr>
      <w:r w:rsidRPr="00A25A5C">
        <w:rPr>
          <w:rFonts w:ascii="Times New Roman" w:hAnsi="Times New Roman" w:cs="Times New Roman"/>
          <w:b/>
          <w:color w:val="212121"/>
          <w:sz w:val="24"/>
          <w:szCs w:val="24"/>
        </w:rPr>
        <w:t xml:space="preserve">Security and </w:t>
      </w:r>
      <w:r w:rsidR="009E11AC" w:rsidRPr="00A25A5C">
        <w:rPr>
          <w:rFonts w:ascii="Times New Roman" w:hAnsi="Times New Roman" w:cs="Times New Roman"/>
          <w:b/>
          <w:color w:val="212121"/>
          <w:sz w:val="24"/>
          <w:szCs w:val="24"/>
        </w:rPr>
        <w:t>privacy:</w:t>
      </w:r>
      <w:r w:rsidRPr="00AF4596">
        <w:rPr>
          <w:rFonts w:ascii="Times New Roman" w:hAnsi="Times New Roman" w:cs="Times New Roman"/>
          <w:color w:val="212121"/>
          <w:sz w:val="24"/>
          <w:szCs w:val="24"/>
        </w:rPr>
        <w:t xml:space="preserve"> each sensor node must have sufficient security mechanisms to prevent unauthorized access, attacks and inadvertent damage to information within the sensor node. Furthermore, additional privacy mechanisms must also be included</w:t>
      </w:r>
      <w:r>
        <w:rPr>
          <w:rFonts w:ascii="Times New Roman" w:hAnsi="Times New Roman" w:cs="Times New Roman"/>
          <w:color w:val="212121"/>
          <w:sz w:val="24"/>
          <w:szCs w:val="24"/>
        </w:rPr>
        <w:t>.</w:t>
      </w:r>
    </w:p>
    <w:p w:rsidR="00E41ACC" w:rsidRDefault="00E41ACC" w:rsidP="000365A9">
      <w:pPr>
        <w:pStyle w:val="HTMLPreformatted"/>
        <w:numPr>
          <w:ilvl w:val="0"/>
          <w:numId w:val="35"/>
        </w:numPr>
        <w:shd w:val="clear" w:color="auto" w:fill="FFFFFF"/>
        <w:spacing w:line="360" w:lineRule="auto"/>
        <w:jc w:val="both"/>
        <w:rPr>
          <w:rFonts w:ascii="Times New Roman" w:hAnsi="Times New Roman" w:cs="Times New Roman"/>
          <w:color w:val="212121"/>
          <w:sz w:val="24"/>
          <w:szCs w:val="24"/>
        </w:rPr>
      </w:pPr>
      <w:r w:rsidRPr="00A25A5C">
        <w:rPr>
          <w:rFonts w:ascii="Times New Roman" w:hAnsi="Times New Roman" w:cs="Times New Roman"/>
          <w:b/>
          <w:color w:val="212121"/>
          <w:sz w:val="24"/>
          <w:szCs w:val="24"/>
        </w:rPr>
        <w:t xml:space="preserve">Communication </w:t>
      </w:r>
      <w:r w:rsidR="009E11AC" w:rsidRPr="00A25A5C">
        <w:rPr>
          <w:rFonts w:ascii="Times New Roman" w:hAnsi="Times New Roman" w:cs="Times New Roman"/>
          <w:b/>
          <w:color w:val="212121"/>
          <w:sz w:val="24"/>
          <w:szCs w:val="24"/>
        </w:rPr>
        <w:t>functions:</w:t>
      </w:r>
      <w:r w:rsidRPr="00AF4596">
        <w:rPr>
          <w:rFonts w:ascii="Times New Roman" w:hAnsi="Times New Roman" w:cs="Times New Roman"/>
          <w:color w:val="212121"/>
          <w:sz w:val="24"/>
          <w:szCs w:val="24"/>
        </w:rPr>
        <w:t xml:space="preserve"> the WSN network generally communicates via radio waves via a wireless channel. It has the ability to communicate in short range, with a narrow and dynamic bandwidth. The communication channel can be bidirectional or unidirectional. In this hostile and unmanaged operating environment, it is difficult to execute WSN correctly. Therefore, communication hardware and software must take into account robustness, security and resilience.</w:t>
      </w:r>
    </w:p>
    <w:p w:rsidR="00941A4B" w:rsidRDefault="00AF2487" w:rsidP="000365A9">
      <w:pPr>
        <w:pStyle w:val="HTMLPreformatted"/>
        <w:numPr>
          <w:ilvl w:val="0"/>
          <w:numId w:val="35"/>
        </w:numPr>
        <w:shd w:val="clear" w:color="auto" w:fill="FFFFFF"/>
        <w:spacing w:line="360" w:lineRule="auto"/>
        <w:jc w:val="both"/>
        <w:rPr>
          <w:rFonts w:ascii="Times New Roman" w:eastAsiaTheme="minorHAnsi" w:hAnsi="Times New Roman" w:cs="Times New Roman"/>
          <w:sz w:val="24"/>
          <w:szCs w:val="24"/>
        </w:rPr>
      </w:pPr>
      <w:r w:rsidRPr="004912CB">
        <w:rPr>
          <w:rFonts w:ascii="Times New Roman" w:eastAsiaTheme="minorHAnsi" w:hAnsi="Times New Roman" w:cs="Times New Roman"/>
          <w:b/>
          <w:sz w:val="24"/>
          <w:szCs w:val="24"/>
        </w:rPr>
        <w:t xml:space="preserve">Low </w:t>
      </w:r>
      <w:r w:rsidR="00AA27CC" w:rsidRPr="004912CB">
        <w:rPr>
          <w:rFonts w:ascii="Times New Roman" w:eastAsiaTheme="minorHAnsi" w:hAnsi="Times New Roman" w:cs="Times New Roman"/>
          <w:b/>
          <w:sz w:val="24"/>
          <w:szCs w:val="24"/>
        </w:rPr>
        <w:t>cost:</w:t>
      </w:r>
      <w:r w:rsidRPr="00AA27CC">
        <w:rPr>
          <w:rFonts w:ascii="Comic Sans MS" w:eastAsiaTheme="minorHAnsi" w:hAnsi="Comic Sans MS" w:cs="Times New Roman"/>
          <w:sz w:val="24"/>
          <w:szCs w:val="24"/>
        </w:rPr>
        <w:t xml:space="preserve"> </w:t>
      </w:r>
      <w:r w:rsidRPr="002C40A2">
        <w:rPr>
          <w:rFonts w:ascii="Times New Roman" w:eastAsiaTheme="minorHAnsi" w:hAnsi="Times New Roman" w:cs="Times New Roman"/>
          <w:sz w:val="24"/>
          <w:szCs w:val="24"/>
        </w:rPr>
        <w:t>in the WSN normally hundreds or thousands of sensor nodes are deployed to measure any physical</w:t>
      </w:r>
      <w:r>
        <w:rPr>
          <w:rFonts w:eastAsiaTheme="minorHAnsi"/>
        </w:rPr>
        <w:t xml:space="preserve"> </w:t>
      </w:r>
      <w:r w:rsidRPr="002C40A2">
        <w:rPr>
          <w:rFonts w:ascii="Times New Roman" w:eastAsiaTheme="minorHAnsi" w:hAnsi="Times New Roman" w:cs="Times New Roman"/>
          <w:sz w:val="24"/>
          <w:szCs w:val="24"/>
        </w:rPr>
        <w:t>environment. In order to reduce the overall cost of the whole network the cost of the sensor node must be kept as low as possible</w:t>
      </w:r>
      <w:r>
        <w:rPr>
          <w:rFonts w:ascii="Times New Roman" w:eastAsiaTheme="minorHAnsi" w:hAnsi="Times New Roman" w:cs="Times New Roman"/>
          <w:sz w:val="24"/>
          <w:szCs w:val="24"/>
        </w:rPr>
        <w:t>.</w:t>
      </w:r>
    </w:p>
    <w:p w:rsidR="00B23BD0" w:rsidRPr="004912CB" w:rsidRDefault="00FE5BF8" w:rsidP="000365A9">
      <w:pPr>
        <w:pStyle w:val="HTMLPreformatted"/>
        <w:shd w:val="clear" w:color="auto" w:fill="FFFFFF"/>
        <w:spacing w:line="360" w:lineRule="auto"/>
        <w:jc w:val="both"/>
        <w:rPr>
          <w:rFonts w:ascii="Times New Roman" w:eastAsiaTheme="minorHAnsi" w:hAnsi="Times New Roman" w:cs="Times New Roman"/>
          <w:sz w:val="24"/>
          <w:szCs w:val="24"/>
        </w:rPr>
      </w:pPr>
      <w:r w:rsidRPr="004912CB">
        <w:rPr>
          <w:rFonts w:ascii="Times New Roman" w:hAnsi="Times New Roman" w:cs="Times New Roman"/>
          <w:b/>
          <w:color w:val="222222"/>
          <w:sz w:val="24"/>
          <w:szCs w:val="24"/>
        </w:rPr>
        <w:t>1.1.2 APPLICATIONS OF WIRELESS SENSOR NETWORKS</w:t>
      </w:r>
    </w:p>
    <w:p w:rsidR="00441F6A" w:rsidRDefault="007304A0" w:rsidP="000365A9">
      <w:pPr>
        <w:autoSpaceDE w:val="0"/>
        <w:autoSpaceDN w:val="0"/>
        <w:adjustRightInd w:val="0"/>
        <w:spacing w:line="360" w:lineRule="auto"/>
        <w:jc w:val="both"/>
        <w:rPr>
          <w:rFonts w:ascii="Times New Roman" w:hAnsi="Times New Roman" w:cs="Times New Roman"/>
          <w:sz w:val="24"/>
          <w:szCs w:val="24"/>
        </w:rPr>
      </w:pPr>
      <w:r w:rsidRPr="0021666A">
        <w:rPr>
          <w:rFonts w:ascii="Times New Roman" w:hAnsi="Times New Roman" w:cs="Times New Roman"/>
          <w:color w:val="212121"/>
          <w:sz w:val="24"/>
          <w:szCs w:val="24"/>
        </w:rPr>
        <w:t>Recently, wireless sensor networks have been used in a wide variety of applications and systems with very different requirements and characteristics. Surveillance, health care, environmental monitoring, home networks, detection of chemical, biological, radiological, nuclear and explosive materials</w:t>
      </w:r>
      <w:r w:rsidRPr="00441F6A">
        <w:rPr>
          <w:rFonts w:ascii="Times New Roman" w:hAnsi="Times New Roman" w:cs="Times New Roman"/>
          <w:color w:val="212121"/>
          <w:sz w:val="24"/>
          <w:szCs w:val="24"/>
        </w:rPr>
        <w:t>.</w:t>
      </w:r>
      <w:r w:rsidR="00441F6A" w:rsidRPr="00441F6A">
        <w:rPr>
          <w:rFonts w:ascii="Times New Roman" w:hAnsi="Times New Roman" w:cs="Times New Roman"/>
          <w:sz w:val="24"/>
          <w:szCs w:val="24"/>
        </w:rPr>
        <w:t xml:space="preserve"> In addition to the above applications, self configurable WSNs can be used in many other application areas, for example, disaster relief, traffic control, warehouse management, and civil engineering.</w:t>
      </w:r>
      <w:r w:rsidR="00C847A4">
        <w:rPr>
          <w:rFonts w:ascii="Times New Roman" w:hAnsi="Times New Roman" w:cs="Times New Roman"/>
          <w:sz w:val="24"/>
          <w:szCs w:val="24"/>
        </w:rPr>
        <w:t xml:space="preserve"> Table 1 describes the different types of applications of WSNs.</w:t>
      </w:r>
    </w:p>
    <w:p w:rsidR="001707B5" w:rsidRPr="004912CB" w:rsidRDefault="001707B5" w:rsidP="00C847A4">
      <w:pPr>
        <w:autoSpaceDE w:val="0"/>
        <w:autoSpaceDN w:val="0"/>
        <w:adjustRightInd w:val="0"/>
        <w:spacing w:line="360" w:lineRule="auto"/>
        <w:jc w:val="center"/>
        <w:rPr>
          <w:rFonts w:ascii="Times New Roman" w:hAnsi="Times New Roman" w:cs="Times New Roman"/>
          <w:b/>
          <w:sz w:val="24"/>
          <w:szCs w:val="24"/>
        </w:rPr>
      </w:pPr>
      <w:r w:rsidRPr="00A803F7">
        <w:rPr>
          <w:rFonts w:ascii="Times New Roman" w:hAnsi="Times New Roman" w:cs="Times New Roman"/>
          <w:bCs/>
          <w:sz w:val="24"/>
          <w:szCs w:val="24"/>
        </w:rPr>
        <w:lastRenderedPageBreak/>
        <w:t>Table 1</w:t>
      </w:r>
      <w:r w:rsidR="00C847A4" w:rsidRPr="00A803F7">
        <w:rPr>
          <w:rFonts w:ascii="Times New Roman" w:hAnsi="Times New Roman" w:cs="Times New Roman"/>
          <w:bCs/>
          <w:sz w:val="24"/>
          <w:szCs w:val="24"/>
        </w:rPr>
        <w:t>:</w:t>
      </w:r>
      <w:r w:rsidRPr="00A803F7">
        <w:rPr>
          <w:rFonts w:ascii="Times New Roman" w:hAnsi="Times New Roman" w:cs="Times New Roman"/>
          <w:bCs/>
          <w:sz w:val="24"/>
          <w:szCs w:val="24"/>
        </w:rPr>
        <w:t xml:space="preserve"> Applications of WSN</w:t>
      </w:r>
      <w:r w:rsidRPr="00A803F7">
        <w:rPr>
          <w:rFonts w:ascii="Times New Roman" w:hAnsi="Times New Roman" w:cs="Times New Roman"/>
          <w:sz w:val="24"/>
          <w:szCs w:val="24"/>
        </w:rPr>
        <w:t xml:space="preserve"> for</w:t>
      </w:r>
      <w:r w:rsidRPr="00A803F7">
        <w:rPr>
          <w:rFonts w:ascii="Times New Roman" w:hAnsi="Times New Roman" w:cs="Times New Roman"/>
          <w:bCs/>
          <w:sz w:val="24"/>
          <w:szCs w:val="24"/>
        </w:rPr>
        <w:t xml:space="preserve"> </w:t>
      </w:r>
      <w:r w:rsidRPr="00A803F7">
        <w:rPr>
          <w:rFonts w:ascii="Times New Roman" w:hAnsi="Times New Roman" w:cs="Times New Roman"/>
          <w:sz w:val="24"/>
          <w:szCs w:val="24"/>
        </w:rPr>
        <w:t>Some distinct areas</w:t>
      </w:r>
    </w:p>
    <w:tbl>
      <w:tblPr>
        <w:tblStyle w:val="TableGrid"/>
        <w:tblW w:w="9576" w:type="dxa"/>
        <w:tblLook w:val="04A0"/>
      </w:tblPr>
      <w:tblGrid>
        <w:gridCol w:w="1800"/>
        <w:gridCol w:w="3508"/>
        <w:gridCol w:w="4268"/>
      </w:tblGrid>
      <w:tr w:rsidR="001707B5" w:rsidRPr="00CA5C85" w:rsidTr="00432C78">
        <w:tc>
          <w:tcPr>
            <w:tcW w:w="1800" w:type="dxa"/>
          </w:tcPr>
          <w:p w:rsidR="001707B5" w:rsidRPr="00CA5C85" w:rsidRDefault="001707B5" w:rsidP="007304A0">
            <w:pPr>
              <w:pStyle w:val="HTMLPreformatted"/>
              <w:spacing w:line="360" w:lineRule="auto"/>
              <w:jc w:val="both"/>
              <w:rPr>
                <w:rFonts w:ascii="Times New Roman" w:hAnsi="Times New Roman" w:cs="Times New Roman"/>
                <w:b/>
                <w:color w:val="212121"/>
                <w:sz w:val="24"/>
                <w:szCs w:val="24"/>
              </w:rPr>
            </w:pPr>
            <w:r w:rsidRPr="00CA5C85">
              <w:rPr>
                <w:rFonts w:ascii="Times New Roman" w:hAnsi="Times New Roman" w:cs="Times New Roman"/>
                <w:b/>
                <w:color w:val="212121"/>
                <w:sz w:val="24"/>
                <w:szCs w:val="24"/>
              </w:rPr>
              <w:t>Area</w:t>
            </w:r>
          </w:p>
        </w:tc>
        <w:tc>
          <w:tcPr>
            <w:tcW w:w="3508" w:type="dxa"/>
          </w:tcPr>
          <w:p w:rsidR="001707B5" w:rsidRPr="00CA5C85" w:rsidRDefault="001707B5" w:rsidP="007304A0">
            <w:pPr>
              <w:pStyle w:val="HTMLPreformatted"/>
              <w:spacing w:line="360" w:lineRule="auto"/>
              <w:jc w:val="both"/>
              <w:rPr>
                <w:rFonts w:ascii="Times New Roman" w:hAnsi="Times New Roman" w:cs="Times New Roman"/>
                <w:b/>
                <w:color w:val="212121"/>
                <w:sz w:val="24"/>
                <w:szCs w:val="24"/>
              </w:rPr>
            </w:pPr>
            <w:r w:rsidRPr="00CA5C85">
              <w:rPr>
                <w:rFonts w:ascii="Times New Roman" w:hAnsi="Times New Roman" w:cs="Times New Roman"/>
                <w:b/>
                <w:color w:val="212121"/>
                <w:sz w:val="24"/>
                <w:szCs w:val="24"/>
              </w:rPr>
              <w:t>Purpose</w:t>
            </w:r>
          </w:p>
        </w:tc>
        <w:tc>
          <w:tcPr>
            <w:tcW w:w="4268" w:type="dxa"/>
          </w:tcPr>
          <w:p w:rsidR="001707B5" w:rsidRPr="00CA5C85" w:rsidRDefault="001707B5" w:rsidP="007304A0">
            <w:pPr>
              <w:pStyle w:val="HTMLPreformatted"/>
              <w:spacing w:line="360" w:lineRule="auto"/>
              <w:jc w:val="both"/>
              <w:rPr>
                <w:rFonts w:ascii="Times New Roman" w:hAnsi="Times New Roman" w:cs="Times New Roman"/>
                <w:b/>
                <w:color w:val="212121"/>
                <w:sz w:val="24"/>
                <w:szCs w:val="24"/>
              </w:rPr>
            </w:pPr>
            <w:r w:rsidRPr="00CA5C85">
              <w:rPr>
                <w:rFonts w:ascii="Times New Roman" w:hAnsi="Times New Roman" w:cs="Times New Roman"/>
                <w:b/>
                <w:color w:val="212121"/>
                <w:sz w:val="24"/>
                <w:szCs w:val="24"/>
              </w:rPr>
              <w:t>Application</w:t>
            </w:r>
          </w:p>
        </w:tc>
      </w:tr>
      <w:tr w:rsidR="001707B5" w:rsidRPr="00FC65EE" w:rsidTr="00432C78">
        <w:tc>
          <w:tcPr>
            <w:tcW w:w="1800" w:type="dxa"/>
          </w:tcPr>
          <w:p w:rsidR="001707B5" w:rsidRPr="00FC65EE" w:rsidRDefault="001707B5" w:rsidP="00493AA6">
            <w:pPr>
              <w:pStyle w:val="Default"/>
            </w:pPr>
            <w:r w:rsidRPr="00FC65EE">
              <w:t xml:space="preserve">Environmental Monitoring </w:t>
            </w:r>
          </w:p>
        </w:tc>
        <w:tc>
          <w:tcPr>
            <w:tcW w:w="3508" w:type="dxa"/>
          </w:tcPr>
          <w:p w:rsidR="001707B5" w:rsidRPr="00FC65EE" w:rsidRDefault="001707B5" w:rsidP="00493AA6">
            <w:pPr>
              <w:pStyle w:val="Default"/>
            </w:pPr>
            <w:r w:rsidRPr="00FC65EE">
              <w:t xml:space="preserve">Monitoring environmental parameters or conditions </w:t>
            </w:r>
          </w:p>
        </w:tc>
        <w:tc>
          <w:tcPr>
            <w:tcW w:w="4268" w:type="dxa"/>
          </w:tcPr>
          <w:p w:rsidR="001707B5" w:rsidRPr="00FC65EE" w:rsidRDefault="001707B5" w:rsidP="00493AA6">
            <w:pPr>
              <w:pStyle w:val="Default"/>
              <w:rPr>
                <w:color w:val="auto"/>
              </w:rPr>
            </w:pPr>
          </w:p>
          <w:p w:rsidR="001707B5" w:rsidRPr="00FC65EE" w:rsidRDefault="001707B5" w:rsidP="00577A94">
            <w:pPr>
              <w:pStyle w:val="Default"/>
              <w:numPr>
                <w:ilvl w:val="0"/>
                <w:numId w:val="28"/>
              </w:numPr>
            </w:pPr>
            <w:r w:rsidRPr="00FC65EE">
              <w:t xml:space="preserve">Habitat monitoring </w:t>
            </w:r>
          </w:p>
          <w:p w:rsidR="001707B5" w:rsidRPr="00FC65EE" w:rsidRDefault="001707B5" w:rsidP="00577A94">
            <w:pPr>
              <w:pStyle w:val="Default"/>
              <w:numPr>
                <w:ilvl w:val="0"/>
                <w:numId w:val="28"/>
              </w:numPr>
            </w:pPr>
            <w:r w:rsidRPr="00FC65EE">
              <w:t xml:space="preserve">Air or water quality monitoring </w:t>
            </w:r>
          </w:p>
          <w:p w:rsidR="001707B5" w:rsidRPr="00FC65EE" w:rsidRDefault="001707B5" w:rsidP="00577A94">
            <w:pPr>
              <w:pStyle w:val="Default"/>
              <w:numPr>
                <w:ilvl w:val="0"/>
                <w:numId w:val="28"/>
              </w:numPr>
            </w:pPr>
            <w:r w:rsidRPr="00FC65EE">
              <w:t xml:space="preserve">Hazard monitoring </w:t>
            </w:r>
          </w:p>
          <w:p w:rsidR="001707B5" w:rsidRPr="00FC65EE" w:rsidRDefault="001707B5" w:rsidP="00577A94">
            <w:pPr>
              <w:pStyle w:val="Default"/>
              <w:numPr>
                <w:ilvl w:val="0"/>
                <w:numId w:val="28"/>
              </w:numPr>
            </w:pPr>
            <w:r w:rsidRPr="00FC65EE">
              <w:t xml:space="preserve">Disaster monitoring </w:t>
            </w:r>
          </w:p>
          <w:p w:rsidR="001707B5" w:rsidRPr="00FC65EE" w:rsidRDefault="001707B5" w:rsidP="00493AA6">
            <w:pPr>
              <w:pStyle w:val="Default"/>
            </w:pPr>
          </w:p>
        </w:tc>
      </w:tr>
      <w:tr w:rsidR="001707B5" w:rsidRPr="00FC65EE" w:rsidTr="00432C78">
        <w:tc>
          <w:tcPr>
            <w:tcW w:w="1800" w:type="dxa"/>
          </w:tcPr>
          <w:p w:rsidR="001707B5" w:rsidRPr="00FC65EE" w:rsidRDefault="001707B5" w:rsidP="00493AA6">
            <w:pPr>
              <w:pStyle w:val="Default"/>
            </w:pPr>
            <w:r w:rsidRPr="00FC65EE">
              <w:t xml:space="preserve">Military Applications </w:t>
            </w:r>
          </w:p>
        </w:tc>
        <w:tc>
          <w:tcPr>
            <w:tcW w:w="3508" w:type="dxa"/>
          </w:tcPr>
          <w:p w:rsidR="001707B5" w:rsidRPr="00FC65EE" w:rsidRDefault="001707B5" w:rsidP="00493AA6">
            <w:pPr>
              <w:pStyle w:val="Default"/>
            </w:pPr>
            <w:r w:rsidRPr="00FC65EE">
              <w:t>Military command, control communication an</w:t>
            </w:r>
            <w:r w:rsidR="008A585E" w:rsidRPr="00FC65EE">
              <w:t xml:space="preserve">d intelligence (C3I) system </w:t>
            </w:r>
          </w:p>
        </w:tc>
        <w:tc>
          <w:tcPr>
            <w:tcW w:w="4268" w:type="dxa"/>
          </w:tcPr>
          <w:tbl>
            <w:tblPr>
              <w:tblW w:w="0" w:type="auto"/>
              <w:tblBorders>
                <w:top w:val="nil"/>
                <w:left w:val="nil"/>
                <w:bottom w:val="nil"/>
                <w:right w:val="nil"/>
              </w:tblBorders>
              <w:tblLook w:val="0000"/>
            </w:tblPr>
            <w:tblGrid>
              <w:gridCol w:w="2391"/>
            </w:tblGrid>
            <w:tr w:rsidR="001707B5" w:rsidRPr="00FC65EE" w:rsidTr="00493AA6">
              <w:trPr>
                <w:trHeight w:val="348"/>
              </w:trPr>
              <w:tc>
                <w:tcPr>
                  <w:tcW w:w="1525" w:type="dxa"/>
                </w:tcPr>
                <w:p w:rsidR="001707B5" w:rsidRPr="00FC65EE" w:rsidRDefault="001707B5" w:rsidP="00493AA6">
                  <w:pPr>
                    <w:pStyle w:val="Default"/>
                    <w:rPr>
                      <w:color w:val="auto"/>
                    </w:rPr>
                  </w:pPr>
                </w:p>
                <w:p w:rsidR="001707B5" w:rsidRPr="00FC65EE" w:rsidRDefault="001707B5" w:rsidP="00FD206F">
                  <w:pPr>
                    <w:pStyle w:val="Default"/>
                    <w:numPr>
                      <w:ilvl w:val="0"/>
                      <w:numId w:val="27"/>
                    </w:numPr>
                  </w:pPr>
                  <w:r w:rsidRPr="00FC65EE">
                    <w:t xml:space="preserve">Battlefield monitoring </w:t>
                  </w:r>
                </w:p>
                <w:p w:rsidR="001707B5" w:rsidRPr="00FC65EE" w:rsidRDefault="001707B5" w:rsidP="00FD206F">
                  <w:pPr>
                    <w:pStyle w:val="Default"/>
                    <w:numPr>
                      <w:ilvl w:val="0"/>
                      <w:numId w:val="27"/>
                    </w:numPr>
                  </w:pPr>
                  <w:r w:rsidRPr="00FC65EE">
                    <w:t xml:space="preserve">Object protection </w:t>
                  </w:r>
                </w:p>
                <w:p w:rsidR="001707B5" w:rsidRPr="00FC65EE" w:rsidRDefault="001707B5" w:rsidP="00FD206F">
                  <w:pPr>
                    <w:pStyle w:val="Default"/>
                    <w:numPr>
                      <w:ilvl w:val="0"/>
                      <w:numId w:val="27"/>
                    </w:numPr>
                  </w:pPr>
                  <w:r w:rsidRPr="00FC65EE">
                    <w:t xml:space="preserve">Intelligent guiding </w:t>
                  </w:r>
                </w:p>
                <w:p w:rsidR="001707B5" w:rsidRPr="00FC65EE" w:rsidRDefault="00FD206F" w:rsidP="00FD206F">
                  <w:pPr>
                    <w:pStyle w:val="Default"/>
                    <w:numPr>
                      <w:ilvl w:val="0"/>
                      <w:numId w:val="27"/>
                    </w:numPr>
                  </w:pPr>
                  <w:r>
                    <w:t xml:space="preserve">Remote </w:t>
                  </w:r>
                  <w:r w:rsidR="001707B5" w:rsidRPr="00FC65EE">
                    <w:t xml:space="preserve">sensing </w:t>
                  </w:r>
                </w:p>
                <w:p w:rsidR="001707B5" w:rsidRPr="00FC65EE" w:rsidRDefault="001707B5" w:rsidP="00493AA6">
                  <w:pPr>
                    <w:pStyle w:val="Default"/>
                  </w:pPr>
                </w:p>
              </w:tc>
            </w:tr>
          </w:tbl>
          <w:p w:rsidR="001707B5" w:rsidRPr="00FC65EE" w:rsidRDefault="001707B5" w:rsidP="007304A0">
            <w:pPr>
              <w:pStyle w:val="HTMLPreformatted"/>
              <w:spacing w:line="360" w:lineRule="auto"/>
              <w:jc w:val="both"/>
              <w:rPr>
                <w:rFonts w:ascii="Times New Roman" w:hAnsi="Times New Roman" w:cs="Times New Roman"/>
                <w:color w:val="212121"/>
                <w:sz w:val="24"/>
                <w:szCs w:val="24"/>
              </w:rPr>
            </w:pPr>
          </w:p>
        </w:tc>
      </w:tr>
      <w:tr w:rsidR="008A585E" w:rsidRPr="00FC65EE" w:rsidTr="00432C78">
        <w:tc>
          <w:tcPr>
            <w:tcW w:w="1800" w:type="dxa"/>
          </w:tcPr>
          <w:p w:rsidR="008A585E" w:rsidRPr="00FC65EE" w:rsidRDefault="008A585E" w:rsidP="00493AA6">
            <w:pPr>
              <w:pStyle w:val="Default"/>
            </w:pPr>
            <w:r w:rsidRPr="00FC65EE">
              <w:t xml:space="preserve">Health Care Applications </w:t>
            </w:r>
          </w:p>
        </w:tc>
        <w:tc>
          <w:tcPr>
            <w:tcW w:w="3508" w:type="dxa"/>
          </w:tcPr>
          <w:p w:rsidR="008A585E" w:rsidRPr="00FC65EE" w:rsidRDefault="008A585E" w:rsidP="00493AA6">
            <w:pPr>
              <w:pStyle w:val="Default"/>
            </w:pPr>
            <w:r w:rsidRPr="00FC65EE">
              <w:t xml:space="preserve">To monitor and track elders and patients for health care purposes. </w:t>
            </w:r>
          </w:p>
        </w:tc>
        <w:tc>
          <w:tcPr>
            <w:tcW w:w="4268" w:type="dxa"/>
          </w:tcPr>
          <w:p w:rsidR="008A585E" w:rsidRPr="00FC65EE" w:rsidRDefault="008A585E" w:rsidP="00493AA6">
            <w:pPr>
              <w:pStyle w:val="Default"/>
              <w:rPr>
                <w:color w:val="auto"/>
              </w:rPr>
            </w:pPr>
          </w:p>
          <w:p w:rsidR="008A585E" w:rsidRPr="00FC65EE" w:rsidRDefault="008A585E" w:rsidP="00FD206F">
            <w:pPr>
              <w:pStyle w:val="Default"/>
              <w:numPr>
                <w:ilvl w:val="0"/>
                <w:numId w:val="26"/>
              </w:numPr>
            </w:pPr>
            <w:r w:rsidRPr="00FC65EE">
              <w:t xml:space="preserve">Behavior monitoring </w:t>
            </w:r>
          </w:p>
          <w:p w:rsidR="008A585E" w:rsidRPr="00FC65EE" w:rsidRDefault="008A585E" w:rsidP="00FD206F">
            <w:pPr>
              <w:pStyle w:val="Default"/>
              <w:numPr>
                <w:ilvl w:val="0"/>
                <w:numId w:val="26"/>
              </w:numPr>
            </w:pPr>
            <w:r w:rsidRPr="00FC65EE">
              <w:t xml:space="preserve">Medical monitoring </w:t>
            </w:r>
          </w:p>
          <w:p w:rsidR="008A585E" w:rsidRPr="00FC65EE" w:rsidRDefault="008A585E" w:rsidP="00493AA6">
            <w:pPr>
              <w:pStyle w:val="Default"/>
            </w:pPr>
          </w:p>
        </w:tc>
      </w:tr>
      <w:tr w:rsidR="008A585E" w:rsidRPr="00FC65EE" w:rsidTr="00432C78">
        <w:tc>
          <w:tcPr>
            <w:tcW w:w="1800" w:type="dxa"/>
          </w:tcPr>
          <w:p w:rsidR="008A585E" w:rsidRPr="00FC65EE" w:rsidRDefault="008A585E" w:rsidP="00493AA6">
            <w:pPr>
              <w:pStyle w:val="Default"/>
            </w:pPr>
            <w:r w:rsidRPr="00FC65EE">
              <w:t xml:space="preserve">Industrial Process Control </w:t>
            </w:r>
          </w:p>
        </w:tc>
        <w:tc>
          <w:tcPr>
            <w:tcW w:w="3508" w:type="dxa"/>
          </w:tcPr>
          <w:tbl>
            <w:tblPr>
              <w:tblW w:w="0" w:type="auto"/>
              <w:tblBorders>
                <w:top w:val="nil"/>
                <w:left w:val="nil"/>
                <w:bottom w:val="nil"/>
                <w:right w:val="nil"/>
              </w:tblBorders>
              <w:tblLook w:val="0000"/>
            </w:tblPr>
            <w:tblGrid>
              <w:gridCol w:w="3292"/>
            </w:tblGrid>
            <w:tr w:rsidR="008A585E" w:rsidRPr="00FC65EE">
              <w:trPr>
                <w:trHeight w:val="256"/>
              </w:trPr>
              <w:tc>
                <w:tcPr>
                  <w:tcW w:w="0" w:type="auto"/>
                </w:tcPr>
                <w:p w:rsidR="008A585E" w:rsidRPr="00FC65EE" w:rsidRDefault="00FD206F">
                  <w:pPr>
                    <w:pStyle w:val="Default"/>
                  </w:pPr>
                  <w:r w:rsidRPr="00FC65EE">
                    <w:t>Reducing</w:t>
                  </w:r>
                  <w:r w:rsidR="008A585E" w:rsidRPr="00FC65EE">
                    <w:t xml:space="preserve"> maintenance cost, and increasing machine lifetime. </w:t>
                  </w:r>
                </w:p>
              </w:tc>
            </w:tr>
          </w:tbl>
          <w:p w:rsidR="008A585E" w:rsidRPr="00FC65EE" w:rsidRDefault="008A585E" w:rsidP="00493AA6">
            <w:pPr>
              <w:pStyle w:val="Default"/>
            </w:pPr>
          </w:p>
        </w:tc>
        <w:tc>
          <w:tcPr>
            <w:tcW w:w="4268" w:type="dxa"/>
          </w:tcPr>
          <w:tbl>
            <w:tblPr>
              <w:tblW w:w="3006" w:type="dxa"/>
              <w:tblBorders>
                <w:top w:val="nil"/>
                <w:left w:val="nil"/>
                <w:bottom w:val="nil"/>
                <w:right w:val="nil"/>
              </w:tblBorders>
              <w:tblLook w:val="0000"/>
            </w:tblPr>
            <w:tblGrid>
              <w:gridCol w:w="3830"/>
              <w:gridCol w:w="222"/>
            </w:tblGrid>
            <w:tr w:rsidR="008A585E" w:rsidRPr="00FC65EE" w:rsidTr="008A585E">
              <w:trPr>
                <w:trHeight w:val="256"/>
              </w:trPr>
              <w:tc>
                <w:tcPr>
                  <w:tcW w:w="1503" w:type="dxa"/>
                </w:tcPr>
                <w:p w:rsidR="008A585E" w:rsidRPr="00FC65EE" w:rsidRDefault="008A585E" w:rsidP="00493AA6">
                  <w:pPr>
                    <w:pStyle w:val="Default"/>
                    <w:rPr>
                      <w:color w:val="auto"/>
                    </w:rPr>
                  </w:pPr>
                </w:p>
                <w:p w:rsidR="008A585E" w:rsidRPr="00FC65EE" w:rsidRDefault="008A585E" w:rsidP="00FD206F">
                  <w:pPr>
                    <w:pStyle w:val="Default"/>
                    <w:numPr>
                      <w:ilvl w:val="0"/>
                      <w:numId w:val="25"/>
                    </w:numPr>
                  </w:pPr>
                  <w:r w:rsidRPr="00FC65EE">
                    <w:t xml:space="preserve">Monitoring and control of production processes </w:t>
                  </w:r>
                </w:p>
                <w:p w:rsidR="008A585E" w:rsidRPr="00FC65EE" w:rsidRDefault="008A585E" w:rsidP="00FD206F">
                  <w:pPr>
                    <w:pStyle w:val="Default"/>
                    <w:numPr>
                      <w:ilvl w:val="0"/>
                      <w:numId w:val="25"/>
                    </w:numPr>
                  </w:pPr>
                  <w:r w:rsidRPr="00FC65EE">
                    <w:t>Condition monitoring</w:t>
                  </w:r>
                </w:p>
                <w:p w:rsidR="008A585E" w:rsidRPr="00FC65EE" w:rsidRDefault="008A585E" w:rsidP="00493AA6">
                  <w:pPr>
                    <w:pStyle w:val="Default"/>
                  </w:pPr>
                </w:p>
              </w:tc>
              <w:tc>
                <w:tcPr>
                  <w:tcW w:w="1503" w:type="dxa"/>
                </w:tcPr>
                <w:p w:rsidR="008A585E" w:rsidRPr="00FC65EE" w:rsidRDefault="008A585E" w:rsidP="00493AA6">
                  <w:pPr>
                    <w:pStyle w:val="Default"/>
                    <w:rPr>
                      <w:color w:val="auto"/>
                    </w:rPr>
                  </w:pPr>
                </w:p>
                <w:p w:rsidR="008A585E" w:rsidRPr="00FC65EE" w:rsidRDefault="008A585E" w:rsidP="00493AA6">
                  <w:pPr>
                    <w:pStyle w:val="Default"/>
                  </w:pPr>
                </w:p>
                <w:p w:rsidR="008A585E" w:rsidRPr="00FC65EE" w:rsidRDefault="008A585E" w:rsidP="00493AA6">
                  <w:pPr>
                    <w:pStyle w:val="Default"/>
                  </w:pPr>
                </w:p>
                <w:p w:rsidR="008A585E" w:rsidRPr="00FC65EE" w:rsidRDefault="008A585E" w:rsidP="00493AA6">
                  <w:pPr>
                    <w:pStyle w:val="Default"/>
                  </w:pPr>
                  <w:r w:rsidRPr="00FC65EE">
                    <w:t xml:space="preserve"> </w:t>
                  </w:r>
                </w:p>
                <w:p w:rsidR="008A585E" w:rsidRPr="00FC65EE" w:rsidRDefault="008A585E" w:rsidP="00493AA6">
                  <w:pPr>
                    <w:pStyle w:val="Default"/>
                  </w:pPr>
                </w:p>
              </w:tc>
            </w:tr>
          </w:tbl>
          <w:p w:rsidR="008A585E" w:rsidRPr="00FC65EE" w:rsidRDefault="008A585E" w:rsidP="007304A0">
            <w:pPr>
              <w:pStyle w:val="HTMLPreformatted"/>
              <w:spacing w:line="360" w:lineRule="auto"/>
              <w:jc w:val="both"/>
              <w:rPr>
                <w:rFonts w:ascii="Times New Roman" w:hAnsi="Times New Roman" w:cs="Times New Roman"/>
                <w:color w:val="212121"/>
                <w:sz w:val="24"/>
                <w:szCs w:val="24"/>
              </w:rPr>
            </w:pPr>
          </w:p>
        </w:tc>
      </w:tr>
      <w:tr w:rsidR="00FC65EE" w:rsidRPr="00FC65EE" w:rsidTr="00432C78">
        <w:tc>
          <w:tcPr>
            <w:tcW w:w="1800" w:type="dxa"/>
          </w:tcPr>
          <w:p w:rsidR="00FC65EE" w:rsidRPr="00FC65EE" w:rsidRDefault="00FC65EE" w:rsidP="00493AA6">
            <w:pPr>
              <w:pStyle w:val="Default"/>
            </w:pPr>
            <w:r w:rsidRPr="00FC65EE">
              <w:t xml:space="preserve">Security and Surveillance </w:t>
            </w:r>
          </w:p>
        </w:tc>
        <w:tc>
          <w:tcPr>
            <w:tcW w:w="3508" w:type="dxa"/>
          </w:tcPr>
          <w:p w:rsidR="00FC65EE" w:rsidRPr="00FC65EE" w:rsidRDefault="00FC65EE" w:rsidP="00493AA6">
            <w:pPr>
              <w:pStyle w:val="Default"/>
            </w:pPr>
            <w:r w:rsidRPr="00FC65EE">
              <w:t xml:space="preserve">For surveillance of buildings. </w:t>
            </w:r>
          </w:p>
        </w:tc>
        <w:tc>
          <w:tcPr>
            <w:tcW w:w="4268" w:type="dxa"/>
          </w:tcPr>
          <w:p w:rsidR="00FC65EE" w:rsidRPr="00FC65EE" w:rsidRDefault="00FC65EE" w:rsidP="00FD206F">
            <w:pPr>
              <w:pStyle w:val="Default"/>
              <w:numPr>
                <w:ilvl w:val="0"/>
                <w:numId w:val="24"/>
              </w:numPr>
            </w:pPr>
            <w:r w:rsidRPr="00FC65EE">
              <w:t xml:space="preserve">Identifying and tracking intruders </w:t>
            </w:r>
          </w:p>
        </w:tc>
      </w:tr>
      <w:tr w:rsidR="00FC65EE" w:rsidRPr="00FC65EE" w:rsidTr="00432C78">
        <w:tc>
          <w:tcPr>
            <w:tcW w:w="1800" w:type="dxa"/>
          </w:tcPr>
          <w:p w:rsidR="00FC65EE" w:rsidRPr="00FC65EE" w:rsidRDefault="00FC65EE" w:rsidP="00493AA6">
            <w:pPr>
              <w:pStyle w:val="Default"/>
            </w:pPr>
            <w:r w:rsidRPr="00FC65EE">
              <w:t xml:space="preserve">Home Networks </w:t>
            </w:r>
          </w:p>
        </w:tc>
        <w:tc>
          <w:tcPr>
            <w:tcW w:w="3508" w:type="dxa"/>
          </w:tcPr>
          <w:p w:rsidR="00FC65EE" w:rsidRPr="00FC65EE" w:rsidRDefault="00FC65EE" w:rsidP="00493AA6">
            <w:pPr>
              <w:pStyle w:val="Default"/>
            </w:pPr>
            <w:r w:rsidRPr="00FC65EE">
              <w:t xml:space="preserve">To provide more convenient and intelligent living environments. </w:t>
            </w:r>
          </w:p>
        </w:tc>
        <w:tc>
          <w:tcPr>
            <w:tcW w:w="4268" w:type="dxa"/>
          </w:tcPr>
          <w:p w:rsidR="00FC65EE" w:rsidRPr="00FC65EE" w:rsidRDefault="00FC65EE" w:rsidP="00493AA6">
            <w:pPr>
              <w:pStyle w:val="Default"/>
              <w:rPr>
                <w:color w:val="auto"/>
              </w:rPr>
            </w:pPr>
          </w:p>
          <w:p w:rsidR="00FC65EE" w:rsidRPr="00FC65EE" w:rsidRDefault="00FC65EE" w:rsidP="00FD206F">
            <w:pPr>
              <w:pStyle w:val="Default"/>
              <w:numPr>
                <w:ilvl w:val="0"/>
                <w:numId w:val="23"/>
              </w:numPr>
            </w:pPr>
            <w:r w:rsidRPr="00FC65EE">
              <w:t xml:space="preserve">Smart home </w:t>
            </w:r>
          </w:p>
          <w:p w:rsidR="00FC65EE" w:rsidRPr="00FC65EE" w:rsidRDefault="00FC65EE" w:rsidP="00FD206F">
            <w:pPr>
              <w:pStyle w:val="Default"/>
              <w:numPr>
                <w:ilvl w:val="0"/>
                <w:numId w:val="23"/>
              </w:numPr>
            </w:pPr>
            <w:r w:rsidRPr="00FC65EE">
              <w:t xml:space="preserve">Remote monitoring </w:t>
            </w:r>
          </w:p>
          <w:p w:rsidR="00FC65EE" w:rsidRPr="00FC65EE" w:rsidRDefault="00FC65EE" w:rsidP="00493AA6">
            <w:pPr>
              <w:pStyle w:val="Default"/>
            </w:pPr>
          </w:p>
        </w:tc>
      </w:tr>
      <w:tr w:rsidR="00432C78" w:rsidTr="00432C78">
        <w:tc>
          <w:tcPr>
            <w:tcW w:w="1800" w:type="dxa"/>
          </w:tcPr>
          <w:p w:rsidR="00432C78" w:rsidRDefault="00432C78" w:rsidP="007304A0">
            <w:pPr>
              <w:pStyle w:val="HTMLPreformatted"/>
              <w:spacing w:line="36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Emergency situation</w:t>
            </w:r>
          </w:p>
        </w:tc>
        <w:tc>
          <w:tcPr>
            <w:tcW w:w="3508" w:type="dxa"/>
          </w:tcPr>
          <w:p w:rsidR="00432C78" w:rsidRPr="00FD206F" w:rsidRDefault="00432C78" w:rsidP="00FD206F">
            <w:pPr>
              <w:pStyle w:val="HTMLPreformatted"/>
              <w:spacing w:line="36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Providing prompt information</w:t>
            </w:r>
          </w:p>
        </w:tc>
        <w:tc>
          <w:tcPr>
            <w:tcW w:w="4268" w:type="dxa"/>
          </w:tcPr>
          <w:p w:rsidR="00432C78" w:rsidRPr="00FD206F" w:rsidRDefault="00432C78" w:rsidP="00493AA6">
            <w:pPr>
              <w:pStyle w:val="ListParagraph"/>
              <w:numPr>
                <w:ilvl w:val="0"/>
                <w:numId w:val="22"/>
              </w:numPr>
              <w:autoSpaceDE w:val="0"/>
              <w:autoSpaceDN w:val="0"/>
              <w:adjustRightInd w:val="0"/>
              <w:rPr>
                <w:rFonts w:ascii="Times New Roman" w:hAnsi="Times New Roman" w:cs="Times New Roman"/>
                <w:sz w:val="24"/>
                <w:szCs w:val="24"/>
              </w:rPr>
            </w:pPr>
            <w:r w:rsidRPr="00FD206F">
              <w:rPr>
                <w:rFonts w:ascii="Times New Roman" w:hAnsi="Times New Roman" w:cs="Times New Roman"/>
                <w:sz w:val="24"/>
                <w:szCs w:val="24"/>
              </w:rPr>
              <w:t xml:space="preserve">Disaster management </w:t>
            </w:r>
          </w:p>
          <w:p w:rsidR="00432C78" w:rsidRPr="00FD206F" w:rsidRDefault="00432C78" w:rsidP="00493AA6">
            <w:pPr>
              <w:pStyle w:val="ListParagraph"/>
              <w:numPr>
                <w:ilvl w:val="0"/>
                <w:numId w:val="22"/>
              </w:numPr>
              <w:autoSpaceDE w:val="0"/>
              <w:autoSpaceDN w:val="0"/>
              <w:adjustRightInd w:val="0"/>
              <w:rPr>
                <w:rFonts w:ascii="Times New Roman" w:hAnsi="Times New Roman" w:cs="Times New Roman"/>
                <w:sz w:val="24"/>
                <w:szCs w:val="24"/>
              </w:rPr>
            </w:pPr>
            <w:r w:rsidRPr="00FD206F">
              <w:rPr>
                <w:rFonts w:ascii="Times New Roman" w:hAnsi="Times New Roman" w:cs="Times New Roman"/>
                <w:sz w:val="24"/>
                <w:szCs w:val="24"/>
              </w:rPr>
              <w:t xml:space="preserve">Fire/water detectors </w:t>
            </w:r>
          </w:p>
          <w:p w:rsidR="00432C78" w:rsidRPr="00FD206F" w:rsidRDefault="00432C78" w:rsidP="00493AA6">
            <w:pPr>
              <w:pStyle w:val="ListParagraph"/>
              <w:numPr>
                <w:ilvl w:val="0"/>
                <w:numId w:val="22"/>
              </w:numPr>
              <w:autoSpaceDE w:val="0"/>
              <w:autoSpaceDN w:val="0"/>
              <w:adjustRightInd w:val="0"/>
              <w:rPr>
                <w:rFonts w:ascii="Times New Roman" w:hAnsi="Times New Roman" w:cs="Times New Roman"/>
                <w:sz w:val="24"/>
                <w:szCs w:val="24"/>
              </w:rPr>
            </w:pPr>
            <w:r w:rsidRPr="00FD206F">
              <w:rPr>
                <w:rFonts w:ascii="Times New Roman" w:hAnsi="Times New Roman" w:cs="Times New Roman"/>
                <w:sz w:val="24"/>
                <w:szCs w:val="24"/>
              </w:rPr>
              <w:t>Hazardous chemical level and fires</w:t>
            </w:r>
          </w:p>
          <w:p w:rsidR="00432C78" w:rsidRPr="00FD206F" w:rsidRDefault="00432C78" w:rsidP="00493AA6">
            <w:pPr>
              <w:pStyle w:val="HTMLPreformatted"/>
              <w:spacing w:line="360" w:lineRule="auto"/>
              <w:jc w:val="both"/>
              <w:rPr>
                <w:rFonts w:ascii="Times New Roman" w:hAnsi="Times New Roman" w:cs="Times New Roman"/>
                <w:color w:val="212121"/>
                <w:sz w:val="24"/>
                <w:szCs w:val="24"/>
              </w:rPr>
            </w:pPr>
          </w:p>
        </w:tc>
      </w:tr>
    </w:tbl>
    <w:p w:rsidR="006A28F5" w:rsidRPr="005339D2" w:rsidRDefault="006A28F5" w:rsidP="005339D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969"/>
        </w:tabs>
        <w:spacing w:line="360" w:lineRule="auto"/>
        <w:jc w:val="both"/>
        <w:rPr>
          <w:rFonts w:ascii="Times New Roman" w:hAnsi="Times New Roman" w:cs="Times New Roman"/>
          <w:color w:val="212121"/>
          <w:sz w:val="24"/>
          <w:szCs w:val="24"/>
        </w:rPr>
      </w:pPr>
    </w:p>
    <w:p w:rsidR="000365A9" w:rsidRDefault="000365A9" w:rsidP="000365A9">
      <w:pPr>
        <w:pStyle w:val="ListParagraph"/>
        <w:autoSpaceDE w:val="0"/>
        <w:autoSpaceDN w:val="0"/>
        <w:adjustRightInd w:val="0"/>
        <w:spacing w:line="480" w:lineRule="auto"/>
        <w:ind w:left="360"/>
        <w:rPr>
          <w:rFonts w:ascii="Times New Roman" w:hAnsi="Times New Roman" w:cs="Times New Roman"/>
          <w:b/>
          <w:sz w:val="24"/>
          <w:szCs w:val="24"/>
        </w:rPr>
      </w:pPr>
    </w:p>
    <w:p w:rsidR="006A28F5" w:rsidRPr="004912CB" w:rsidRDefault="006A28F5" w:rsidP="000365A9">
      <w:pPr>
        <w:pStyle w:val="ListParagraph"/>
        <w:numPr>
          <w:ilvl w:val="1"/>
          <w:numId w:val="38"/>
        </w:numPr>
        <w:autoSpaceDE w:val="0"/>
        <w:autoSpaceDN w:val="0"/>
        <w:adjustRightInd w:val="0"/>
        <w:spacing w:line="480" w:lineRule="auto"/>
        <w:rPr>
          <w:rFonts w:ascii="Times New Roman" w:hAnsi="Times New Roman" w:cs="Times New Roman"/>
          <w:b/>
          <w:sz w:val="24"/>
          <w:szCs w:val="24"/>
        </w:rPr>
      </w:pPr>
      <w:r w:rsidRPr="004912CB">
        <w:rPr>
          <w:rFonts w:ascii="Times New Roman" w:hAnsi="Times New Roman" w:cs="Times New Roman"/>
          <w:b/>
          <w:sz w:val="24"/>
          <w:szCs w:val="24"/>
        </w:rPr>
        <w:lastRenderedPageBreak/>
        <w:t>BACKGROUND OF THE STUDY</w:t>
      </w:r>
    </w:p>
    <w:p w:rsidR="006A28F5" w:rsidRPr="00C5780C" w:rsidRDefault="006A28F5" w:rsidP="000C0D65">
      <w:pPr>
        <w:autoSpaceDE w:val="0"/>
        <w:autoSpaceDN w:val="0"/>
        <w:adjustRightInd w:val="0"/>
        <w:spacing w:line="360" w:lineRule="auto"/>
        <w:jc w:val="both"/>
        <w:rPr>
          <w:rFonts w:ascii="Times New Roman" w:hAnsi="Times New Roman" w:cs="Times New Roman"/>
          <w:b/>
          <w:sz w:val="24"/>
          <w:szCs w:val="24"/>
        </w:rPr>
      </w:pPr>
      <w:r w:rsidRPr="00C5780C">
        <w:rPr>
          <w:rFonts w:ascii="Times New Roman" w:hAnsi="Times New Roman" w:cs="Times New Roman"/>
          <w:sz w:val="24"/>
          <w:szCs w:val="24"/>
        </w:rPr>
        <w:t xml:space="preserve">The sensor nodes are able of being used for large-scale sensing operations to observe physical phenomena in the surroundings given the restricted energy, dispensation and communication resources of the sensor nodes. </w:t>
      </w:r>
      <w:r w:rsidR="005339D2" w:rsidRPr="00C5780C">
        <w:rPr>
          <w:rFonts w:ascii="Times New Roman" w:hAnsi="Times New Roman" w:cs="Times New Roman"/>
          <w:sz w:val="24"/>
          <w:szCs w:val="24"/>
        </w:rPr>
        <w:t>Current</w:t>
      </w:r>
      <w:r w:rsidRPr="00C5780C">
        <w:rPr>
          <w:rFonts w:ascii="Times New Roman" w:hAnsi="Times New Roman" w:cs="Times New Roman"/>
          <w:sz w:val="24"/>
          <w:szCs w:val="24"/>
        </w:rPr>
        <w:t xml:space="preserve"> </w:t>
      </w:r>
      <w:r w:rsidRPr="00C5780C">
        <w:rPr>
          <w:rFonts w:ascii="Times New Roman" w:hAnsi="Times New Roman" w:cs="Times New Roman"/>
          <w:color w:val="000000"/>
          <w:sz w:val="24"/>
          <w:szCs w:val="24"/>
        </w:rPr>
        <w:t xml:space="preserve">advances in science and technology </w:t>
      </w:r>
      <w:r w:rsidRPr="00C5780C">
        <w:rPr>
          <w:rFonts w:ascii="Times New Roman" w:hAnsi="Times New Roman" w:cs="Times New Roman"/>
          <w:sz w:val="24"/>
          <w:szCs w:val="24"/>
        </w:rPr>
        <w:t xml:space="preserve">have made the technological improvements of tiny size, low-cost, scattered and low-power devices, which are competent of local signal processing and wireless data communication achievable, such devices are called sensor nodes. </w:t>
      </w:r>
      <w:r w:rsidRPr="00C5780C">
        <w:rPr>
          <w:rFonts w:ascii="Times New Roman" w:hAnsi="Times New Roman" w:cs="Times New Roman"/>
          <w:color w:val="000000"/>
          <w:sz w:val="24"/>
          <w:szCs w:val="24"/>
        </w:rPr>
        <w:t xml:space="preserve">In order to communicate the desired information to the base station, the sensor nodes </w:t>
      </w:r>
      <w:r w:rsidRPr="00C5780C">
        <w:rPr>
          <w:rFonts w:ascii="Times New Roman" w:hAnsi="Times New Roman" w:cs="Times New Roman"/>
          <w:sz w:val="24"/>
          <w:szCs w:val="24"/>
        </w:rPr>
        <w:t>team up together by forming an ad hoc wireless network called wireless sensor network (WSN). WSN has a mixture of applications which falls into three classes, namely ;(a) event discovery and reporting, (b) data congregation and periodic reporting, and (c) sink initiated querying [1] The aim of the WSN is to observe physical or environmental situation, such as light, sound, pressure, temperature, motion and to helpfully collect and broadcast environmental data to the base station. Research challenges arose due to the factors pertaining to WSN plan, such factors are namely; (a) nodes deployment, (b) unattended operation, (c) limited source of energy, and (d) active changes in the WSN condition. On the other hand, wireless sensor technology has led to the evolvement of new protocols particularly designed for WSNs condition. [2] Due to the energy constraints in sensor nodes, energy consumption has to be measured when developing energy-efficient routing algorithms, which has been a challenging subject in the area of WSNs, numerous researchers’ efforts aim at improving the energy efficiency from diverse aspects to extend battery life as well as network lifetime. LEACH was proposed to form clusters of the sensor nodes based on the received signal power and one node acting as local cluster head supply as router to the sink in order to accumulate energy. Furthermore, PEGASIS was proposed as an improvement over LEACH protocol to expand network lifetime and it outperforms LEACH by about 100–300% for diverse network sizes and topologies. Though, PEGASIS introduces extreme delay; all sensor nodes have the same level of energy and are probable to die at the same time. The plan of this research is to examine the performance of LEACH, DD, and VGA routing protocols.</w:t>
      </w:r>
    </w:p>
    <w:p w:rsidR="006A28F5" w:rsidRPr="00C5780C" w:rsidRDefault="006A28F5" w:rsidP="000365A9">
      <w:pPr>
        <w:autoSpaceDE w:val="0"/>
        <w:autoSpaceDN w:val="0"/>
        <w:adjustRightInd w:val="0"/>
        <w:spacing w:after="0" w:line="360" w:lineRule="auto"/>
        <w:jc w:val="both"/>
        <w:rPr>
          <w:rFonts w:ascii="Times New Roman" w:hAnsi="Times New Roman" w:cs="Times New Roman"/>
          <w:sz w:val="24"/>
          <w:szCs w:val="24"/>
        </w:rPr>
      </w:pPr>
      <w:r w:rsidRPr="00C5780C">
        <w:rPr>
          <w:rFonts w:ascii="Times New Roman" w:hAnsi="Times New Roman" w:cs="Times New Roman"/>
          <w:sz w:val="24"/>
          <w:szCs w:val="24"/>
        </w:rPr>
        <w:t>DD stand for direct diffusion is a well recognized protocol, only path packet through a single pathway which barely meets the throughput condition of multimedia data</w:t>
      </w:r>
      <w:r w:rsidR="00D7668C">
        <w:rPr>
          <w:rFonts w:ascii="Times New Roman" w:hAnsi="Times New Roman" w:cs="Times New Roman"/>
          <w:sz w:val="24"/>
          <w:szCs w:val="24"/>
        </w:rPr>
        <w:t xml:space="preserve"> </w:t>
      </w:r>
      <w:r w:rsidRPr="00C5780C">
        <w:rPr>
          <w:rFonts w:ascii="Times New Roman" w:hAnsi="Times New Roman" w:cs="Times New Roman"/>
          <w:sz w:val="24"/>
          <w:szCs w:val="24"/>
        </w:rPr>
        <w:t xml:space="preserve">[3]. Direct diffusion is a data centric which enables sensor data to be distributed from data sources to sinks with low </w:t>
      </w:r>
      <w:r w:rsidRPr="00C5780C">
        <w:rPr>
          <w:rFonts w:ascii="Times New Roman" w:hAnsi="Times New Roman" w:cs="Times New Roman"/>
          <w:sz w:val="24"/>
          <w:szCs w:val="24"/>
        </w:rPr>
        <w:lastRenderedPageBreak/>
        <w:t>delay. Adding up to low delay, multimedia broadcasting also requires high bandwidth and delivery ratio. This throughput condition cannot be certain by a single path reinforced in essential directed diffusion. Directed diffusion uses [3].a publish/subscribe communication model whereby a sink node requests data by interests distribution for a named data. As the interest is flooded throughout the network, each middle node establishes a gradient with its neighbors and enables data that match the interest to be drawn towards the sink.</w:t>
      </w:r>
    </w:p>
    <w:p w:rsidR="006A28F5" w:rsidRDefault="006A28F5" w:rsidP="000365A9">
      <w:pPr>
        <w:autoSpaceDE w:val="0"/>
        <w:autoSpaceDN w:val="0"/>
        <w:adjustRightInd w:val="0"/>
        <w:spacing w:after="0" w:line="360" w:lineRule="auto"/>
        <w:jc w:val="both"/>
        <w:rPr>
          <w:rFonts w:ascii="Times New Roman" w:hAnsi="Times New Roman" w:cs="Times New Roman"/>
          <w:sz w:val="24"/>
          <w:szCs w:val="24"/>
        </w:rPr>
      </w:pPr>
      <w:r w:rsidRPr="00C5780C">
        <w:rPr>
          <w:rFonts w:ascii="Times New Roman" w:hAnsi="Times New Roman" w:cs="Times New Roman"/>
          <w:sz w:val="24"/>
          <w:szCs w:val="24"/>
        </w:rPr>
        <w:t>Virtual Grid Architecture (VGA) is an energy-efficient routing pattern proposed in [4] .The protocol utilizes data aggregation and in-network processing to maximize the network life time. Due to the node stationary and very low mobility in numerous applications in WSNs, a logical approach is to position nodes in a fixed topology. Data aggregation is performed at two levels: local and then global. The set of CHs, also called Local Aggregators (LAs), perform local aggregation, while a subset of these LAs are used to perform global aggregation. it maintain mobility.</w:t>
      </w:r>
    </w:p>
    <w:p w:rsidR="007E19EA" w:rsidRPr="000365A9" w:rsidRDefault="007E19EA" w:rsidP="000365A9">
      <w:pPr>
        <w:pStyle w:val="ListParagraph"/>
        <w:numPr>
          <w:ilvl w:val="2"/>
          <w:numId w:val="38"/>
        </w:numPr>
        <w:autoSpaceDE w:val="0"/>
        <w:autoSpaceDN w:val="0"/>
        <w:adjustRightInd w:val="0"/>
        <w:spacing w:after="0" w:line="480" w:lineRule="auto"/>
        <w:jc w:val="both"/>
        <w:rPr>
          <w:rFonts w:ascii="Times New Roman" w:hAnsi="Times New Roman" w:cs="Times New Roman"/>
          <w:b/>
          <w:color w:val="222222"/>
          <w:sz w:val="24"/>
          <w:szCs w:val="24"/>
        </w:rPr>
      </w:pPr>
      <w:r w:rsidRPr="000365A9">
        <w:rPr>
          <w:rFonts w:ascii="Times New Roman" w:hAnsi="Times New Roman" w:cs="Times New Roman"/>
          <w:b/>
          <w:color w:val="222222"/>
          <w:sz w:val="24"/>
          <w:szCs w:val="24"/>
        </w:rPr>
        <w:t>PROTOCOL STACK OF WIRELESS SENSOR NETWORKS</w:t>
      </w:r>
    </w:p>
    <w:p w:rsidR="00B26DB2" w:rsidRDefault="00B26DB2" w:rsidP="000365A9">
      <w:pPr>
        <w:autoSpaceDE w:val="0"/>
        <w:autoSpaceDN w:val="0"/>
        <w:adjustRightInd w:val="0"/>
        <w:spacing w:after="0" w:line="360" w:lineRule="auto"/>
        <w:jc w:val="both"/>
        <w:rPr>
          <w:rFonts w:ascii="Times New Roman" w:hAnsi="Times New Roman" w:cs="Times New Roman"/>
          <w:color w:val="000000"/>
          <w:sz w:val="24"/>
          <w:szCs w:val="24"/>
        </w:rPr>
      </w:pPr>
      <w:r w:rsidRPr="00B26DB2">
        <w:rPr>
          <w:rFonts w:ascii="Times New Roman" w:hAnsi="Times New Roman" w:cs="Times New Roman"/>
          <w:color w:val="000000"/>
          <w:sz w:val="24"/>
          <w:szCs w:val="24"/>
        </w:rPr>
        <w:t>A protocol stack for WSNs must support their typical features and singularities.</w:t>
      </w:r>
      <w:r w:rsidRPr="00B26DB2">
        <w:rPr>
          <w:color w:val="000000"/>
        </w:rPr>
        <w:t xml:space="preserve"> </w:t>
      </w:r>
      <w:r w:rsidRPr="00B26DB2">
        <w:rPr>
          <w:rFonts w:ascii="Times New Roman" w:hAnsi="Times New Roman" w:cs="Times New Roman"/>
          <w:color w:val="000000"/>
          <w:sz w:val="24"/>
          <w:szCs w:val="24"/>
        </w:rPr>
        <w:t xml:space="preserve">According to </w:t>
      </w:r>
      <w:r w:rsidRPr="00B26DB2">
        <w:rPr>
          <w:rFonts w:ascii="Times New Roman" w:hAnsi="Times New Roman" w:cs="Times New Roman"/>
          <w:color w:val="000000"/>
        </w:rPr>
        <w:t>[33]</w:t>
      </w:r>
      <w:r w:rsidRPr="00B26DB2">
        <w:rPr>
          <w:rFonts w:ascii="Times New Roman" w:hAnsi="Times New Roman" w:cs="Times New Roman"/>
          <w:color w:val="000000"/>
          <w:sz w:val="24"/>
          <w:szCs w:val="24"/>
        </w:rPr>
        <w:t>, the sensor network protocol stack is much like the traditional protocol stack, with the following layers</w:t>
      </w:r>
      <w:r>
        <w:rPr>
          <w:rFonts w:ascii="Times New Roman" w:hAnsi="Times New Roman" w:cs="Times New Roman"/>
          <w:color w:val="000000"/>
          <w:sz w:val="24"/>
          <w:szCs w:val="24"/>
        </w:rPr>
        <w:t>:</w:t>
      </w:r>
      <w:r w:rsidR="00265285">
        <w:rPr>
          <w:rFonts w:ascii="Times New Roman" w:hAnsi="Times New Roman" w:cs="Times New Roman"/>
          <w:color w:val="000000"/>
          <w:sz w:val="24"/>
          <w:szCs w:val="24"/>
        </w:rPr>
        <w:t xml:space="preserve"> figure 1 </w:t>
      </w:r>
      <w:r w:rsidR="000365A9">
        <w:rPr>
          <w:rFonts w:ascii="Times New Roman" w:hAnsi="Times New Roman" w:cs="Times New Roman"/>
          <w:color w:val="000000"/>
          <w:sz w:val="24"/>
          <w:szCs w:val="24"/>
        </w:rPr>
        <w:t>describe different protocols sta</w:t>
      </w:r>
      <w:r w:rsidR="00265285">
        <w:rPr>
          <w:rFonts w:ascii="Times New Roman" w:hAnsi="Times New Roman" w:cs="Times New Roman"/>
          <w:color w:val="000000"/>
          <w:sz w:val="24"/>
          <w:szCs w:val="24"/>
        </w:rPr>
        <w:t>ck</w:t>
      </w:r>
      <w:r w:rsidR="000365A9">
        <w:rPr>
          <w:rFonts w:ascii="Times New Roman" w:hAnsi="Times New Roman" w:cs="Times New Roman"/>
          <w:color w:val="000000"/>
          <w:sz w:val="24"/>
          <w:szCs w:val="24"/>
        </w:rPr>
        <w:t>.</w:t>
      </w:r>
    </w:p>
    <w:p w:rsidR="008747CB" w:rsidRDefault="008747CB" w:rsidP="00B26DB2">
      <w:pPr>
        <w:autoSpaceDE w:val="0"/>
        <w:autoSpaceDN w:val="0"/>
        <w:adjustRightInd w:val="0"/>
        <w:spacing w:after="0" w:line="480" w:lineRule="auto"/>
        <w:jc w:val="both"/>
        <w:rPr>
          <w:rFonts w:ascii="Comic Sans MS" w:hAnsi="Comic Sans MS"/>
          <w:b/>
          <w:color w:val="222222"/>
          <w:sz w:val="24"/>
          <w:szCs w:val="24"/>
        </w:rPr>
      </w:pPr>
    </w:p>
    <w:p w:rsidR="00EB2151" w:rsidRDefault="008747CB" w:rsidP="008747CB">
      <w:pPr>
        <w:autoSpaceDE w:val="0"/>
        <w:autoSpaceDN w:val="0"/>
        <w:adjustRightInd w:val="0"/>
        <w:spacing w:line="240" w:lineRule="auto"/>
        <w:ind w:left="1440"/>
        <w:rPr>
          <w:rFonts w:ascii="Times New Roman" w:hAnsi="Times New Roman" w:cs="Times New Roman"/>
          <w:color w:val="000000"/>
          <w:sz w:val="24"/>
          <w:szCs w:val="24"/>
        </w:rPr>
      </w:pPr>
      <w:r w:rsidRPr="008747CB">
        <w:rPr>
          <w:rFonts w:ascii="Comic Sans MS" w:hAnsi="Comic Sans MS"/>
          <w:b/>
          <w:noProof/>
          <w:color w:val="222222"/>
          <w:sz w:val="24"/>
          <w:szCs w:val="24"/>
        </w:rPr>
        <w:drawing>
          <wp:inline distT="0" distB="0" distL="0" distR="0">
            <wp:extent cx="4164761" cy="2558672"/>
            <wp:effectExtent l="19050" t="0" r="7189"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4170349" cy="2562105"/>
                    </a:xfrm>
                    <a:prstGeom prst="rect">
                      <a:avLst/>
                    </a:prstGeom>
                    <a:noFill/>
                    <a:ln w="9525">
                      <a:noFill/>
                      <a:miter lim="800000"/>
                      <a:headEnd/>
                      <a:tailEnd/>
                    </a:ln>
                  </pic:spPr>
                </pic:pic>
              </a:graphicData>
            </a:graphic>
          </wp:inline>
        </w:drawing>
      </w:r>
      <w:r>
        <w:rPr>
          <w:rFonts w:ascii="Times New Roman" w:hAnsi="Times New Roman" w:cs="Times New Roman"/>
          <w:color w:val="000000"/>
          <w:sz w:val="24"/>
          <w:szCs w:val="24"/>
        </w:rPr>
        <w:t xml:space="preserve"> </w:t>
      </w:r>
    </w:p>
    <w:p w:rsidR="008747CB" w:rsidRPr="00033A13" w:rsidRDefault="00EB2151" w:rsidP="008747CB">
      <w:pPr>
        <w:autoSpaceDE w:val="0"/>
        <w:autoSpaceDN w:val="0"/>
        <w:adjustRightInd w:val="0"/>
        <w:spacing w:line="240" w:lineRule="auto"/>
        <w:ind w:left="144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F251C">
        <w:rPr>
          <w:rFonts w:ascii="Times New Roman" w:hAnsi="Times New Roman" w:cs="Times New Roman"/>
          <w:color w:val="000000"/>
          <w:sz w:val="24"/>
          <w:szCs w:val="24"/>
        </w:rPr>
        <w:t>Fig.1.1Protocol</w:t>
      </w:r>
      <w:r w:rsidR="008747CB">
        <w:rPr>
          <w:rFonts w:ascii="Times New Roman" w:hAnsi="Times New Roman" w:cs="Times New Roman"/>
          <w:color w:val="000000"/>
          <w:sz w:val="24"/>
          <w:szCs w:val="24"/>
        </w:rPr>
        <w:t xml:space="preserve"> </w:t>
      </w:r>
      <w:r w:rsidR="008747CB" w:rsidRPr="00033A13">
        <w:rPr>
          <w:rFonts w:ascii="Times New Roman" w:hAnsi="Times New Roman" w:cs="Times New Roman"/>
          <w:color w:val="000000"/>
          <w:sz w:val="24"/>
          <w:szCs w:val="24"/>
        </w:rPr>
        <w:t xml:space="preserve">stack of WSNs </w:t>
      </w:r>
      <w:r w:rsidR="008747CB">
        <w:rPr>
          <w:rFonts w:ascii="Times New Roman" w:hAnsi="Times New Roman" w:cs="Times New Roman"/>
          <w:color w:val="000000"/>
          <w:sz w:val="24"/>
          <w:szCs w:val="24"/>
        </w:rPr>
        <w:t>[34]</w:t>
      </w:r>
    </w:p>
    <w:p w:rsidR="008747CB" w:rsidRPr="00B26DB2" w:rsidRDefault="008747CB" w:rsidP="00B26DB2">
      <w:pPr>
        <w:autoSpaceDE w:val="0"/>
        <w:autoSpaceDN w:val="0"/>
        <w:adjustRightInd w:val="0"/>
        <w:spacing w:after="0" w:line="480" w:lineRule="auto"/>
        <w:jc w:val="both"/>
        <w:rPr>
          <w:rFonts w:ascii="Comic Sans MS" w:hAnsi="Comic Sans MS"/>
          <w:b/>
          <w:color w:val="222222"/>
          <w:sz w:val="24"/>
          <w:szCs w:val="24"/>
        </w:rPr>
      </w:pPr>
    </w:p>
    <w:p w:rsidR="007E19EA" w:rsidRDefault="000365A9" w:rsidP="000365A9">
      <w:pPr>
        <w:pStyle w:val="HTMLPreformatted"/>
        <w:numPr>
          <w:ilvl w:val="0"/>
          <w:numId w:val="36"/>
        </w:numPr>
        <w:shd w:val="clear" w:color="auto" w:fill="FFFFFF"/>
        <w:spacing w:line="360" w:lineRule="auto"/>
        <w:jc w:val="both"/>
        <w:rPr>
          <w:rFonts w:ascii="Times New Roman" w:hAnsi="Times New Roman" w:cs="Times New Roman"/>
          <w:color w:val="212121"/>
          <w:sz w:val="24"/>
          <w:szCs w:val="24"/>
        </w:rPr>
      </w:pPr>
      <w:r w:rsidRPr="00C22827">
        <w:rPr>
          <w:rFonts w:ascii="Times New Roman" w:hAnsi="Times New Roman" w:cs="Times New Roman"/>
          <w:b/>
          <w:color w:val="212121"/>
          <w:sz w:val="24"/>
          <w:szCs w:val="24"/>
        </w:rPr>
        <w:lastRenderedPageBreak/>
        <w:t>The Application Layer</w:t>
      </w:r>
      <w:r w:rsidRPr="008F1E87">
        <w:rPr>
          <w:rFonts w:ascii="Times New Roman" w:hAnsi="Times New Roman" w:cs="Times New Roman"/>
          <w:color w:val="212121"/>
          <w:sz w:val="24"/>
          <w:szCs w:val="24"/>
        </w:rPr>
        <w:t xml:space="preserve"> </w:t>
      </w:r>
      <w:r w:rsidR="007E19EA" w:rsidRPr="008F1E87">
        <w:rPr>
          <w:rFonts w:ascii="Times New Roman" w:hAnsi="Times New Roman" w:cs="Times New Roman"/>
          <w:color w:val="212121"/>
          <w:sz w:val="24"/>
          <w:szCs w:val="24"/>
        </w:rPr>
        <w:t>includes a variety of application-level protocols that run various sensor network applications, such as query diffusion, node location, time synchronization, and network security. For example, the Sensor Management Protocol (SMP) is an application level management protocol that provides software operations to perform various tasks, such as exchanging location data, synchronizing sensor nodes, moving the sensor nodes, the nodes of the plane sensors and interrogating the state of the sensor nodes.</w:t>
      </w:r>
    </w:p>
    <w:p w:rsidR="000C0317" w:rsidRDefault="000365A9" w:rsidP="000365A9">
      <w:pPr>
        <w:pStyle w:val="HTMLPreformatted"/>
        <w:numPr>
          <w:ilvl w:val="0"/>
          <w:numId w:val="36"/>
        </w:numPr>
        <w:spacing w:line="360" w:lineRule="auto"/>
        <w:jc w:val="both"/>
        <w:rPr>
          <w:rFonts w:ascii="Times New Roman" w:hAnsi="Times New Roman" w:cs="Times New Roman"/>
          <w:color w:val="212121"/>
          <w:sz w:val="24"/>
          <w:szCs w:val="24"/>
        </w:rPr>
      </w:pPr>
      <w:r w:rsidRPr="00C22827">
        <w:rPr>
          <w:rFonts w:ascii="Times New Roman" w:hAnsi="Times New Roman" w:cs="Times New Roman"/>
          <w:b/>
          <w:color w:val="212121"/>
          <w:sz w:val="24"/>
          <w:szCs w:val="24"/>
        </w:rPr>
        <w:t>The Transport Layer</w:t>
      </w:r>
      <w:r w:rsidR="00941A4B" w:rsidRPr="00C22827">
        <w:rPr>
          <w:rFonts w:ascii="Times New Roman" w:hAnsi="Times New Roman" w:cs="Times New Roman"/>
          <w:b/>
          <w:color w:val="212121"/>
          <w:sz w:val="24"/>
          <w:szCs w:val="24"/>
        </w:rPr>
        <w:t>:</w:t>
      </w:r>
      <w:r w:rsidR="00CA388C" w:rsidRPr="00F54313">
        <w:rPr>
          <w:rFonts w:ascii="Times New Roman" w:hAnsi="Times New Roman" w:cs="Times New Roman"/>
          <w:color w:val="212121"/>
          <w:sz w:val="24"/>
          <w:szCs w:val="24"/>
        </w:rPr>
        <w:t xml:space="preserve"> </w:t>
      </w:r>
      <w:r w:rsidR="000C0317" w:rsidRPr="00F54313">
        <w:rPr>
          <w:rFonts w:ascii="Times New Roman" w:hAnsi="Times New Roman" w:cs="Times New Roman"/>
          <w:color w:val="212121"/>
          <w:sz w:val="24"/>
          <w:szCs w:val="24"/>
        </w:rPr>
        <w:t xml:space="preserve">In general, is responsible for the reliable transmission of end-to-end data between the sensor nodes and the well (s). Due to the energy, limitations of processing and storage of sensor nodes, traditional transport protocols cannot be applied directly to sensor networks without modification. For example, conventional error control based on end-to-end retransmission and window-based congestion control mechanisms used in the transport control protocol (TCP) cannot be used </w:t>
      </w:r>
      <w:r w:rsidR="000C0317">
        <w:rPr>
          <w:rFonts w:ascii="Times New Roman" w:hAnsi="Times New Roman" w:cs="Times New Roman"/>
          <w:color w:val="212121"/>
          <w:sz w:val="24"/>
          <w:szCs w:val="24"/>
        </w:rPr>
        <w:t xml:space="preserve">directly for transport networks, </w:t>
      </w:r>
      <w:r w:rsidR="000C0317" w:rsidRPr="00F54313">
        <w:rPr>
          <w:rFonts w:ascii="Times New Roman" w:hAnsi="Times New Roman" w:cs="Times New Roman"/>
          <w:color w:val="212121"/>
          <w:sz w:val="24"/>
          <w:szCs w:val="24"/>
        </w:rPr>
        <w:t>Sensors because they do not allow efficient use of resources.</w:t>
      </w:r>
    </w:p>
    <w:p w:rsidR="00E97597" w:rsidRDefault="00E97597" w:rsidP="000365A9">
      <w:pPr>
        <w:pStyle w:val="HTMLPreformatted"/>
        <w:spacing w:line="360" w:lineRule="auto"/>
        <w:ind w:left="720" w:hanging="720"/>
        <w:jc w:val="both"/>
        <w:rPr>
          <w:rFonts w:ascii="Times New Roman" w:hAnsi="Times New Roman" w:cs="Times New Roman"/>
          <w:color w:val="212121"/>
          <w:sz w:val="24"/>
          <w:szCs w:val="24"/>
        </w:rPr>
      </w:pPr>
    </w:p>
    <w:p w:rsidR="000C0317" w:rsidRDefault="000365A9" w:rsidP="000365A9">
      <w:pPr>
        <w:pStyle w:val="HTMLPreformatted"/>
        <w:numPr>
          <w:ilvl w:val="0"/>
          <w:numId w:val="36"/>
        </w:numPr>
        <w:spacing w:line="360" w:lineRule="auto"/>
        <w:jc w:val="both"/>
        <w:rPr>
          <w:rFonts w:ascii="Times New Roman" w:hAnsi="Times New Roman" w:cs="Times New Roman"/>
          <w:color w:val="212121"/>
          <w:sz w:val="24"/>
          <w:szCs w:val="24"/>
        </w:rPr>
      </w:pPr>
      <w:r w:rsidRPr="00C22827">
        <w:rPr>
          <w:rFonts w:ascii="Times New Roman" w:hAnsi="Times New Roman" w:cs="Times New Roman"/>
          <w:b/>
          <w:color w:val="212121"/>
          <w:sz w:val="24"/>
          <w:szCs w:val="24"/>
        </w:rPr>
        <w:t>The Network Layer</w:t>
      </w:r>
      <w:r w:rsidR="000C0317" w:rsidRPr="00C22827">
        <w:rPr>
          <w:rFonts w:ascii="Times New Roman" w:hAnsi="Times New Roman" w:cs="Times New Roman"/>
          <w:b/>
          <w:color w:val="212121"/>
          <w:sz w:val="24"/>
          <w:szCs w:val="24"/>
        </w:rPr>
        <w:t>:</w:t>
      </w:r>
      <w:r w:rsidR="000C0317" w:rsidRPr="001801C5">
        <w:rPr>
          <w:rFonts w:ascii="Times New Roman" w:hAnsi="Times New Roman" w:cs="Times New Roman"/>
          <w:color w:val="212121"/>
          <w:sz w:val="24"/>
          <w:szCs w:val="24"/>
        </w:rPr>
        <w:t xml:space="preserve"> is responsible for routing the data collected from the source sensor nodes to one or more data wells. In a sensor array, sensor nodes are distributed in a sensing region to observe a phenomenon of interest. The phenomenon or data observed must be transmitted to the data receiver. In general, a source node can transmit the data collected to the receiver directly via single-hop long-range wireless communication or through multi-hop short-range wireless communication. However, long-range wireless communications are expensive in terms of energy consumption and implementation complexity for sensor nodes. In contrast, short-range multi-step communication can not only significantly reduce the energy consumption of sensor nodes, but also effectively reduce signal propagation and fade effects of channels inherent in long-</w:t>
      </w:r>
      <w:r w:rsidR="00E97597">
        <w:rPr>
          <w:rFonts w:ascii="Times New Roman" w:hAnsi="Times New Roman" w:cs="Times New Roman"/>
          <w:color w:val="212121"/>
          <w:sz w:val="24"/>
          <w:szCs w:val="24"/>
        </w:rPr>
        <w:t xml:space="preserve">range wireless communications. </w:t>
      </w:r>
      <w:r w:rsidR="000C0317" w:rsidRPr="001801C5">
        <w:rPr>
          <w:rFonts w:ascii="Times New Roman" w:hAnsi="Times New Roman" w:cs="Times New Roman"/>
          <w:color w:val="212121"/>
          <w:sz w:val="24"/>
          <w:szCs w:val="24"/>
        </w:rPr>
        <w:t xml:space="preserve"> Since the sensor nodes are densely distributed and the neighboring nodes are close to each other, short range distance communication can be used.</w:t>
      </w:r>
    </w:p>
    <w:p w:rsidR="00CA388C" w:rsidRDefault="000365A9" w:rsidP="000365A9">
      <w:pPr>
        <w:pStyle w:val="HTMLPreformatted"/>
        <w:numPr>
          <w:ilvl w:val="0"/>
          <w:numId w:val="36"/>
        </w:numPr>
        <w:shd w:val="clear" w:color="auto" w:fill="FFFFFF"/>
        <w:spacing w:line="360" w:lineRule="auto"/>
        <w:jc w:val="both"/>
        <w:rPr>
          <w:rFonts w:ascii="Times New Roman" w:hAnsi="Times New Roman" w:cs="Times New Roman"/>
          <w:color w:val="212121"/>
          <w:sz w:val="24"/>
          <w:szCs w:val="24"/>
        </w:rPr>
      </w:pPr>
      <w:r w:rsidRPr="00C22827">
        <w:rPr>
          <w:rFonts w:ascii="Times New Roman" w:hAnsi="Times New Roman" w:cs="Times New Roman"/>
          <w:b/>
          <w:color w:val="212121"/>
          <w:sz w:val="24"/>
          <w:szCs w:val="24"/>
        </w:rPr>
        <w:t>The Data Link Layer</w:t>
      </w:r>
      <w:r w:rsidR="00EF614C">
        <w:rPr>
          <w:rFonts w:ascii="Times New Roman" w:hAnsi="Times New Roman" w:cs="Times New Roman"/>
          <w:color w:val="212121"/>
          <w:sz w:val="24"/>
          <w:szCs w:val="24"/>
        </w:rPr>
        <w:t>:</w:t>
      </w:r>
      <w:r w:rsidR="00CA388C" w:rsidRPr="00EF614C">
        <w:rPr>
          <w:rFonts w:ascii="Times New Roman" w:hAnsi="Times New Roman" w:cs="Times New Roman"/>
          <w:color w:val="212121"/>
          <w:sz w:val="24"/>
          <w:szCs w:val="24"/>
        </w:rPr>
        <w:t xml:space="preserve"> </w:t>
      </w:r>
      <w:r w:rsidR="00CA388C" w:rsidRPr="00CA388C">
        <w:rPr>
          <w:rFonts w:ascii="Times New Roman" w:hAnsi="Times New Roman" w:cs="Times New Roman"/>
          <w:color w:val="212121"/>
          <w:sz w:val="24"/>
          <w:szCs w:val="24"/>
        </w:rPr>
        <w:t>is responsible for multiplexing data streams, creating and detecting data frames, media access, and error checking to provide reliable point-to-point and point-to-multipoint transmissions. One of the most important features of the data link layer is Media Access Control (MAC). The main goal of MAC is to share communicat</w:t>
      </w:r>
      <w:r w:rsidR="00EF614C">
        <w:rPr>
          <w:rFonts w:ascii="Times New Roman" w:hAnsi="Times New Roman" w:cs="Times New Roman"/>
          <w:color w:val="212121"/>
          <w:sz w:val="24"/>
          <w:szCs w:val="24"/>
        </w:rPr>
        <w:t xml:space="preserve">ion </w:t>
      </w:r>
      <w:r w:rsidR="00EF614C">
        <w:rPr>
          <w:rFonts w:ascii="Times New Roman" w:hAnsi="Times New Roman" w:cs="Times New Roman"/>
          <w:color w:val="212121"/>
          <w:sz w:val="24"/>
          <w:szCs w:val="24"/>
        </w:rPr>
        <w:lastRenderedPageBreak/>
        <w:t xml:space="preserve">in a fair and efficient way, </w:t>
      </w:r>
      <w:r w:rsidR="00CA388C" w:rsidRPr="00CA388C">
        <w:rPr>
          <w:rFonts w:ascii="Times New Roman" w:hAnsi="Times New Roman" w:cs="Times New Roman"/>
          <w:color w:val="212121"/>
          <w:sz w:val="24"/>
          <w:szCs w:val="24"/>
        </w:rPr>
        <w:t>resources or media across multiple sensor nodes to achieve good network performance in terms of power consumption, network throughput and delivery latency</w:t>
      </w:r>
      <w:r w:rsidR="00CA388C" w:rsidRPr="00DA3653">
        <w:rPr>
          <w:rFonts w:ascii="Times New Roman" w:hAnsi="Times New Roman" w:cs="Times New Roman"/>
          <w:color w:val="212121"/>
          <w:sz w:val="24"/>
          <w:szCs w:val="24"/>
        </w:rPr>
        <w:t>.</w:t>
      </w:r>
    </w:p>
    <w:p w:rsidR="007E19EA" w:rsidRPr="00E12193" w:rsidRDefault="000365A9" w:rsidP="000365A9">
      <w:pPr>
        <w:pStyle w:val="HTMLPreformatted"/>
        <w:numPr>
          <w:ilvl w:val="0"/>
          <w:numId w:val="36"/>
        </w:numPr>
        <w:spacing w:line="360" w:lineRule="auto"/>
        <w:jc w:val="both"/>
        <w:rPr>
          <w:rFonts w:ascii="Times New Roman" w:hAnsi="Times New Roman" w:cs="Times New Roman"/>
          <w:color w:val="212121"/>
          <w:sz w:val="24"/>
          <w:szCs w:val="24"/>
        </w:rPr>
      </w:pPr>
      <w:r w:rsidRPr="00C22827">
        <w:rPr>
          <w:rFonts w:ascii="Times New Roman" w:hAnsi="Times New Roman" w:cs="Times New Roman"/>
          <w:b/>
          <w:color w:val="212121"/>
          <w:sz w:val="24"/>
          <w:szCs w:val="24"/>
        </w:rPr>
        <w:t>The Physical Layer</w:t>
      </w:r>
      <w:r w:rsidR="00EF614C" w:rsidRPr="00EF614C">
        <w:rPr>
          <w:rFonts w:ascii="Comic Sans MS" w:hAnsi="Comic Sans MS" w:cs="Times New Roman"/>
          <w:b/>
          <w:color w:val="212121"/>
          <w:sz w:val="24"/>
          <w:szCs w:val="24"/>
        </w:rPr>
        <w:t>:</w:t>
      </w:r>
      <w:r w:rsidR="00002A0F" w:rsidRPr="009F4948">
        <w:rPr>
          <w:rFonts w:ascii="Times New Roman" w:hAnsi="Times New Roman" w:cs="Times New Roman"/>
          <w:color w:val="212121"/>
          <w:sz w:val="24"/>
          <w:szCs w:val="24"/>
        </w:rPr>
        <w:t xml:space="preserve"> is responsible for converting the bit streams of the data link layer into suitable signals for transmission on the communication medium. To this end, it has to address various related issues, such as transmission medium selection and frequency selection, carrier frequency generation, signal modulation and detection, and data encryption. In addition, it must also deal with the design of the underlying hardware and various electrical and mechanical interfaces.</w:t>
      </w:r>
    </w:p>
    <w:p w:rsidR="006A28F5" w:rsidRPr="00C22827" w:rsidRDefault="00A468DB" w:rsidP="006A28F5">
      <w:pPr>
        <w:autoSpaceDE w:val="0"/>
        <w:autoSpaceDN w:val="0"/>
        <w:adjustRightInd w:val="0"/>
        <w:spacing w:after="0" w:line="480" w:lineRule="auto"/>
        <w:jc w:val="both"/>
        <w:rPr>
          <w:rFonts w:ascii="Times New Roman" w:hAnsi="Times New Roman" w:cs="Times New Roman"/>
          <w:b/>
          <w:sz w:val="24"/>
          <w:szCs w:val="24"/>
        </w:rPr>
      </w:pPr>
      <w:r w:rsidRPr="00C22827">
        <w:rPr>
          <w:rFonts w:ascii="Times New Roman" w:hAnsi="Times New Roman" w:cs="Times New Roman"/>
          <w:b/>
          <w:sz w:val="24"/>
          <w:szCs w:val="24"/>
        </w:rPr>
        <w:t>1.3</w:t>
      </w:r>
      <w:r w:rsidR="006A28F5" w:rsidRPr="00C22827">
        <w:rPr>
          <w:rFonts w:ascii="Times New Roman" w:hAnsi="Times New Roman" w:cs="Times New Roman"/>
          <w:b/>
          <w:sz w:val="24"/>
          <w:szCs w:val="24"/>
        </w:rPr>
        <w:t xml:space="preserve"> MOTIVATIONS FOR THE STUDY</w:t>
      </w:r>
    </w:p>
    <w:p w:rsidR="006A28F5" w:rsidRPr="00C5780C" w:rsidRDefault="006A28F5" w:rsidP="000365A9">
      <w:pPr>
        <w:pStyle w:val="Default"/>
        <w:spacing w:line="360" w:lineRule="auto"/>
        <w:jc w:val="both"/>
      </w:pPr>
      <w:r w:rsidRPr="00C5780C">
        <w:t>Although numerous routing protocols have been designed in WSNs, many issues still survive and there are still many challenges that need to be solved and enhanced in the sensor networks, those challenges motivated us of their searchers to conduct a research in this field in order to contribute to the knowledge. The subsequent parts explain some of the motivation:</w:t>
      </w:r>
    </w:p>
    <w:p w:rsidR="006A28F5" w:rsidRPr="00C5780C" w:rsidRDefault="006A28F5" w:rsidP="000365A9">
      <w:pPr>
        <w:pStyle w:val="Default"/>
        <w:numPr>
          <w:ilvl w:val="0"/>
          <w:numId w:val="1"/>
        </w:numPr>
        <w:spacing w:after="47" w:line="360" w:lineRule="auto"/>
        <w:jc w:val="both"/>
      </w:pPr>
      <w:r w:rsidRPr="00C5780C">
        <w:rPr>
          <w:i/>
        </w:rPr>
        <w:t>Nodes deployment:</w:t>
      </w:r>
      <w:r w:rsidRPr="00C5780C">
        <w:t xml:space="preserve"> sensor nodes are deployed in region by tossing or scattering them from an airplane in a forest, which have no infrastructure at all. It is up to the nodes to recognize its connectivity and distribution.</w:t>
      </w:r>
    </w:p>
    <w:p w:rsidR="006A28F5" w:rsidRPr="00C5780C" w:rsidRDefault="006A28F5" w:rsidP="000365A9">
      <w:pPr>
        <w:pStyle w:val="Default"/>
        <w:numPr>
          <w:ilvl w:val="0"/>
          <w:numId w:val="1"/>
        </w:numPr>
        <w:spacing w:after="47" w:line="360" w:lineRule="auto"/>
        <w:jc w:val="both"/>
      </w:pPr>
      <w:r w:rsidRPr="00C5780C">
        <w:rPr>
          <w:i/>
        </w:rPr>
        <w:t>Unattended operation:</w:t>
      </w:r>
      <w:r w:rsidRPr="00C5780C">
        <w:t xml:space="preserve"> the nodes themselves are accountable for recognition and reconfiguration of connectivity in case of any changes. Sensor networks have no human involvement.</w:t>
      </w:r>
    </w:p>
    <w:p w:rsidR="006A28F5" w:rsidRPr="00C5780C" w:rsidRDefault="006A28F5" w:rsidP="000365A9">
      <w:pPr>
        <w:pStyle w:val="Default"/>
        <w:numPr>
          <w:ilvl w:val="0"/>
          <w:numId w:val="1"/>
        </w:numPr>
        <w:spacing w:after="47" w:line="360" w:lineRule="auto"/>
        <w:jc w:val="both"/>
      </w:pPr>
      <w:r w:rsidRPr="00C5780C">
        <w:rPr>
          <w:i/>
        </w:rPr>
        <w:t>Finite source of energy:</w:t>
      </w:r>
      <w:r w:rsidRPr="00C5780C">
        <w:t xml:space="preserve"> The sensor nodes are not linked to any energy source.  There is only restricted energy stored in a sensor battery.</w:t>
      </w:r>
    </w:p>
    <w:p w:rsidR="006A28F5" w:rsidRPr="00C5780C" w:rsidRDefault="006A28F5" w:rsidP="000365A9">
      <w:pPr>
        <w:pStyle w:val="Default"/>
        <w:numPr>
          <w:ilvl w:val="0"/>
          <w:numId w:val="1"/>
        </w:numPr>
        <w:spacing w:after="47" w:line="360" w:lineRule="auto"/>
        <w:jc w:val="both"/>
      </w:pPr>
      <w:r w:rsidRPr="00C5780C">
        <w:rPr>
          <w:i/>
        </w:rPr>
        <w:t>Dynamic changes in the WSN condition</w:t>
      </w:r>
      <w:r w:rsidRPr="00C5780C">
        <w:t>: Sensor network system has to be flexible to change in connectivity, due to addition or failure of nodes and other ecological changes, to expand the system life span.</w:t>
      </w:r>
    </w:p>
    <w:p w:rsidR="006A28F5" w:rsidRPr="00C22827" w:rsidRDefault="00A468DB" w:rsidP="000365A9">
      <w:pPr>
        <w:spacing w:line="360" w:lineRule="auto"/>
        <w:jc w:val="both"/>
        <w:rPr>
          <w:rFonts w:ascii="Times New Roman" w:hAnsi="Times New Roman" w:cs="Times New Roman"/>
          <w:b/>
          <w:sz w:val="24"/>
          <w:szCs w:val="24"/>
        </w:rPr>
      </w:pPr>
      <w:r w:rsidRPr="00C22827">
        <w:rPr>
          <w:rFonts w:ascii="Times New Roman" w:hAnsi="Times New Roman" w:cs="Times New Roman"/>
          <w:b/>
          <w:sz w:val="24"/>
          <w:szCs w:val="24"/>
        </w:rPr>
        <w:t>1.4</w:t>
      </w:r>
      <w:r w:rsidR="006A28F5" w:rsidRPr="00C22827">
        <w:rPr>
          <w:rFonts w:ascii="Times New Roman" w:hAnsi="Times New Roman" w:cs="Times New Roman"/>
          <w:b/>
          <w:sz w:val="24"/>
          <w:szCs w:val="24"/>
        </w:rPr>
        <w:tab/>
        <w:t>SCOPE OF THE RESEARCH</w:t>
      </w:r>
    </w:p>
    <w:p w:rsidR="006A28F5" w:rsidRPr="00911782" w:rsidRDefault="006A28F5" w:rsidP="000365A9">
      <w:pPr>
        <w:autoSpaceDE w:val="0"/>
        <w:autoSpaceDN w:val="0"/>
        <w:adjustRightInd w:val="0"/>
        <w:spacing w:line="360" w:lineRule="auto"/>
        <w:jc w:val="both"/>
        <w:rPr>
          <w:rFonts w:ascii="Times New Roman" w:hAnsi="Times New Roman" w:cs="Times New Roman"/>
          <w:sz w:val="24"/>
          <w:szCs w:val="24"/>
          <w:lang w:eastAsia="en-GB"/>
        </w:rPr>
      </w:pPr>
      <w:r w:rsidRPr="00911782">
        <w:rPr>
          <w:rFonts w:ascii="Times New Roman" w:hAnsi="Times New Roman" w:cs="Times New Roman"/>
          <w:sz w:val="24"/>
          <w:szCs w:val="24"/>
        </w:rPr>
        <w:t xml:space="preserve">This research is restricted to investigate the performance and recognize the key features in the existing routing protocols. Such as LEACH, DD, VGA. But </w:t>
      </w:r>
      <w:r w:rsidRPr="00911782">
        <w:rPr>
          <w:rFonts w:ascii="Times New Roman" w:hAnsi="Times New Roman" w:cs="Times New Roman"/>
          <w:sz w:val="24"/>
          <w:szCs w:val="24"/>
          <w:lang w:eastAsia="en-GB"/>
        </w:rPr>
        <w:t>the benchmarks to be used in analyzing the performance are: Head node selection, energy utilization of the entire network, improving data aggregation.</w:t>
      </w:r>
      <w:r w:rsidRPr="00911782">
        <w:rPr>
          <w:rFonts w:ascii="Times New Roman" w:hAnsi="Times New Roman" w:cs="Times New Roman"/>
          <w:bCs/>
          <w:sz w:val="24"/>
          <w:szCs w:val="24"/>
        </w:rPr>
        <w:t xml:space="preserve"> The dissertation was restricted on cluster-based approached </w:t>
      </w:r>
      <w:r w:rsidRPr="00911782">
        <w:rPr>
          <w:rFonts w:ascii="Times New Roman" w:hAnsi="Times New Roman" w:cs="Times New Roman"/>
          <w:bCs/>
          <w:sz w:val="24"/>
          <w:szCs w:val="24"/>
        </w:rPr>
        <w:lastRenderedPageBreak/>
        <w:t>technology for LEACH, DD; VGA based routing protocol family in the field of WSNs.</w:t>
      </w:r>
      <w:r w:rsidRPr="00911782">
        <w:rPr>
          <w:rFonts w:ascii="Times New Roman" w:hAnsi="Times New Roman" w:cs="Times New Roman"/>
          <w:sz w:val="24"/>
          <w:szCs w:val="24"/>
        </w:rPr>
        <w:t xml:space="preserve"> Finally, the assessment of the performance</w:t>
      </w:r>
      <w:r w:rsidRPr="00911782">
        <w:rPr>
          <w:rFonts w:ascii="Times New Roman" w:hAnsi="Times New Roman" w:cs="Times New Roman"/>
          <w:sz w:val="24"/>
          <w:szCs w:val="24"/>
          <w:lang w:eastAsia="en-GB"/>
        </w:rPr>
        <w:t xml:space="preserve"> metrics</w:t>
      </w:r>
      <w:r w:rsidRPr="00911782">
        <w:rPr>
          <w:rFonts w:ascii="Times New Roman" w:hAnsi="Times New Roman" w:cs="Times New Roman"/>
          <w:sz w:val="24"/>
          <w:szCs w:val="24"/>
        </w:rPr>
        <w:t xml:space="preserve"> of the abovementioned routing protocol </w:t>
      </w:r>
      <w:r w:rsidRPr="00911782">
        <w:rPr>
          <w:rFonts w:ascii="Times New Roman" w:hAnsi="Times New Roman" w:cs="Times New Roman"/>
          <w:sz w:val="24"/>
          <w:szCs w:val="24"/>
          <w:lang w:eastAsia="en-GB"/>
        </w:rPr>
        <w:t>being used are the total network energy dissipated, network life time and number round per node.</w:t>
      </w:r>
    </w:p>
    <w:p w:rsidR="006A28F5" w:rsidRPr="00471CB4" w:rsidRDefault="006A28F5" w:rsidP="000365A9">
      <w:pPr>
        <w:tabs>
          <w:tab w:val="left" w:pos="720"/>
          <w:tab w:val="left" w:pos="1440"/>
          <w:tab w:val="left" w:pos="2160"/>
          <w:tab w:val="left" w:pos="2880"/>
          <w:tab w:val="left" w:pos="3600"/>
          <w:tab w:val="center" w:pos="4680"/>
        </w:tabs>
        <w:autoSpaceDE w:val="0"/>
        <w:autoSpaceDN w:val="0"/>
        <w:adjustRightInd w:val="0"/>
        <w:spacing w:line="360" w:lineRule="auto"/>
        <w:jc w:val="both"/>
        <w:rPr>
          <w:rFonts w:ascii="Times New Roman" w:hAnsi="Times New Roman" w:cs="Times New Roman"/>
          <w:b/>
          <w:sz w:val="24"/>
          <w:szCs w:val="24"/>
        </w:rPr>
      </w:pPr>
      <w:r w:rsidRPr="00471CB4">
        <w:rPr>
          <w:rFonts w:ascii="Times New Roman" w:hAnsi="Times New Roman" w:cs="Times New Roman"/>
          <w:b/>
          <w:sz w:val="24"/>
          <w:szCs w:val="24"/>
        </w:rPr>
        <w:t>1.</w:t>
      </w:r>
      <w:r w:rsidR="00A468DB" w:rsidRPr="00471CB4">
        <w:rPr>
          <w:rFonts w:ascii="Times New Roman" w:hAnsi="Times New Roman" w:cs="Times New Roman"/>
          <w:b/>
          <w:sz w:val="24"/>
          <w:szCs w:val="24"/>
        </w:rPr>
        <w:t>5</w:t>
      </w:r>
      <w:r w:rsidRPr="00471CB4">
        <w:rPr>
          <w:rFonts w:ascii="Times New Roman" w:hAnsi="Times New Roman" w:cs="Times New Roman"/>
          <w:sz w:val="24"/>
          <w:szCs w:val="24"/>
        </w:rPr>
        <w:tab/>
      </w:r>
      <w:r w:rsidRPr="00471CB4">
        <w:rPr>
          <w:rFonts w:ascii="Times New Roman" w:hAnsi="Times New Roman" w:cs="Times New Roman"/>
          <w:b/>
          <w:sz w:val="24"/>
          <w:szCs w:val="24"/>
        </w:rPr>
        <w:t>PROBLEM STATEMENT</w:t>
      </w:r>
      <w:r w:rsidR="00471CB4">
        <w:rPr>
          <w:rFonts w:ascii="Times New Roman" w:hAnsi="Times New Roman" w:cs="Times New Roman"/>
          <w:b/>
          <w:sz w:val="24"/>
          <w:szCs w:val="24"/>
        </w:rPr>
        <w:tab/>
      </w:r>
    </w:p>
    <w:p w:rsidR="006A28F5" w:rsidRPr="00C5780C" w:rsidRDefault="006A28F5" w:rsidP="000365A9">
      <w:pPr>
        <w:autoSpaceDE w:val="0"/>
        <w:autoSpaceDN w:val="0"/>
        <w:adjustRightInd w:val="0"/>
        <w:spacing w:after="0" w:line="360" w:lineRule="auto"/>
        <w:jc w:val="both"/>
        <w:rPr>
          <w:rFonts w:ascii="Times New Roman" w:hAnsi="Times New Roman" w:cs="Times New Roman"/>
          <w:sz w:val="24"/>
          <w:szCs w:val="24"/>
        </w:rPr>
      </w:pPr>
      <w:r w:rsidRPr="00C5780C">
        <w:rPr>
          <w:rFonts w:ascii="Times New Roman" w:hAnsi="Times New Roman" w:cs="Times New Roman"/>
          <w:sz w:val="24"/>
          <w:szCs w:val="24"/>
        </w:rPr>
        <w:t xml:space="preserve">Sensor network nodes are limited with respect to communication bandwidth, limited computational ability and energy supply. As a result of energy constraints in sensor nodes, energy utilization has to be considered when developing energy-efficient routing algorithms, which has been a difficult issue in the field of WSNs. because WSNs might vary depending on the request and network structural design, prolonging the life span of the network by designing proficient routing protocols is critical. </w:t>
      </w:r>
      <w:r w:rsidR="008A4160" w:rsidRPr="00C5780C">
        <w:rPr>
          <w:rFonts w:ascii="Times New Roman" w:hAnsi="Times New Roman" w:cs="Times New Roman"/>
          <w:sz w:val="24"/>
          <w:szCs w:val="24"/>
        </w:rPr>
        <w:t>The</w:t>
      </w:r>
      <w:r w:rsidRPr="00C5780C">
        <w:rPr>
          <w:rFonts w:ascii="Times New Roman" w:hAnsi="Times New Roman" w:cs="Times New Roman"/>
          <w:sz w:val="24"/>
          <w:szCs w:val="24"/>
        </w:rPr>
        <w:t xml:space="preserve"> majority of the concentration has been given to the routing protocols with frequent objectives of trying to prolong the lifetime of the sensor networks, while not compromising data delivery. LEACH [5] performs local data mixture to “compress” the sum of data being sent from the clusters to the base station, to condensed energy dissipation and improve system life span. </w:t>
      </w:r>
      <w:r w:rsidR="0077145A" w:rsidRPr="00C5780C">
        <w:rPr>
          <w:rFonts w:ascii="Times New Roman" w:hAnsi="Times New Roman" w:cs="Times New Roman"/>
          <w:sz w:val="24"/>
          <w:szCs w:val="24"/>
        </w:rPr>
        <w:t>Since</w:t>
      </w:r>
      <w:r w:rsidRPr="00C5780C">
        <w:rPr>
          <w:rFonts w:ascii="Times New Roman" w:hAnsi="Times New Roman" w:cs="Times New Roman"/>
          <w:sz w:val="24"/>
          <w:szCs w:val="24"/>
        </w:rPr>
        <w:t xml:space="preserve"> one node in Leach cannot send the sensing data direct to the base station except with the help of nearest node (transmissions will only be complete by such cluster heads rather than all sensor nodes) not like in the case of PEGASIS. LEACH assumes that all nodes can broadcast with sufficient power to arrive at the base station; it also assumes that nodes for all time have data to send. In [3] DD the query is flooded throughout the network (the problems found in DD interest message is flooded through the entire sensor networks), as a result, many needless nodes in the networks are involved in this communication therefore, energy utilization has to be considered when developing energy-efficient routing algorithms, which has been a demanding issue in the field of WSNs. In directed diffusion, data is </w:t>
      </w:r>
      <w:r w:rsidRPr="00C5780C">
        <w:rPr>
          <w:rFonts w:ascii="Times New Roman" w:hAnsi="Times New Roman" w:cs="Times New Roman"/>
          <w:iCs/>
          <w:sz w:val="24"/>
          <w:szCs w:val="24"/>
        </w:rPr>
        <w:t xml:space="preserve">named </w:t>
      </w:r>
      <w:r w:rsidRPr="00C5780C">
        <w:rPr>
          <w:rFonts w:ascii="Times New Roman" w:hAnsi="Times New Roman" w:cs="Times New Roman"/>
          <w:sz w:val="24"/>
          <w:szCs w:val="24"/>
        </w:rPr>
        <w:t xml:space="preserve">using attribute-value pairs. A sensing task is distributed throughout the sensor network as an </w:t>
      </w:r>
      <w:r w:rsidRPr="00C5780C">
        <w:rPr>
          <w:rFonts w:ascii="Times New Roman" w:hAnsi="Times New Roman" w:cs="Times New Roman"/>
          <w:iCs/>
          <w:sz w:val="24"/>
          <w:szCs w:val="24"/>
        </w:rPr>
        <w:t xml:space="preserve">interest </w:t>
      </w:r>
      <w:r w:rsidRPr="00C5780C">
        <w:rPr>
          <w:rFonts w:ascii="Times New Roman" w:hAnsi="Times New Roman" w:cs="Times New Roman"/>
          <w:sz w:val="24"/>
          <w:szCs w:val="24"/>
        </w:rPr>
        <w:t xml:space="preserve">for named data [6] [3]. This distribution sets up </w:t>
      </w:r>
      <w:r w:rsidRPr="00C5780C">
        <w:rPr>
          <w:rFonts w:ascii="Times New Roman" w:hAnsi="Times New Roman" w:cs="Times New Roman"/>
          <w:iCs/>
          <w:sz w:val="24"/>
          <w:szCs w:val="24"/>
        </w:rPr>
        <w:t xml:space="preserve">gradients </w:t>
      </w:r>
      <w:r w:rsidRPr="00C5780C">
        <w:rPr>
          <w:rFonts w:ascii="Times New Roman" w:hAnsi="Times New Roman" w:cs="Times New Roman"/>
          <w:sz w:val="24"/>
          <w:szCs w:val="24"/>
        </w:rPr>
        <w:t xml:space="preserve">within the network designed to draw events. </w:t>
      </w:r>
      <w:r w:rsidR="0014791A" w:rsidRPr="00C5780C">
        <w:rPr>
          <w:rFonts w:ascii="Times New Roman" w:hAnsi="Times New Roman" w:cs="Times New Roman"/>
          <w:sz w:val="24"/>
          <w:szCs w:val="24"/>
        </w:rPr>
        <w:t>Particularly</w:t>
      </w:r>
      <w:r w:rsidRPr="00C5780C">
        <w:rPr>
          <w:rFonts w:ascii="Times New Roman" w:hAnsi="Times New Roman" w:cs="Times New Roman"/>
          <w:sz w:val="24"/>
          <w:szCs w:val="24"/>
        </w:rPr>
        <w:t xml:space="preserve">, a </w:t>
      </w:r>
      <w:r w:rsidRPr="00C5780C">
        <w:rPr>
          <w:rFonts w:ascii="Times New Roman" w:hAnsi="Times New Roman" w:cs="Times New Roman"/>
          <w:iCs/>
          <w:sz w:val="24"/>
          <w:szCs w:val="24"/>
        </w:rPr>
        <w:t xml:space="preserve">gradient </w:t>
      </w:r>
      <w:r w:rsidRPr="00C5780C">
        <w:rPr>
          <w:rFonts w:ascii="Times New Roman" w:hAnsi="Times New Roman" w:cs="Times New Roman"/>
          <w:sz w:val="24"/>
          <w:szCs w:val="24"/>
        </w:rPr>
        <w:t>is direction state created in each node that receives an interest. The local heads are permitted to communicate vertically and horizontally only. Each node within the grid that has the required data will send its data to the local head. Then the local head will aggregate the data and send it to its linked global head that will also aggregate the data again and send it to the BS via other global heads. If a local head or global head dies, a new local/global head is chosen after the election [7].</w:t>
      </w:r>
    </w:p>
    <w:p w:rsidR="006A28F5" w:rsidRPr="00B07323" w:rsidRDefault="00E03DC6" w:rsidP="000365A9">
      <w:pPr>
        <w:spacing w:line="360" w:lineRule="auto"/>
        <w:jc w:val="both"/>
        <w:rPr>
          <w:rFonts w:ascii="Times New Roman" w:hAnsi="Times New Roman" w:cs="Times New Roman"/>
          <w:b/>
          <w:sz w:val="24"/>
          <w:szCs w:val="24"/>
        </w:rPr>
      </w:pPr>
      <w:r w:rsidRPr="00B07323">
        <w:rPr>
          <w:rFonts w:ascii="Times New Roman" w:hAnsi="Times New Roman" w:cs="Times New Roman"/>
          <w:b/>
          <w:sz w:val="24"/>
          <w:szCs w:val="24"/>
        </w:rPr>
        <w:lastRenderedPageBreak/>
        <w:t>1.6</w:t>
      </w:r>
      <w:r w:rsidR="006A28F5" w:rsidRPr="00B07323">
        <w:rPr>
          <w:rFonts w:ascii="Times New Roman" w:hAnsi="Times New Roman" w:cs="Times New Roman"/>
          <w:b/>
          <w:sz w:val="24"/>
          <w:szCs w:val="24"/>
        </w:rPr>
        <w:t xml:space="preserve"> OBJECTIVES OF THE STUDY</w:t>
      </w:r>
    </w:p>
    <w:p w:rsidR="006A28F5" w:rsidRPr="00C5780C" w:rsidRDefault="006A28F5" w:rsidP="000365A9">
      <w:pPr>
        <w:spacing w:line="360" w:lineRule="auto"/>
        <w:jc w:val="both"/>
        <w:rPr>
          <w:rFonts w:ascii="Times New Roman" w:hAnsi="Times New Roman" w:cs="Times New Roman"/>
          <w:b/>
          <w:sz w:val="24"/>
          <w:szCs w:val="24"/>
        </w:rPr>
      </w:pPr>
      <w:r w:rsidRPr="00C5780C">
        <w:rPr>
          <w:rFonts w:ascii="Times New Roman" w:hAnsi="Times New Roman" w:cs="Times New Roman"/>
          <w:sz w:val="24"/>
          <w:szCs w:val="24"/>
        </w:rPr>
        <w:t xml:space="preserve">The Aim of this research is to </w:t>
      </w:r>
      <w:r w:rsidRPr="00C5780C">
        <w:rPr>
          <w:rFonts w:ascii="Times New Roman" w:hAnsi="Times New Roman" w:cs="Times New Roman"/>
          <w:bCs/>
          <w:sz w:val="24"/>
          <w:szCs w:val="24"/>
        </w:rPr>
        <w:t>investigate the performance of three Routing Protocol techniques (LEACH, DD, and VGA) for WSN</w:t>
      </w:r>
      <w:r w:rsidRPr="00C5780C">
        <w:rPr>
          <w:rFonts w:ascii="Times New Roman" w:hAnsi="Times New Roman" w:cs="Times New Roman"/>
          <w:bCs/>
          <w:sz w:val="24"/>
          <w:szCs w:val="24"/>
          <w:vertAlign w:val="subscript"/>
        </w:rPr>
        <w:t>S</w:t>
      </w:r>
      <w:r w:rsidRPr="00C5780C">
        <w:rPr>
          <w:rFonts w:ascii="Times New Roman" w:hAnsi="Times New Roman" w:cs="Times New Roman"/>
          <w:sz w:val="24"/>
          <w:szCs w:val="24"/>
        </w:rPr>
        <w:t>. The exact objectives are to:</w:t>
      </w:r>
    </w:p>
    <w:p w:rsidR="006A28F5" w:rsidRPr="0099498D" w:rsidRDefault="006A28F5" w:rsidP="000365A9">
      <w:pPr>
        <w:pStyle w:val="ListParagraph"/>
        <w:numPr>
          <w:ilvl w:val="0"/>
          <w:numId w:val="32"/>
        </w:numPr>
        <w:spacing w:after="0" w:line="360" w:lineRule="auto"/>
        <w:jc w:val="both"/>
        <w:rPr>
          <w:rFonts w:ascii="Times New Roman" w:hAnsi="Times New Roman" w:cs="Times New Roman"/>
          <w:sz w:val="24"/>
          <w:szCs w:val="24"/>
          <w:lang w:val="ms-MY"/>
        </w:rPr>
      </w:pPr>
      <w:r w:rsidRPr="0099498D">
        <w:rPr>
          <w:rFonts w:ascii="Times New Roman" w:hAnsi="Times New Roman" w:cs="Times New Roman"/>
          <w:sz w:val="24"/>
          <w:szCs w:val="24"/>
        </w:rPr>
        <w:t>Find out the limitations and key features of DD, VGA, and LEACH routing protocol for WSNs respectively.</w:t>
      </w:r>
    </w:p>
    <w:p w:rsidR="0099498D" w:rsidRPr="0099498D" w:rsidRDefault="006A28F5" w:rsidP="000365A9">
      <w:pPr>
        <w:pStyle w:val="ListParagraph"/>
        <w:numPr>
          <w:ilvl w:val="0"/>
          <w:numId w:val="32"/>
        </w:numPr>
        <w:autoSpaceDE w:val="0"/>
        <w:autoSpaceDN w:val="0"/>
        <w:adjustRightInd w:val="0"/>
        <w:spacing w:line="360" w:lineRule="auto"/>
        <w:jc w:val="both"/>
        <w:rPr>
          <w:rFonts w:ascii="Times New Roman" w:hAnsi="Times New Roman" w:cs="Times New Roman"/>
          <w:sz w:val="24"/>
          <w:szCs w:val="24"/>
        </w:rPr>
      </w:pPr>
      <w:r w:rsidRPr="0099498D">
        <w:rPr>
          <w:rFonts w:ascii="Times New Roman" w:hAnsi="Times New Roman" w:cs="Times New Roman"/>
          <w:sz w:val="24"/>
          <w:szCs w:val="24"/>
        </w:rPr>
        <w:t>Analyze and evaluate the performance of three different routing protocols LEACH, DD and VGA in terms of energy Consumption.</w:t>
      </w:r>
    </w:p>
    <w:p w:rsidR="006A28F5" w:rsidRPr="0099498D" w:rsidRDefault="006A28F5" w:rsidP="000365A9">
      <w:pPr>
        <w:pStyle w:val="ListParagraph"/>
        <w:numPr>
          <w:ilvl w:val="0"/>
          <w:numId w:val="32"/>
        </w:numPr>
        <w:autoSpaceDE w:val="0"/>
        <w:autoSpaceDN w:val="0"/>
        <w:adjustRightInd w:val="0"/>
        <w:spacing w:line="360" w:lineRule="auto"/>
        <w:jc w:val="both"/>
        <w:rPr>
          <w:rFonts w:ascii="Times New Roman" w:hAnsi="Times New Roman" w:cs="Times New Roman"/>
          <w:sz w:val="24"/>
          <w:szCs w:val="24"/>
        </w:rPr>
      </w:pPr>
      <w:r w:rsidRPr="0099498D">
        <w:rPr>
          <w:rFonts w:ascii="Times New Roman" w:hAnsi="Times New Roman" w:cs="Times New Roman"/>
          <w:sz w:val="24"/>
          <w:szCs w:val="24"/>
        </w:rPr>
        <w:t xml:space="preserve">  Present a simulation model for LEACH, DD, and VGA hierarchical routing protocols, as well as comparing th</w:t>
      </w:r>
      <w:r w:rsidR="00E93380" w:rsidRPr="0099498D">
        <w:rPr>
          <w:rFonts w:ascii="Times New Roman" w:hAnsi="Times New Roman" w:cs="Times New Roman"/>
          <w:sz w:val="24"/>
          <w:szCs w:val="24"/>
        </w:rPr>
        <w:t>eir performance using sensoria</w:t>
      </w:r>
      <w:r w:rsidRPr="0099498D">
        <w:rPr>
          <w:rFonts w:ascii="Times New Roman" w:hAnsi="Times New Roman" w:cs="Times New Roman"/>
          <w:sz w:val="24"/>
          <w:szCs w:val="24"/>
        </w:rPr>
        <w:t xml:space="preserve"> simulator.</w:t>
      </w:r>
    </w:p>
    <w:p w:rsidR="006A28F5" w:rsidRDefault="00E03DC6" w:rsidP="000365A9">
      <w:pPr>
        <w:autoSpaceDE w:val="0"/>
        <w:autoSpaceDN w:val="0"/>
        <w:adjustRightInd w:val="0"/>
        <w:spacing w:after="0" w:line="360" w:lineRule="auto"/>
        <w:rPr>
          <w:rFonts w:ascii="Times New Roman" w:hAnsi="Times New Roman" w:cs="Times New Roman"/>
          <w:b/>
          <w:sz w:val="24"/>
          <w:szCs w:val="24"/>
        </w:rPr>
      </w:pPr>
      <w:r w:rsidRPr="0000078E">
        <w:rPr>
          <w:rFonts w:ascii="Times New Roman" w:hAnsi="Times New Roman" w:cs="Times New Roman"/>
          <w:b/>
          <w:sz w:val="24"/>
          <w:szCs w:val="24"/>
        </w:rPr>
        <w:t xml:space="preserve">1.7 </w:t>
      </w:r>
      <w:r w:rsidR="006A28F5" w:rsidRPr="0000078E">
        <w:rPr>
          <w:rFonts w:ascii="Times New Roman" w:hAnsi="Times New Roman" w:cs="Times New Roman"/>
          <w:b/>
          <w:sz w:val="24"/>
          <w:szCs w:val="24"/>
        </w:rPr>
        <w:t xml:space="preserve">RESEARCH </w:t>
      </w:r>
      <w:r w:rsidRPr="0000078E">
        <w:rPr>
          <w:rFonts w:ascii="Times New Roman" w:hAnsi="Times New Roman" w:cs="Times New Roman"/>
          <w:b/>
          <w:sz w:val="24"/>
          <w:szCs w:val="24"/>
        </w:rPr>
        <w:t>CHALLENGES</w:t>
      </w:r>
    </w:p>
    <w:p w:rsidR="00136CA1" w:rsidRDefault="00136CA1" w:rsidP="000365A9">
      <w:pPr>
        <w:autoSpaceDE w:val="0"/>
        <w:autoSpaceDN w:val="0"/>
        <w:adjustRightInd w:val="0"/>
        <w:spacing w:after="0" w:line="360" w:lineRule="auto"/>
        <w:rPr>
          <w:rFonts w:ascii="TimesNewRomanPSMT" w:hAnsi="TimesNewRomanPSMT" w:cs="TimesNewRomanPSMT"/>
          <w:sz w:val="20"/>
          <w:szCs w:val="20"/>
        </w:rPr>
      </w:pPr>
      <w:r>
        <w:rPr>
          <w:rFonts w:ascii="Times New Roman" w:hAnsi="Times New Roman" w:cs="Times New Roman"/>
          <w:sz w:val="24"/>
          <w:szCs w:val="24"/>
        </w:rPr>
        <w:t xml:space="preserve">The </w:t>
      </w:r>
      <w:r w:rsidRPr="00136CA1">
        <w:rPr>
          <w:rFonts w:ascii="Times New Roman" w:hAnsi="Times New Roman" w:cs="Times New Roman"/>
          <w:sz w:val="24"/>
          <w:szCs w:val="24"/>
        </w:rPr>
        <w:t>major issues that affect the design and performance of a wireless sensor network are</w:t>
      </w:r>
      <w:r>
        <w:rPr>
          <w:rFonts w:ascii="Times New Roman" w:hAnsi="Times New Roman" w:cs="Times New Roman"/>
          <w:sz w:val="24"/>
          <w:szCs w:val="24"/>
        </w:rPr>
        <w:t xml:space="preserve"> many here are some of the challenges:</w:t>
      </w:r>
      <w:r w:rsidRPr="00136CA1">
        <w:rPr>
          <w:rFonts w:ascii="Times New Roman" w:hAnsi="Times New Roman" w:cs="Times New Roman"/>
          <w:sz w:val="24"/>
          <w:szCs w:val="24"/>
        </w:rPr>
        <w:t xml:space="preserve"> </w:t>
      </w:r>
    </w:p>
    <w:p w:rsidR="00136CA1" w:rsidRPr="00136CA1" w:rsidRDefault="00136CA1" w:rsidP="000365A9">
      <w:pPr>
        <w:autoSpaceDE w:val="0"/>
        <w:autoSpaceDN w:val="0"/>
        <w:adjustRightInd w:val="0"/>
        <w:spacing w:after="0" w:line="360" w:lineRule="auto"/>
        <w:rPr>
          <w:rFonts w:ascii="TimesNewRomanPSMT" w:hAnsi="TimesNewRomanPSMT" w:cs="TimesNewRomanPSMT"/>
          <w:sz w:val="20"/>
          <w:szCs w:val="20"/>
        </w:rPr>
      </w:pPr>
    </w:p>
    <w:p w:rsidR="00ED70DD" w:rsidRPr="004765CA" w:rsidRDefault="00136CA1"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Security</w:t>
      </w:r>
      <w:r w:rsidRPr="003B2E55">
        <w:rPr>
          <w:rFonts w:ascii="Times New Roman" w:hAnsi="Times New Roman" w:cs="Times New Roman"/>
          <w:color w:val="212121"/>
          <w:sz w:val="24"/>
          <w:szCs w:val="24"/>
        </w:rPr>
        <w:t xml:space="preserve"> </w:t>
      </w:r>
      <w:r w:rsidR="00ED70DD" w:rsidRPr="003B2E55">
        <w:rPr>
          <w:rFonts w:ascii="Times New Roman" w:hAnsi="Times New Roman" w:cs="Times New Roman"/>
          <w:color w:val="212121"/>
          <w:sz w:val="24"/>
          <w:szCs w:val="24"/>
        </w:rPr>
        <w:t xml:space="preserve">is one of the biggest challenges of virtual storage networks. Most WSN attacks involve entering false information from compromised nodes within networks. The </w:t>
      </w:r>
      <w:r>
        <w:rPr>
          <w:rFonts w:ascii="Times New Roman" w:hAnsi="Times New Roman" w:cs="Times New Roman"/>
          <w:color w:val="212121"/>
          <w:sz w:val="24"/>
          <w:szCs w:val="24"/>
        </w:rPr>
        <w:t>developm</w:t>
      </w:r>
      <w:r w:rsidR="00ED70DD" w:rsidRPr="003B2E55">
        <w:rPr>
          <w:rFonts w:ascii="Times New Roman" w:hAnsi="Times New Roman" w:cs="Times New Roman"/>
          <w:color w:val="212121"/>
          <w:sz w:val="24"/>
          <w:szCs w:val="24"/>
        </w:rPr>
        <w:t>ent of security systems for WSN also addresses challenges related to a limited environment.</w:t>
      </w:r>
    </w:p>
    <w:p w:rsidR="00ED70DD" w:rsidRPr="004765CA" w:rsidRDefault="00ED70DD"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00078E">
        <w:rPr>
          <w:rFonts w:ascii="Times New Roman" w:hAnsi="Times New Roman" w:cs="Times New Roman"/>
          <w:b/>
          <w:color w:val="212121"/>
          <w:sz w:val="24"/>
          <w:szCs w:val="24"/>
        </w:rPr>
        <w:t>Real-world protocols</w:t>
      </w:r>
      <w:r w:rsidRPr="0000078E">
        <w:rPr>
          <w:rFonts w:ascii="Times New Roman" w:hAnsi="Times New Roman" w:cs="Times New Roman"/>
          <w:color w:val="212121"/>
          <w:sz w:val="24"/>
          <w:szCs w:val="24"/>
        </w:rPr>
        <w:t>:</w:t>
      </w:r>
      <w:r w:rsidRPr="004765CA">
        <w:rPr>
          <w:rFonts w:ascii="Times New Roman" w:hAnsi="Times New Roman" w:cs="Times New Roman"/>
          <w:color w:val="212121"/>
          <w:sz w:val="24"/>
          <w:szCs w:val="24"/>
        </w:rPr>
        <w:t xml:space="preserve"> protocols must be developed for real-world problems, taking into account theoretical concepts and synthesizing new solutions in a complete system protocol for real-world application.</w:t>
      </w:r>
    </w:p>
    <w:p w:rsidR="00ED70DD" w:rsidRPr="00DF66C8" w:rsidRDefault="00ED70DD"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312646">
        <w:rPr>
          <w:rFonts w:ascii="Times New Roman" w:hAnsi="Times New Roman" w:cs="Times New Roman"/>
          <w:b/>
          <w:color w:val="212121"/>
          <w:sz w:val="24"/>
          <w:szCs w:val="24"/>
        </w:rPr>
        <w:t>System architecture:</w:t>
      </w:r>
      <w:r w:rsidRPr="00DF66C8">
        <w:rPr>
          <w:rFonts w:ascii="Times New Roman" w:hAnsi="Times New Roman" w:cs="Times New Roman"/>
          <w:color w:val="212121"/>
          <w:sz w:val="24"/>
          <w:szCs w:val="24"/>
        </w:rPr>
        <w:t xml:space="preserve"> WSN domain searches are in progress all over the world, but there is not yet a network and unified architecture. You can then create an application at the top of this application.</w:t>
      </w:r>
    </w:p>
    <w:p w:rsidR="00ED70DD" w:rsidRPr="00BA0D20" w:rsidRDefault="00ED70DD"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312646">
        <w:rPr>
          <w:rFonts w:ascii="Times New Roman" w:hAnsi="Times New Roman" w:cs="Times New Roman"/>
          <w:b/>
          <w:color w:val="212121"/>
          <w:sz w:val="24"/>
          <w:szCs w:val="24"/>
          <w:shd w:val="clear" w:color="auto" w:fill="FFFFFF"/>
        </w:rPr>
        <w:t>Power:</w:t>
      </w:r>
      <w:r w:rsidRPr="00FB3E7F">
        <w:rPr>
          <w:rFonts w:ascii="Times New Roman" w:hAnsi="Times New Roman" w:cs="Times New Roman"/>
          <w:color w:val="212121"/>
          <w:sz w:val="24"/>
          <w:szCs w:val="24"/>
          <w:shd w:val="clear" w:color="auto" w:fill="FFFFFF"/>
        </w:rPr>
        <w:t xml:space="preserve"> power has always been a challenge for WSN projects. One way to extend network life is to design energy-efficient algorithms and hardware that intelligently use power.</w:t>
      </w:r>
    </w:p>
    <w:p w:rsidR="00F04CF8" w:rsidRDefault="00ED70DD"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312646">
        <w:rPr>
          <w:rFonts w:ascii="Times New Roman" w:hAnsi="Times New Roman" w:cs="Times New Roman"/>
          <w:b/>
          <w:color w:val="212121"/>
          <w:sz w:val="24"/>
          <w:szCs w:val="24"/>
        </w:rPr>
        <w:t>Hardware cost</w:t>
      </w:r>
      <w:r w:rsidRPr="00312646">
        <w:rPr>
          <w:rFonts w:ascii="Times New Roman" w:hAnsi="Times New Roman" w:cs="Times New Roman"/>
          <w:color w:val="212121"/>
          <w:sz w:val="24"/>
          <w:szCs w:val="24"/>
        </w:rPr>
        <w:t>:</w:t>
      </w:r>
      <w:r w:rsidRPr="00BA0D20">
        <w:rPr>
          <w:rFonts w:ascii="Times New Roman" w:hAnsi="Times New Roman" w:cs="Times New Roman"/>
          <w:color w:val="212121"/>
          <w:sz w:val="24"/>
          <w:szCs w:val="24"/>
        </w:rPr>
        <w:t xml:space="preserve"> one of the biggest challenges is to produce small, low-cost sensor nodes. The current sensor nodes are mainly prototypes with respect to these objectives. Recent and future advances in the field of micro-electromechanical systems allow obtaining a low cost in sensor nodes.</w:t>
      </w:r>
    </w:p>
    <w:p w:rsidR="000A2D4F" w:rsidRDefault="00ED70DD"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312646">
        <w:rPr>
          <w:rFonts w:ascii="Times New Roman" w:hAnsi="Times New Roman" w:cs="Times New Roman"/>
          <w:b/>
          <w:color w:val="212121"/>
          <w:sz w:val="24"/>
          <w:szCs w:val="24"/>
        </w:rPr>
        <w:lastRenderedPageBreak/>
        <w:t>Self-management:</w:t>
      </w:r>
      <w:r w:rsidRPr="00A861C6">
        <w:rPr>
          <w:rFonts w:ascii="Times New Roman" w:hAnsi="Times New Roman" w:cs="Times New Roman"/>
          <w:color w:val="212121"/>
          <w:sz w:val="24"/>
          <w:szCs w:val="24"/>
        </w:rPr>
        <w:t xml:space="preserve"> once implemented, wireless sensor networks should be able to function without human intervention. It should be able to manage the configuration, adaptation, maintenance and repair of the network itself.</w:t>
      </w:r>
    </w:p>
    <w:p w:rsidR="000A2D4F" w:rsidRPr="000A2D4F" w:rsidRDefault="000A2D4F" w:rsidP="000365A9">
      <w:pPr>
        <w:pStyle w:val="HTMLPreformatted"/>
        <w:numPr>
          <w:ilvl w:val="0"/>
          <w:numId w:val="37"/>
        </w:numPr>
        <w:shd w:val="clear" w:color="auto" w:fill="FFFFFF"/>
        <w:spacing w:line="360" w:lineRule="auto"/>
        <w:jc w:val="both"/>
        <w:rPr>
          <w:rFonts w:ascii="Times New Roman" w:hAnsi="Times New Roman" w:cs="Times New Roman"/>
          <w:color w:val="212121"/>
          <w:sz w:val="24"/>
          <w:szCs w:val="24"/>
        </w:rPr>
      </w:pPr>
      <w:r w:rsidRPr="00312646">
        <w:rPr>
          <w:rFonts w:ascii="Times New Roman" w:hAnsi="Times New Roman" w:cs="Times New Roman"/>
          <w:b/>
          <w:color w:val="212121"/>
          <w:sz w:val="24"/>
          <w:szCs w:val="24"/>
        </w:rPr>
        <w:t>Fault Tolerance:</w:t>
      </w:r>
      <w:r w:rsidRPr="0037548C">
        <w:rPr>
          <w:rFonts w:ascii="Times New Roman" w:hAnsi="Times New Roman" w:cs="Times New Roman"/>
          <w:color w:val="212121"/>
          <w:sz w:val="24"/>
          <w:szCs w:val="24"/>
        </w:rPr>
        <w:t xml:space="preserve"> the sensor network must remain functional even if a node fails while it is operating. The network should be able to adapt by changing its </w:t>
      </w:r>
      <w:r w:rsidR="00405889">
        <w:rPr>
          <w:rFonts w:ascii="Times New Roman" w:hAnsi="Times New Roman" w:cs="Times New Roman"/>
          <w:color w:val="212121"/>
          <w:sz w:val="24"/>
          <w:szCs w:val="24"/>
        </w:rPr>
        <w:t>connectivity in case of failure,</w:t>
      </w:r>
      <w:r w:rsidRPr="0037548C">
        <w:rPr>
          <w:rFonts w:ascii="Times New Roman" w:hAnsi="Times New Roman" w:cs="Times New Roman"/>
          <w:color w:val="212121"/>
          <w:sz w:val="24"/>
          <w:szCs w:val="24"/>
        </w:rPr>
        <w:t xml:space="preserve"> In this case, an efficient routing algorithm is applied to modify the general configuration of the network.</w:t>
      </w:r>
    </w:p>
    <w:p w:rsidR="00F138EB" w:rsidRPr="00312646" w:rsidRDefault="00ED70DD" w:rsidP="000365A9">
      <w:pPr>
        <w:spacing w:line="360" w:lineRule="auto"/>
        <w:jc w:val="lowKashida"/>
        <w:rPr>
          <w:rFonts w:ascii="Times New Roman" w:hAnsi="Times New Roman" w:cs="Times New Roman"/>
          <w:b/>
          <w:sz w:val="24"/>
          <w:szCs w:val="24"/>
        </w:rPr>
      </w:pPr>
      <w:r w:rsidRPr="00312646">
        <w:rPr>
          <w:rFonts w:ascii="Times New Roman" w:hAnsi="Times New Roman" w:cs="Times New Roman"/>
          <w:b/>
          <w:sz w:val="24"/>
          <w:szCs w:val="24"/>
          <w:lang w:eastAsia="en-GB"/>
        </w:rPr>
        <w:t>1.8</w:t>
      </w:r>
      <w:r w:rsidR="006A28F5" w:rsidRPr="00312646">
        <w:rPr>
          <w:rFonts w:ascii="Times New Roman" w:hAnsi="Times New Roman" w:cs="Times New Roman"/>
          <w:b/>
          <w:sz w:val="24"/>
          <w:szCs w:val="24"/>
          <w:lang w:eastAsia="en-GB"/>
        </w:rPr>
        <w:t xml:space="preserve"> </w:t>
      </w:r>
      <w:r w:rsidR="00E03DC6" w:rsidRPr="00312646">
        <w:rPr>
          <w:rFonts w:ascii="Times New Roman" w:hAnsi="Times New Roman" w:cs="Times New Roman"/>
          <w:b/>
          <w:sz w:val="24"/>
          <w:szCs w:val="24"/>
          <w:lang w:eastAsia="en-GB"/>
        </w:rPr>
        <w:t>REPORT LAYOUT</w:t>
      </w:r>
    </w:p>
    <w:p w:rsidR="00405889" w:rsidRDefault="006A28F5" w:rsidP="000365A9">
      <w:pPr>
        <w:spacing w:line="360" w:lineRule="auto"/>
        <w:jc w:val="lowKashida"/>
        <w:rPr>
          <w:rFonts w:ascii="Comic Sans MS" w:hAnsi="Comic Sans MS" w:cs="Times New Roman"/>
          <w:b/>
          <w:sz w:val="24"/>
          <w:szCs w:val="24"/>
        </w:rPr>
      </w:pPr>
      <w:r w:rsidRPr="00C5780C">
        <w:rPr>
          <w:rFonts w:ascii="Times New Roman" w:hAnsi="Times New Roman" w:cs="Times New Roman"/>
          <w:sz w:val="24"/>
          <w:szCs w:val="24"/>
        </w:rPr>
        <w:t xml:space="preserve">This </w:t>
      </w:r>
      <w:r w:rsidR="000A2D4F" w:rsidRPr="00C5780C">
        <w:rPr>
          <w:rFonts w:ascii="Times New Roman" w:hAnsi="Times New Roman" w:cs="Times New Roman"/>
          <w:sz w:val="24"/>
          <w:szCs w:val="24"/>
        </w:rPr>
        <w:t>study</w:t>
      </w:r>
      <w:r w:rsidRPr="00C5780C">
        <w:rPr>
          <w:rFonts w:ascii="Times New Roman" w:hAnsi="Times New Roman" w:cs="Times New Roman"/>
          <w:sz w:val="24"/>
          <w:szCs w:val="24"/>
        </w:rPr>
        <w:t xml:space="preserve"> focuses on </w:t>
      </w:r>
      <w:r w:rsidRPr="00C5780C">
        <w:rPr>
          <w:rFonts w:ascii="Times New Roman" w:hAnsi="Times New Roman" w:cs="Times New Roman"/>
          <w:bCs/>
          <w:sz w:val="24"/>
          <w:szCs w:val="24"/>
        </w:rPr>
        <w:t>analyzing the performance of three Routing Protocol techniques (LEACH, DD, and VGA)</w:t>
      </w:r>
      <w:r w:rsidRPr="00C5780C">
        <w:rPr>
          <w:rFonts w:ascii="Times New Roman" w:hAnsi="Times New Roman" w:cs="Times New Roman"/>
          <w:sz w:val="24"/>
          <w:szCs w:val="24"/>
        </w:rPr>
        <w:t xml:space="preserve"> in Wireless Sensor Networks, and was organized in to </w:t>
      </w:r>
      <w:r w:rsidRPr="009B4B3D">
        <w:rPr>
          <w:rFonts w:ascii="Times New Roman" w:hAnsi="Times New Roman" w:cs="Times New Roman"/>
          <w:sz w:val="24"/>
          <w:szCs w:val="24"/>
        </w:rPr>
        <w:t xml:space="preserve">five chapters. </w:t>
      </w:r>
      <w:r w:rsidRPr="009B4B3D">
        <w:rPr>
          <w:rFonts w:ascii="Times New Roman" w:hAnsi="Times New Roman" w:cs="Times New Roman"/>
          <w:bCs/>
          <w:sz w:val="24"/>
          <w:szCs w:val="24"/>
        </w:rPr>
        <w:t>Chapter one is the research g</w:t>
      </w:r>
      <w:r w:rsidRPr="009B4B3D">
        <w:rPr>
          <w:rFonts w:ascii="Times New Roman" w:hAnsi="Times New Roman" w:cs="Times New Roman"/>
          <w:sz w:val="24"/>
          <w:szCs w:val="24"/>
        </w:rPr>
        <w:t>eneral introduction. I</w:t>
      </w:r>
      <w:r w:rsidR="0051104E">
        <w:rPr>
          <w:rFonts w:ascii="Times New Roman" w:hAnsi="Times New Roman" w:cs="Times New Roman"/>
          <w:sz w:val="24"/>
          <w:szCs w:val="24"/>
        </w:rPr>
        <w:t>t i</w:t>
      </w:r>
      <w:r w:rsidRPr="009B4B3D">
        <w:rPr>
          <w:rFonts w:ascii="Times New Roman" w:hAnsi="Times New Roman" w:cs="Times New Roman"/>
          <w:sz w:val="24"/>
          <w:szCs w:val="24"/>
        </w:rPr>
        <w:t>ntroduce</w:t>
      </w:r>
      <w:r w:rsidR="0051104E">
        <w:rPr>
          <w:rFonts w:ascii="Times New Roman" w:hAnsi="Times New Roman" w:cs="Times New Roman"/>
          <w:sz w:val="24"/>
          <w:szCs w:val="24"/>
        </w:rPr>
        <w:t>s</w:t>
      </w:r>
      <w:r w:rsidRPr="009B4B3D">
        <w:rPr>
          <w:rFonts w:ascii="Times New Roman" w:hAnsi="Times New Roman" w:cs="Times New Roman"/>
          <w:sz w:val="24"/>
          <w:szCs w:val="24"/>
        </w:rPr>
        <w:t xml:space="preserve"> the dissertation in six sub-headings that comprises </w:t>
      </w:r>
      <w:r w:rsidRPr="00C5780C">
        <w:rPr>
          <w:rFonts w:ascii="Times New Roman" w:hAnsi="Times New Roman" w:cs="Times New Roman"/>
          <w:sz w:val="24"/>
          <w:szCs w:val="24"/>
        </w:rPr>
        <w:t>background of the dissertation, motivation for the study, scope of the research, problems statement, research objectives to be achieved, research methodology and research organization.</w:t>
      </w:r>
    </w:p>
    <w:p w:rsidR="007D07F7" w:rsidRPr="00405889" w:rsidRDefault="006A28F5" w:rsidP="000365A9">
      <w:pPr>
        <w:spacing w:line="360" w:lineRule="auto"/>
        <w:jc w:val="lowKashida"/>
        <w:rPr>
          <w:rFonts w:ascii="Comic Sans MS" w:hAnsi="Comic Sans MS" w:cs="Times New Roman"/>
          <w:b/>
          <w:sz w:val="24"/>
          <w:szCs w:val="24"/>
        </w:rPr>
      </w:pPr>
      <w:r w:rsidRPr="00C5780C">
        <w:rPr>
          <w:rFonts w:ascii="Times New Roman" w:hAnsi="Times New Roman" w:cs="Times New Roman"/>
          <w:sz w:val="24"/>
          <w:szCs w:val="24"/>
        </w:rPr>
        <w:t>Chapter two present literature review of related routing protocols for WSNs. Contains challenges and survey focus of wireless sensor networks and factors to be consider when design a routing protocol, brief history and characteristics of WSNs routing protocols, features and limitation of some reviewed protocols.</w:t>
      </w:r>
    </w:p>
    <w:p w:rsidR="00C5780C" w:rsidRPr="00C5780C" w:rsidRDefault="006A28F5" w:rsidP="000365A9">
      <w:pPr>
        <w:spacing w:line="360" w:lineRule="auto"/>
        <w:jc w:val="both"/>
        <w:rPr>
          <w:rFonts w:ascii="Times New Roman" w:hAnsi="Times New Roman" w:cs="Times New Roman"/>
          <w:sz w:val="24"/>
          <w:szCs w:val="24"/>
        </w:rPr>
      </w:pPr>
      <w:r w:rsidRPr="00C5780C">
        <w:rPr>
          <w:rFonts w:ascii="Times New Roman" w:hAnsi="Times New Roman" w:cs="Times New Roman"/>
          <w:bCs/>
          <w:sz w:val="24"/>
          <w:szCs w:val="24"/>
        </w:rPr>
        <w:t xml:space="preserve">Chapter three contains the </w:t>
      </w:r>
      <w:r w:rsidR="00405889">
        <w:rPr>
          <w:rFonts w:ascii="Times New Roman" w:hAnsi="Times New Roman" w:cs="Times New Roman"/>
          <w:bCs/>
          <w:sz w:val="24"/>
          <w:szCs w:val="24"/>
        </w:rPr>
        <w:t xml:space="preserve">implementation and </w:t>
      </w:r>
      <w:r w:rsidRPr="00C5780C">
        <w:rPr>
          <w:rFonts w:ascii="Times New Roman" w:hAnsi="Times New Roman" w:cs="Times New Roman"/>
          <w:bCs/>
          <w:sz w:val="24"/>
          <w:szCs w:val="24"/>
        </w:rPr>
        <w:t xml:space="preserve">simulation parameters of LEACH, DD and VGA </w:t>
      </w:r>
      <w:r w:rsidR="00634AB0">
        <w:rPr>
          <w:rFonts w:ascii="Times New Roman" w:hAnsi="Times New Roman" w:cs="Times New Roman"/>
          <w:sz w:val="24"/>
          <w:szCs w:val="24"/>
        </w:rPr>
        <w:t xml:space="preserve">routing protocols. </w:t>
      </w:r>
      <w:r w:rsidRPr="00C5780C">
        <w:rPr>
          <w:rFonts w:ascii="Times New Roman" w:hAnsi="Times New Roman" w:cs="Times New Roman"/>
          <w:sz w:val="24"/>
          <w:szCs w:val="24"/>
        </w:rPr>
        <w:t xml:space="preserve"> Chapter four contains the simulation phase and performance analysis of the simulated result. The result were simulated using network simulator SENSORIA. </w:t>
      </w:r>
      <w:r w:rsidRPr="00C5780C">
        <w:rPr>
          <w:rFonts w:ascii="Times New Roman" w:hAnsi="Times New Roman" w:cs="Times New Roman"/>
          <w:bCs/>
          <w:sz w:val="24"/>
          <w:szCs w:val="24"/>
        </w:rPr>
        <w:t>Finally, chapter five c</w:t>
      </w:r>
      <w:r w:rsidR="00405889">
        <w:rPr>
          <w:rFonts w:ascii="Times New Roman" w:hAnsi="Times New Roman" w:cs="Times New Roman"/>
          <w:sz w:val="24"/>
          <w:szCs w:val="24"/>
        </w:rPr>
        <w:t>oncludes this research</w:t>
      </w:r>
      <w:r w:rsidRPr="00C5780C">
        <w:rPr>
          <w:rFonts w:ascii="Times New Roman" w:hAnsi="Times New Roman" w:cs="Times New Roman"/>
          <w:sz w:val="24"/>
          <w:szCs w:val="24"/>
        </w:rPr>
        <w:t xml:space="preserve"> with the summary of the achieved research w</w:t>
      </w:r>
      <w:r w:rsidR="00405889">
        <w:rPr>
          <w:rFonts w:ascii="Times New Roman" w:hAnsi="Times New Roman" w:cs="Times New Roman"/>
          <w:sz w:val="24"/>
          <w:szCs w:val="24"/>
        </w:rPr>
        <w:t>ork, and research contributions and future direction.</w:t>
      </w:r>
    </w:p>
    <w:p w:rsidR="00101CB9" w:rsidRDefault="00367A75" w:rsidP="000365A9">
      <w:pPr>
        <w:spacing w:line="360" w:lineRule="auto"/>
        <w:jc w:val="both"/>
        <w:rPr>
          <w:rFonts w:ascii="Times New Roman" w:hAnsi="Times New Roman" w:cs="Times New Roman"/>
          <w:sz w:val="24"/>
          <w:szCs w:val="24"/>
        </w:rPr>
      </w:pPr>
      <w:r w:rsidRPr="002019A4">
        <w:rPr>
          <w:rFonts w:ascii="Times New Roman" w:hAnsi="Times New Roman" w:cs="Times New Roman"/>
          <w:sz w:val="24"/>
          <w:szCs w:val="24"/>
        </w:rPr>
        <w:t xml:space="preserve"> </w:t>
      </w:r>
      <w:r w:rsidR="002019A4" w:rsidRPr="002019A4">
        <w:rPr>
          <w:rFonts w:ascii="Times New Roman" w:hAnsi="Times New Roman" w:cs="Times New Roman"/>
          <w:sz w:val="24"/>
          <w:szCs w:val="24"/>
        </w:rPr>
        <w:t xml:space="preserve">                                    </w:t>
      </w:r>
    </w:p>
    <w:p w:rsidR="00101CB9" w:rsidRDefault="00101CB9" w:rsidP="000365A9">
      <w:pPr>
        <w:spacing w:line="360" w:lineRule="auto"/>
        <w:jc w:val="both"/>
        <w:rPr>
          <w:rFonts w:ascii="Times New Roman" w:hAnsi="Times New Roman" w:cs="Times New Roman"/>
          <w:sz w:val="24"/>
          <w:szCs w:val="24"/>
        </w:rPr>
      </w:pPr>
    </w:p>
    <w:p w:rsidR="00101CB9" w:rsidRDefault="00101CB9" w:rsidP="000365A9">
      <w:pPr>
        <w:spacing w:line="360" w:lineRule="auto"/>
        <w:jc w:val="both"/>
        <w:rPr>
          <w:rFonts w:ascii="Times New Roman" w:hAnsi="Times New Roman" w:cs="Times New Roman"/>
          <w:sz w:val="24"/>
          <w:szCs w:val="24"/>
        </w:rPr>
      </w:pPr>
    </w:p>
    <w:p w:rsidR="00101CB9" w:rsidRDefault="00101CB9" w:rsidP="00CC31E4">
      <w:pPr>
        <w:spacing w:line="360" w:lineRule="auto"/>
        <w:jc w:val="both"/>
        <w:rPr>
          <w:rFonts w:ascii="Times New Roman" w:hAnsi="Times New Roman" w:cs="Times New Roman"/>
          <w:sz w:val="24"/>
          <w:szCs w:val="24"/>
        </w:rPr>
      </w:pPr>
    </w:p>
    <w:p w:rsidR="00101CB9" w:rsidRDefault="00101CB9" w:rsidP="00CC31E4">
      <w:pPr>
        <w:spacing w:line="360" w:lineRule="auto"/>
        <w:jc w:val="both"/>
        <w:rPr>
          <w:rFonts w:ascii="Times New Roman" w:hAnsi="Times New Roman" w:cs="Times New Roman"/>
          <w:sz w:val="24"/>
          <w:szCs w:val="24"/>
        </w:rPr>
      </w:pPr>
    </w:p>
    <w:p w:rsidR="002019A4" w:rsidRPr="005370DC" w:rsidRDefault="00101CB9" w:rsidP="00CC31E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19A4" w:rsidRPr="002019A4">
        <w:rPr>
          <w:rFonts w:ascii="Times New Roman" w:hAnsi="Times New Roman" w:cs="Times New Roman"/>
          <w:sz w:val="24"/>
          <w:szCs w:val="24"/>
        </w:rPr>
        <w:t xml:space="preserve"> </w:t>
      </w:r>
      <w:r w:rsidR="005370DC">
        <w:rPr>
          <w:rFonts w:ascii="Times New Roman" w:hAnsi="Times New Roman" w:cs="Times New Roman"/>
          <w:sz w:val="24"/>
          <w:szCs w:val="24"/>
        </w:rPr>
        <w:t xml:space="preserve">                       </w:t>
      </w:r>
      <w:r w:rsidR="002019A4" w:rsidRPr="002019A4">
        <w:rPr>
          <w:rFonts w:ascii="Times New Roman" w:hAnsi="Times New Roman" w:cs="Times New Roman"/>
          <w:b/>
          <w:sz w:val="24"/>
          <w:szCs w:val="24"/>
        </w:rPr>
        <w:t>CHAPTER TWO</w:t>
      </w:r>
    </w:p>
    <w:p w:rsidR="0018662A" w:rsidRPr="00EB3E8C" w:rsidRDefault="00367A75" w:rsidP="00EB3E8C">
      <w:pPr>
        <w:shd w:val="clear" w:color="auto" w:fill="FFFFFF"/>
        <w:spacing w:line="360" w:lineRule="auto"/>
        <w:rPr>
          <w:rFonts w:ascii="Times New Roman" w:hAnsi="Times New Roman" w:cs="Times New Roman"/>
          <w:b/>
          <w:color w:val="222222"/>
          <w:sz w:val="24"/>
          <w:szCs w:val="24"/>
        </w:rPr>
      </w:pPr>
      <w:r w:rsidRPr="00EB3E8C">
        <w:rPr>
          <w:rFonts w:ascii="Times New Roman" w:hAnsi="Times New Roman" w:cs="Times New Roman"/>
          <w:b/>
          <w:color w:val="222222"/>
          <w:sz w:val="24"/>
          <w:szCs w:val="24"/>
        </w:rPr>
        <w:t>2.1 OVERVIEW OF ROUTING PROTOCOLS</w:t>
      </w:r>
    </w:p>
    <w:p w:rsidR="007C689D"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This chapter presents the review of related works of routing protocols for WSNs. It contains challenges and survey focus of wireless sensor networks and factors to be considered when designing a routing protocol. </w:t>
      </w:r>
      <w:r w:rsidR="00A918BA" w:rsidRPr="00EB3E8C">
        <w:rPr>
          <w:rFonts w:ascii="Times New Roman" w:hAnsi="Times New Roman" w:cs="Times New Roman"/>
          <w:sz w:val="24"/>
          <w:szCs w:val="24"/>
        </w:rPr>
        <w:t>A large number of routing protocols have been recently developed for WSNs, which provide energy efficiency in order to sustain as well as increase network lifetime. In general, WSNs can be divided into flat-based routing protocols, hierarchical-based routing protocols, location-based routing protocols and data-centric based routing protocols, depending on the network structure.</w:t>
      </w:r>
    </w:p>
    <w:p w:rsidR="00385E19" w:rsidRPr="00EB3E8C" w:rsidRDefault="00A918BA"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 </w:t>
      </w:r>
      <w:r w:rsidRPr="00EB3E8C">
        <w:rPr>
          <w:rFonts w:ascii="Times New Roman" w:hAnsi="Times New Roman" w:cs="Times New Roman"/>
          <w:b/>
          <w:sz w:val="24"/>
          <w:szCs w:val="24"/>
        </w:rPr>
        <w:t>In flat-based routing protocols</w:t>
      </w:r>
      <w:r w:rsidRPr="00EB3E8C">
        <w:rPr>
          <w:rFonts w:ascii="Times New Roman" w:hAnsi="Times New Roman" w:cs="Times New Roman"/>
          <w:sz w:val="24"/>
          <w:szCs w:val="24"/>
        </w:rPr>
        <w:t xml:space="preserve">, all nodes in the network are treated equally, each node typically plays the same role and sensor nodes collaborate together to perform the sensing task with the help of meta-data for query, that is why all flat-based routing protocols are query-based. When node needs to sends data, it may find a route consisting of several hops to the sink. Due to the large number of such nodes, it is not feasible to assign a global identifier to each node. </w:t>
      </w:r>
    </w:p>
    <w:p w:rsidR="00A918BA" w:rsidRPr="00EB3E8C" w:rsidRDefault="000766A1"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b/>
          <w:sz w:val="24"/>
          <w:szCs w:val="24"/>
        </w:rPr>
        <w:t xml:space="preserve"> Location</w:t>
      </w:r>
      <w:r w:rsidR="00A918BA" w:rsidRPr="00EB3E8C">
        <w:rPr>
          <w:rFonts w:ascii="Times New Roman" w:hAnsi="Times New Roman" w:cs="Times New Roman"/>
          <w:b/>
          <w:sz w:val="24"/>
          <w:szCs w:val="24"/>
        </w:rPr>
        <w:t>-</w:t>
      </w:r>
      <w:r w:rsidR="00385E19" w:rsidRPr="00EB3E8C">
        <w:rPr>
          <w:rFonts w:ascii="Times New Roman" w:hAnsi="Times New Roman" w:cs="Times New Roman"/>
          <w:b/>
          <w:sz w:val="24"/>
          <w:szCs w:val="24"/>
        </w:rPr>
        <w:t xml:space="preserve">aided </w:t>
      </w:r>
      <w:r w:rsidR="00A918BA" w:rsidRPr="00EB3E8C">
        <w:rPr>
          <w:rFonts w:ascii="Times New Roman" w:hAnsi="Times New Roman" w:cs="Times New Roman"/>
          <w:b/>
          <w:sz w:val="24"/>
          <w:szCs w:val="24"/>
        </w:rPr>
        <w:t>based routing,</w:t>
      </w:r>
      <w:r w:rsidR="00A918BA" w:rsidRPr="00EB3E8C">
        <w:rPr>
          <w:rFonts w:ascii="Times New Roman" w:hAnsi="Times New Roman" w:cs="Times New Roman"/>
          <w:sz w:val="24"/>
          <w:szCs w:val="24"/>
        </w:rPr>
        <w:t xml:space="preserve"> sensor nodes are addressed by means of their locations. Location information can be used to improve the performance of routing and provide new types of services. The distance between neighboring nodes can be estimated on the basis of incoming signal strengths. Relative coordinates of neighboring nodes can be obtained by exchanging such information between neighbors. Alternatively, the location of nodes may be available directly by communicating with a satellite, using GPS (Global Positioning System), if nodes are equipped with a small low power GPS receiver. To save energy, some location based schemes demand that nodes to sleep if there is no activity. More energy savings can be obtained by having as many sleeping nodes in the network as possible. </w:t>
      </w:r>
    </w:p>
    <w:p w:rsidR="00A918BA" w:rsidRPr="00EB3E8C" w:rsidRDefault="00A918BA"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b/>
          <w:sz w:val="24"/>
          <w:szCs w:val="24"/>
        </w:rPr>
        <w:t xml:space="preserve"> Data-Centric</w:t>
      </w:r>
      <w:r w:rsidR="00C632B6" w:rsidRPr="00EB3E8C">
        <w:rPr>
          <w:rFonts w:ascii="Times New Roman" w:hAnsi="Times New Roman" w:cs="Times New Roman"/>
          <w:b/>
          <w:sz w:val="24"/>
          <w:szCs w:val="24"/>
        </w:rPr>
        <w:t xml:space="preserve"> based routing protocols</w:t>
      </w:r>
      <w:r w:rsidRPr="00EB3E8C">
        <w:rPr>
          <w:rFonts w:ascii="Times New Roman" w:hAnsi="Times New Roman" w:cs="Times New Roman"/>
          <w:b/>
          <w:sz w:val="24"/>
          <w:szCs w:val="24"/>
        </w:rPr>
        <w:t xml:space="preserve"> (DC),</w:t>
      </w:r>
      <w:r w:rsidRPr="00EB3E8C">
        <w:rPr>
          <w:rFonts w:ascii="Times New Roman" w:hAnsi="Times New Roman" w:cs="Times New Roman"/>
          <w:sz w:val="24"/>
          <w:szCs w:val="24"/>
        </w:rPr>
        <w:t xml:space="preserve"> the sinks send queries to certain region and wait for data from the sensors located in the selected regions. Since data is being requested through queries, attribute based naming is necessary to specify the properties of data. DC performs in-network aggregation of data to yield energy-efficient data delivery. The main idea of the DC </w:t>
      </w:r>
      <w:r w:rsidRPr="00EB3E8C">
        <w:rPr>
          <w:rFonts w:ascii="Times New Roman" w:hAnsi="Times New Roman" w:cs="Times New Roman"/>
          <w:sz w:val="24"/>
          <w:szCs w:val="24"/>
        </w:rPr>
        <w:lastRenderedPageBreak/>
        <w:t xml:space="preserve">paradigm is to combine the data coming from different sources and route to eliminating redundancy, minimizing the number of transmissions, and thus saving network energy and prolonging its lifetime. </w:t>
      </w:r>
    </w:p>
    <w:p w:rsidR="00A918BA" w:rsidRPr="00EB3E8C" w:rsidRDefault="00BA0B5D"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b/>
          <w:sz w:val="24"/>
          <w:szCs w:val="24"/>
        </w:rPr>
        <w:t xml:space="preserve">Hierarchical </w:t>
      </w:r>
      <w:r w:rsidR="00A918BA" w:rsidRPr="00EB3E8C">
        <w:rPr>
          <w:rFonts w:ascii="Times New Roman" w:hAnsi="Times New Roman" w:cs="Times New Roman"/>
          <w:b/>
          <w:sz w:val="24"/>
          <w:szCs w:val="24"/>
        </w:rPr>
        <w:t>or cluster-based routing</w:t>
      </w:r>
      <w:r w:rsidR="00A918BA" w:rsidRPr="00EB3E8C">
        <w:rPr>
          <w:rFonts w:ascii="Times New Roman" w:hAnsi="Times New Roman" w:cs="Times New Roman"/>
          <w:sz w:val="24"/>
          <w:szCs w:val="24"/>
        </w:rPr>
        <w:t xml:space="preserve">, originally proposed in wired networks, comprises well-known techniques with special advantages related to scalability and efficient communication. As such, the concept of hierarchical routing is also utilized to perform energy-efficient routing in WSNs. In a hierarchical architecture, higher energy nodes can be used to process and send the information, while low energy nodes can be used to perform the sensing in the proximity of the target. This means that creation of clusters and assigning special tasks to cluster heads can greatly contribute to overall system scalability, lifetime, and energy efficiency. As a result of the above challenging factors of wireless sensor networks, several problems in the process of designing a network must be taken into consideration, for example, localization, energy efficiency, routine, media access control, security and privacy. </w:t>
      </w:r>
    </w:p>
    <w:p w:rsidR="009E17F6" w:rsidRPr="00EB3E8C" w:rsidRDefault="009E17F6"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b/>
          <w:color w:val="222222"/>
          <w:sz w:val="24"/>
          <w:szCs w:val="24"/>
        </w:rPr>
        <w:t>Heterogeneity based routing protocols:</w:t>
      </w:r>
      <w:r w:rsidRPr="00EB3E8C">
        <w:rPr>
          <w:rFonts w:ascii="Times New Roman" w:hAnsi="Times New Roman" w:cs="Times New Roman"/>
          <w:b/>
          <w:bCs/>
          <w:sz w:val="24"/>
          <w:szCs w:val="24"/>
        </w:rPr>
        <w:t xml:space="preserve"> </w:t>
      </w:r>
      <w:r w:rsidRPr="00EB3E8C">
        <w:rPr>
          <w:rFonts w:ascii="Times New Roman" w:hAnsi="Times New Roman" w:cs="Times New Roman"/>
          <w:sz w:val="24"/>
          <w:szCs w:val="24"/>
        </w:rPr>
        <w:t>It is a group in which all the nodes are not identical and do not have same capability i.e. some node are more powerful than others. Example of heterogeneous group is cluster architecture in which node form a cluster head and gather data from less powerful node. Heterogeneity [32] arises when two completely different WSNs need to communicate with each other. Unified communication interfaces will be required to enable efficient information exchange across diverse systems and nodes.</w:t>
      </w:r>
    </w:p>
    <w:p w:rsidR="00C5780C" w:rsidRPr="00EB3E8C" w:rsidRDefault="006B0C7D" w:rsidP="00EB3E8C">
      <w:pPr>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2.2</w:t>
      </w:r>
      <w:r w:rsidR="00C5780C" w:rsidRPr="00EB3E8C">
        <w:rPr>
          <w:rFonts w:ascii="Times New Roman" w:hAnsi="Times New Roman" w:cs="Times New Roman"/>
          <w:b/>
          <w:sz w:val="24"/>
          <w:szCs w:val="24"/>
        </w:rPr>
        <w:tab/>
      </w:r>
      <w:r w:rsidR="001450D7" w:rsidRPr="00EB3E8C">
        <w:rPr>
          <w:rFonts w:ascii="Times New Roman" w:hAnsi="Times New Roman" w:cs="Times New Roman"/>
          <w:b/>
          <w:bCs/>
          <w:sz w:val="24"/>
          <w:szCs w:val="24"/>
        </w:rPr>
        <w:t>HIERARCHICAL BASED ROUTING PROTOCOL</w:t>
      </w:r>
    </w:p>
    <w:p w:rsidR="008A78E3"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In hierarchical based routing system of network design, nodes play dissimilar roles in the network and are prearranged into a group of sensors or clusters. Clustering is the technique by which sensor nodes in a network arrange themselves into groups according to precise requirements or metrics. Each group or cluster has a head referred to as </w:t>
      </w:r>
      <w:r w:rsidRPr="00EB3E8C">
        <w:rPr>
          <w:rFonts w:ascii="Times New Roman" w:hAnsi="Times New Roman" w:cs="Times New Roman"/>
          <w:iCs/>
          <w:sz w:val="24"/>
          <w:szCs w:val="24"/>
        </w:rPr>
        <w:t>cluster head</w:t>
      </w:r>
      <w:r w:rsidRPr="00EB3E8C">
        <w:rPr>
          <w:rFonts w:ascii="Times New Roman" w:hAnsi="Times New Roman" w:cs="Times New Roman"/>
          <w:sz w:val="24"/>
          <w:szCs w:val="24"/>
        </w:rPr>
        <w:t xml:space="preserve"> (CH) and other normal member nodes (MNs). The cluster heads can be organized into more hierarchical levels such as first level and second level clu</w:t>
      </w:r>
      <w:r w:rsidR="004A17BE" w:rsidRPr="00EB3E8C">
        <w:rPr>
          <w:rFonts w:ascii="Times New Roman" w:hAnsi="Times New Roman" w:cs="Times New Roman"/>
          <w:sz w:val="24"/>
          <w:szCs w:val="24"/>
        </w:rPr>
        <w:t>ster head as shown in Figure 2.1</w:t>
      </w:r>
      <w:r w:rsidRPr="00EB3E8C">
        <w:rPr>
          <w:rFonts w:ascii="Times New Roman" w:hAnsi="Times New Roman" w:cs="Times New Roman"/>
          <w:sz w:val="24"/>
          <w:szCs w:val="24"/>
        </w:rPr>
        <w:t xml:space="preserve">. In a hierarchical structural design, superior energy nodes can be used to process and send the information while low energy nodes can be used to carry out the sensing in the nearness of the target. This means that formation of clusters and assigning particular tasks to cluster heads can very much </w:t>
      </w:r>
      <w:r w:rsidRPr="00EB3E8C">
        <w:rPr>
          <w:rFonts w:ascii="Times New Roman" w:hAnsi="Times New Roman" w:cs="Times New Roman"/>
          <w:sz w:val="24"/>
          <w:szCs w:val="24"/>
        </w:rPr>
        <w:lastRenderedPageBreak/>
        <w:t>contribute to improve system scalability, lifetime, and energy efficiency. These create hierarchical routing protocols to be more scalable and energy-aware in the background of WSN.</w:t>
      </w:r>
    </w:p>
    <w:p w:rsidR="00C5780C" w:rsidRPr="00EB3E8C" w:rsidRDefault="008A78E3"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Figure 2.1: describe the Hierarchical levels of cluster head</w:t>
      </w:r>
      <w:r w:rsidR="00C5780C" w:rsidRPr="00EB3E8C">
        <w:rPr>
          <w:rFonts w:ascii="Times New Roman" w:hAnsi="Times New Roman" w:cs="Times New Roman"/>
          <w:sz w:val="24"/>
          <w:szCs w:val="24"/>
        </w:rPr>
        <w:t xml:space="preserve"> </w:t>
      </w:r>
      <w:r w:rsidRPr="00EB3E8C">
        <w:rPr>
          <w:rFonts w:ascii="Times New Roman" w:hAnsi="Times New Roman" w:cs="Times New Roman"/>
          <w:sz w:val="24"/>
          <w:szCs w:val="24"/>
        </w:rPr>
        <w:t>formation.</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p>
    <w:p w:rsidR="00C5780C" w:rsidRPr="00C5780C" w:rsidRDefault="00C5780C" w:rsidP="00634AB0">
      <w:pPr>
        <w:autoSpaceDE w:val="0"/>
        <w:autoSpaceDN w:val="0"/>
        <w:adjustRightInd w:val="0"/>
        <w:spacing w:line="480" w:lineRule="auto"/>
        <w:ind w:firstLine="709"/>
        <w:jc w:val="center"/>
        <w:rPr>
          <w:rFonts w:ascii="Times New Roman" w:hAnsi="Times New Roman" w:cs="Times New Roman"/>
          <w:sz w:val="24"/>
          <w:szCs w:val="24"/>
        </w:rPr>
      </w:pPr>
      <w:r w:rsidRPr="00C5780C">
        <w:rPr>
          <w:rFonts w:ascii="Times New Roman" w:eastAsia="SimSun" w:hAnsi="Times New Roman" w:cs="Times New Roman"/>
          <w:noProof/>
          <w:sz w:val="24"/>
          <w:szCs w:val="24"/>
        </w:rPr>
        <w:drawing>
          <wp:inline distT="0" distB="0" distL="0" distR="0">
            <wp:extent cx="3609975" cy="2276475"/>
            <wp:effectExtent l="1905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7634"/>
                    <a:stretch/>
                  </pic:blipFill>
                  <pic:spPr bwMode="auto">
                    <a:xfrm>
                      <a:off x="0" y="0"/>
                      <a:ext cx="3609975" cy="2276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5780C" w:rsidRPr="00EB3E8C" w:rsidRDefault="004A17BE"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t>Figure 2.1</w:t>
      </w:r>
      <w:r w:rsidR="00C5780C" w:rsidRPr="00EB3E8C">
        <w:rPr>
          <w:rFonts w:ascii="Times New Roman" w:hAnsi="Times New Roman" w:cs="Times New Roman"/>
          <w:sz w:val="24"/>
          <w:szCs w:val="24"/>
        </w:rPr>
        <w:t>: Hierarchical levels of cluster head [19]</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From a routing point of view, Clustering permit intra-cluster and inter-cluster routing which reduces the number of nodes taking part in a long distance communication, therefore permitting important energy saving in addition to smaller distribution latency. </w:t>
      </w:r>
      <w:r w:rsidRPr="00EB3E8C">
        <w:rPr>
          <w:rFonts w:ascii="Times New Roman" w:hAnsi="Times New Roman" w:cs="Times New Roman"/>
          <w:iCs/>
          <w:sz w:val="24"/>
          <w:szCs w:val="24"/>
        </w:rPr>
        <w:t xml:space="preserve">Intra-cluster </w:t>
      </w:r>
      <w:r w:rsidRPr="00EB3E8C">
        <w:rPr>
          <w:rFonts w:ascii="Times New Roman" w:hAnsi="Times New Roman" w:cs="Times New Roman"/>
          <w:sz w:val="24"/>
          <w:szCs w:val="24"/>
        </w:rPr>
        <w:t xml:space="preserve">inside a cluster circle and </w:t>
      </w:r>
      <w:r w:rsidRPr="00EB3E8C">
        <w:rPr>
          <w:rFonts w:ascii="Times New Roman" w:hAnsi="Times New Roman" w:cs="Times New Roman"/>
          <w:iCs/>
          <w:sz w:val="24"/>
          <w:szCs w:val="24"/>
        </w:rPr>
        <w:t xml:space="preserve">inter-cluster </w:t>
      </w:r>
      <w:r w:rsidRPr="00EB3E8C">
        <w:rPr>
          <w:rFonts w:ascii="Times New Roman" w:hAnsi="Times New Roman" w:cs="Times New Roman"/>
          <w:sz w:val="24"/>
          <w:szCs w:val="24"/>
        </w:rPr>
        <w:t>that is, between cluster heads</w:t>
      </w:r>
      <w:r w:rsidR="004A17BE" w:rsidRPr="00EB3E8C">
        <w:rPr>
          <w:rFonts w:ascii="Times New Roman" w:hAnsi="Times New Roman" w:cs="Times New Roman"/>
          <w:sz w:val="24"/>
          <w:szCs w:val="24"/>
        </w:rPr>
        <w:t xml:space="preserve"> and sink as shown in Figure 2.2</w:t>
      </w:r>
      <w:r w:rsidR="008A78E3" w:rsidRPr="00EB3E8C">
        <w:rPr>
          <w:rFonts w:ascii="Times New Roman" w:hAnsi="Times New Roman" w:cs="Times New Roman"/>
          <w:sz w:val="24"/>
          <w:szCs w:val="24"/>
        </w:rPr>
        <w:t xml:space="preserve"> describe the</w:t>
      </w:r>
    </w:p>
    <w:p w:rsidR="008A78E3" w:rsidRPr="00EB3E8C" w:rsidRDefault="008A78E3"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bCs/>
          <w:sz w:val="24"/>
          <w:szCs w:val="24"/>
        </w:rPr>
        <w:t>Structural view of a leach protocol before cluster formation</w:t>
      </w:r>
    </w:p>
    <w:p w:rsidR="00C5780C" w:rsidRPr="00EB3E8C" w:rsidRDefault="00C5780C" w:rsidP="00EB3E8C">
      <w:pPr>
        <w:autoSpaceDE w:val="0"/>
        <w:autoSpaceDN w:val="0"/>
        <w:adjustRightInd w:val="0"/>
        <w:spacing w:line="360" w:lineRule="auto"/>
        <w:rPr>
          <w:rFonts w:ascii="Times New Roman" w:hAnsi="Times New Roman" w:cs="Times New Roman"/>
          <w:sz w:val="24"/>
          <w:szCs w:val="24"/>
        </w:rPr>
      </w:pPr>
    </w:p>
    <w:p w:rsidR="00C5780C" w:rsidRPr="00EB3E8C" w:rsidRDefault="00D33CB1"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noProof/>
          <w:sz w:val="24"/>
          <w:szCs w:val="24"/>
        </w:rPr>
        <w:lastRenderedPageBreak/>
        <w:drawing>
          <wp:inline distT="0" distB="0" distL="0" distR="0">
            <wp:extent cx="2871325" cy="2009955"/>
            <wp:effectExtent l="19050" t="0" r="52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870639" cy="2009475"/>
                    </a:xfrm>
                    <a:prstGeom prst="rect">
                      <a:avLst/>
                    </a:prstGeom>
                    <a:noFill/>
                    <a:ln w="9525">
                      <a:noFill/>
                      <a:miter lim="800000"/>
                      <a:headEnd/>
                      <a:tailEnd/>
                    </a:ln>
                  </pic:spPr>
                </pic:pic>
              </a:graphicData>
            </a:graphic>
          </wp:inline>
        </w:drawing>
      </w:r>
    </w:p>
    <w:p w:rsidR="00C5780C" w:rsidRPr="00EB3E8C" w:rsidRDefault="00C5780C" w:rsidP="00EB3E8C">
      <w:pPr>
        <w:tabs>
          <w:tab w:val="left" w:pos="3615"/>
        </w:tabs>
        <w:autoSpaceDE w:val="0"/>
        <w:autoSpaceDN w:val="0"/>
        <w:adjustRightInd w:val="0"/>
        <w:spacing w:line="360" w:lineRule="auto"/>
        <w:jc w:val="both"/>
        <w:rPr>
          <w:rFonts w:ascii="Times New Roman" w:hAnsi="Times New Roman" w:cs="Times New Roman"/>
          <w:i/>
          <w:sz w:val="24"/>
          <w:szCs w:val="24"/>
        </w:rPr>
      </w:pPr>
      <w:r w:rsidRPr="00EB3E8C">
        <w:rPr>
          <w:rFonts w:ascii="Times New Roman" w:hAnsi="Times New Roman" w:cs="Times New Roman"/>
          <w:sz w:val="24"/>
          <w:szCs w:val="24"/>
        </w:rPr>
        <w:t xml:space="preserve">        </w:t>
      </w:r>
      <w:r w:rsidR="006B0C7D" w:rsidRPr="00EB3E8C">
        <w:rPr>
          <w:rFonts w:ascii="Times New Roman" w:hAnsi="Times New Roman" w:cs="Times New Roman"/>
          <w:sz w:val="24"/>
          <w:szCs w:val="24"/>
        </w:rPr>
        <w:t xml:space="preserve"> </w:t>
      </w:r>
      <w:r w:rsidR="004A17BE" w:rsidRPr="00EB3E8C">
        <w:rPr>
          <w:rFonts w:ascii="Times New Roman" w:hAnsi="Times New Roman" w:cs="Times New Roman"/>
          <w:sz w:val="24"/>
          <w:szCs w:val="24"/>
        </w:rPr>
        <w:t xml:space="preserve"> Figure 2.2</w:t>
      </w:r>
      <w:r w:rsidR="00AF3A1D" w:rsidRPr="00EB3E8C">
        <w:rPr>
          <w:rFonts w:ascii="Times New Roman" w:hAnsi="Times New Roman" w:cs="Times New Roman"/>
          <w:sz w:val="24"/>
          <w:szCs w:val="24"/>
        </w:rPr>
        <w:t>:</w:t>
      </w:r>
      <w:r w:rsidR="00AF3A1D" w:rsidRPr="00EB3E8C">
        <w:rPr>
          <w:rFonts w:ascii="Times New Roman" w:hAnsi="Times New Roman" w:cs="Times New Roman"/>
          <w:bCs/>
          <w:sz w:val="24"/>
          <w:szCs w:val="24"/>
        </w:rPr>
        <w:t xml:space="preserve"> Structural view of a leach protocol before cluster formation</w:t>
      </w:r>
      <w:r w:rsidR="00AF3A1D" w:rsidRPr="00EB3E8C">
        <w:rPr>
          <w:rFonts w:ascii="Times New Roman" w:hAnsi="Times New Roman" w:cs="Times New Roman"/>
          <w:bCs/>
          <w:i/>
          <w:sz w:val="24"/>
          <w:szCs w:val="24"/>
        </w:rPr>
        <w:t>.</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This division leads to important energy saving since the radio unit is the main energy consumer in a sensor node. In fact, member nodes are only permitted to communicate with their own cluster head, which is accountable for relaying the data to the sink with promising aggregation and mixture operations. In such applications, data aggregation at the cluster heads aids to ease congestion and save energy. Furthermore, this division of dissimilar clusters permits reducing routing tables at both member nodes and use again for communication bandwidth.</w:t>
      </w:r>
    </w:p>
    <w:p w:rsidR="00C5780C" w:rsidRPr="00EB3E8C" w:rsidRDefault="0090578D"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2.2.1</w:t>
      </w:r>
      <w:r w:rsidR="00C5780C" w:rsidRPr="00EB3E8C">
        <w:rPr>
          <w:rFonts w:ascii="Times New Roman" w:hAnsi="Times New Roman" w:cs="Times New Roman"/>
          <w:b/>
          <w:sz w:val="24"/>
          <w:szCs w:val="24"/>
        </w:rPr>
        <w:t xml:space="preserve"> Low-Energy Adaptive Clustering Hierarchy (LEACH)</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Low-energy adaptive clustering hierarchy (LEACH) is a self-organizing clustering protocol that uses randomization to allocate the energy weight between the sensors in the network [19]. The idea of LEACH is to form clusters of the sensor nodes based on the established signal power, and one node acting as local cluster head serve as router to the sink. This will keep energy since the broadcasting will only be complete by such cluster heads rather than all sensor nodes. Thus LEACH involves randomized rotation of the high-energy cluster-head location such that it rotates between the various sensors in order </w:t>
      </w:r>
      <w:r w:rsidR="0090578D" w:rsidRPr="00EB3E8C">
        <w:rPr>
          <w:rFonts w:ascii="Times New Roman" w:hAnsi="Times New Roman" w:cs="Times New Roman"/>
          <w:sz w:val="24"/>
          <w:szCs w:val="24"/>
        </w:rPr>
        <w:t xml:space="preserve">not </w:t>
      </w:r>
      <w:r w:rsidRPr="00EB3E8C">
        <w:rPr>
          <w:rFonts w:ascii="Times New Roman" w:hAnsi="Times New Roman" w:cs="Times New Roman"/>
          <w:sz w:val="24"/>
          <w:szCs w:val="24"/>
        </w:rPr>
        <w:t>to exhaust the battery of a single sensor.</w:t>
      </w:r>
    </w:p>
    <w:p w:rsidR="0090578D" w:rsidRPr="00EB3E8C" w:rsidRDefault="00C5780C"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sz w:val="24"/>
          <w:szCs w:val="24"/>
        </w:rPr>
        <w:t>Adding together, LEACH performs local data fusion to “squeeze” the quantity of data being sent from the clusters to the base station, further summarized energy waste and improve system lifetime. best number of cluster heads is predicted to be 5% of the total figure of nodes.[19][21][10]</w:t>
      </w:r>
      <w:r w:rsidRPr="00EB3E8C">
        <w:rPr>
          <w:rFonts w:ascii="Times New Roman" w:hAnsi="Times New Roman" w:cs="Times New Roman"/>
          <w:bCs/>
          <w:sz w:val="24"/>
          <w:szCs w:val="24"/>
        </w:rPr>
        <w:t xml:space="preserve">. </w:t>
      </w:r>
      <w:r w:rsidRPr="00EB3E8C">
        <w:rPr>
          <w:rFonts w:ascii="Times New Roman" w:hAnsi="Times New Roman" w:cs="Times New Roman"/>
          <w:sz w:val="24"/>
          <w:szCs w:val="24"/>
        </w:rPr>
        <w:t>Sensors select themselves to be local cluster-heads at any specified time with a convinced probability. The cluster head nodes transmit their position to the other sensors in the network. Each sensor node determines to which cluster it wants to fit in by choosing the cluster-</w:t>
      </w:r>
      <w:r w:rsidRPr="00EB3E8C">
        <w:rPr>
          <w:rFonts w:ascii="Times New Roman" w:hAnsi="Times New Roman" w:cs="Times New Roman"/>
          <w:sz w:val="24"/>
          <w:szCs w:val="24"/>
        </w:rPr>
        <w:lastRenderedPageBreak/>
        <w:t xml:space="preserve">head that requires the smallest </w:t>
      </w:r>
      <w:r w:rsidR="0090578D" w:rsidRPr="00EB3E8C">
        <w:rPr>
          <w:rFonts w:ascii="Times New Roman" w:hAnsi="Times New Roman" w:cs="Times New Roman"/>
          <w:sz w:val="24"/>
          <w:szCs w:val="24"/>
        </w:rPr>
        <w:t>amount communication of energy, once</w:t>
      </w:r>
      <w:r w:rsidRPr="00EB3E8C">
        <w:rPr>
          <w:rFonts w:ascii="Times New Roman" w:hAnsi="Times New Roman" w:cs="Times New Roman"/>
          <w:sz w:val="24"/>
          <w:szCs w:val="24"/>
        </w:rPr>
        <w:t xml:space="preserve"> all the nodes are prepared into clusters, each cluster head creates a schedule for the nodes in its cluster. This permit the radio mechanism of each non-cluster-head node to be turned off at all times apart from during its transmission time, `thus minimizing the energy dissipated in the individual sensors. The Moment cluster-head has all the data from the nodes in its cluster, the cluster-head node aggregates the data and then transmits the condensed data to the base station. The nodes die arbitrarily and active clustering increases lifetime of the system. LEACH is able to increase the network lifetime, LEACH is totally dispersed and requires no global information of network [19]. Due to energy boundary of sensors, life span maximization of wireless sensor network is one of the motivating issues for designing a protocol. Low Energy Adaptive Clustering Hierarchy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is a well-known hierarchical routing </w:t>
      </w:r>
      <w:r w:rsidRPr="00EB3E8C">
        <w:rPr>
          <w:rStyle w:val="snippet"/>
          <w:rFonts w:ascii="Times New Roman" w:hAnsi="Times New Roman" w:cs="Times New Roman"/>
          <w:sz w:val="24"/>
          <w:szCs w:val="24"/>
        </w:rPr>
        <w:t>protocol</w:t>
      </w:r>
      <w:r w:rsidRPr="00EB3E8C">
        <w:rPr>
          <w:rFonts w:ascii="Times New Roman" w:hAnsi="Times New Roman" w:cs="Times New Roman"/>
          <w:sz w:val="24"/>
          <w:szCs w:val="24"/>
        </w:rPr>
        <w:t xml:space="preserve"> in WSN, but its performance reduces sharply with increase of the network level. To resolve this difficulty, an enhanced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routing </w:t>
      </w:r>
      <w:r w:rsidRPr="00EB3E8C">
        <w:rPr>
          <w:rStyle w:val="snippet"/>
          <w:rFonts w:ascii="Times New Roman" w:hAnsi="Times New Roman" w:cs="Times New Roman"/>
          <w:sz w:val="24"/>
          <w:szCs w:val="24"/>
        </w:rPr>
        <w:t xml:space="preserve">protocol </w:t>
      </w:r>
      <w:r w:rsidRPr="00EB3E8C">
        <w:rPr>
          <w:rFonts w:ascii="Times New Roman" w:hAnsi="Times New Roman" w:cs="Times New Roman"/>
          <w:sz w:val="24"/>
          <w:szCs w:val="24"/>
        </w:rPr>
        <w:t>was future to balance energy use among the whole network which is called LEACH-</w:t>
      </w:r>
      <w:r w:rsidR="004C1E27" w:rsidRPr="00EB3E8C">
        <w:rPr>
          <w:rFonts w:ascii="Times New Roman" w:hAnsi="Times New Roman" w:cs="Times New Roman"/>
          <w:sz w:val="24"/>
          <w:szCs w:val="24"/>
        </w:rPr>
        <w:t>MF [</w:t>
      </w:r>
      <w:r w:rsidRPr="00EB3E8C">
        <w:rPr>
          <w:rFonts w:ascii="Times New Roman" w:hAnsi="Times New Roman" w:cs="Times New Roman"/>
          <w:sz w:val="24"/>
          <w:szCs w:val="24"/>
        </w:rPr>
        <w:t xml:space="preserve">23]. </w:t>
      </w:r>
    </w:p>
    <w:p w:rsidR="00426CC3" w:rsidRPr="00EB3E8C" w:rsidRDefault="00A67B4E"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 xml:space="preserve">2.2.2 </w:t>
      </w:r>
      <w:r w:rsidR="000E3F62" w:rsidRPr="00EB3E8C">
        <w:rPr>
          <w:rFonts w:ascii="Times New Roman" w:hAnsi="Times New Roman" w:cs="Times New Roman"/>
          <w:b/>
          <w:sz w:val="24"/>
          <w:szCs w:val="24"/>
        </w:rPr>
        <w:t>Low</w:t>
      </w:r>
      <w:r w:rsidRPr="00EB3E8C">
        <w:rPr>
          <w:rFonts w:ascii="Times New Roman" w:hAnsi="Times New Roman" w:cs="Times New Roman"/>
          <w:b/>
          <w:sz w:val="24"/>
          <w:szCs w:val="24"/>
        </w:rPr>
        <w:t>-energy adaptive clustering hierarchy mf (</w:t>
      </w:r>
      <w:r w:rsidR="002B4FDE" w:rsidRPr="00EB3E8C">
        <w:rPr>
          <w:rFonts w:ascii="Times New Roman" w:hAnsi="Times New Roman" w:cs="Times New Roman"/>
          <w:b/>
          <w:sz w:val="24"/>
          <w:szCs w:val="24"/>
        </w:rPr>
        <w:t>LEACH-MF</w:t>
      </w:r>
      <w:r w:rsidRPr="00EB3E8C">
        <w:rPr>
          <w:rFonts w:ascii="Times New Roman" w:hAnsi="Times New Roman" w:cs="Times New Roman"/>
          <w:b/>
          <w:sz w:val="24"/>
          <w:szCs w:val="24"/>
        </w:rPr>
        <w:t>)</w:t>
      </w:r>
    </w:p>
    <w:p w:rsidR="00C5780C" w:rsidRPr="00EB3E8C" w:rsidRDefault="00C5780C" w:rsidP="00EB3E8C">
      <w:pPr>
        <w:autoSpaceDE w:val="0"/>
        <w:autoSpaceDN w:val="0"/>
        <w:adjustRightInd w:val="0"/>
        <w:spacing w:line="360" w:lineRule="auto"/>
        <w:jc w:val="both"/>
        <w:rPr>
          <w:rFonts w:ascii="Times New Roman" w:hAnsi="Times New Roman" w:cs="Times New Roman"/>
          <w:b/>
          <w:i/>
          <w:sz w:val="24"/>
          <w:szCs w:val="24"/>
        </w:rPr>
      </w:pP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-MF adopts the methods of multi-layer clustering and eliminates unnecessary information. The performance of the LEACH-MF </w:t>
      </w:r>
      <w:r w:rsidRPr="00EB3E8C">
        <w:rPr>
          <w:rStyle w:val="snippet"/>
          <w:rFonts w:ascii="Times New Roman" w:hAnsi="Times New Roman" w:cs="Times New Roman"/>
          <w:sz w:val="24"/>
          <w:szCs w:val="24"/>
        </w:rPr>
        <w:t>protocol</w:t>
      </w:r>
      <w:r w:rsidRPr="00EB3E8C">
        <w:rPr>
          <w:rFonts w:ascii="Times New Roman" w:hAnsi="Times New Roman" w:cs="Times New Roman"/>
          <w:sz w:val="24"/>
          <w:szCs w:val="24"/>
        </w:rPr>
        <w:t xml:space="preserve"> shows that, the survival time of the network was comprehensive and performs much better than </w:t>
      </w:r>
      <w:r w:rsidRPr="00EB3E8C">
        <w:rPr>
          <w:rStyle w:val="snippet"/>
          <w:rFonts w:ascii="Times New Roman" w:hAnsi="Times New Roman" w:cs="Times New Roman"/>
          <w:sz w:val="24"/>
          <w:szCs w:val="24"/>
        </w:rPr>
        <w:t>LEACH protocol</w:t>
      </w:r>
      <w:r w:rsidRPr="00EB3E8C">
        <w:rPr>
          <w:rFonts w:ascii="Times New Roman" w:hAnsi="Times New Roman" w:cs="Times New Roman"/>
          <w:sz w:val="24"/>
          <w:szCs w:val="24"/>
        </w:rPr>
        <w:t xml:space="preserve">. Based on some investigation on the fault in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as well as the variation of the figure of cluster heads and the unawareness of the node's remaining energy, some protocols was proposed to improve and provide efficient energy sharing and better cluster head selection between the sensor nodes. A novel </w:t>
      </w:r>
      <w:r w:rsidRPr="00EB3E8C">
        <w:rPr>
          <w:rStyle w:val="snippet"/>
          <w:rFonts w:ascii="Times New Roman" w:hAnsi="Times New Roman" w:cs="Times New Roman"/>
          <w:sz w:val="24"/>
          <w:szCs w:val="24"/>
        </w:rPr>
        <w:t>protocol</w:t>
      </w:r>
      <w:r w:rsidRPr="00EB3E8C">
        <w:rPr>
          <w:rFonts w:ascii="Times New Roman" w:hAnsi="Times New Roman" w:cs="Times New Roman"/>
          <w:sz w:val="24"/>
          <w:szCs w:val="24"/>
        </w:rPr>
        <w:t xml:space="preserve"> called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-B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-Balanced) was proposed [25].</w:t>
      </w:r>
    </w:p>
    <w:p w:rsidR="00C5780C" w:rsidRPr="00EB3E8C" w:rsidRDefault="00C5780C" w:rsidP="00EB3E8C">
      <w:pPr>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At every round, after first selection of cluster head according to </w:t>
      </w:r>
      <w:r w:rsidRPr="00EB3E8C">
        <w:rPr>
          <w:rStyle w:val="snippet"/>
          <w:rFonts w:ascii="Times New Roman" w:hAnsi="Times New Roman" w:cs="Times New Roman"/>
          <w:sz w:val="24"/>
          <w:szCs w:val="24"/>
        </w:rPr>
        <w:t>LEACH protocol</w:t>
      </w:r>
      <w:r w:rsidRPr="00EB3E8C">
        <w:rPr>
          <w:rFonts w:ascii="Times New Roman" w:hAnsi="Times New Roman" w:cs="Times New Roman"/>
          <w:sz w:val="24"/>
          <w:szCs w:val="24"/>
        </w:rPr>
        <w:t xml:space="preserve">, a second selection was introduced to adapt the number of cluster head in consideration of node's residual energy. As a consequence of that, the number of cluster head is steady and near optimal per round. The result shows that the enhanced </w:t>
      </w:r>
      <w:r w:rsidRPr="00EB3E8C">
        <w:rPr>
          <w:rStyle w:val="snippet"/>
          <w:rFonts w:ascii="Times New Roman" w:hAnsi="Times New Roman" w:cs="Times New Roman"/>
          <w:sz w:val="24"/>
          <w:szCs w:val="24"/>
        </w:rPr>
        <w:t xml:space="preserve">protocol </w:t>
      </w:r>
      <w:r w:rsidRPr="00EB3E8C">
        <w:rPr>
          <w:rFonts w:ascii="Times New Roman" w:hAnsi="Times New Roman" w:cs="Times New Roman"/>
          <w:sz w:val="24"/>
          <w:szCs w:val="24"/>
        </w:rPr>
        <w:t xml:space="preserve">has balanced the system energy utilization and has better performance of prolonging the network lifetime than </w:t>
      </w:r>
      <w:r w:rsidRPr="00EB3E8C">
        <w:rPr>
          <w:rStyle w:val="snippet"/>
          <w:rFonts w:ascii="Times New Roman" w:hAnsi="Times New Roman" w:cs="Times New Roman"/>
          <w:sz w:val="24"/>
          <w:szCs w:val="24"/>
        </w:rPr>
        <w:t>LEACH protocol</w:t>
      </w:r>
      <w:r w:rsidRPr="00EB3E8C">
        <w:rPr>
          <w:rFonts w:ascii="Times New Roman" w:hAnsi="Times New Roman" w:cs="Times New Roman"/>
          <w:sz w:val="24"/>
          <w:szCs w:val="24"/>
        </w:rPr>
        <w:t>. I-</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(Improved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was proposed with two significant changes, first residual energy is used to select the cluster head instead of probability used in the </w:t>
      </w:r>
      <w:r w:rsidRPr="00EB3E8C">
        <w:rPr>
          <w:rStyle w:val="snippet"/>
          <w:rFonts w:ascii="Times New Roman" w:hAnsi="Times New Roman" w:cs="Times New Roman"/>
          <w:sz w:val="24"/>
          <w:szCs w:val="24"/>
        </w:rPr>
        <w:t>LEACH for selection of cluster head</w:t>
      </w:r>
      <w:r w:rsidRPr="00EB3E8C">
        <w:rPr>
          <w:rFonts w:ascii="Times New Roman" w:hAnsi="Times New Roman" w:cs="Times New Roman"/>
          <w:sz w:val="24"/>
          <w:szCs w:val="24"/>
        </w:rPr>
        <w:t xml:space="preserve">, so that it can be used for the sensor nodes with dissimilar initial energy and other its coordinates are </w:t>
      </w:r>
      <w:r w:rsidRPr="00EB3E8C">
        <w:rPr>
          <w:rFonts w:ascii="Times New Roman" w:hAnsi="Times New Roman" w:cs="Times New Roman"/>
          <w:sz w:val="24"/>
          <w:szCs w:val="24"/>
        </w:rPr>
        <w:lastRenderedPageBreak/>
        <w:t xml:space="preserve">used to form clusters so that there must have a CH close to every sensor node, as there is no confidence in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about the position of CHs. The I-</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do better than </w:t>
      </w:r>
      <w:r w:rsidRPr="00EB3E8C">
        <w:rPr>
          <w:rStyle w:val="snippet"/>
          <w:rFonts w:ascii="Times New Roman" w:hAnsi="Times New Roman" w:cs="Times New Roman"/>
          <w:sz w:val="24"/>
          <w:szCs w:val="24"/>
        </w:rPr>
        <w:t>LEACH</w:t>
      </w:r>
      <w:r w:rsidRPr="00EB3E8C">
        <w:rPr>
          <w:rFonts w:ascii="Times New Roman" w:hAnsi="Times New Roman" w:cs="Times New Roman"/>
          <w:sz w:val="24"/>
          <w:szCs w:val="24"/>
        </w:rPr>
        <w:t xml:space="preserve"> with 171 more rounds which estimated around 15% more energy efficient with 1J/Node energy over a network area of a 100m × 100 m [23].</w:t>
      </w:r>
    </w:p>
    <w:p w:rsidR="00C5780C" w:rsidRPr="00EB3E8C" w:rsidRDefault="00C5780C" w:rsidP="00EB3E8C">
      <w:pPr>
        <w:pStyle w:val="Default"/>
        <w:spacing w:line="360" w:lineRule="auto"/>
        <w:jc w:val="both"/>
      </w:pPr>
      <w:r w:rsidRPr="00EB3E8C">
        <w:t xml:space="preserve">However, LEACH uses single hop routing where each node can broadcast directly to the cluster-head and the sink. as a result, it is not appropriate to networks deployed in large regions with huge number of nodes. in addition, the idea of dynamic clustering brings additional overhead, such as head changes and advertisements, which may reduce the gain in energy utilization. Moreover, there are a lot of assumptions used in this protocol which are not always true. LEACH assumes that all nodes can broadcast with sufficient power to reach the base station. It also assumes that nodes always have data to send, and nodes situated near each other have connected data [21]. It is not clear how the number of the prearranged cluster heads is going to be consistently dispersed through the network. Because it is likely that the elected cluster heads will be concentrated in one part of the network, some nodes will not have any cluster heads in their surrounding area. </w:t>
      </w:r>
      <w:r w:rsidR="00163099" w:rsidRPr="00EB3E8C">
        <w:t>Finally</w:t>
      </w:r>
      <w:r w:rsidRPr="00EB3E8C">
        <w:t>, the protocol assumes that all nodes start with the same amount of energy ability.</w:t>
      </w:r>
    </w:p>
    <w:p w:rsidR="000766A1" w:rsidRPr="00EB3E8C" w:rsidRDefault="000766A1" w:rsidP="00EB3E8C">
      <w:pPr>
        <w:pStyle w:val="Default"/>
        <w:spacing w:line="360" w:lineRule="auto"/>
        <w:jc w:val="both"/>
        <w:rPr>
          <w:b/>
        </w:rPr>
      </w:pPr>
    </w:p>
    <w:p w:rsidR="00C5780C" w:rsidRPr="00EB3E8C" w:rsidRDefault="00426CC3" w:rsidP="00EB3E8C">
      <w:pPr>
        <w:pStyle w:val="Default"/>
        <w:spacing w:line="360" w:lineRule="auto"/>
        <w:jc w:val="both"/>
      </w:pPr>
      <w:r w:rsidRPr="00EB3E8C">
        <w:rPr>
          <w:b/>
        </w:rPr>
        <w:t>2.2.3</w:t>
      </w:r>
      <w:r w:rsidR="00C5780C" w:rsidRPr="00EB3E8C">
        <w:rPr>
          <w:b/>
          <w:bCs/>
          <w:iCs/>
        </w:rPr>
        <w:t xml:space="preserve"> Power Efficient Gathering in Sensor Information Systems (PEGASIS) </w:t>
      </w:r>
    </w:p>
    <w:p w:rsidR="00C5780C" w:rsidRPr="00EB3E8C" w:rsidRDefault="00C5780C" w:rsidP="00EB3E8C">
      <w:pPr>
        <w:pStyle w:val="Default"/>
        <w:spacing w:line="360" w:lineRule="auto"/>
        <w:jc w:val="both"/>
        <w:rPr>
          <w:u w:val="single"/>
        </w:rPr>
      </w:pPr>
      <w:r w:rsidRPr="00EB3E8C">
        <w:t xml:space="preserve">PEGASIS was proposed to improve over LEACH protocol [26]. The protocol, called Power Efficient Gathering in Sensor Information Systems (PEGASIS), is a near optimal chain-based protocol. The essential idea of the protocol is to expand network life span, nodes require only to communicate with their nearby neighbors and they take turns in communicating with the base-station [26][21]. Rather than forming several clusters, PEGASIS forms chains from sensor nodes so that each node transmits and receives from a neighbor and only one node is selected from that chain to broadcast to the base station (sink). Gathered data moves from node to node, accumulated and finally sent to the base station. The chain construction is performed in a gluttonous way. PEGASIS has two major objectives. Initially, to boost the lifetime of each node by using joint techniques, secondly, permit only local organization between nodes that are closer so that the bandwidth consumed in communication is reduced. </w:t>
      </w:r>
    </w:p>
    <w:p w:rsidR="00C5780C" w:rsidRPr="00EB3E8C" w:rsidRDefault="00C5780C" w:rsidP="00EB3E8C">
      <w:pPr>
        <w:pStyle w:val="Default"/>
        <w:spacing w:line="360" w:lineRule="auto"/>
        <w:jc w:val="both"/>
      </w:pPr>
      <w:r w:rsidRPr="00EB3E8C">
        <w:t xml:space="preserve">PEGASIS do better than LEACH by about 100–300% [26][21] for dissimilar network sizes and topologies. Such performance gain is achieved through the removal of the overhead caused by </w:t>
      </w:r>
      <w:r w:rsidRPr="00EB3E8C">
        <w:lastRenderedPageBreak/>
        <w:t xml:space="preserve">dynamic cluster arrangement in LEACH and through decreasing the amount of transmissions and reception by using data accumulation. The greedy algorithm used to construct the chain in the original PEGASIS only achieves a local optimization. However, PEGASIS introduces extreme delay for far-away node on the chain also assumes that each sensor node is able to communicate with the BS straight and all sensor nodes have similar level of energy and are possible to die at the same time. Furthermore, the single head can turn into a blockage. It regularly does not operate 30 </w:t>
      </w:r>
      <w:r w:rsidRPr="00EB3E8C">
        <w:rPr>
          <w:color w:val="auto"/>
        </w:rPr>
        <w:t>exhaustively on all the data, so it frequently fails to discover the worldwide best solution. Furthermore, in view of that data will be transmitted along the formed chain, and energy provide is the key limit of WSN, concentration ought to be given to the energy crisis.</w:t>
      </w:r>
    </w:p>
    <w:p w:rsidR="00C5780C" w:rsidRPr="00EB3E8C" w:rsidRDefault="003351F1"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 xml:space="preserve">2.2.4 Energy Efficiency </w:t>
      </w:r>
      <w:r w:rsidR="002F7021" w:rsidRPr="00EB3E8C">
        <w:rPr>
          <w:rFonts w:ascii="Times New Roman" w:hAnsi="Times New Roman" w:cs="Times New Roman"/>
          <w:b/>
          <w:sz w:val="24"/>
          <w:szCs w:val="24"/>
        </w:rPr>
        <w:t xml:space="preserve">PEGASIS </w:t>
      </w:r>
      <w:r w:rsidRPr="00EB3E8C">
        <w:rPr>
          <w:rFonts w:ascii="Times New Roman" w:hAnsi="Times New Roman" w:cs="Times New Roman"/>
          <w:b/>
          <w:sz w:val="24"/>
          <w:szCs w:val="24"/>
        </w:rPr>
        <w:t>Algorithm</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Numerous protocols was proposed by researchers presently improved algorithms based on PEGASIS such as PEG-Ant [27][19] and PCC[20]. Among them, Energy Efficiency PEGASIS Based protocol (EEPB) was proposed to adopt threshold when constructing chain to reduce the configuration of long link, selects the head by considering both the residual energy of nodes and the distance between node and BS, and adjusts the reselection incidence of head according to residual nodes in the network [21]. </w:t>
      </w:r>
      <w:r w:rsidR="00426CC3" w:rsidRPr="00EB3E8C">
        <w:rPr>
          <w:rFonts w:ascii="Times New Roman" w:hAnsi="Times New Roman" w:cs="Times New Roman"/>
          <w:sz w:val="24"/>
          <w:szCs w:val="24"/>
        </w:rPr>
        <w:t>Though</w:t>
      </w:r>
      <w:r w:rsidRPr="00EB3E8C">
        <w:rPr>
          <w:rFonts w:ascii="Times New Roman" w:hAnsi="Times New Roman" w:cs="Times New Roman"/>
          <w:sz w:val="24"/>
          <w:szCs w:val="24"/>
        </w:rPr>
        <w:t>, EEPB overcomes more than a few problems over PEGASIS but still has deficiencies. When EEPB builds a chain, the threshold adopted is uncertain and complex to make a decision, which causes the inevitability of long link if valued unsuitably. When EEPB selects the head, it ignores the suitable amount of nodes energy and space between node and BS which optimizes the head selection according to various application environments [21].</w:t>
      </w:r>
    </w:p>
    <w:p w:rsidR="00C5780C" w:rsidRPr="00EB3E8C" w:rsidRDefault="003B3990"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 xml:space="preserve">2.2.5 improved energy efficiency </w:t>
      </w:r>
      <w:r w:rsidR="002123D9" w:rsidRPr="00EB3E8C">
        <w:rPr>
          <w:rFonts w:ascii="Times New Roman" w:hAnsi="Times New Roman" w:cs="Times New Roman"/>
          <w:b/>
          <w:sz w:val="24"/>
          <w:szCs w:val="24"/>
        </w:rPr>
        <w:t>PEGASIS</w:t>
      </w:r>
      <w:r w:rsidRPr="00EB3E8C">
        <w:rPr>
          <w:rFonts w:ascii="Times New Roman" w:hAnsi="Times New Roman" w:cs="Times New Roman"/>
          <w:b/>
          <w:sz w:val="24"/>
          <w:szCs w:val="24"/>
        </w:rPr>
        <w:t xml:space="preserve"> algorithm</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The enhancement of energy-efficient PEGASIS-based routing protocol (EEPB) was proposed to resolve the problems stated above, which is called IEEPB [24]. The major idea of IEEPB is to compares the distance between nodes double and finds the shortest path to link the two neighboring nodes. IEEPB is an enhanced chain-based routing algorithm over EEPB. It is operating by r</w:t>
      </w:r>
      <w:r w:rsidR="00BA6184" w:rsidRPr="00EB3E8C">
        <w:rPr>
          <w:rFonts w:ascii="Times New Roman" w:hAnsi="Times New Roman" w:cs="Times New Roman"/>
          <w:sz w:val="24"/>
          <w:szCs w:val="24"/>
        </w:rPr>
        <w:t>ounds which contain 3 stages: (i) chain construction phase, (ii) head selection phase, (iii</w:t>
      </w:r>
      <w:r w:rsidRPr="00EB3E8C">
        <w:rPr>
          <w:rFonts w:ascii="Times New Roman" w:hAnsi="Times New Roman" w:cs="Times New Roman"/>
          <w:sz w:val="24"/>
          <w:szCs w:val="24"/>
        </w:rPr>
        <w:t>) data transmission phase.</w:t>
      </w: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i/>
          <w:iCs/>
          <w:sz w:val="24"/>
          <w:szCs w:val="24"/>
        </w:rPr>
      </w:pPr>
      <w:r w:rsidRPr="00EB3E8C">
        <w:rPr>
          <w:rFonts w:ascii="Times New Roman" w:hAnsi="Times New Roman" w:cs="Times New Roman"/>
          <w:i/>
          <w:iCs/>
          <w:sz w:val="24"/>
          <w:szCs w:val="24"/>
        </w:rPr>
        <w:lastRenderedPageBreak/>
        <w:t xml:space="preserve">Chain Construction Phase: </w:t>
      </w:r>
      <w:r w:rsidRPr="00EB3E8C">
        <w:rPr>
          <w:rFonts w:ascii="Times New Roman" w:hAnsi="Times New Roman" w:cs="Times New Roman"/>
          <w:sz w:val="24"/>
          <w:szCs w:val="24"/>
        </w:rPr>
        <w:t xml:space="preserve">To form a chain, the algorithm determines the number of nodes, first energy, and BS position information. Then chain construction begin with broadcasts the whole network with a hello message by BS to gain basic network information such as ID of nodes alive and distance from each node to BS. Then set the node which is farthest from BS as end node, it joins the chain first and is labeled as node 1. End node of the chain obtains the information of distance between itself and other nodes which have not connected the chain yet, finds the nearby node and sets it as node </w:t>
      </w:r>
      <w:r w:rsidRPr="00EB3E8C">
        <w:rPr>
          <w:rFonts w:ascii="Times New Roman" w:hAnsi="Times New Roman" w:cs="Times New Roman"/>
          <w:i/>
          <w:iCs/>
          <w:sz w:val="24"/>
          <w:szCs w:val="24"/>
        </w:rPr>
        <w:t>i</w:t>
      </w:r>
      <w:r w:rsidRPr="00EB3E8C">
        <w:rPr>
          <w:rFonts w:ascii="Times New Roman" w:hAnsi="Times New Roman" w:cs="Times New Roman"/>
          <w:sz w:val="24"/>
          <w:szCs w:val="24"/>
        </w:rPr>
        <w:t xml:space="preserve"> waiting to join the chain, </w:t>
      </w:r>
      <w:r w:rsidRPr="00EB3E8C">
        <w:rPr>
          <w:rFonts w:ascii="Times New Roman" w:hAnsi="Times New Roman" w:cs="Times New Roman"/>
          <w:i/>
          <w:iCs/>
          <w:sz w:val="24"/>
          <w:szCs w:val="24"/>
        </w:rPr>
        <w:t xml:space="preserve">i </w:t>
      </w:r>
      <w:r w:rsidRPr="00EB3E8C">
        <w:rPr>
          <w:rFonts w:ascii="Times New Roman" w:hAnsi="Times New Roman" w:cs="Times New Roman"/>
          <w:sz w:val="24"/>
          <w:szCs w:val="24"/>
        </w:rPr>
        <w:t xml:space="preserve">represents the </w:t>
      </w:r>
      <w:r w:rsidRPr="00EB3E8C">
        <w:rPr>
          <w:rFonts w:ascii="Times New Roman" w:hAnsi="Times New Roman" w:cs="Times New Roman"/>
          <w:i/>
          <w:iCs/>
          <w:sz w:val="24"/>
          <w:szCs w:val="24"/>
        </w:rPr>
        <w:t>i</w:t>
      </w:r>
      <w:r w:rsidRPr="00EB3E8C">
        <w:rPr>
          <w:rFonts w:ascii="Times New Roman" w:hAnsi="Times New Roman" w:cs="Times New Roman"/>
          <w:sz w:val="24"/>
          <w:szCs w:val="24"/>
        </w:rPr>
        <w:t>-</w:t>
      </w:r>
      <w:r w:rsidRPr="00EB3E8C">
        <w:rPr>
          <w:rFonts w:ascii="Times New Roman" w:hAnsi="Times New Roman" w:cs="Times New Roman"/>
          <w:sz w:val="24"/>
          <w:szCs w:val="24"/>
          <w:vertAlign w:val="superscript"/>
        </w:rPr>
        <w:t>th</w:t>
      </w:r>
      <w:r w:rsidRPr="00EB3E8C">
        <w:rPr>
          <w:rFonts w:ascii="Times New Roman" w:hAnsi="Times New Roman" w:cs="Times New Roman"/>
          <w:sz w:val="24"/>
          <w:szCs w:val="24"/>
        </w:rPr>
        <w:t xml:space="preserve"> node joined. Node </w:t>
      </w:r>
      <w:r w:rsidRPr="00EB3E8C">
        <w:rPr>
          <w:rFonts w:ascii="Times New Roman" w:hAnsi="Times New Roman" w:cs="Times New Roman"/>
          <w:i/>
          <w:iCs/>
          <w:sz w:val="24"/>
          <w:szCs w:val="24"/>
        </w:rPr>
        <w:t xml:space="preserve">i </w:t>
      </w:r>
      <w:r w:rsidRPr="00EB3E8C">
        <w:rPr>
          <w:rFonts w:ascii="Times New Roman" w:hAnsi="Times New Roman" w:cs="Times New Roman"/>
          <w:sz w:val="24"/>
          <w:szCs w:val="24"/>
        </w:rPr>
        <w:t xml:space="preserve">gets the information of distance between itself and </w:t>
      </w:r>
      <w:r w:rsidRPr="00EB3E8C">
        <w:rPr>
          <w:rFonts w:ascii="Times New Roman" w:hAnsi="Times New Roman" w:cs="Times New Roman"/>
          <w:i/>
          <w:iCs/>
          <w:sz w:val="24"/>
          <w:szCs w:val="24"/>
        </w:rPr>
        <w:t>i</w:t>
      </w:r>
      <w:r w:rsidRPr="00EB3E8C">
        <w:rPr>
          <w:rFonts w:ascii="Times New Roman" w:hAnsi="Times New Roman" w:cs="Times New Roman"/>
          <w:sz w:val="24"/>
          <w:szCs w:val="24"/>
        </w:rPr>
        <w:t xml:space="preserve">-1 nodes which are on the chain, finds the nearby node </w:t>
      </w:r>
      <w:r w:rsidRPr="00EB3E8C">
        <w:rPr>
          <w:rFonts w:ascii="Times New Roman" w:hAnsi="Times New Roman" w:cs="Times New Roman"/>
          <w:i/>
          <w:iCs/>
          <w:sz w:val="24"/>
          <w:szCs w:val="24"/>
        </w:rPr>
        <w:t>j</w:t>
      </w:r>
      <w:r w:rsidRPr="00EB3E8C">
        <w:rPr>
          <w:rFonts w:ascii="Times New Roman" w:hAnsi="Times New Roman" w:cs="Times New Roman"/>
          <w:sz w:val="24"/>
          <w:szCs w:val="24"/>
        </w:rPr>
        <w:t xml:space="preserve"> (1 ≤ </w:t>
      </w:r>
      <w:r w:rsidRPr="00EB3E8C">
        <w:rPr>
          <w:rFonts w:ascii="Times New Roman" w:hAnsi="Times New Roman" w:cs="Times New Roman"/>
          <w:i/>
          <w:iCs/>
          <w:sz w:val="24"/>
          <w:szCs w:val="24"/>
        </w:rPr>
        <w:t xml:space="preserve">j </w:t>
      </w:r>
      <w:r w:rsidRPr="00EB3E8C">
        <w:rPr>
          <w:rFonts w:ascii="Times New Roman" w:hAnsi="Times New Roman" w:cs="Times New Roman"/>
          <w:sz w:val="24"/>
          <w:szCs w:val="24"/>
        </w:rPr>
        <w:t xml:space="preserve">≤ </w:t>
      </w:r>
      <w:r w:rsidRPr="00EB3E8C">
        <w:rPr>
          <w:rFonts w:ascii="Times New Roman" w:hAnsi="Times New Roman" w:cs="Times New Roman"/>
          <w:i/>
          <w:iCs/>
          <w:sz w:val="24"/>
          <w:szCs w:val="24"/>
        </w:rPr>
        <w:t xml:space="preserve">i </w:t>
      </w:r>
      <w:r w:rsidRPr="00EB3E8C">
        <w:rPr>
          <w:rFonts w:ascii="Times New Roman" w:hAnsi="Times New Roman" w:cs="Times New Roman"/>
          <w:sz w:val="24"/>
          <w:szCs w:val="24"/>
        </w:rPr>
        <w:t xml:space="preserve">−1) and directly connects with it to join the chain. At this tip node </w:t>
      </w:r>
      <w:r w:rsidRPr="00EB3E8C">
        <w:rPr>
          <w:rFonts w:ascii="Times New Roman" w:hAnsi="Times New Roman" w:cs="Times New Roman"/>
          <w:i/>
          <w:iCs/>
          <w:sz w:val="24"/>
          <w:szCs w:val="24"/>
        </w:rPr>
        <w:t xml:space="preserve">i </w:t>
      </w:r>
      <w:r w:rsidRPr="00EB3E8C">
        <w:rPr>
          <w:rFonts w:ascii="Times New Roman" w:hAnsi="Times New Roman" w:cs="Times New Roman"/>
          <w:sz w:val="24"/>
          <w:szCs w:val="24"/>
        </w:rPr>
        <w:t xml:space="preserve">becomes the new end node of the chain, it reprocess and connect node </w:t>
      </w:r>
      <w:r w:rsidRPr="00EB3E8C">
        <w:rPr>
          <w:rFonts w:ascii="Times New Roman" w:hAnsi="Times New Roman" w:cs="Times New Roman"/>
          <w:i/>
          <w:iCs/>
          <w:sz w:val="24"/>
          <w:szCs w:val="24"/>
        </w:rPr>
        <w:t>i</w:t>
      </w:r>
      <w:r w:rsidRPr="00EB3E8C">
        <w:rPr>
          <w:rFonts w:ascii="Times New Roman" w:hAnsi="Times New Roman" w:cs="Times New Roman"/>
          <w:sz w:val="24"/>
          <w:szCs w:val="24"/>
        </w:rPr>
        <w:t xml:space="preserve">+1, </w:t>
      </w:r>
      <w:r w:rsidRPr="00EB3E8C">
        <w:rPr>
          <w:rFonts w:ascii="Times New Roman" w:hAnsi="Times New Roman" w:cs="Times New Roman"/>
          <w:i/>
          <w:iCs/>
          <w:sz w:val="24"/>
          <w:szCs w:val="24"/>
        </w:rPr>
        <w:t>i</w:t>
      </w:r>
      <w:r w:rsidRPr="00EB3E8C">
        <w:rPr>
          <w:rFonts w:ascii="Times New Roman" w:hAnsi="Times New Roman" w:cs="Times New Roman"/>
          <w:sz w:val="24"/>
          <w:szCs w:val="24"/>
        </w:rPr>
        <w:t>+2…The process continues till all sensor nodes have joined the chain, so that there forms a branching chain finally [24].</w:t>
      </w: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i/>
          <w:iCs/>
          <w:sz w:val="24"/>
          <w:szCs w:val="24"/>
        </w:rPr>
      </w:pPr>
      <w:r w:rsidRPr="00EB3E8C">
        <w:rPr>
          <w:rFonts w:ascii="Times New Roman" w:hAnsi="Times New Roman" w:cs="Times New Roman"/>
          <w:i/>
          <w:iCs/>
          <w:sz w:val="24"/>
          <w:szCs w:val="24"/>
        </w:rPr>
        <w:t xml:space="preserve">Head Selection Phase: </w:t>
      </w:r>
      <w:r w:rsidRPr="00EB3E8C">
        <w:rPr>
          <w:rFonts w:ascii="Times New Roman" w:hAnsi="Times New Roman" w:cs="Times New Roman"/>
          <w:sz w:val="24"/>
          <w:szCs w:val="24"/>
        </w:rPr>
        <w:t xml:space="preserve">IEEPB chooses the head using weighting method which considers both the residual energy of nodes and the distance from node to BS. IEEPB will select the new head according to the combined weight in each round by estimating distance </w:t>
      </w:r>
      <w:r w:rsidRPr="00EB3E8C">
        <w:rPr>
          <w:rFonts w:ascii="Times New Roman" w:hAnsi="Times New Roman" w:cs="Times New Roman"/>
          <w:iCs/>
          <w:sz w:val="24"/>
          <w:szCs w:val="24"/>
        </w:rPr>
        <w:t>to BS, which is distance</w:t>
      </w:r>
      <w:r w:rsidRPr="00EB3E8C">
        <w:rPr>
          <w:rFonts w:ascii="Times New Roman" w:hAnsi="Times New Roman" w:cs="Times New Roman"/>
          <w:sz w:val="24"/>
          <w:szCs w:val="24"/>
        </w:rPr>
        <w:t xml:space="preserve"> between sensor node and BS. As sensor nodes are location unaware, they have no idea about their geographic location. At first stage, BS broadcasts information message to the whole network and node </w:t>
      </w:r>
      <w:r w:rsidRPr="00EB3E8C">
        <w:rPr>
          <w:rFonts w:ascii="Times New Roman" w:hAnsi="Times New Roman" w:cs="Times New Roman"/>
          <w:i/>
          <w:iCs/>
          <w:sz w:val="24"/>
          <w:szCs w:val="24"/>
        </w:rPr>
        <w:t xml:space="preserve">i </w:t>
      </w:r>
      <w:r w:rsidRPr="00EB3E8C">
        <w:rPr>
          <w:rFonts w:ascii="Times New Roman" w:hAnsi="Times New Roman" w:cs="Times New Roman"/>
          <w:sz w:val="24"/>
          <w:szCs w:val="24"/>
        </w:rPr>
        <w:t>can estimate its distance from BS by the received signal strength. Then it calculates the energy portion and jointed weight for each node. And lastly contrast the dissimilar weights of each node and the node with least amount weight is chosen as the head in this round. The coefficient flexibility optimizes the head selection and enables the algorithm to be suitable to a variety of network situations with diverse requirements [24].</w:t>
      </w: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i/>
          <w:iCs/>
          <w:sz w:val="24"/>
          <w:szCs w:val="24"/>
        </w:rPr>
        <w:t xml:space="preserve">Data Transmission Phase: </w:t>
      </w:r>
      <w:r w:rsidRPr="00EB3E8C">
        <w:rPr>
          <w:rFonts w:ascii="Times New Roman" w:hAnsi="Times New Roman" w:cs="Times New Roman"/>
          <w:sz w:val="24"/>
          <w:szCs w:val="24"/>
        </w:rPr>
        <w:t xml:space="preserve">After the IEEPB protocol performs the process of the first two phases, the head initiates a token transitory approach to start the data transmission from the end node of the chain. The chain formed in IEEPB has more than two end nodes. Each node delivers own sensing data to its neighbor node in their time slots assigned by TDMA device, then the neighbor nodes fuse them with their own data and transmit these data to their other neighbor nodes. One round will end until BS receives the data from the head [24].However, IEEPB used greedy algorithm for chain construction, extreme delay may be introduced for distant node by </w:t>
      </w:r>
      <w:r w:rsidRPr="00EB3E8C">
        <w:rPr>
          <w:rFonts w:ascii="Times New Roman" w:hAnsi="Times New Roman" w:cs="Times New Roman"/>
          <w:sz w:val="24"/>
          <w:szCs w:val="24"/>
        </w:rPr>
        <w:lastRenderedPageBreak/>
        <w:t>using greedy algorithm, and any node can send data direct to the base station. So energy utilization would be high.</w:t>
      </w:r>
    </w:p>
    <w:p w:rsidR="00C5780C" w:rsidRPr="00EB3E8C" w:rsidRDefault="002D7951"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2.2.</w:t>
      </w:r>
      <w:r w:rsidR="000C0D65" w:rsidRPr="00EB3E8C">
        <w:rPr>
          <w:rFonts w:ascii="Times New Roman" w:hAnsi="Times New Roman" w:cs="Times New Roman"/>
          <w:b/>
          <w:sz w:val="24"/>
          <w:szCs w:val="24"/>
        </w:rPr>
        <w:t xml:space="preserve">6 Improved </w:t>
      </w:r>
      <w:r w:rsidR="002123D9" w:rsidRPr="00EB3E8C">
        <w:rPr>
          <w:rFonts w:ascii="Times New Roman" w:hAnsi="Times New Roman" w:cs="Times New Roman"/>
          <w:b/>
          <w:sz w:val="24"/>
          <w:szCs w:val="24"/>
        </w:rPr>
        <w:t xml:space="preserve">PEGASIS </w:t>
      </w:r>
      <w:r w:rsidRPr="00EB3E8C">
        <w:rPr>
          <w:rFonts w:ascii="Times New Roman" w:hAnsi="Times New Roman" w:cs="Times New Roman"/>
          <w:b/>
          <w:sz w:val="24"/>
          <w:szCs w:val="24"/>
        </w:rPr>
        <w:t>using concentric clustering scheme</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The </w:t>
      </w:r>
      <w:r w:rsidR="00263CB6" w:rsidRPr="00EB3E8C">
        <w:rPr>
          <w:rFonts w:ascii="Times New Roman" w:hAnsi="Times New Roman" w:cs="Times New Roman"/>
          <w:sz w:val="24"/>
          <w:szCs w:val="24"/>
        </w:rPr>
        <w:t>idea</w:t>
      </w:r>
      <w:r w:rsidRPr="00EB3E8C">
        <w:rPr>
          <w:rFonts w:ascii="Times New Roman" w:hAnsi="Times New Roman" w:cs="Times New Roman"/>
          <w:sz w:val="24"/>
          <w:szCs w:val="24"/>
        </w:rPr>
        <w:t xml:space="preserve"> of proposing enhanced PEGASIS protocol using concentric clustering system was proposed by[20] due to the redundant data transmission causes by original PEGASIS protocol because one of nodes on the chain is selected as the head node despite of the base station's position. Enhanced PEGASIS protocol based on the concentric clustering scheme was proposed to solve this problem. The word "concentric clustering" means that the form of a cluster is concentric circles, when the sensor networks are separated into several clusters level. It is appropriate to use the concentric clustering scheme to avoid the data transmission attended with the unnecessary energy utilization. When the PEGASIS protocol constructs the chain, wireless sensor networks are divided into several numbers of the concentric shaped clusters to give the flow of the data broadcast. The enhanced PEGASIS protoc</w:t>
      </w:r>
      <w:r w:rsidR="00263CB6" w:rsidRPr="00EB3E8C">
        <w:rPr>
          <w:rFonts w:ascii="Times New Roman" w:hAnsi="Times New Roman" w:cs="Times New Roman"/>
          <w:sz w:val="24"/>
          <w:szCs w:val="24"/>
        </w:rPr>
        <w:t>ol consists of four processes (i) level assignment, (ii</w:t>
      </w:r>
      <w:r w:rsidRPr="00EB3E8C">
        <w:rPr>
          <w:rFonts w:ascii="Times New Roman" w:hAnsi="Times New Roman" w:cs="Times New Roman"/>
          <w:sz w:val="24"/>
          <w:szCs w:val="24"/>
        </w:rPr>
        <w:t>) chain co</w:t>
      </w:r>
      <w:r w:rsidR="00263CB6" w:rsidRPr="00EB3E8C">
        <w:rPr>
          <w:rFonts w:ascii="Times New Roman" w:hAnsi="Times New Roman" w:cs="Times New Roman"/>
          <w:sz w:val="24"/>
          <w:szCs w:val="24"/>
        </w:rPr>
        <w:t>nstruction in the level area, (iii) data transmission and (iv</w:t>
      </w:r>
      <w:r w:rsidRPr="00EB3E8C">
        <w:rPr>
          <w:rFonts w:ascii="Times New Roman" w:hAnsi="Times New Roman" w:cs="Times New Roman"/>
          <w:sz w:val="24"/>
          <w:szCs w:val="24"/>
        </w:rPr>
        <w:t>)</w:t>
      </w:r>
      <w:r w:rsidR="00263CB6" w:rsidRPr="00EB3E8C">
        <w:rPr>
          <w:rFonts w:ascii="Times New Roman" w:hAnsi="Times New Roman" w:cs="Times New Roman"/>
          <w:sz w:val="24"/>
          <w:szCs w:val="24"/>
        </w:rPr>
        <w:t xml:space="preserve"> </w:t>
      </w:r>
      <w:r w:rsidRPr="00EB3E8C">
        <w:rPr>
          <w:rFonts w:ascii="Times New Roman" w:hAnsi="Times New Roman" w:cs="Times New Roman"/>
          <w:sz w:val="24"/>
          <w:szCs w:val="24"/>
        </w:rPr>
        <w:t xml:space="preserve"> head node construction in chain.</w:t>
      </w: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i/>
          <w:sz w:val="24"/>
          <w:szCs w:val="24"/>
        </w:rPr>
        <w:t xml:space="preserve">Level Assignment: </w:t>
      </w:r>
      <w:r w:rsidRPr="00EB3E8C">
        <w:rPr>
          <w:rFonts w:ascii="Times New Roman" w:hAnsi="Times New Roman" w:cs="Times New Roman"/>
          <w:sz w:val="24"/>
          <w:szCs w:val="24"/>
        </w:rPr>
        <w:t>Each node in the sensor networks is assigned to its own level from the base station. The level is given as the form like a concentric circle using the sig</w:t>
      </w:r>
      <w:r w:rsidR="00263CB6" w:rsidRPr="00EB3E8C">
        <w:rPr>
          <w:rFonts w:ascii="Times New Roman" w:hAnsi="Times New Roman" w:cs="Times New Roman"/>
          <w:sz w:val="24"/>
          <w:szCs w:val="24"/>
        </w:rPr>
        <w:t>nal power as shown in Figure 2.3</w:t>
      </w:r>
      <w:r w:rsidRPr="00EB3E8C">
        <w:rPr>
          <w:rFonts w:ascii="Times New Roman" w:hAnsi="Times New Roman" w:cs="Times New Roman"/>
          <w:sz w:val="24"/>
          <w:szCs w:val="24"/>
        </w:rPr>
        <w:t xml:space="preserve">. The interval of level may varies according to setting values in the base station. </w:t>
      </w:r>
      <w:r w:rsidR="00263CB6" w:rsidRPr="00EB3E8C">
        <w:rPr>
          <w:rFonts w:ascii="Times New Roman" w:hAnsi="Times New Roman" w:cs="Times New Roman"/>
          <w:sz w:val="24"/>
          <w:szCs w:val="24"/>
        </w:rPr>
        <w:t>Moreover</w:t>
      </w:r>
      <w:r w:rsidRPr="00EB3E8C">
        <w:rPr>
          <w:rFonts w:ascii="Times New Roman" w:hAnsi="Times New Roman" w:cs="Times New Roman"/>
          <w:sz w:val="24"/>
          <w:szCs w:val="24"/>
        </w:rPr>
        <w:t xml:space="preserve">, the number of these levels depended on various parameters such as the density of the sensor networks, the figure of nodes, or the position of the base station [20]. </w:t>
      </w:r>
    </w:p>
    <w:p w:rsidR="00383AD4" w:rsidRPr="00EB3E8C" w:rsidRDefault="00E20D3B"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object w:dxaOrig="20412" w:dyaOrig="9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82.75pt;height:158.25pt" o:ole="">
            <v:imagedata r:id="rId15" o:title="" cropright="28428f"/>
          </v:shape>
          <o:OLEObject Type="Embed" ProgID="SmartDraw.2" ShapeID="_x0000_i1031" DrawAspect="Content" ObjectID="_1604501792" r:id="rId16"/>
        </w:object>
      </w:r>
    </w:p>
    <w:p w:rsidR="00C5780C" w:rsidRPr="00EB3E8C" w:rsidRDefault="00263CB6"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t>Figure 2.3</w:t>
      </w:r>
      <w:r w:rsidR="00C5780C" w:rsidRPr="00EB3E8C">
        <w:rPr>
          <w:rFonts w:ascii="Times New Roman" w:hAnsi="Times New Roman" w:cs="Times New Roman"/>
          <w:sz w:val="24"/>
          <w:szCs w:val="24"/>
        </w:rPr>
        <w:t>: Level Assignment [20]</w:t>
      </w:r>
    </w:p>
    <w:p w:rsidR="00C5780C" w:rsidRPr="00EB3E8C" w:rsidRDefault="00C5780C" w:rsidP="00EB3E8C">
      <w:pPr>
        <w:autoSpaceDE w:val="0"/>
        <w:autoSpaceDN w:val="0"/>
        <w:adjustRightInd w:val="0"/>
        <w:spacing w:line="360" w:lineRule="auto"/>
        <w:rPr>
          <w:rFonts w:ascii="Times New Roman" w:hAnsi="Times New Roman" w:cs="Times New Roman"/>
          <w:sz w:val="24"/>
          <w:szCs w:val="24"/>
        </w:rPr>
      </w:pP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i/>
          <w:sz w:val="24"/>
          <w:szCs w:val="24"/>
        </w:rPr>
        <w:t xml:space="preserve">Chain Construction in the Level Area: </w:t>
      </w:r>
      <w:r w:rsidRPr="00EB3E8C">
        <w:rPr>
          <w:rFonts w:ascii="Times New Roman" w:hAnsi="Times New Roman" w:cs="Times New Roman"/>
          <w:sz w:val="24"/>
          <w:szCs w:val="24"/>
        </w:rPr>
        <w:t xml:space="preserve">In each level area, the chain building is started at the farthest node from the base station using the greedy </w:t>
      </w:r>
      <w:r w:rsidR="000D22C5" w:rsidRPr="00EB3E8C">
        <w:rPr>
          <w:rFonts w:ascii="Times New Roman" w:hAnsi="Times New Roman" w:cs="Times New Roman"/>
          <w:sz w:val="24"/>
          <w:szCs w:val="24"/>
        </w:rPr>
        <w:t>algorithm as shown in Figure 2.4</w:t>
      </w:r>
      <w:r w:rsidRPr="00EB3E8C">
        <w:rPr>
          <w:rFonts w:ascii="Times New Roman" w:hAnsi="Times New Roman" w:cs="Times New Roman"/>
          <w:sz w:val="24"/>
          <w:szCs w:val="24"/>
        </w:rPr>
        <w:t>. This process of the chain construction is the same with the present PEGASIS protocol. In the improved PEASIS protocol, the high level means that the node is situated at the farther distance from the base station [20].</w:t>
      </w:r>
    </w:p>
    <w:p w:rsidR="00C5780C" w:rsidRPr="00EB3E8C" w:rsidRDefault="000D22C5"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object w:dxaOrig="20412" w:dyaOrig="9888">
          <v:shape id="_x0000_i1032" type="#_x0000_t75" style="width:293.25pt;height:136.5pt" o:ole="">
            <v:imagedata r:id="rId17" o:title="" cropbottom="2013f" cropright="27668f"/>
          </v:shape>
          <o:OLEObject Type="Embed" ProgID="SmartDraw.2" ShapeID="_x0000_i1032" DrawAspect="Content" ObjectID="_1604501793" r:id="rId18"/>
        </w:object>
      </w:r>
    </w:p>
    <w:p w:rsidR="00C5780C" w:rsidRPr="00EB3E8C" w:rsidRDefault="000D22C5" w:rsidP="00EB3E8C">
      <w:pPr>
        <w:autoSpaceDE w:val="0"/>
        <w:autoSpaceDN w:val="0"/>
        <w:adjustRightInd w:val="0"/>
        <w:spacing w:line="360" w:lineRule="auto"/>
        <w:rPr>
          <w:rFonts w:ascii="Times New Roman" w:hAnsi="Times New Roman" w:cs="Times New Roman"/>
          <w:sz w:val="24"/>
          <w:szCs w:val="24"/>
        </w:rPr>
      </w:pPr>
      <w:r w:rsidRPr="00EB3E8C">
        <w:rPr>
          <w:rFonts w:ascii="Times New Roman" w:hAnsi="Times New Roman" w:cs="Times New Roman"/>
          <w:i/>
          <w:sz w:val="24"/>
          <w:szCs w:val="24"/>
        </w:rPr>
        <w:t xml:space="preserve">                                             Figure</w:t>
      </w:r>
      <w:r w:rsidRPr="00EB3E8C">
        <w:rPr>
          <w:rFonts w:ascii="Times New Roman" w:hAnsi="Times New Roman" w:cs="Times New Roman"/>
          <w:sz w:val="24"/>
          <w:szCs w:val="24"/>
        </w:rPr>
        <w:t xml:space="preserve"> 2.4</w:t>
      </w:r>
      <w:r w:rsidR="00C5780C" w:rsidRPr="00EB3E8C">
        <w:rPr>
          <w:rFonts w:ascii="Times New Roman" w:hAnsi="Times New Roman" w:cs="Times New Roman"/>
          <w:sz w:val="24"/>
          <w:szCs w:val="24"/>
        </w:rPr>
        <w:t>: Chain Construction [20]</w:t>
      </w:r>
    </w:p>
    <w:p w:rsidR="00C5780C" w:rsidRPr="00EB3E8C" w:rsidRDefault="00C5780C" w:rsidP="00EB3E8C">
      <w:pPr>
        <w:autoSpaceDE w:val="0"/>
        <w:autoSpaceDN w:val="0"/>
        <w:adjustRightInd w:val="0"/>
        <w:spacing w:line="360" w:lineRule="auto"/>
        <w:jc w:val="center"/>
        <w:rPr>
          <w:rFonts w:ascii="Times New Roman" w:hAnsi="Times New Roman" w:cs="Times New Roman"/>
          <w:sz w:val="24"/>
          <w:szCs w:val="24"/>
        </w:rPr>
      </w:pP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i/>
          <w:sz w:val="24"/>
          <w:szCs w:val="24"/>
        </w:rPr>
      </w:pPr>
      <w:r w:rsidRPr="00EB3E8C">
        <w:rPr>
          <w:rFonts w:ascii="Times New Roman" w:hAnsi="Times New Roman" w:cs="Times New Roman"/>
          <w:i/>
          <w:sz w:val="24"/>
          <w:szCs w:val="24"/>
        </w:rPr>
        <w:t xml:space="preserve">Head node selection in chain: </w:t>
      </w:r>
      <w:r w:rsidRPr="00EB3E8C">
        <w:rPr>
          <w:rFonts w:ascii="Times New Roman" w:hAnsi="Times New Roman" w:cs="Times New Roman"/>
          <w:sz w:val="24"/>
          <w:szCs w:val="24"/>
        </w:rPr>
        <w:t xml:space="preserve">One of nodes on the chain at every level area is chosen as a </w:t>
      </w:r>
      <w:r w:rsidR="000D22C5" w:rsidRPr="00EB3E8C">
        <w:rPr>
          <w:rFonts w:ascii="Times New Roman" w:hAnsi="Times New Roman" w:cs="Times New Roman"/>
          <w:sz w:val="24"/>
          <w:szCs w:val="24"/>
        </w:rPr>
        <w:t>head node as shown in Figure 2.5</w:t>
      </w:r>
      <w:r w:rsidRPr="00EB3E8C">
        <w:rPr>
          <w:rFonts w:ascii="Times New Roman" w:hAnsi="Times New Roman" w:cs="Times New Roman"/>
          <w:sz w:val="24"/>
          <w:szCs w:val="24"/>
        </w:rPr>
        <w:t xml:space="preserve">. A head node in </w:t>
      </w:r>
      <w:r w:rsidRPr="00EB3E8C">
        <w:rPr>
          <w:rFonts w:ascii="Times New Roman" w:hAnsi="Times New Roman" w:cs="Times New Roman"/>
          <w:i/>
          <w:sz w:val="24"/>
          <w:szCs w:val="24"/>
        </w:rPr>
        <w:t>L</w:t>
      </w:r>
      <w:r w:rsidRPr="00EB3E8C">
        <w:rPr>
          <w:rFonts w:ascii="Times New Roman" w:hAnsi="Times New Roman" w:cs="Times New Roman"/>
          <w:sz w:val="24"/>
          <w:szCs w:val="24"/>
        </w:rPr>
        <w:t xml:space="preserve"> level is chosen node number </w:t>
      </w:r>
      <w:r w:rsidRPr="00EB3E8C">
        <w:rPr>
          <w:rFonts w:ascii="Times New Roman" w:hAnsi="Times New Roman" w:cs="Times New Roman"/>
          <w:i/>
          <w:sz w:val="24"/>
          <w:szCs w:val="24"/>
        </w:rPr>
        <w:t>i</w:t>
      </w:r>
      <w:r w:rsidRPr="00EB3E8C">
        <w:rPr>
          <w:rFonts w:ascii="Times New Roman" w:hAnsi="Times New Roman" w:cs="Times New Roman"/>
          <w:sz w:val="24"/>
          <w:szCs w:val="24"/>
        </w:rPr>
        <w:t xml:space="preserve"> mod ML (ML presents the number of nodes which have the same level) in </w:t>
      </w:r>
      <w:r w:rsidRPr="00EB3E8C">
        <w:rPr>
          <w:rFonts w:ascii="Times New Roman" w:hAnsi="Times New Roman" w:cs="Times New Roman"/>
          <w:i/>
          <w:sz w:val="24"/>
          <w:szCs w:val="24"/>
        </w:rPr>
        <w:t>i</w:t>
      </w:r>
      <w:r w:rsidRPr="00EB3E8C">
        <w:rPr>
          <w:rFonts w:ascii="Times New Roman" w:hAnsi="Times New Roman" w:cs="Times New Roman"/>
          <w:sz w:val="24"/>
          <w:szCs w:val="24"/>
        </w:rPr>
        <w:t xml:space="preserve"> round. After it selects head nodes, each head node informs its own position information to the higher level head node and lower level head node in one grade. In the procedure of the data broadcast, a head node is received the data from all nodes in the same level and the head node in the higher level. </w:t>
      </w:r>
      <w:r w:rsidR="00212ACD" w:rsidRPr="00EB3E8C">
        <w:rPr>
          <w:rFonts w:ascii="Times New Roman" w:hAnsi="Times New Roman" w:cs="Times New Roman"/>
          <w:sz w:val="24"/>
          <w:szCs w:val="24"/>
        </w:rPr>
        <w:t>Lastly</w:t>
      </w:r>
      <w:r w:rsidRPr="00EB3E8C">
        <w:rPr>
          <w:rFonts w:ascii="Times New Roman" w:hAnsi="Times New Roman" w:cs="Times New Roman"/>
          <w:sz w:val="24"/>
          <w:szCs w:val="24"/>
        </w:rPr>
        <w:t>, the head node will broadcast these data to the head node in lower level by one rank [20]</w:t>
      </w:r>
    </w:p>
    <w:p w:rsidR="00C5780C" w:rsidRPr="00EB3E8C" w:rsidRDefault="00C5780C"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object w:dxaOrig="20412" w:dyaOrig="9888">
          <v:shape id="_x0000_i1033" type="#_x0000_t75" style="width:261pt;height:174pt" o:ole="">
            <v:imagedata r:id="rId19" o:title="" cropbottom="1342f" cropright="27777f"/>
          </v:shape>
          <o:OLEObject Type="Embed" ProgID="SmartDraw.2" ShapeID="_x0000_i1033" DrawAspect="Content" ObjectID="_1604501794" r:id="rId20"/>
        </w:object>
      </w:r>
    </w:p>
    <w:p w:rsidR="00C5780C" w:rsidRPr="00EB3E8C" w:rsidRDefault="000D22C5"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t>Figure 2.5</w:t>
      </w:r>
      <w:r w:rsidR="00C5780C" w:rsidRPr="00EB3E8C">
        <w:rPr>
          <w:rFonts w:ascii="Times New Roman" w:hAnsi="Times New Roman" w:cs="Times New Roman"/>
          <w:sz w:val="24"/>
          <w:szCs w:val="24"/>
        </w:rPr>
        <w:t>: Selection of Head Node [20]</w:t>
      </w:r>
    </w:p>
    <w:p w:rsidR="00C5780C" w:rsidRPr="00EB3E8C" w:rsidRDefault="00C5780C" w:rsidP="00EB3E8C">
      <w:pPr>
        <w:autoSpaceDE w:val="0"/>
        <w:autoSpaceDN w:val="0"/>
        <w:adjustRightInd w:val="0"/>
        <w:spacing w:line="360" w:lineRule="auto"/>
        <w:jc w:val="center"/>
        <w:rPr>
          <w:rFonts w:ascii="Times New Roman" w:hAnsi="Times New Roman" w:cs="Times New Roman"/>
          <w:sz w:val="24"/>
          <w:szCs w:val="24"/>
        </w:rPr>
      </w:pPr>
    </w:p>
    <w:p w:rsidR="00811AED"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i/>
          <w:sz w:val="24"/>
          <w:szCs w:val="24"/>
        </w:rPr>
        <w:t xml:space="preserve">Data Transmission: </w:t>
      </w:r>
      <w:r w:rsidRPr="00EB3E8C">
        <w:rPr>
          <w:rFonts w:ascii="Times New Roman" w:hAnsi="Times New Roman" w:cs="Times New Roman"/>
          <w:sz w:val="24"/>
          <w:szCs w:val="24"/>
        </w:rPr>
        <w:t xml:space="preserve">The data broadcast is based on the process of the present PEGASIS protocol. All nodes in each level broadcast the data along the chain to the nearby node from themselves. The node receives the data and fuses its own data and transmits these data to the subsequent node. The head node in every stage transmits the data to the lower head node. </w:t>
      </w:r>
      <w:r w:rsidR="00012EC8" w:rsidRPr="00EB3E8C">
        <w:rPr>
          <w:rFonts w:ascii="Times New Roman" w:hAnsi="Times New Roman" w:cs="Times New Roman"/>
          <w:sz w:val="24"/>
          <w:szCs w:val="24"/>
        </w:rPr>
        <w:t>Finally</w:t>
      </w:r>
      <w:r w:rsidRPr="00EB3E8C">
        <w:rPr>
          <w:rFonts w:ascii="Times New Roman" w:hAnsi="Times New Roman" w:cs="Times New Roman"/>
          <w:sz w:val="24"/>
          <w:szCs w:val="24"/>
        </w:rPr>
        <w:t>, level 1 head node transmits these data to the base location a</w:t>
      </w:r>
      <w:r w:rsidR="00012EC8" w:rsidRPr="00EB3E8C">
        <w:rPr>
          <w:rFonts w:ascii="Times New Roman" w:hAnsi="Times New Roman" w:cs="Times New Roman"/>
          <w:sz w:val="24"/>
          <w:szCs w:val="24"/>
        </w:rPr>
        <w:t>s shown in Figure 2.6</w:t>
      </w:r>
      <w:r w:rsidRPr="00EB3E8C">
        <w:rPr>
          <w:rFonts w:ascii="Times New Roman" w:hAnsi="Times New Roman" w:cs="Times New Roman"/>
          <w:sz w:val="24"/>
          <w:szCs w:val="24"/>
        </w:rPr>
        <w:t>. The head node in each level is accountable for receiving the data from node in same level and the head node in higher level. Also, the head node is responsible for transmitting the accumulated data to head node in lower level by one grade [20]</w:t>
      </w:r>
      <w:r w:rsidR="00811AED" w:rsidRPr="00EB3E8C">
        <w:rPr>
          <w:rFonts w:ascii="Times New Roman" w:hAnsi="Times New Roman" w:cs="Times New Roman"/>
          <w:sz w:val="24"/>
          <w:szCs w:val="24"/>
        </w:rPr>
        <w:t>.</w:t>
      </w:r>
    </w:p>
    <w:p w:rsidR="00811AED" w:rsidRPr="00EB3E8C" w:rsidRDefault="00811AED" w:rsidP="00EB3E8C">
      <w:pPr>
        <w:autoSpaceDE w:val="0"/>
        <w:autoSpaceDN w:val="0"/>
        <w:adjustRightInd w:val="0"/>
        <w:spacing w:line="360" w:lineRule="auto"/>
        <w:jc w:val="both"/>
        <w:rPr>
          <w:rFonts w:ascii="Times New Roman" w:hAnsi="Times New Roman" w:cs="Times New Roman"/>
          <w:sz w:val="24"/>
          <w:szCs w:val="24"/>
        </w:rPr>
      </w:pPr>
    </w:p>
    <w:p w:rsidR="00C5780C" w:rsidRPr="00EB3E8C" w:rsidRDefault="00811AED"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object w:dxaOrig="20412" w:dyaOrig="9888">
          <v:shape id="_x0000_i1034" type="#_x0000_t75" style="width:262.5pt;height:126.75pt" o:ole="">
            <v:imagedata r:id="rId21" o:title="" cropbottom="1566f" cropright="27560f"/>
          </v:shape>
          <o:OLEObject Type="Embed" ProgID="SmartDraw.2" ShapeID="_x0000_i1034" DrawAspect="Content" ObjectID="_1604501795" r:id="rId22"/>
        </w:object>
      </w:r>
    </w:p>
    <w:p w:rsidR="00C5780C" w:rsidRPr="00EB3E8C" w:rsidRDefault="00012EC8"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t>Figure 2.6</w:t>
      </w:r>
      <w:r w:rsidR="00C5780C" w:rsidRPr="00EB3E8C">
        <w:rPr>
          <w:rFonts w:ascii="Times New Roman" w:hAnsi="Times New Roman" w:cs="Times New Roman"/>
          <w:sz w:val="24"/>
          <w:szCs w:val="24"/>
        </w:rPr>
        <w:t>: Data Transmission [20]</w:t>
      </w:r>
    </w:p>
    <w:p w:rsidR="00C5780C" w:rsidRPr="00EB3E8C" w:rsidRDefault="00C5780C" w:rsidP="00EB3E8C">
      <w:pPr>
        <w:autoSpaceDE w:val="0"/>
        <w:autoSpaceDN w:val="0"/>
        <w:adjustRightInd w:val="0"/>
        <w:spacing w:line="360" w:lineRule="auto"/>
        <w:rPr>
          <w:rFonts w:ascii="Times New Roman" w:hAnsi="Times New Roman" w:cs="Times New Roman"/>
          <w:sz w:val="24"/>
          <w:szCs w:val="24"/>
        </w:rPr>
      </w:pPr>
    </w:p>
    <w:p w:rsidR="00C5780C" w:rsidRPr="00EB3E8C" w:rsidRDefault="00C5780C" w:rsidP="00EB3E8C">
      <w:pPr>
        <w:autoSpaceDE w:val="0"/>
        <w:autoSpaceDN w:val="0"/>
        <w:adjustRightInd w:val="0"/>
        <w:spacing w:line="360" w:lineRule="auto"/>
        <w:jc w:val="center"/>
        <w:rPr>
          <w:rFonts w:ascii="Times New Roman" w:hAnsi="Times New Roman" w:cs="Times New Roman"/>
          <w:sz w:val="24"/>
          <w:szCs w:val="24"/>
        </w:rPr>
      </w:pPr>
    </w:p>
    <w:p w:rsidR="00C5780C" w:rsidRPr="00EB3E8C" w:rsidRDefault="00012EC8"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Figure 2.7</w:t>
      </w:r>
      <w:r w:rsidR="00C5780C" w:rsidRPr="00EB3E8C">
        <w:rPr>
          <w:rFonts w:ascii="Times New Roman" w:hAnsi="Times New Roman" w:cs="Times New Roman"/>
          <w:sz w:val="24"/>
          <w:szCs w:val="24"/>
        </w:rPr>
        <w:t xml:space="preserve"> shows the data transmissions from the head node in 3, 4, and 5 levels to t</w:t>
      </w:r>
      <w:r w:rsidRPr="00EB3E8C">
        <w:rPr>
          <w:rFonts w:ascii="Times New Roman" w:hAnsi="Times New Roman" w:cs="Times New Roman"/>
          <w:sz w:val="24"/>
          <w:szCs w:val="24"/>
        </w:rPr>
        <w:t>he base position. In Figure 2.7</w:t>
      </w:r>
      <w:r w:rsidR="00C5780C" w:rsidRPr="00EB3E8C">
        <w:rPr>
          <w:rFonts w:ascii="Times New Roman" w:hAnsi="Times New Roman" w:cs="Times New Roman"/>
          <w:sz w:val="24"/>
          <w:szCs w:val="24"/>
        </w:rPr>
        <w:t xml:space="preserve">, the sensor network is separated into five levels considering the position of </w:t>
      </w:r>
      <w:bookmarkStart w:id="0" w:name="_GoBack"/>
      <w:bookmarkEnd w:id="0"/>
      <w:r w:rsidR="00C5780C" w:rsidRPr="00EB3E8C">
        <w:rPr>
          <w:rFonts w:ascii="Times New Roman" w:hAnsi="Times New Roman" w:cs="Times New Roman"/>
          <w:sz w:val="24"/>
          <w:szCs w:val="24"/>
        </w:rPr>
        <w:t>the base station. the entire data flow is headed to the base station and it is obvious that the concentric clustering scheme makes the sensor networks to shun a unnecessary data broadcast. Therefore, the energy can be save transmit from each node to the base station and the life time of the wireless sensor networks can be extend. The improved PEGASIS protocol uses the concentric clustering scheme and the data flow always onward to the base station, to shun the disused transmission of the data and it save the energy about 35°0 in contrast with the original PEGASIS protocol as the performance assessment shows[20]. However the protocol does not consider energy for level assignment and the selection of a head node, which can also maximize the network life. as well by using greedy algorithm to build a chain extreme delay may be introduced for distant node at each and each level chain construction.</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p>
    <w:p w:rsidR="00C5780C" w:rsidRPr="00EB3E8C" w:rsidRDefault="00811AED" w:rsidP="00EB3E8C">
      <w:pPr>
        <w:autoSpaceDE w:val="0"/>
        <w:autoSpaceDN w:val="0"/>
        <w:adjustRightInd w:val="0"/>
        <w:spacing w:line="360" w:lineRule="auto"/>
        <w:jc w:val="center"/>
        <w:rPr>
          <w:rFonts w:ascii="Times New Roman" w:hAnsi="Times New Roman" w:cs="Times New Roman"/>
          <w:sz w:val="24"/>
          <w:szCs w:val="24"/>
        </w:rPr>
      </w:pPr>
      <w:r w:rsidRPr="00EB3E8C">
        <w:rPr>
          <w:rFonts w:ascii="Times New Roman" w:hAnsi="Times New Roman" w:cs="Times New Roman"/>
          <w:sz w:val="24"/>
          <w:szCs w:val="24"/>
        </w:rPr>
        <w:object w:dxaOrig="20412" w:dyaOrig="9888">
          <v:shape id="_x0000_i1035" type="#_x0000_t75" style="width:262.5pt;height:149.25pt" o:ole="" o:allowoverlap="f">
            <v:imagedata r:id="rId23" o:title="" cropbottom="1804f" cropright="27558f"/>
          </v:shape>
          <o:OLEObject Type="Embed" ProgID="SmartDraw.2" ShapeID="_x0000_i1035" DrawAspect="Content" ObjectID="_1604501796" r:id="rId24"/>
        </w:object>
      </w:r>
    </w:p>
    <w:p w:rsidR="00C5780C" w:rsidRPr="00EB3E8C" w:rsidRDefault="007773A8" w:rsidP="00EB3E8C">
      <w:pPr>
        <w:autoSpaceDE w:val="0"/>
        <w:autoSpaceDN w:val="0"/>
        <w:adjustRightInd w:val="0"/>
        <w:spacing w:line="360" w:lineRule="auto"/>
        <w:rPr>
          <w:rFonts w:ascii="Times New Roman" w:hAnsi="Times New Roman" w:cs="Times New Roman"/>
          <w:sz w:val="24"/>
          <w:szCs w:val="24"/>
        </w:rPr>
      </w:pPr>
      <w:r w:rsidRPr="00EB3E8C">
        <w:rPr>
          <w:rFonts w:ascii="Times New Roman" w:hAnsi="Times New Roman" w:cs="Times New Roman"/>
          <w:sz w:val="24"/>
          <w:szCs w:val="24"/>
        </w:rPr>
        <w:t xml:space="preserve">                          </w:t>
      </w:r>
      <w:r w:rsidR="00012EC8" w:rsidRPr="00EB3E8C">
        <w:rPr>
          <w:rFonts w:ascii="Times New Roman" w:hAnsi="Times New Roman" w:cs="Times New Roman"/>
          <w:sz w:val="24"/>
          <w:szCs w:val="24"/>
        </w:rPr>
        <w:t>Figure 2.7</w:t>
      </w:r>
      <w:r w:rsidR="00C5780C" w:rsidRPr="00EB3E8C">
        <w:rPr>
          <w:rFonts w:ascii="Times New Roman" w:hAnsi="Times New Roman" w:cs="Times New Roman"/>
          <w:sz w:val="24"/>
          <w:szCs w:val="24"/>
        </w:rPr>
        <w:t>: Data Transmission from Each Level [20]</w:t>
      </w:r>
    </w:p>
    <w:p w:rsidR="0092364E" w:rsidRPr="00EB3E8C" w:rsidRDefault="0092364E" w:rsidP="00EB3E8C">
      <w:pPr>
        <w:pStyle w:val="Default"/>
        <w:spacing w:line="360" w:lineRule="auto"/>
        <w:jc w:val="both"/>
      </w:pPr>
      <w:r w:rsidRPr="00EB3E8C">
        <w:rPr>
          <w:b/>
        </w:rPr>
        <w:t>2.2.7 Virtual Grid Architecture (VGA):</w:t>
      </w:r>
      <w:r w:rsidRPr="00EB3E8C">
        <w:t xml:space="preserve"> this protocol was suggested, is a hierarchical clustering protocol network area. GPS-free technique that split network topology into logically balanced, side by side, equal and overlapping frames (grids) [24] [25] [26]. The broadcasting is done grid by grid [27]. VGA provides the ability to accumulate the data and in-network dispensation to boost the life span of the network. Data aggregation is made in two steps i.e. first at local level (in grid) and then globally. The nodes that are responsible to aggregate data locally </w:t>
      </w:r>
      <w:r w:rsidRPr="00EB3E8C">
        <w:lastRenderedPageBreak/>
        <w:t>are ‘local heads’ (grid heads) and the nodes ‘global heads’ have to aggregate data received from local heads [26] [27]. Following the configuration of logical grids, selection is commenced in each grid to decide for the local head of the grid based on node the energy and how many times it has been selected as local head. And then the global heads are also selected arbitrarily from the selected local heads. Numerous local heads may join the global head [26] [24]. The local heads are permitted to communicate vertically and horizontally only. Each node inside the grid that has the necessary data will send its data to the local head. Local head will condense the data and send it to its linked worldwide head that will also aggregate the data once more and send it to the BS by means of other global heads [25]. If a local head or global head dies, a new local/global head is chosen following the election [27].</w:t>
      </w:r>
    </w:p>
    <w:p w:rsidR="00012EC8" w:rsidRPr="00EB3E8C" w:rsidRDefault="00012EC8" w:rsidP="00EB3E8C">
      <w:pPr>
        <w:shd w:val="clear" w:color="auto" w:fill="FFFFFF"/>
        <w:spacing w:line="360" w:lineRule="auto"/>
        <w:rPr>
          <w:rFonts w:ascii="Times New Roman" w:hAnsi="Times New Roman" w:cs="Times New Roman"/>
          <w:b/>
          <w:color w:val="222222"/>
          <w:sz w:val="24"/>
          <w:szCs w:val="24"/>
        </w:rPr>
      </w:pPr>
      <w:r w:rsidRPr="00EB3E8C">
        <w:rPr>
          <w:rFonts w:ascii="Times New Roman" w:hAnsi="Times New Roman" w:cs="Times New Roman"/>
          <w:b/>
          <w:color w:val="222222"/>
          <w:sz w:val="24"/>
          <w:szCs w:val="24"/>
        </w:rPr>
        <w:t>2.3 DATA CENTRIC BASED ROUTING PROTOCOLS </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In Data-Centric (DC), the sink sends queries to certain regions and waits for data from the sensors positioned in the chosen regions. Because data is being requested through queries, attribute based naming is necessary to identify the properties of data. DC performs in-network aggregation of data to produce energy-efficient data release. The major idea of the DC example is to unite the data coming from dissimilar sources and route to eliminate redundancy, minimizing the number of transmissions, and thus saving network energy and prolonging its life span. </w:t>
      </w:r>
    </w:p>
    <w:p w:rsidR="00C5780C" w:rsidRPr="00EB3E8C" w:rsidRDefault="009554CF"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2.3.1</w:t>
      </w:r>
      <w:r w:rsidR="00C5780C" w:rsidRPr="00EB3E8C">
        <w:rPr>
          <w:rFonts w:ascii="Times New Roman" w:hAnsi="Times New Roman" w:cs="Times New Roman"/>
          <w:b/>
          <w:sz w:val="24"/>
          <w:szCs w:val="24"/>
        </w:rPr>
        <w:t xml:space="preserve"> Directed Diffusion (DD)</w:t>
      </w:r>
    </w:p>
    <w:p w:rsidR="00C5780C" w:rsidRPr="00EB3E8C" w:rsidRDefault="00C5780C"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Directed Diffusion was suggested, which is a data-centric network. It is not the same from the traditional paradigm, termed address centric (AC) [20]. In AC routing, the difficulty is to find short path between pairs of addressable movable nodes, but DC finds routes from numerous sources to a single target to shun duplicate of data in the network. Directed diffusion contains some elements, such as, interests, data messages, gradients, and reinforcements [20]. </w:t>
      </w:r>
    </w:p>
    <w:p w:rsidR="00C5780C" w:rsidRPr="00EB3E8C" w:rsidRDefault="00C5780C"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sz w:val="24"/>
          <w:szCs w:val="24"/>
        </w:rPr>
        <w:t xml:space="preserve">An </w:t>
      </w:r>
      <w:r w:rsidRPr="00EB3E8C">
        <w:rPr>
          <w:rFonts w:ascii="Times New Roman" w:hAnsi="Times New Roman" w:cs="Times New Roman"/>
          <w:iCs/>
          <w:sz w:val="24"/>
          <w:szCs w:val="24"/>
        </w:rPr>
        <w:t xml:space="preserve">interest </w:t>
      </w:r>
      <w:r w:rsidRPr="00EB3E8C">
        <w:rPr>
          <w:rFonts w:ascii="Times New Roman" w:hAnsi="Times New Roman" w:cs="Times New Roman"/>
          <w:sz w:val="24"/>
          <w:szCs w:val="24"/>
        </w:rPr>
        <w:t xml:space="preserve">message is a query or an interrogation which specifies what a user needs. Each interest involves a description of a sensing job that is supported by a sensor network for acquiring data. In directed diffusion, data is </w:t>
      </w:r>
      <w:r w:rsidRPr="00EB3E8C">
        <w:rPr>
          <w:rFonts w:ascii="Times New Roman" w:hAnsi="Times New Roman" w:cs="Times New Roman"/>
          <w:iCs/>
          <w:sz w:val="24"/>
          <w:szCs w:val="24"/>
        </w:rPr>
        <w:t xml:space="preserve">named </w:t>
      </w:r>
      <w:r w:rsidRPr="00EB3E8C">
        <w:rPr>
          <w:rFonts w:ascii="Times New Roman" w:hAnsi="Times New Roman" w:cs="Times New Roman"/>
          <w:sz w:val="24"/>
          <w:szCs w:val="24"/>
        </w:rPr>
        <w:t xml:space="preserve">using attribute-value pairs. A sensing task is spread all over the sensors network as an </w:t>
      </w:r>
      <w:r w:rsidRPr="00EB3E8C">
        <w:rPr>
          <w:rFonts w:ascii="Times New Roman" w:hAnsi="Times New Roman" w:cs="Times New Roman"/>
          <w:iCs/>
          <w:sz w:val="24"/>
          <w:szCs w:val="24"/>
        </w:rPr>
        <w:t xml:space="preserve">interest </w:t>
      </w:r>
      <w:r w:rsidRPr="00EB3E8C">
        <w:rPr>
          <w:rFonts w:ascii="Times New Roman" w:hAnsi="Times New Roman" w:cs="Times New Roman"/>
          <w:sz w:val="24"/>
          <w:szCs w:val="24"/>
        </w:rPr>
        <w:t xml:space="preserve">for named data [21]. Then the broadcasting sets up </w:t>
      </w:r>
      <w:r w:rsidRPr="00EB3E8C">
        <w:rPr>
          <w:rFonts w:ascii="Times New Roman" w:hAnsi="Times New Roman" w:cs="Times New Roman"/>
          <w:iCs/>
          <w:sz w:val="24"/>
          <w:szCs w:val="24"/>
        </w:rPr>
        <w:t xml:space="preserve">gradients </w:t>
      </w:r>
      <w:r w:rsidRPr="00EB3E8C">
        <w:rPr>
          <w:rFonts w:ascii="Times New Roman" w:hAnsi="Times New Roman" w:cs="Times New Roman"/>
          <w:sz w:val="24"/>
          <w:szCs w:val="24"/>
        </w:rPr>
        <w:t xml:space="preserve">inside the network designed to sketch events. Purposely, a </w:t>
      </w:r>
      <w:r w:rsidRPr="00EB3E8C">
        <w:rPr>
          <w:rFonts w:ascii="Times New Roman" w:hAnsi="Times New Roman" w:cs="Times New Roman"/>
          <w:iCs/>
          <w:sz w:val="24"/>
          <w:szCs w:val="24"/>
        </w:rPr>
        <w:t xml:space="preserve">gradient </w:t>
      </w:r>
      <w:r w:rsidRPr="00EB3E8C">
        <w:rPr>
          <w:rFonts w:ascii="Times New Roman" w:hAnsi="Times New Roman" w:cs="Times New Roman"/>
          <w:sz w:val="24"/>
          <w:szCs w:val="24"/>
        </w:rPr>
        <w:t xml:space="preserve">is a path state </w:t>
      </w:r>
      <w:r w:rsidRPr="00EB3E8C">
        <w:rPr>
          <w:rFonts w:ascii="Times New Roman" w:hAnsi="Times New Roman" w:cs="Times New Roman"/>
          <w:sz w:val="24"/>
          <w:szCs w:val="24"/>
        </w:rPr>
        <w:lastRenderedPageBreak/>
        <w:t xml:space="preserve">created in each node that receives an interest.  The query is flooded all over the network and gradients are set up to draw data pleasing the query toward the requesting node; it means, a sink can query for data by sending interests for named data and middle nodes to spread these interests. </w:t>
      </w:r>
      <w:r w:rsidRPr="00EB3E8C">
        <w:rPr>
          <w:rFonts w:ascii="Times New Roman" w:hAnsi="Times New Roman" w:cs="Times New Roman"/>
          <w:sz w:val="24"/>
          <w:szCs w:val="24"/>
        </w:rPr>
        <w:tab/>
      </w:r>
    </w:p>
    <w:p w:rsidR="009554CF" w:rsidRPr="00EB3E8C" w:rsidRDefault="009554CF"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t>2.3.2</w:t>
      </w:r>
      <w:r w:rsidR="00C5780C" w:rsidRPr="00EB3E8C">
        <w:rPr>
          <w:rFonts w:ascii="Times New Roman" w:hAnsi="Times New Roman" w:cs="Times New Roman"/>
          <w:b/>
          <w:sz w:val="24"/>
          <w:szCs w:val="24"/>
        </w:rPr>
        <w:t xml:space="preserve"> Sequ</w:t>
      </w:r>
      <w:r w:rsidRPr="00EB3E8C">
        <w:rPr>
          <w:rFonts w:ascii="Times New Roman" w:hAnsi="Times New Roman" w:cs="Times New Roman"/>
          <w:b/>
          <w:sz w:val="24"/>
          <w:szCs w:val="24"/>
        </w:rPr>
        <w:t>ential Assignment Routing (SAR)</w:t>
      </w:r>
    </w:p>
    <w:p w:rsidR="00C5780C" w:rsidRPr="00EB3E8C" w:rsidRDefault="00C5780C" w:rsidP="00EB3E8C">
      <w:pPr>
        <w:autoSpaceDE w:val="0"/>
        <w:autoSpaceDN w:val="0"/>
        <w:adjustRightInd w:val="0"/>
        <w:spacing w:line="360" w:lineRule="auto"/>
        <w:jc w:val="both"/>
        <w:rPr>
          <w:rFonts w:ascii="Times New Roman" w:hAnsi="Times New Roman" w:cs="Times New Roman"/>
          <w:b/>
          <w:i/>
          <w:sz w:val="24"/>
          <w:szCs w:val="24"/>
        </w:rPr>
      </w:pPr>
      <w:r w:rsidRPr="00EB3E8C">
        <w:rPr>
          <w:rFonts w:ascii="Times New Roman" w:hAnsi="Times New Roman" w:cs="Times New Roman"/>
          <w:sz w:val="24"/>
          <w:szCs w:val="24"/>
        </w:rPr>
        <w:t xml:space="preserve">Sequential assignment routing (SAR) was suggested, as a first routing protocol for sensor networks which involves the notion of QoS in its routing decisions [22]. It can be considered as a table-driven multi-path approach determined to attain energy efficiency and fault tolerance. Routing decision in SAR is dependent on three factors: energy resources, QoS on each path, and the priority level of each small package. The SAR protocol creates trees rooted at one-hop neighbors of the sink by captivating QoS metric, energy reserve on every path and priority level of every packet into consideration[22]. Using these created trees, numerous paths from sink to sensors are created. </w:t>
      </w:r>
      <w:r w:rsidR="00723C92" w:rsidRPr="00EB3E8C">
        <w:rPr>
          <w:rFonts w:ascii="Times New Roman" w:hAnsi="Times New Roman" w:cs="Times New Roman"/>
          <w:sz w:val="24"/>
          <w:szCs w:val="24"/>
        </w:rPr>
        <w:t>Individual paths are</w:t>
      </w:r>
      <w:r w:rsidRPr="00EB3E8C">
        <w:rPr>
          <w:rFonts w:ascii="Times New Roman" w:hAnsi="Times New Roman" w:cs="Times New Roman"/>
          <w:sz w:val="24"/>
          <w:szCs w:val="24"/>
        </w:rPr>
        <w:t xml:space="preserve"> then selected according to the energy resources and QoS on the path. Breakdown recovery is done by enforcing routing table consistency between upstream and downstream nodes on each path. Every local failure can causes an automatic path return procedure locally. It has been noticed that Simulation outcome shows that SAR offers fewer power utilization than the minimum-energy metric algorithm, which focuses just on the energy utilization of each packet without bearing in mind its priority [22]. though, SAR maintains numerous paths from nodes to sink that ensures fault-tolerance and easy recovery, the protocol suffers from the overhead of maintaining the tables and states at each sensor node especially when the number of nodes is enormous.</w:t>
      </w:r>
    </w:p>
    <w:p w:rsidR="00C45566" w:rsidRPr="00EB3E8C" w:rsidRDefault="00E03437" w:rsidP="00EB3E8C">
      <w:pPr>
        <w:autoSpaceDE w:val="0"/>
        <w:autoSpaceDN w:val="0"/>
        <w:adjustRightInd w:val="0"/>
        <w:spacing w:line="360" w:lineRule="auto"/>
        <w:jc w:val="both"/>
        <w:rPr>
          <w:rFonts w:ascii="Times New Roman" w:hAnsi="Times New Roman" w:cs="Times New Roman"/>
          <w:b/>
          <w:color w:val="222222"/>
          <w:sz w:val="24"/>
          <w:szCs w:val="24"/>
        </w:rPr>
      </w:pPr>
      <w:r w:rsidRPr="00EB3E8C">
        <w:rPr>
          <w:rFonts w:ascii="Times New Roman" w:hAnsi="Times New Roman" w:cs="Times New Roman"/>
          <w:b/>
          <w:i/>
          <w:sz w:val="24"/>
          <w:szCs w:val="24"/>
        </w:rPr>
        <w:t xml:space="preserve"> </w:t>
      </w:r>
      <w:r w:rsidR="00AB73DE" w:rsidRPr="00EB3E8C">
        <w:rPr>
          <w:rFonts w:ascii="Times New Roman" w:hAnsi="Times New Roman" w:cs="Times New Roman"/>
          <w:b/>
          <w:color w:val="222222"/>
          <w:sz w:val="24"/>
          <w:szCs w:val="24"/>
        </w:rPr>
        <w:t>2.4 FLAT BASED ROUTING PROTOCOLS </w:t>
      </w:r>
    </w:p>
    <w:p w:rsidR="005C442B" w:rsidRPr="00EB3E8C" w:rsidRDefault="005C442B" w:rsidP="00EB3E8C">
      <w:pPr>
        <w:autoSpaceDE w:val="0"/>
        <w:autoSpaceDN w:val="0"/>
        <w:adjustRightInd w:val="0"/>
        <w:spacing w:line="360" w:lineRule="auto"/>
        <w:jc w:val="both"/>
        <w:rPr>
          <w:rFonts w:ascii="Times New Roman" w:hAnsi="Times New Roman" w:cs="Times New Roman"/>
          <w:b/>
          <w:color w:val="222222"/>
          <w:sz w:val="24"/>
          <w:szCs w:val="24"/>
        </w:rPr>
      </w:pPr>
      <w:r w:rsidRPr="00EB3E8C">
        <w:rPr>
          <w:rFonts w:ascii="Times New Roman" w:hAnsi="Times New Roman" w:cs="Times New Roman"/>
          <w:sz w:val="24"/>
          <w:szCs w:val="24"/>
        </w:rPr>
        <w:t xml:space="preserve">In flat-based routing protocols, all nodes in the network are treated equally, each node typically plays the same role and sensor nodes collaborate together to perform the sensing task with the help of meta-data for query, that is why all Flat-base routing protocols are query-based. When node needs to sends data, it may find a route consisting of several hopes to the sink. Due to the large number of such nodes, it is not feasible to assign a global identifier to each node. </w:t>
      </w:r>
    </w:p>
    <w:p w:rsidR="00684CE6" w:rsidRDefault="00684CE6" w:rsidP="00EB3E8C">
      <w:pPr>
        <w:autoSpaceDE w:val="0"/>
        <w:autoSpaceDN w:val="0"/>
        <w:adjustRightInd w:val="0"/>
        <w:spacing w:line="360" w:lineRule="auto"/>
        <w:jc w:val="both"/>
        <w:rPr>
          <w:rFonts w:ascii="Times New Roman" w:hAnsi="Times New Roman" w:cs="Times New Roman"/>
          <w:b/>
          <w:sz w:val="24"/>
          <w:szCs w:val="24"/>
        </w:rPr>
      </w:pPr>
    </w:p>
    <w:p w:rsidR="00C45566" w:rsidRPr="00EB3E8C" w:rsidRDefault="00BE2D52"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sz w:val="24"/>
          <w:szCs w:val="24"/>
        </w:rPr>
        <w:lastRenderedPageBreak/>
        <w:t>2.4.1</w:t>
      </w:r>
      <w:r w:rsidRPr="00EB3E8C">
        <w:rPr>
          <w:rFonts w:ascii="Times New Roman" w:eastAsia="SimSun" w:hAnsi="Times New Roman" w:cs="Times New Roman"/>
          <w:b/>
          <w:sz w:val="24"/>
          <w:szCs w:val="24"/>
        </w:rPr>
        <w:t xml:space="preserve"> Sensor protocols for information via negotiation (spin)</w:t>
      </w:r>
    </w:p>
    <w:p w:rsidR="006A4C37" w:rsidRPr="00EB3E8C" w:rsidRDefault="00C45566" w:rsidP="00EB3E8C">
      <w:pPr>
        <w:autoSpaceDE w:val="0"/>
        <w:autoSpaceDN w:val="0"/>
        <w:adjustRightInd w:val="0"/>
        <w:spacing w:line="360" w:lineRule="auto"/>
        <w:jc w:val="both"/>
        <w:rPr>
          <w:rFonts w:ascii="Times New Roman" w:eastAsia="SimSun" w:hAnsi="Times New Roman" w:cs="Times New Roman"/>
          <w:sz w:val="24"/>
          <w:szCs w:val="24"/>
        </w:rPr>
      </w:pPr>
      <w:r w:rsidRPr="00EB3E8C">
        <w:rPr>
          <w:rFonts w:ascii="Times New Roman" w:hAnsi="Times New Roman" w:cs="Times New Roman"/>
          <w:sz w:val="24"/>
          <w:szCs w:val="24"/>
        </w:rPr>
        <w:t>SPIN (</w:t>
      </w:r>
      <w:r w:rsidRPr="00EB3E8C">
        <w:rPr>
          <w:rFonts w:ascii="Times New Roman" w:eastAsia="SimSun" w:hAnsi="Times New Roman" w:cs="Times New Roman"/>
          <w:sz w:val="24"/>
          <w:szCs w:val="24"/>
        </w:rPr>
        <w:t>Sensor protocols for information via negotiation</w:t>
      </w:r>
      <w:r w:rsidRPr="00EB3E8C">
        <w:rPr>
          <w:rFonts w:ascii="Times New Roman" w:hAnsi="Times New Roman" w:cs="Times New Roman"/>
          <w:sz w:val="24"/>
          <w:szCs w:val="24"/>
        </w:rPr>
        <w:t xml:space="preserve">) was suggested, it obsessed flat-based and data-centric uniqueness where sensor nodes use three types of messages, that is, ADV, REQ, and DATA to converse [23][21]. ADV to advertise new data, REQ to requests data, and DATA is the real message to be broadcasted. The protocol begins when a SPIN node obtains new data that it is eager to share. This happens by broadcasting an ADV message consisting metadata. If a neighbor is in need of the data, it sends a REQ message for the DATA and the DATA is sent to this neighbor node. The neighbor sensors node keeps on repeating this process with its neighbors. Until, the whole nearby sensors receives a message copy. </w:t>
      </w:r>
      <w:r w:rsidRPr="00EB3E8C">
        <w:rPr>
          <w:rFonts w:ascii="Times New Roman" w:eastAsia="SimSun" w:hAnsi="Times New Roman" w:cs="Times New Roman"/>
          <w:sz w:val="24"/>
          <w:szCs w:val="24"/>
        </w:rPr>
        <w:t xml:space="preserve">SPIN protocol included two keys innovations that resolve some deficiencies such as resource adaptation and negotiation [23][21]. </w:t>
      </w:r>
    </w:p>
    <w:p w:rsidR="0014292D" w:rsidRPr="00EB3E8C" w:rsidRDefault="006B3D43" w:rsidP="00EB3E8C">
      <w:pPr>
        <w:autoSpaceDE w:val="0"/>
        <w:autoSpaceDN w:val="0"/>
        <w:adjustRightInd w:val="0"/>
        <w:spacing w:line="360" w:lineRule="auto"/>
        <w:jc w:val="both"/>
        <w:rPr>
          <w:rFonts w:ascii="Times New Roman" w:hAnsi="Times New Roman" w:cs="Times New Roman"/>
          <w:i/>
          <w:sz w:val="24"/>
          <w:szCs w:val="24"/>
        </w:rPr>
      </w:pPr>
      <w:r w:rsidRPr="00EB3E8C">
        <w:rPr>
          <w:rFonts w:ascii="Times New Roman" w:eastAsia="SimSun" w:hAnsi="Times New Roman" w:cs="Times New Roman"/>
          <w:b/>
          <w:sz w:val="24"/>
          <w:szCs w:val="24"/>
        </w:rPr>
        <w:t>2.4.2</w:t>
      </w:r>
      <w:r w:rsidRPr="00EB3E8C">
        <w:rPr>
          <w:rFonts w:ascii="Times New Roman" w:hAnsi="Times New Roman" w:cs="Times New Roman"/>
          <w:sz w:val="24"/>
          <w:szCs w:val="24"/>
        </w:rPr>
        <w:t xml:space="preserve"> </w:t>
      </w:r>
      <w:r w:rsidRPr="00EB3E8C">
        <w:rPr>
          <w:rFonts w:ascii="Times New Roman" w:hAnsi="Times New Roman" w:cs="Times New Roman"/>
          <w:b/>
          <w:sz w:val="24"/>
          <w:szCs w:val="24"/>
        </w:rPr>
        <w:t>Rumor routing (RR):</w:t>
      </w:r>
      <w:r w:rsidRPr="00EB3E8C">
        <w:rPr>
          <w:rFonts w:ascii="Times New Roman" w:hAnsi="Times New Roman" w:cs="Times New Roman"/>
          <w:i/>
          <w:sz w:val="24"/>
          <w:szCs w:val="24"/>
        </w:rPr>
        <w:t xml:space="preserve"> </w:t>
      </w:r>
      <w:r w:rsidR="0014292D" w:rsidRPr="00EB3E8C">
        <w:rPr>
          <w:rFonts w:ascii="Times New Roman" w:hAnsi="Times New Roman" w:cs="Times New Roman"/>
          <w:sz w:val="24"/>
          <w:szCs w:val="24"/>
        </w:rPr>
        <w:t xml:space="preserve">Rumor Routing (RR) is </w:t>
      </w:r>
      <w:r w:rsidR="004D61C7" w:rsidRPr="00EB3E8C">
        <w:rPr>
          <w:rFonts w:ascii="Times New Roman" w:hAnsi="Times New Roman" w:cs="Times New Roman"/>
          <w:sz w:val="24"/>
          <w:szCs w:val="24"/>
        </w:rPr>
        <w:t>completely</w:t>
      </w:r>
      <w:r w:rsidR="0014292D" w:rsidRPr="00EB3E8C">
        <w:rPr>
          <w:rFonts w:ascii="Times New Roman" w:hAnsi="Times New Roman" w:cs="Times New Roman"/>
          <w:sz w:val="24"/>
          <w:szCs w:val="24"/>
        </w:rPr>
        <w:t xml:space="preserve"> flat-based routing protocols proposed by David Braginsky and Deborah Estrin to bridge the gap between query flooding and event flooding</w:t>
      </w:r>
      <w:r w:rsidR="00F87381" w:rsidRPr="00EB3E8C">
        <w:rPr>
          <w:rFonts w:ascii="Times New Roman" w:hAnsi="Times New Roman" w:cs="Times New Roman"/>
          <w:sz w:val="24"/>
          <w:szCs w:val="24"/>
        </w:rPr>
        <w:t xml:space="preserve"> [36]</w:t>
      </w:r>
      <w:r w:rsidR="0014292D" w:rsidRPr="00EB3E8C">
        <w:rPr>
          <w:rFonts w:ascii="Times New Roman" w:hAnsi="Times New Roman" w:cs="Times New Roman"/>
          <w:sz w:val="24"/>
          <w:szCs w:val="24"/>
        </w:rPr>
        <w:t xml:space="preserve">. A Rumor Routine network is set of densely distributed wireless sensor nodes; each node maintains a list of its neighbors as well as an events table with forwarding information to all the events it knows. The list can be generated and maintained by broadcasting a request or through listening for other node broadcast </w:t>
      </w:r>
      <w:r w:rsidR="003C09EF" w:rsidRPr="00EB3E8C">
        <w:rPr>
          <w:rFonts w:ascii="Times New Roman" w:hAnsi="Times New Roman" w:cs="Times New Roman"/>
          <w:sz w:val="24"/>
          <w:szCs w:val="24"/>
        </w:rPr>
        <w:t>[36]</w:t>
      </w:r>
      <w:r w:rsidR="0014292D" w:rsidRPr="00EB3E8C">
        <w:rPr>
          <w:rFonts w:ascii="Times New Roman" w:hAnsi="Times New Roman" w:cs="Times New Roman"/>
          <w:sz w:val="24"/>
          <w:szCs w:val="24"/>
        </w:rPr>
        <w:t xml:space="preserve">. Nodes are capable of witnessing an event, add it to the event table, generate query that should be routed to a particular event, and nodes can retransmit, give up or flood query if node that originate query realized that the query did not reach a destination </w:t>
      </w:r>
      <w:r w:rsidR="003C09EF" w:rsidRPr="00EB3E8C">
        <w:rPr>
          <w:rFonts w:ascii="Times New Roman" w:hAnsi="Times New Roman" w:cs="Times New Roman"/>
          <w:sz w:val="24"/>
          <w:szCs w:val="24"/>
        </w:rPr>
        <w:t>[36]</w:t>
      </w:r>
      <w:r w:rsidR="0014292D" w:rsidRPr="00EB3E8C">
        <w:rPr>
          <w:rFonts w:ascii="Times New Roman" w:hAnsi="Times New Roman" w:cs="Times New Roman"/>
          <w:sz w:val="24"/>
          <w:szCs w:val="24"/>
        </w:rPr>
        <w:t xml:space="preserve">. The RR algorithm uses set of </w:t>
      </w:r>
      <w:r w:rsidR="0014292D" w:rsidRPr="00EB3E8C">
        <w:rPr>
          <w:rFonts w:ascii="Times New Roman" w:hAnsi="Times New Roman" w:cs="Times New Roman"/>
          <w:i/>
          <w:iCs/>
          <w:sz w:val="24"/>
          <w:szCs w:val="24"/>
        </w:rPr>
        <w:t xml:space="preserve">AGENTS, </w:t>
      </w:r>
      <w:r w:rsidR="0014292D" w:rsidRPr="00EB3E8C">
        <w:rPr>
          <w:rFonts w:ascii="Times New Roman" w:hAnsi="Times New Roman" w:cs="Times New Roman"/>
          <w:iCs/>
          <w:sz w:val="24"/>
          <w:szCs w:val="24"/>
        </w:rPr>
        <w:t>each agent informs nodes it encounter of any events it has witnessed along the route, then agents</w:t>
      </w:r>
      <w:r w:rsidR="0014292D" w:rsidRPr="00EB3E8C">
        <w:rPr>
          <w:rFonts w:ascii="Times New Roman" w:hAnsi="Times New Roman" w:cs="Times New Roman"/>
          <w:sz w:val="24"/>
          <w:szCs w:val="24"/>
        </w:rPr>
        <w:t xml:space="preserve"> create paths directed towards the events they encounter</w:t>
      </w:r>
      <w:r w:rsidR="000D4E10" w:rsidRPr="00EB3E8C">
        <w:rPr>
          <w:rFonts w:ascii="Times New Roman" w:hAnsi="Times New Roman" w:cs="Times New Roman"/>
          <w:iCs/>
          <w:sz w:val="24"/>
          <w:szCs w:val="24"/>
        </w:rPr>
        <w:t xml:space="preserve"> [36][37]</w:t>
      </w:r>
      <w:r w:rsidR="0014292D" w:rsidRPr="00EB3E8C">
        <w:rPr>
          <w:rFonts w:ascii="Times New Roman" w:hAnsi="Times New Roman" w:cs="Times New Roman"/>
          <w:sz w:val="24"/>
          <w:szCs w:val="24"/>
        </w:rPr>
        <w:t>. Whenever an agent crosses path leading to an event that it has not encountered, it adapts its behavior thus creating a path state which leads to both the events. Finally agent optimizes shorter paths that come across in the network by updating the routing tables to have more efficient path in the network. The agent also contains an events table like that of the nodes which it synchronizes with every node that it encounters. RR uses an agent, query and event table to optimize routine in the network. However, node that generates a query will transmit the query if it has a route to the event, otherwise it will flood in random direction. This makes the number of events smaller than the number of query, and if the number of queries is high the energy consumption will be high.</w:t>
      </w:r>
    </w:p>
    <w:p w:rsidR="006A4C37" w:rsidRPr="00EB3E8C" w:rsidRDefault="006A4C37" w:rsidP="00EB3E8C">
      <w:pPr>
        <w:spacing w:line="360" w:lineRule="auto"/>
        <w:jc w:val="both"/>
        <w:rPr>
          <w:rFonts w:ascii="Times New Roman" w:hAnsi="Times New Roman" w:cs="Times New Roman"/>
          <w:sz w:val="24"/>
          <w:szCs w:val="24"/>
        </w:rPr>
      </w:pPr>
      <w:r w:rsidRPr="00EB3E8C">
        <w:rPr>
          <w:rFonts w:ascii="Times New Roman" w:eastAsia="SimSun" w:hAnsi="Times New Roman" w:cs="Times New Roman"/>
          <w:b/>
          <w:sz w:val="24"/>
          <w:szCs w:val="24"/>
        </w:rPr>
        <w:lastRenderedPageBreak/>
        <w:t xml:space="preserve">2.5 </w:t>
      </w:r>
      <w:r w:rsidRPr="00EB3E8C">
        <w:rPr>
          <w:rFonts w:ascii="Times New Roman" w:hAnsi="Times New Roman" w:cs="Times New Roman"/>
          <w:b/>
          <w:color w:val="222222"/>
          <w:sz w:val="24"/>
          <w:szCs w:val="24"/>
        </w:rPr>
        <w:t>LOCATION-AIDED ROUTING PROTOCOLS</w:t>
      </w:r>
      <w:r w:rsidRPr="00EB3E8C">
        <w:rPr>
          <w:rFonts w:ascii="Times New Roman" w:hAnsi="Times New Roman" w:cs="Times New Roman"/>
          <w:color w:val="222222"/>
          <w:sz w:val="24"/>
          <w:szCs w:val="24"/>
        </w:rPr>
        <w:t> </w:t>
      </w:r>
    </w:p>
    <w:p w:rsidR="006A4C37" w:rsidRPr="00EB3E8C" w:rsidRDefault="006A4C37"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In location-based routing, sensor nodes are addressed by means of their locations, location information can be used to improve the performance of routing and provide new types of services. The distance between neighboring nodes can be estimated on the basis of incoming signal strengths. Relative coordinates of neighboring nodes can be obtained by exchanging such information between neighbors. Alternatively, the location of nodes may be available directly by communicating with a satellite, using GPS (Global Positioning System), if nodes are equipped with a small low power GPS receiver. To save energy, some location based schemes demand that nodes have to sleep if there is no activity. More energy savings can be obtained by having as many sleeping nodes in the network as possible. </w:t>
      </w:r>
    </w:p>
    <w:p w:rsidR="006A4C37" w:rsidRPr="00EB3E8C" w:rsidRDefault="006A4C37" w:rsidP="00EB3E8C">
      <w:pPr>
        <w:autoSpaceDE w:val="0"/>
        <w:autoSpaceDN w:val="0"/>
        <w:adjustRightInd w:val="0"/>
        <w:spacing w:line="360" w:lineRule="auto"/>
        <w:jc w:val="both"/>
        <w:rPr>
          <w:rFonts w:ascii="Times New Roman" w:hAnsi="Times New Roman" w:cs="Times New Roman"/>
          <w:i/>
          <w:sz w:val="24"/>
          <w:szCs w:val="24"/>
        </w:rPr>
      </w:pPr>
      <w:r w:rsidRPr="00EB3E8C">
        <w:rPr>
          <w:rFonts w:ascii="Times New Roman" w:hAnsi="Times New Roman" w:cs="Times New Roman"/>
          <w:b/>
          <w:i/>
          <w:sz w:val="24"/>
          <w:szCs w:val="24"/>
        </w:rPr>
        <w:t>2.5.1</w:t>
      </w:r>
      <w:r w:rsidRPr="00EB3E8C">
        <w:rPr>
          <w:rFonts w:ascii="Times New Roman" w:hAnsi="Times New Roman" w:cs="Times New Roman"/>
          <w:i/>
          <w:sz w:val="24"/>
          <w:szCs w:val="24"/>
        </w:rPr>
        <w:t xml:space="preserve"> </w:t>
      </w:r>
      <w:r w:rsidRPr="00EB3E8C">
        <w:rPr>
          <w:rFonts w:ascii="Times New Roman" w:hAnsi="Times New Roman" w:cs="Times New Roman"/>
          <w:b/>
          <w:i/>
          <w:sz w:val="24"/>
          <w:szCs w:val="24"/>
        </w:rPr>
        <w:t>Geographic and Energy Aware Routing (GEAR)</w:t>
      </w:r>
    </w:p>
    <w:p w:rsidR="006A4C37" w:rsidRPr="00EB3E8C" w:rsidRDefault="006A4C37"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Geographic and Energy Aware Routing (GEAR) algorithm was proposed to uses energy aware neighbor selection to route a packets toward the target region.  In GEAR, each node keeps an estimated cost and a learning cost of reaching the destination through its neighbors. The estimated cost is a combination of residual energy and distance to destination. The learned cost is a refinement of the estimated cost that accounts for routing around holes in the network. A hole occurs when a node does not have any closer neighbor to the target region than itself. If there are no holes, the estimated cost is equal to the learned cost. The learned cost is propagated one hop back every time a packet reaches the destination so that route setup for next packet will be adjusted. The process of forwarding a packet to all the nodes in the target region consists of two phases that is, Forwarding packets towards the target region and Forwarding the packets within the region. </w:t>
      </w:r>
    </w:p>
    <w:p w:rsidR="006A4C37" w:rsidRPr="00EB3E8C" w:rsidRDefault="006A4C37"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i/>
          <w:sz w:val="24"/>
          <w:szCs w:val="24"/>
        </w:rPr>
        <w:t>Forwarding the packets towards the target region</w:t>
      </w:r>
      <w:r w:rsidRPr="00EB3E8C">
        <w:rPr>
          <w:rFonts w:ascii="Times New Roman" w:hAnsi="Times New Roman" w:cs="Times New Roman"/>
          <w:sz w:val="24"/>
          <w:szCs w:val="24"/>
        </w:rPr>
        <w:t>: GEAR uses a geographical and energy aware neighbor selection heuristic to route the packet towards the target region. There are two cases to consider: (a) When a closer neighbor to the destination exists: GEAR picks a next hop node among all neighbors that are closer to the destination. (b) When all neighbors are further away: GEAR picks a next-hop node that minimizes some cost value of this neighbor. In this case the</w:t>
      </w:r>
      <w:r w:rsidR="00B51C35" w:rsidRPr="00EB3E8C">
        <w:rPr>
          <w:rFonts w:ascii="Times New Roman" w:hAnsi="Times New Roman" w:cs="Times New Roman"/>
          <w:sz w:val="24"/>
          <w:szCs w:val="24"/>
        </w:rPr>
        <w:t>re is a hole [35]</w:t>
      </w:r>
      <w:r w:rsidRPr="00EB3E8C">
        <w:rPr>
          <w:rFonts w:ascii="Times New Roman" w:hAnsi="Times New Roman" w:cs="Times New Roman"/>
          <w:sz w:val="24"/>
          <w:szCs w:val="24"/>
        </w:rPr>
        <w:t>.</w:t>
      </w:r>
    </w:p>
    <w:p w:rsidR="006A4C37" w:rsidRPr="00EB3E8C" w:rsidRDefault="006A4C37" w:rsidP="00EB3E8C">
      <w:pPr>
        <w:autoSpaceDE w:val="0"/>
        <w:autoSpaceDN w:val="0"/>
        <w:adjustRightInd w:val="0"/>
        <w:spacing w:line="360" w:lineRule="auto"/>
        <w:ind w:firstLine="708"/>
        <w:jc w:val="both"/>
        <w:rPr>
          <w:rFonts w:ascii="Times New Roman" w:hAnsi="Times New Roman" w:cs="Times New Roman"/>
          <w:sz w:val="24"/>
          <w:szCs w:val="24"/>
        </w:rPr>
      </w:pPr>
      <w:r w:rsidRPr="00EB3E8C">
        <w:rPr>
          <w:rFonts w:ascii="Times New Roman" w:hAnsi="Times New Roman" w:cs="Times New Roman"/>
          <w:i/>
          <w:sz w:val="24"/>
          <w:szCs w:val="24"/>
        </w:rPr>
        <w:lastRenderedPageBreak/>
        <w:t xml:space="preserve">Disseminating the packet within the region: </w:t>
      </w:r>
      <w:r w:rsidRPr="00EB3E8C">
        <w:rPr>
          <w:rFonts w:ascii="Times New Roman" w:hAnsi="Times New Roman" w:cs="Times New Roman"/>
          <w:sz w:val="24"/>
          <w:szCs w:val="24"/>
        </w:rPr>
        <w:t>Under some conditions recursive geographic forwarding algorithm was used to disseminate the packet within the region, However under some low density conditions recursive geographic forwarding sometimes does not terminate routing uselessly around an empty target region before the packet’s hop-count exceeds some bound. In these cases restricted floo</w:t>
      </w:r>
      <w:r w:rsidR="000D7098" w:rsidRPr="00EB3E8C">
        <w:rPr>
          <w:rFonts w:ascii="Times New Roman" w:hAnsi="Times New Roman" w:cs="Times New Roman"/>
          <w:sz w:val="24"/>
          <w:szCs w:val="24"/>
        </w:rPr>
        <w:t>ding is used [35]</w:t>
      </w:r>
      <w:r w:rsidRPr="00EB3E8C">
        <w:rPr>
          <w:rFonts w:ascii="Times New Roman" w:hAnsi="Times New Roman" w:cs="Times New Roman"/>
          <w:sz w:val="24"/>
          <w:szCs w:val="24"/>
        </w:rPr>
        <w:t>.</w:t>
      </w:r>
    </w:p>
    <w:p w:rsidR="004E1506" w:rsidRPr="00EB3E8C" w:rsidRDefault="004E1506" w:rsidP="00EB3E8C">
      <w:pPr>
        <w:shd w:val="clear" w:color="auto" w:fill="FFFFFF"/>
        <w:spacing w:line="360" w:lineRule="auto"/>
        <w:rPr>
          <w:rFonts w:ascii="Times New Roman" w:hAnsi="Times New Roman" w:cs="Times New Roman"/>
          <w:b/>
          <w:color w:val="222222"/>
          <w:sz w:val="24"/>
          <w:szCs w:val="24"/>
        </w:rPr>
      </w:pPr>
      <w:r w:rsidRPr="00EB3E8C">
        <w:rPr>
          <w:rFonts w:ascii="Times New Roman" w:hAnsi="Times New Roman" w:cs="Times New Roman"/>
          <w:b/>
          <w:color w:val="222222"/>
          <w:sz w:val="24"/>
          <w:szCs w:val="24"/>
        </w:rPr>
        <w:t>2.6 HETEROGENEITY BASED ROUTING PROTOCOLS </w:t>
      </w:r>
    </w:p>
    <w:p w:rsidR="00EF4A06" w:rsidRPr="00EB3E8C" w:rsidRDefault="004E1506" w:rsidP="00EB3E8C">
      <w:pPr>
        <w:pStyle w:val="HTMLPreformatted"/>
        <w:shd w:val="clear" w:color="auto" w:fill="FFFFFF"/>
        <w:spacing w:line="360" w:lineRule="auto"/>
        <w:jc w:val="both"/>
        <w:rPr>
          <w:rFonts w:ascii="Times New Roman" w:hAnsi="Times New Roman" w:cs="Times New Roman"/>
          <w:color w:val="212121"/>
          <w:sz w:val="24"/>
          <w:szCs w:val="24"/>
        </w:rPr>
      </w:pPr>
      <w:r w:rsidRPr="00EB3E8C">
        <w:rPr>
          <w:rFonts w:ascii="Times New Roman" w:hAnsi="Times New Roman" w:cs="Times New Roman"/>
          <w:color w:val="212121"/>
          <w:sz w:val="24"/>
          <w:szCs w:val="24"/>
        </w:rPr>
        <w:t>It is a group in which all the nodes are not identical and do not have the same capacity, i</w:t>
      </w:r>
      <w:r w:rsidR="00514538" w:rsidRPr="00EB3E8C">
        <w:rPr>
          <w:rFonts w:ascii="Times New Roman" w:hAnsi="Times New Roman" w:cs="Times New Roman"/>
          <w:color w:val="212121"/>
          <w:sz w:val="24"/>
          <w:szCs w:val="24"/>
        </w:rPr>
        <w:t>.</w:t>
      </w:r>
      <w:r w:rsidRPr="00EB3E8C">
        <w:rPr>
          <w:rFonts w:ascii="Times New Roman" w:hAnsi="Times New Roman" w:cs="Times New Roman"/>
          <w:color w:val="212121"/>
          <w:sz w:val="24"/>
          <w:szCs w:val="24"/>
        </w:rPr>
        <w:t>e some nodes are more powerful than others. An example of a heterogeneous group is the cluster architecture in which the node forms a cluster head and collects data from a less powerful node. Heterogeneity [32] occurs when two completely different network numbers must communicate with each other. Unified communications interfaces will be required to allow an efficient exchange of information between various systems and nodes.</w:t>
      </w:r>
    </w:p>
    <w:p w:rsidR="00EF4A06" w:rsidRPr="00EB3E8C" w:rsidRDefault="004E1506" w:rsidP="00EB3E8C">
      <w:pPr>
        <w:pStyle w:val="HTMLPreformatted"/>
        <w:shd w:val="clear" w:color="auto" w:fill="FFFFFF"/>
        <w:spacing w:line="360" w:lineRule="auto"/>
        <w:jc w:val="both"/>
        <w:rPr>
          <w:rFonts w:ascii="Times New Roman" w:hAnsi="Times New Roman" w:cs="Times New Roman"/>
          <w:color w:val="212121"/>
          <w:sz w:val="24"/>
          <w:szCs w:val="24"/>
        </w:rPr>
      </w:pPr>
      <w:r w:rsidRPr="00EB3E8C">
        <w:rPr>
          <w:rFonts w:ascii="Times New Roman" w:hAnsi="Times New Roman" w:cs="Times New Roman"/>
          <w:b/>
          <w:color w:val="222222"/>
          <w:sz w:val="24"/>
          <w:szCs w:val="24"/>
        </w:rPr>
        <w:t xml:space="preserve"> </w:t>
      </w:r>
      <w:r w:rsidR="00A57C30" w:rsidRPr="00EB3E8C">
        <w:rPr>
          <w:rFonts w:ascii="Times New Roman" w:hAnsi="Times New Roman" w:cs="Times New Roman"/>
          <w:b/>
          <w:color w:val="222222"/>
          <w:sz w:val="24"/>
          <w:szCs w:val="24"/>
        </w:rPr>
        <w:t xml:space="preserve"> </w:t>
      </w:r>
      <w:r w:rsidRPr="00EB3E8C">
        <w:rPr>
          <w:rFonts w:ascii="Times New Roman" w:hAnsi="Times New Roman" w:cs="Times New Roman"/>
          <w:b/>
          <w:color w:val="222222"/>
          <w:sz w:val="24"/>
          <w:szCs w:val="24"/>
        </w:rPr>
        <w:t>2</w:t>
      </w:r>
      <w:r w:rsidRPr="00EB3E8C">
        <w:rPr>
          <w:rFonts w:ascii="Times New Roman" w:hAnsi="Times New Roman" w:cs="Times New Roman"/>
          <w:color w:val="222222"/>
          <w:sz w:val="24"/>
          <w:szCs w:val="24"/>
        </w:rPr>
        <w:t>.</w:t>
      </w:r>
      <w:r w:rsidRPr="00EB3E8C">
        <w:rPr>
          <w:rFonts w:ascii="Times New Roman" w:hAnsi="Times New Roman" w:cs="Times New Roman"/>
          <w:b/>
          <w:color w:val="222222"/>
          <w:sz w:val="24"/>
          <w:szCs w:val="24"/>
        </w:rPr>
        <w:t>6.1</w:t>
      </w:r>
      <w:r w:rsidR="00EF4A06" w:rsidRPr="00EB3E8C">
        <w:rPr>
          <w:rFonts w:ascii="Times New Roman" w:hAnsi="Times New Roman" w:cs="Times New Roman"/>
          <w:b/>
          <w:color w:val="222222"/>
          <w:sz w:val="24"/>
          <w:szCs w:val="24"/>
        </w:rPr>
        <w:t xml:space="preserve"> </w:t>
      </w:r>
      <w:r w:rsidR="00EF4A06" w:rsidRPr="00EB3E8C">
        <w:rPr>
          <w:rFonts w:ascii="Times New Roman" w:hAnsi="Times New Roman" w:cs="Times New Roman"/>
          <w:b/>
          <w:i/>
          <w:sz w:val="24"/>
          <w:szCs w:val="24"/>
        </w:rPr>
        <w:t>Adaptive Threshold Sensitive Energy Efficient Sensor Network Protocol (APTEEN)</w:t>
      </w:r>
    </w:p>
    <w:p w:rsidR="00781E44" w:rsidRDefault="00781E44"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 xml:space="preserve">APTEEN is an extension to TEEN developed for hybrid network and aims at both capturing periodic data collections and reacting to time critical events, that not in need of delay interruption. The architecture is same as in TEEN [38]. When the base station forms the clusters, the cluster heads broadcast the attributes, the threshold values, and the transmission schedule to all nodes. Cluster heads also perform data aggregation in order to save energy. In APTEEN, the cluster-heads broadcasts the following parameters: Attributes (A), this is a set of physical parameters which the user is interested in obtaining information about. Thresholds, this parameter consists of the Hard Threshold (HT) and the Soft Threshold (ST). Schedule, this is a TDMA schedule, assigning a slot to each node. Count Time (CT), it is the maximum time period between two successive reports sent by a node can be a multiple of the TDMA schedule length and it accounts for the proactive component[38][39][40]. Figure 2.8 shows TDMA time line for APTEEN. APTEEN supports three different query types: i) Historical query, to analyze past data values; ii) One-time Query, to take a snapshot view of the network; and iii) Persistent query to monitor an event for a period of time. </w:t>
      </w:r>
    </w:p>
    <w:p w:rsidR="00EB3E8C" w:rsidRPr="00EB3E8C" w:rsidRDefault="00EB3E8C" w:rsidP="00EB3E8C">
      <w:pPr>
        <w:autoSpaceDE w:val="0"/>
        <w:autoSpaceDN w:val="0"/>
        <w:adjustRightInd w:val="0"/>
        <w:spacing w:line="360" w:lineRule="auto"/>
        <w:jc w:val="both"/>
        <w:rPr>
          <w:rFonts w:ascii="Times New Roman" w:hAnsi="Times New Roman" w:cs="Times New Roman"/>
          <w:sz w:val="24"/>
          <w:szCs w:val="24"/>
        </w:rPr>
      </w:pPr>
    </w:p>
    <w:p w:rsidR="004E1C2C" w:rsidRPr="00EB3E8C" w:rsidRDefault="004E1C2C" w:rsidP="00EB3E8C">
      <w:pPr>
        <w:autoSpaceDE w:val="0"/>
        <w:autoSpaceDN w:val="0"/>
        <w:adjustRightInd w:val="0"/>
        <w:spacing w:line="360" w:lineRule="auto"/>
        <w:ind w:firstLine="709"/>
        <w:jc w:val="both"/>
        <w:rPr>
          <w:rFonts w:ascii="Times New Roman" w:hAnsi="Times New Roman" w:cs="Times New Roman"/>
          <w:sz w:val="24"/>
          <w:szCs w:val="24"/>
        </w:rPr>
      </w:pPr>
      <w:r w:rsidRPr="00EB3E8C">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column">
              <wp:posOffset>113665</wp:posOffset>
            </wp:positionH>
            <wp:positionV relativeFrom="paragraph">
              <wp:posOffset>137795</wp:posOffset>
            </wp:positionV>
            <wp:extent cx="5208270" cy="1336675"/>
            <wp:effectExtent l="19050" t="0" r="0" b="0"/>
            <wp:wrapSquare wrapText="bothSides"/>
            <wp:docPr id="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9871"/>
                    <a:stretch/>
                  </pic:blipFill>
                  <pic:spPr bwMode="auto">
                    <a:xfrm>
                      <a:off x="0" y="0"/>
                      <a:ext cx="5208270" cy="13366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E2413" w:rsidRPr="00EB3E8C" w:rsidRDefault="008E2413" w:rsidP="00EB3E8C">
      <w:pPr>
        <w:spacing w:line="360" w:lineRule="auto"/>
        <w:rPr>
          <w:rFonts w:ascii="Times New Roman" w:hAnsi="Times New Roman" w:cs="Times New Roman"/>
          <w:sz w:val="24"/>
          <w:szCs w:val="24"/>
        </w:rPr>
      </w:pPr>
    </w:p>
    <w:p w:rsidR="008E2413" w:rsidRPr="00EB3E8C" w:rsidRDefault="008E2413" w:rsidP="00EB3E8C">
      <w:pPr>
        <w:spacing w:line="360" w:lineRule="auto"/>
        <w:rPr>
          <w:rFonts w:ascii="Times New Roman" w:hAnsi="Times New Roman" w:cs="Times New Roman"/>
          <w:sz w:val="24"/>
          <w:szCs w:val="24"/>
        </w:rPr>
      </w:pPr>
    </w:p>
    <w:p w:rsidR="008E2413" w:rsidRPr="00EB3E8C" w:rsidRDefault="008E2413" w:rsidP="00EB3E8C">
      <w:pPr>
        <w:spacing w:line="360" w:lineRule="auto"/>
        <w:rPr>
          <w:rFonts w:ascii="Times New Roman" w:hAnsi="Times New Roman" w:cs="Times New Roman"/>
          <w:sz w:val="24"/>
          <w:szCs w:val="24"/>
        </w:rPr>
      </w:pPr>
    </w:p>
    <w:p w:rsidR="008E2413" w:rsidRPr="00EB3E8C" w:rsidRDefault="00EB3E8C" w:rsidP="00EB3E8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E2413" w:rsidRPr="00EB3E8C">
        <w:rPr>
          <w:rFonts w:ascii="Times New Roman" w:hAnsi="Times New Roman" w:cs="Times New Roman"/>
          <w:sz w:val="24"/>
          <w:szCs w:val="24"/>
        </w:rPr>
        <w:t xml:space="preserve"> </w:t>
      </w:r>
      <w:r w:rsidR="00846E7A" w:rsidRPr="00EB3E8C">
        <w:rPr>
          <w:rFonts w:ascii="Times New Roman" w:hAnsi="Times New Roman" w:cs="Times New Roman"/>
          <w:sz w:val="24"/>
          <w:szCs w:val="24"/>
        </w:rPr>
        <w:t>Figure 2.8</w:t>
      </w:r>
      <w:r w:rsidR="008E2413" w:rsidRPr="00EB3E8C">
        <w:rPr>
          <w:rFonts w:ascii="Times New Roman" w:hAnsi="Times New Roman" w:cs="Times New Roman"/>
          <w:sz w:val="24"/>
          <w:szCs w:val="24"/>
        </w:rPr>
        <w:t>: Time Line for APTEEN</w:t>
      </w:r>
    </w:p>
    <w:p w:rsidR="00700406" w:rsidRPr="00EB3E8C" w:rsidRDefault="00700406" w:rsidP="00EB3E8C">
      <w:pPr>
        <w:autoSpaceDE w:val="0"/>
        <w:autoSpaceDN w:val="0"/>
        <w:adjustRightInd w:val="0"/>
        <w:spacing w:line="360" w:lineRule="auto"/>
        <w:jc w:val="both"/>
        <w:rPr>
          <w:rFonts w:ascii="Times New Roman" w:hAnsi="Times New Roman" w:cs="Times New Roman"/>
          <w:b/>
          <w:sz w:val="24"/>
          <w:szCs w:val="24"/>
        </w:rPr>
      </w:pPr>
      <w:r w:rsidRPr="00EB3E8C">
        <w:rPr>
          <w:rFonts w:ascii="Times New Roman" w:hAnsi="Times New Roman" w:cs="Times New Roman"/>
          <w:b/>
          <w:color w:val="222222"/>
          <w:sz w:val="24"/>
          <w:szCs w:val="24"/>
        </w:rPr>
        <w:t>2</w:t>
      </w:r>
      <w:r w:rsidRPr="00EB3E8C">
        <w:rPr>
          <w:rFonts w:ascii="Times New Roman" w:hAnsi="Times New Roman" w:cs="Times New Roman"/>
          <w:color w:val="222222"/>
          <w:sz w:val="24"/>
          <w:szCs w:val="24"/>
        </w:rPr>
        <w:t>.</w:t>
      </w:r>
      <w:r w:rsidRPr="00EB3E8C">
        <w:rPr>
          <w:rFonts w:ascii="Times New Roman" w:hAnsi="Times New Roman" w:cs="Times New Roman"/>
          <w:b/>
          <w:color w:val="222222"/>
          <w:sz w:val="24"/>
          <w:szCs w:val="24"/>
        </w:rPr>
        <w:t xml:space="preserve">6.2 </w:t>
      </w:r>
      <w:r w:rsidRPr="00EB3E8C">
        <w:rPr>
          <w:rFonts w:ascii="Times New Roman" w:hAnsi="Times New Roman" w:cs="Times New Roman"/>
          <w:b/>
          <w:sz w:val="24"/>
          <w:szCs w:val="24"/>
        </w:rPr>
        <w:t>Hybrid Energy Efficiency Protocol (HEEP)</w:t>
      </w:r>
    </w:p>
    <w:p w:rsidR="00700406" w:rsidRPr="00EB3E8C" w:rsidRDefault="00087487" w:rsidP="00EB3E8C">
      <w:pPr>
        <w:autoSpaceDE w:val="0"/>
        <w:autoSpaceDN w:val="0"/>
        <w:adjustRightInd w:val="0"/>
        <w:spacing w:line="360" w:lineRule="auto"/>
        <w:jc w:val="both"/>
        <w:rPr>
          <w:rFonts w:ascii="Times New Roman" w:hAnsi="Times New Roman" w:cs="Times New Roman"/>
          <w:sz w:val="24"/>
          <w:szCs w:val="24"/>
        </w:rPr>
      </w:pPr>
      <w:r w:rsidRPr="00EB3E8C">
        <w:rPr>
          <w:rFonts w:ascii="Times New Roman" w:hAnsi="Times New Roman" w:cs="Times New Roman"/>
          <w:sz w:val="24"/>
          <w:szCs w:val="24"/>
        </w:rPr>
        <w:t>HEEP [41] is an energy efficient routing method in which a series of SNs in an identical cluster is created with their closest neighbors and to increase energy dissipation. CH in each cluster sends their collected information to sink or BS via the nearest CH based on multi-hop technique, which reduces the energy consumption. Figure 2.9 which is redrawn from [41] shows the node organization within clusters. The first node transmits it to nearest neighbor, until reaches its CH that communicates to their sink or BS. Therefore, in this formation, the communication range and the total number of SNs interconnecting with the CH is decreased. It suggests enhanced energy saving and extends CHs lifespan.</w:t>
      </w:r>
    </w:p>
    <w:p w:rsidR="00087487" w:rsidRPr="00087487" w:rsidRDefault="00087487" w:rsidP="0070040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087487">
        <w:rPr>
          <w:rFonts w:ascii="Times New Roman" w:hAnsi="Times New Roman" w:cs="Times New Roman"/>
          <w:b/>
          <w:noProof/>
          <w:sz w:val="24"/>
          <w:szCs w:val="24"/>
        </w:rPr>
        <w:drawing>
          <wp:inline distT="0" distB="0" distL="0" distR="0">
            <wp:extent cx="2887154" cy="1811547"/>
            <wp:effectExtent l="19050" t="0" r="8446"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2886075" cy="1810870"/>
                    </a:xfrm>
                    <a:prstGeom prst="rect">
                      <a:avLst/>
                    </a:prstGeom>
                    <a:noFill/>
                    <a:ln w="9525">
                      <a:noFill/>
                      <a:miter lim="800000"/>
                      <a:headEnd/>
                      <a:tailEnd/>
                    </a:ln>
                  </pic:spPr>
                </pic:pic>
              </a:graphicData>
            </a:graphic>
          </wp:inline>
        </w:drawing>
      </w:r>
    </w:p>
    <w:p w:rsidR="000F77C8" w:rsidRDefault="004B2B85" w:rsidP="000F77C8">
      <w:pPr>
        <w:pStyle w:val="HTMLPreformatted"/>
        <w:shd w:val="clear" w:color="auto" w:fill="FFFFFF"/>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bCs/>
          <w:sz w:val="24"/>
          <w:szCs w:val="24"/>
        </w:rPr>
        <w:t xml:space="preserve">                                   </w:t>
      </w:r>
      <w:r w:rsidRPr="004B2B85">
        <w:rPr>
          <w:rFonts w:ascii="Times New Roman" w:eastAsiaTheme="minorHAnsi" w:hAnsi="Times New Roman" w:cs="Times New Roman"/>
          <w:bCs/>
          <w:sz w:val="24"/>
          <w:szCs w:val="24"/>
        </w:rPr>
        <w:t xml:space="preserve">Figure 2.9 </w:t>
      </w:r>
      <w:r w:rsidRPr="004B2B85">
        <w:rPr>
          <w:rFonts w:ascii="Times New Roman" w:eastAsiaTheme="minorHAnsi" w:hAnsi="Times New Roman" w:cs="Times New Roman"/>
          <w:sz w:val="24"/>
          <w:szCs w:val="24"/>
        </w:rPr>
        <w:t xml:space="preserve">Chains cluster organization in </w:t>
      </w:r>
      <w:r w:rsidR="00AA3F7F" w:rsidRPr="004B2B85">
        <w:rPr>
          <w:rFonts w:ascii="Times New Roman" w:eastAsiaTheme="minorHAnsi" w:hAnsi="Times New Roman" w:cs="Times New Roman"/>
          <w:sz w:val="24"/>
          <w:szCs w:val="24"/>
        </w:rPr>
        <w:t>HEEP</w:t>
      </w:r>
      <w:r w:rsidR="00AA3F7F">
        <w:rPr>
          <w:rFonts w:ascii="Times New Roman" w:eastAsiaTheme="minorHAnsi" w:hAnsi="Times New Roman" w:cs="Times New Roman"/>
          <w:sz w:val="24"/>
          <w:szCs w:val="24"/>
        </w:rPr>
        <w:t xml:space="preserve"> [</w:t>
      </w:r>
      <w:r w:rsidR="00E97CF0">
        <w:rPr>
          <w:rFonts w:ascii="Times New Roman" w:eastAsiaTheme="minorHAnsi" w:hAnsi="Times New Roman" w:cs="Times New Roman"/>
          <w:sz w:val="24"/>
          <w:szCs w:val="24"/>
        </w:rPr>
        <w:t>41]</w:t>
      </w:r>
    </w:p>
    <w:p w:rsidR="00B33F63" w:rsidRDefault="00B33F63" w:rsidP="000F77C8">
      <w:pPr>
        <w:pStyle w:val="HTMLPreformatted"/>
        <w:shd w:val="clear" w:color="auto" w:fill="FFFFFF"/>
        <w:spacing w:line="480" w:lineRule="auto"/>
        <w:jc w:val="both"/>
        <w:rPr>
          <w:rFonts w:ascii="Times New Roman" w:hAnsi="Times New Roman" w:cs="Times New Roman"/>
          <w:b/>
          <w:color w:val="222222"/>
          <w:sz w:val="24"/>
          <w:szCs w:val="24"/>
        </w:rPr>
      </w:pPr>
    </w:p>
    <w:p w:rsidR="00B33F63" w:rsidRDefault="00B33F63" w:rsidP="000F77C8">
      <w:pPr>
        <w:pStyle w:val="HTMLPreformatted"/>
        <w:shd w:val="clear" w:color="auto" w:fill="FFFFFF"/>
        <w:spacing w:line="480" w:lineRule="auto"/>
        <w:jc w:val="both"/>
        <w:rPr>
          <w:rFonts w:ascii="Times New Roman" w:hAnsi="Times New Roman" w:cs="Times New Roman"/>
          <w:b/>
          <w:color w:val="222222"/>
          <w:sz w:val="24"/>
          <w:szCs w:val="24"/>
        </w:rPr>
      </w:pPr>
    </w:p>
    <w:p w:rsidR="00122712" w:rsidRDefault="00B33F63" w:rsidP="000F77C8">
      <w:pPr>
        <w:pStyle w:val="HTMLPreformatted"/>
        <w:shd w:val="clear" w:color="auto" w:fill="FFFFFF"/>
        <w:spacing w:line="480" w:lineRule="auto"/>
        <w:jc w:val="both"/>
        <w:rPr>
          <w:rFonts w:ascii="Times New Roman" w:hAnsi="Times New Roman" w:cs="Times New Roman"/>
          <w:b/>
          <w:color w:val="222222"/>
          <w:sz w:val="24"/>
          <w:szCs w:val="24"/>
        </w:rPr>
      </w:pPr>
      <w:r>
        <w:rPr>
          <w:rFonts w:ascii="Times New Roman" w:hAnsi="Times New Roman" w:cs="Times New Roman"/>
          <w:b/>
          <w:color w:val="222222"/>
          <w:sz w:val="24"/>
          <w:szCs w:val="24"/>
        </w:rPr>
        <w:t xml:space="preserve">           </w:t>
      </w:r>
    </w:p>
    <w:p w:rsidR="0092364E" w:rsidRPr="00EB1083" w:rsidRDefault="00B33F63" w:rsidP="000F77C8">
      <w:pPr>
        <w:pStyle w:val="HTMLPreformatted"/>
        <w:shd w:val="clear" w:color="auto" w:fill="FFFFFF"/>
        <w:spacing w:line="480" w:lineRule="auto"/>
        <w:jc w:val="both"/>
        <w:rPr>
          <w:rFonts w:ascii="Times New Roman" w:eastAsiaTheme="minorHAnsi" w:hAnsi="Times New Roman" w:cs="Times New Roman"/>
          <w:sz w:val="24"/>
          <w:szCs w:val="24"/>
        </w:rPr>
      </w:pPr>
      <w:r>
        <w:rPr>
          <w:rFonts w:ascii="Times New Roman" w:hAnsi="Times New Roman" w:cs="Times New Roman"/>
          <w:b/>
          <w:color w:val="222222"/>
          <w:sz w:val="24"/>
          <w:szCs w:val="24"/>
        </w:rPr>
        <w:lastRenderedPageBreak/>
        <w:t xml:space="preserve"> </w:t>
      </w:r>
      <w:r w:rsidR="0092364E" w:rsidRPr="00EB1083">
        <w:rPr>
          <w:rFonts w:ascii="Times New Roman" w:hAnsi="Times New Roman" w:cs="Times New Roman"/>
          <w:b/>
          <w:color w:val="222222"/>
          <w:sz w:val="24"/>
          <w:szCs w:val="24"/>
        </w:rPr>
        <w:t>2.7 COMPARISON OF ROUTING PROTOCOLS</w:t>
      </w:r>
      <w:r w:rsidR="00863936" w:rsidRPr="00EB1083">
        <w:rPr>
          <w:rFonts w:ascii="Times New Roman" w:hAnsi="Times New Roman" w:cs="Times New Roman"/>
          <w:b/>
          <w:color w:val="222222"/>
          <w:sz w:val="24"/>
          <w:szCs w:val="24"/>
        </w:rPr>
        <w:t xml:space="preserve"> IN WSN</w:t>
      </w:r>
    </w:p>
    <w:tbl>
      <w:tblPr>
        <w:tblStyle w:val="TableGrid"/>
        <w:tblW w:w="11490" w:type="dxa"/>
        <w:tblInd w:w="-882" w:type="dxa"/>
        <w:tblLayout w:type="fixed"/>
        <w:tblLook w:val="04A0"/>
      </w:tblPr>
      <w:tblGrid>
        <w:gridCol w:w="1260"/>
        <w:gridCol w:w="1710"/>
        <w:gridCol w:w="1530"/>
        <w:gridCol w:w="1530"/>
        <w:gridCol w:w="1080"/>
        <w:gridCol w:w="1080"/>
        <w:gridCol w:w="1080"/>
        <w:gridCol w:w="1350"/>
        <w:gridCol w:w="870"/>
      </w:tblGrid>
      <w:tr w:rsidR="0039150C" w:rsidRPr="00B112C2" w:rsidTr="00CE0986">
        <w:tc>
          <w:tcPr>
            <w:tcW w:w="1260" w:type="dxa"/>
          </w:tcPr>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Routing</w:t>
            </w:r>
          </w:p>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Protocols</w:t>
            </w:r>
          </w:p>
        </w:tc>
        <w:tc>
          <w:tcPr>
            <w:tcW w:w="1710" w:type="dxa"/>
          </w:tcPr>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Classification</w:t>
            </w:r>
          </w:p>
        </w:tc>
        <w:tc>
          <w:tcPr>
            <w:tcW w:w="1530" w:type="dxa"/>
          </w:tcPr>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Power</w:t>
            </w:r>
          </w:p>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Usage</w:t>
            </w:r>
          </w:p>
        </w:tc>
        <w:tc>
          <w:tcPr>
            <w:tcW w:w="1530" w:type="dxa"/>
          </w:tcPr>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Data</w:t>
            </w:r>
          </w:p>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Aggregation</w:t>
            </w:r>
          </w:p>
        </w:tc>
        <w:tc>
          <w:tcPr>
            <w:tcW w:w="1080" w:type="dxa"/>
          </w:tcPr>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Scalability</w:t>
            </w:r>
          </w:p>
        </w:tc>
        <w:tc>
          <w:tcPr>
            <w:tcW w:w="1080" w:type="dxa"/>
          </w:tcPr>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Query</w:t>
            </w:r>
          </w:p>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Based</w:t>
            </w:r>
          </w:p>
        </w:tc>
        <w:tc>
          <w:tcPr>
            <w:tcW w:w="1080" w:type="dxa"/>
          </w:tcPr>
          <w:p w:rsidR="0039150C" w:rsidRPr="00B112C2" w:rsidRDefault="0039150C" w:rsidP="00D33CB1">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Over head</w:t>
            </w:r>
          </w:p>
        </w:tc>
        <w:tc>
          <w:tcPr>
            <w:tcW w:w="1350" w:type="dxa"/>
          </w:tcPr>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Data</w:t>
            </w:r>
          </w:p>
          <w:p w:rsidR="0039150C" w:rsidRPr="00B112C2" w:rsidRDefault="0039150C" w:rsidP="00D33CB1">
            <w:pPr>
              <w:autoSpaceDE w:val="0"/>
              <w:autoSpaceDN w:val="0"/>
              <w:adjustRightInd w:val="0"/>
              <w:rPr>
                <w:rFonts w:ascii="Times New Roman" w:hAnsi="Times New Roman" w:cs="Times New Roman"/>
                <w:b/>
                <w:bCs/>
                <w:sz w:val="24"/>
                <w:szCs w:val="24"/>
              </w:rPr>
            </w:pPr>
            <w:r w:rsidRPr="00B112C2">
              <w:rPr>
                <w:rFonts w:ascii="Times New Roman" w:hAnsi="Times New Roman" w:cs="Times New Roman"/>
                <w:b/>
                <w:bCs/>
                <w:sz w:val="24"/>
                <w:szCs w:val="24"/>
              </w:rPr>
              <w:t>delivery</w:t>
            </w:r>
          </w:p>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model</w:t>
            </w:r>
          </w:p>
        </w:tc>
        <w:tc>
          <w:tcPr>
            <w:tcW w:w="870" w:type="dxa"/>
          </w:tcPr>
          <w:p w:rsidR="0039150C" w:rsidRPr="00B112C2" w:rsidRDefault="0039150C" w:rsidP="00D33CB1">
            <w:pPr>
              <w:autoSpaceDE w:val="0"/>
              <w:autoSpaceDN w:val="0"/>
              <w:adjustRightInd w:val="0"/>
              <w:rPr>
                <w:rFonts w:ascii="Times New Roman" w:hAnsi="Times New Roman" w:cs="Times New Roman"/>
                <w:b/>
                <w:sz w:val="24"/>
                <w:szCs w:val="24"/>
              </w:rPr>
            </w:pPr>
            <w:r w:rsidRPr="00B112C2">
              <w:rPr>
                <w:rFonts w:ascii="Times New Roman" w:hAnsi="Times New Roman" w:cs="Times New Roman"/>
                <w:b/>
                <w:bCs/>
                <w:sz w:val="24"/>
                <w:szCs w:val="24"/>
              </w:rPr>
              <w:t>QoS</w:t>
            </w:r>
          </w:p>
        </w:tc>
      </w:tr>
      <w:tr w:rsidR="0039150C" w:rsidRPr="00B112C2" w:rsidTr="00CE0986">
        <w:tc>
          <w:tcPr>
            <w:tcW w:w="1260" w:type="dxa"/>
          </w:tcPr>
          <w:p w:rsidR="0039150C" w:rsidRPr="00B75A15" w:rsidRDefault="0039150C" w:rsidP="00D33CB1">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LEACH</w:t>
            </w:r>
          </w:p>
        </w:tc>
        <w:tc>
          <w:tcPr>
            <w:tcW w:w="171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Hierarchical /</w:t>
            </w:r>
          </w:p>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Node-centric</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High</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Yes</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Good</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Good</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High</w:t>
            </w:r>
          </w:p>
        </w:tc>
        <w:tc>
          <w:tcPr>
            <w:tcW w:w="135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Cluster head</w:t>
            </w:r>
          </w:p>
        </w:tc>
        <w:tc>
          <w:tcPr>
            <w:tcW w:w="87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No</w:t>
            </w:r>
          </w:p>
        </w:tc>
      </w:tr>
      <w:tr w:rsidR="0039150C" w:rsidRPr="00B112C2" w:rsidTr="00CE0986">
        <w:trPr>
          <w:trHeight w:val="683"/>
        </w:trPr>
        <w:tc>
          <w:tcPr>
            <w:tcW w:w="1260" w:type="dxa"/>
          </w:tcPr>
          <w:p w:rsidR="0039150C" w:rsidRPr="00B75A15" w:rsidRDefault="0039150C" w:rsidP="00D33CB1">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DD</w:t>
            </w:r>
          </w:p>
        </w:tc>
        <w:tc>
          <w:tcPr>
            <w:tcW w:w="171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Flat/ Data centric</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Ltd</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Yes</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Ltd</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Yes</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Low</w:t>
            </w:r>
          </w:p>
        </w:tc>
        <w:tc>
          <w:tcPr>
            <w:tcW w:w="135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Demand</w:t>
            </w:r>
          </w:p>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driven</w:t>
            </w:r>
          </w:p>
        </w:tc>
        <w:tc>
          <w:tcPr>
            <w:tcW w:w="87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No</w:t>
            </w:r>
          </w:p>
        </w:tc>
      </w:tr>
      <w:tr w:rsidR="0039150C" w:rsidRPr="00B112C2" w:rsidTr="00CE0986">
        <w:trPr>
          <w:trHeight w:val="557"/>
        </w:trPr>
        <w:tc>
          <w:tcPr>
            <w:tcW w:w="1260" w:type="dxa"/>
          </w:tcPr>
          <w:p w:rsidR="0039150C" w:rsidRPr="00B75A15" w:rsidRDefault="0039150C" w:rsidP="00D33CB1">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VGA</w:t>
            </w:r>
          </w:p>
        </w:tc>
        <w:tc>
          <w:tcPr>
            <w:tcW w:w="171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Hierarchical</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Low</w:t>
            </w:r>
          </w:p>
        </w:tc>
        <w:tc>
          <w:tcPr>
            <w:tcW w:w="153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Yes</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Good</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No</w:t>
            </w:r>
          </w:p>
        </w:tc>
        <w:tc>
          <w:tcPr>
            <w:tcW w:w="1080" w:type="dxa"/>
          </w:tcPr>
          <w:p w:rsidR="0039150C" w:rsidRPr="00B112C2" w:rsidRDefault="0039150C" w:rsidP="00D33CB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High</w:t>
            </w:r>
          </w:p>
        </w:tc>
        <w:tc>
          <w:tcPr>
            <w:tcW w:w="135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Good</w:t>
            </w:r>
          </w:p>
        </w:tc>
        <w:tc>
          <w:tcPr>
            <w:tcW w:w="870" w:type="dxa"/>
          </w:tcPr>
          <w:p w:rsidR="0039150C" w:rsidRPr="00B112C2" w:rsidRDefault="0039150C" w:rsidP="00D33CB1">
            <w:pPr>
              <w:autoSpaceDE w:val="0"/>
              <w:autoSpaceDN w:val="0"/>
              <w:adjustRightInd w:val="0"/>
              <w:rPr>
                <w:rFonts w:ascii="Times New Roman" w:hAnsi="Times New Roman" w:cs="Times New Roman"/>
                <w:sz w:val="24"/>
                <w:szCs w:val="24"/>
              </w:rPr>
            </w:pPr>
            <w:r w:rsidRPr="00B112C2">
              <w:rPr>
                <w:rFonts w:ascii="Times New Roman" w:hAnsi="Times New Roman" w:cs="Times New Roman"/>
                <w:sz w:val="24"/>
                <w:szCs w:val="24"/>
              </w:rPr>
              <w:t>No</w:t>
            </w:r>
          </w:p>
        </w:tc>
      </w:tr>
      <w:tr w:rsidR="0039150C" w:rsidRPr="00B112C2" w:rsidTr="00CE0986">
        <w:trPr>
          <w:trHeight w:val="557"/>
        </w:trPr>
        <w:tc>
          <w:tcPr>
            <w:tcW w:w="1260" w:type="dxa"/>
          </w:tcPr>
          <w:p w:rsidR="0039150C" w:rsidRPr="00B75A15" w:rsidRDefault="0039150C" w:rsidP="00A25E0B">
            <w:pPr>
              <w:autoSpaceDE w:val="0"/>
              <w:autoSpaceDN w:val="0"/>
              <w:adjustRightInd w:val="0"/>
              <w:rPr>
                <w:rFonts w:ascii="Times New Roman" w:hAnsi="Times New Roman" w:cs="Times New Roman"/>
                <w:b/>
                <w:sz w:val="24"/>
                <w:szCs w:val="24"/>
              </w:rPr>
            </w:pPr>
            <w:r w:rsidRPr="00B75A15">
              <w:rPr>
                <w:rFonts w:ascii="Times New Roman" w:hAnsi="Times New Roman" w:cs="Times New Roman"/>
                <w:sz w:val="24"/>
                <w:szCs w:val="24"/>
              </w:rPr>
              <w:t xml:space="preserve">SPIN </w:t>
            </w:r>
          </w:p>
        </w:tc>
        <w:tc>
          <w:tcPr>
            <w:tcW w:w="1710" w:type="dxa"/>
          </w:tcPr>
          <w:p w:rsidR="0039150C" w:rsidRPr="00462AC5" w:rsidRDefault="0039150C" w:rsidP="00A25E0B">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Flat / Srcinitiated/</w:t>
            </w:r>
          </w:p>
          <w:p w:rsidR="0039150C" w:rsidRPr="00462AC5" w:rsidRDefault="0039150C" w:rsidP="00A25E0B">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Data-centric</w:t>
            </w:r>
          </w:p>
          <w:p w:rsidR="0039150C" w:rsidRPr="00462AC5" w:rsidRDefault="0039150C" w:rsidP="00D33CB1">
            <w:pPr>
              <w:autoSpaceDE w:val="0"/>
              <w:autoSpaceDN w:val="0"/>
              <w:adjustRightInd w:val="0"/>
              <w:rPr>
                <w:rFonts w:ascii="Times New Roman" w:hAnsi="Times New Roman" w:cs="Times New Roman"/>
                <w:sz w:val="24"/>
                <w:szCs w:val="24"/>
              </w:rPr>
            </w:pPr>
          </w:p>
        </w:tc>
        <w:tc>
          <w:tcPr>
            <w:tcW w:w="153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53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08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35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Event driven</w:t>
            </w:r>
          </w:p>
        </w:tc>
        <w:tc>
          <w:tcPr>
            <w:tcW w:w="87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39150C" w:rsidRPr="00B112C2" w:rsidTr="00CE0986">
        <w:trPr>
          <w:trHeight w:val="557"/>
        </w:trPr>
        <w:tc>
          <w:tcPr>
            <w:tcW w:w="1260" w:type="dxa"/>
          </w:tcPr>
          <w:p w:rsidR="0039150C" w:rsidRPr="00B75A15" w:rsidRDefault="0039150C" w:rsidP="00A25E0B">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RR</w:t>
            </w:r>
          </w:p>
        </w:tc>
        <w:tc>
          <w:tcPr>
            <w:tcW w:w="1710" w:type="dxa"/>
          </w:tcPr>
          <w:p w:rsidR="0039150C" w:rsidRPr="00462AC5" w:rsidRDefault="0039150C" w:rsidP="00A25E0B">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Flat</w:t>
            </w:r>
          </w:p>
        </w:tc>
        <w:tc>
          <w:tcPr>
            <w:tcW w:w="153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53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Good </w:t>
            </w:r>
          </w:p>
        </w:tc>
        <w:tc>
          <w:tcPr>
            <w:tcW w:w="1080" w:type="dxa"/>
          </w:tcPr>
          <w:p w:rsidR="0039150C"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39150C"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35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Demand Driven</w:t>
            </w:r>
          </w:p>
        </w:tc>
        <w:tc>
          <w:tcPr>
            <w:tcW w:w="870" w:type="dxa"/>
          </w:tcPr>
          <w:p w:rsidR="0039150C" w:rsidRPr="00462AC5" w:rsidRDefault="0039150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534936" w:rsidRPr="00B112C2" w:rsidTr="00CE0986">
        <w:trPr>
          <w:trHeight w:val="557"/>
        </w:trPr>
        <w:tc>
          <w:tcPr>
            <w:tcW w:w="1260" w:type="dxa"/>
          </w:tcPr>
          <w:p w:rsidR="00534936" w:rsidRPr="00B75A15" w:rsidRDefault="00534936"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TEEN &amp;</w:t>
            </w:r>
          </w:p>
          <w:p w:rsidR="00534936" w:rsidRPr="00B75A15" w:rsidRDefault="00534936"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APTEEN</w:t>
            </w:r>
          </w:p>
        </w:tc>
        <w:tc>
          <w:tcPr>
            <w:tcW w:w="1710" w:type="dxa"/>
          </w:tcPr>
          <w:p w:rsidR="00534936" w:rsidRPr="00462AC5" w:rsidRDefault="00534936" w:rsidP="00A25E0B">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Hierarchical</w:t>
            </w:r>
          </w:p>
        </w:tc>
        <w:tc>
          <w:tcPr>
            <w:tcW w:w="153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High</w:t>
            </w:r>
          </w:p>
        </w:tc>
        <w:tc>
          <w:tcPr>
            <w:tcW w:w="153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Good</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High</w:t>
            </w:r>
          </w:p>
        </w:tc>
        <w:tc>
          <w:tcPr>
            <w:tcW w:w="135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Active Threshold</w:t>
            </w:r>
          </w:p>
        </w:tc>
        <w:tc>
          <w:tcPr>
            <w:tcW w:w="87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534936" w:rsidRPr="00B112C2" w:rsidTr="00CE0986">
        <w:trPr>
          <w:trHeight w:val="557"/>
        </w:trPr>
        <w:tc>
          <w:tcPr>
            <w:tcW w:w="1260" w:type="dxa"/>
          </w:tcPr>
          <w:p w:rsidR="00534936" w:rsidRPr="00B75A15" w:rsidRDefault="00534936"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PEGASIS</w:t>
            </w:r>
          </w:p>
        </w:tc>
        <w:tc>
          <w:tcPr>
            <w:tcW w:w="171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Hierarchical</w:t>
            </w:r>
          </w:p>
        </w:tc>
        <w:tc>
          <w:tcPr>
            <w:tcW w:w="153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Max </w:t>
            </w:r>
          </w:p>
        </w:tc>
        <w:tc>
          <w:tcPr>
            <w:tcW w:w="153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Good</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No </w:t>
            </w:r>
          </w:p>
        </w:tc>
        <w:tc>
          <w:tcPr>
            <w:tcW w:w="108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35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Chain based</w:t>
            </w:r>
          </w:p>
        </w:tc>
        <w:tc>
          <w:tcPr>
            <w:tcW w:w="870" w:type="dxa"/>
          </w:tcPr>
          <w:p w:rsidR="00534936" w:rsidRPr="00462AC5" w:rsidRDefault="00534936"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610FA4" w:rsidRPr="00B112C2" w:rsidTr="00CE0986">
        <w:trPr>
          <w:trHeight w:val="557"/>
        </w:trPr>
        <w:tc>
          <w:tcPr>
            <w:tcW w:w="1260" w:type="dxa"/>
          </w:tcPr>
          <w:p w:rsidR="00610FA4" w:rsidRPr="00B75A15" w:rsidRDefault="00F74EC8"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GEAR</w:t>
            </w:r>
          </w:p>
        </w:tc>
        <w:tc>
          <w:tcPr>
            <w:tcW w:w="171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Location</w:t>
            </w:r>
          </w:p>
        </w:tc>
        <w:tc>
          <w:tcPr>
            <w:tcW w:w="153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53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08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Mod</w:t>
            </w:r>
          </w:p>
        </w:tc>
        <w:tc>
          <w:tcPr>
            <w:tcW w:w="135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Demand driven</w:t>
            </w:r>
          </w:p>
        </w:tc>
        <w:tc>
          <w:tcPr>
            <w:tcW w:w="870" w:type="dxa"/>
          </w:tcPr>
          <w:p w:rsidR="00610FA4" w:rsidRPr="00462AC5" w:rsidRDefault="00F74EC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F10DB8" w:rsidRPr="00B112C2" w:rsidTr="00CE0986">
        <w:trPr>
          <w:trHeight w:val="557"/>
        </w:trPr>
        <w:tc>
          <w:tcPr>
            <w:tcW w:w="1260" w:type="dxa"/>
          </w:tcPr>
          <w:p w:rsidR="00F10DB8" w:rsidRPr="00B75A15" w:rsidRDefault="00F10DB8"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GEAR</w:t>
            </w:r>
          </w:p>
        </w:tc>
        <w:tc>
          <w:tcPr>
            <w:tcW w:w="171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Data centric</w:t>
            </w:r>
          </w:p>
        </w:tc>
        <w:tc>
          <w:tcPr>
            <w:tcW w:w="153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High </w:t>
            </w:r>
          </w:p>
        </w:tc>
        <w:tc>
          <w:tcPr>
            <w:tcW w:w="153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Yes </w:t>
            </w:r>
          </w:p>
        </w:tc>
        <w:tc>
          <w:tcPr>
            <w:tcW w:w="108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08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High</w:t>
            </w:r>
          </w:p>
        </w:tc>
        <w:tc>
          <w:tcPr>
            <w:tcW w:w="135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Continuously</w:t>
            </w:r>
          </w:p>
        </w:tc>
        <w:tc>
          <w:tcPr>
            <w:tcW w:w="870" w:type="dxa"/>
          </w:tcPr>
          <w:p w:rsidR="00F10DB8" w:rsidRPr="00462AC5" w:rsidRDefault="00F10DB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r>
      <w:tr w:rsidR="009759BE" w:rsidRPr="00B112C2" w:rsidTr="00CE0986">
        <w:trPr>
          <w:trHeight w:val="557"/>
        </w:trPr>
        <w:tc>
          <w:tcPr>
            <w:tcW w:w="1260" w:type="dxa"/>
          </w:tcPr>
          <w:p w:rsidR="009759BE" w:rsidRPr="00B75A15" w:rsidRDefault="009759BE"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SPEED</w:t>
            </w:r>
          </w:p>
        </w:tc>
        <w:tc>
          <w:tcPr>
            <w:tcW w:w="1710" w:type="dxa"/>
          </w:tcPr>
          <w:p w:rsidR="009759BE" w:rsidRPr="00462AC5" w:rsidRDefault="009759BE" w:rsidP="009759BE">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Location/Data</w:t>
            </w:r>
          </w:p>
          <w:p w:rsidR="009759BE" w:rsidRPr="00462AC5" w:rsidRDefault="009759BE" w:rsidP="009759BE">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centric</w:t>
            </w:r>
          </w:p>
        </w:tc>
        <w:tc>
          <w:tcPr>
            <w:tcW w:w="153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53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08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Less</w:t>
            </w:r>
          </w:p>
        </w:tc>
        <w:tc>
          <w:tcPr>
            <w:tcW w:w="1350" w:type="dxa"/>
          </w:tcPr>
          <w:p w:rsidR="009759BE" w:rsidRPr="00462AC5" w:rsidRDefault="009759BE"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Geographic</w:t>
            </w:r>
          </w:p>
        </w:tc>
        <w:tc>
          <w:tcPr>
            <w:tcW w:w="870" w:type="dxa"/>
          </w:tcPr>
          <w:p w:rsidR="009759BE" w:rsidRPr="00462AC5" w:rsidRDefault="00B75085"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r>
      <w:tr w:rsidR="0012337C" w:rsidRPr="00B112C2" w:rsidTr="00CE0986">
        <w:trPr>
          <w:trHeight w:val="557"/>
        </w:trPr>
        <w:tc>
          <w:tcPr>
            <w:tcW w:w="1260" w:type="dxa"/>
          </w:tcPr>
          <w:p w:rsidR="0012337C" w:rsidRPr="00B75A15" w:rsidRDefault="0012337C"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GBR</w:t>
            </w:r>
          </w:p>
        </w:tc>
        <w:tc>
          <w:tcPr>
            <w:tcW w:w="1710" w:type="dxa"/>
          </w:tcPr>
          <w:p w:rsidR="0012337C" w:rsidRPr="00462AC5" w:rsidRDefault="0012337C" w:rsidP="009759BE">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Flat</w:t>
            </w:r>
          </w:p>
        </w:tc>
        <w:tc>
          <w:tcPr>
            <w:tcW w:w="153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53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08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Yes</w:t>
            </w:r>
          </w:p>
        </w:tc>
        <w:tc>
          <w:tcPr>
            <w:tcW w:w="108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Low</w:t>
            </w:r>
          </w:p>
        </w:tc>
        <w:tc>
          <w:tcPr>
            <w:tcW w:w="135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Hybrid</w:t>
            </w:r>
          </w:p>
        </w:tc>
        <w:tc>
          <w:tcPr>
            <w:tcW w:w="870" w:type="dxa"/>
          </w:tcPr>
          <w:p w:rsidR="0012337C" w:rsidRPr="00462AC5" w:rsidRDefault="0012337C"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r w:rsidR="0013715C" w:rsidRPr="00B112C2" w:rsidTr="00CE0986">
        <w:trPr>
          <w:trHeight w:val="557"/>
        </w:trPr>
        <w:tc>
          <w:tcPr>
            <w:tcW w:w="1260" w:type="dxa"/>
          </w:tcPr>
          <w:p w:rsidR="0013715C" w:rsidRPr="00B75A15" w:rsidRDefault="0013715C" w:rsidP="00534936">
            <w:pPr>
              <w:autoSpaceDE w:val="0"/>
              <w:autoSpaceDN w:val="0"/>
              <w:adjustRightInd w:val="0"/>
              <w:rPr>
                <w:rFonts w:ascii="Times New Roman" w:hAnsi="Times New Roman" w:cs="Times New Roman"/>
                <w:sz w:val="24"/>
                <w:szCs w:val="24"/>
              </w:rPr>
            </w:pPr>
            <w:r w:rsidRPr="00B75A15">
              <w:rPr>
                <w:rFonts w:ascii="Times New Roman" w:hAnsi="Times New Roman" w:cs="Times New Roman"/>
                <w:sz w:val="24"/>
                <w:szCs w:val="24"/>
              </w:rPr>
              <w:t>GAF</w:t>
            </w:r>
          </w:p>
        </w:tc>
        <w:tc>
          <w:tcPr>
            <w:tcW w:w="1710" w:type="dxa"/>
          </w:tcPr>
          <w:p w:rsidR="0013715C" w:rsidRPr="00462AC5" w:rsidRDefault="0013715C" w:rsidP="0013715C">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Hierarchical /</w:t>
            </w:r>
          </w:p>
          <w:p w:rsidR="0013715C" w:rsidRPr="00462AC5" w:rsidRDefault="0013715C" w:rsidP="0013715C">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Location</w:t>
            </w:r>
          </w:p>
        </w:tc>
        <w:tc>
          <w:tcPr>
            <w:tcW w:w="153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Ltd</w:t>
            </w:r>
          </w:p>
        </w:tc>
        <w:tc>
          <w:tcPr>
            <w:tcW w:w="153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c>
          <w:tcPr>
            <w:tcW w:w="108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Good</w:t>
            </w:r>
          </w:p>
        </w:tc>
        <w:tc>
          <w:tcPr>
            <w:tcW w:w="108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 xml:space="preserve">No </w:t>
            </w:r>
          </w:p>
        </w:tc>
        <w:tc>
          <w:tcPr>
            <w:tcW w:w="108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Mod</w:t>
            </w:r>
          </w:p>
        </w:tc>
        <w:tc>
          <w:tcPr>
            <w:tcW w:w="135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Virtual grid</w:t>
            </w:r>
          </w:p>
        </w:tc>
        <w:tc>
          <w:tcPr>
            <w:tcW w:w="870" w:type="dxa"/>
          </w:tcPr>
          <w:p w:rsidR="0013715C" w:rsidRPr="00462AC5" w:rsidRDefault="00D57618" w:rsidP="00D33CB1">
            <w:pPr>
              <w:autoSpaceDE w:val="0"/>
              <w:autoSpaceDN w:val="0"/>
              <w:adjustRightInd w:val="0"/>
              <w:rPr>
                <w:rFonts w:ascii="Times New Roman" w:hAnsi="Times New Roman" w:cs="Times New Roman"/>
                <w:sz w:val="24"/>
                <w:szCs w:val="24"/>
              </w:rPr>
            </w:pPr>
            <w:r w:rsidRPr="00462AC5">
              <w:rPr>
                <w:rFonts w:ascii="Times New Roman" w:hAnsi="Times New Roman" w:cs="Times New Roman"/>
                <w:sz w:val="24"/>
                <w:szCs w:val="24"/>
              </w:rPr>
              <w:t>No</w:t>
            </w:r>
          </w:p>
        </w:tc>
      </w:tr>
    </w:tbl>
    <w:p w:rsidR="00E70FC0" w:rsidRPr="0093180E" w:rsidRDefault="00131ECB" w:rsidP="00E70FC0">
      <w:pPr>
        <w:pStyle w:val="Default"/>
        <w:spacing w:line="480" w:lineRule="auto"/>
        <w:jc w:val="both"/>
      </w:pPr>
      <w:r>
        <w:t xml:space="preserve">            </w:t>
      </w:r>
    </w:p>
    <w:p w:rsidR="00B33F63" w:rsidRDefault="0093180E" w:rsidP="00E70FC0">
      <w:pPr>
        <w:pStyle w:val="Default"/>
        <w:spacing w:line="480" w:lineRule="auto"/>
        <w:jc w:val="both"/>
        <w:rPr>
          <w:b/>
        </w:rPr>
      </w:pPr>
      <w:r>
        <w:rPr>
          <w:b/>
        </w:rPr>
        <w:t xml:space="preserve">                                          </w:t>
      </w:r>
    </w:p>
    <w:p w:rsidR="00B33F63" w:rsidRDefault="00B33F63" w:rsidP="00E70FC0">
      <w:pPr>
        <w:pStyle w:val="Default"/>
        <w:spacing w:line="480" w:lineRule="auto"/>
        <w:jc w:val="both"/>
        <w:rPr>
          <w:b/>
        </w:rPr>
      </w:pPr>
    </w:p>
    <w:p w:rsidR="00B33F63" w:rsidRDefault="00B33F63" w:rsidP="00E70FC0">
      <w:pPr>
        <w:pStyle w:val="Default"/>
        <w:spacing w:line="480" w:lineRule="auto"/>
        <w:jc w:val="both"/>
        <w:rPr>
          <w:b/>
        </w:rPr>
      </w:pPr>
    </w:p>
    <w:p w:rsidR="00B33F63" w:rsidRDefault="00B33F63" w:rsidP="00E70FC0">
      <w:pPr>
        <w:pStyle w:val="Default"/>
        <w:spacing w:line="480" w:lineRule="auto"/>
        <w:jc w:val="both"/>
        <w:rPr>
          <w:b/>
        </w:rPr>
      </w:pPr>
    </w:p>
    <w:p w:rsidR="00B33F63" w:rsidRDefault="00B33F63" w:rsidP="00E70FC0">
      <w:pPr>
        <w:pStyle w:val="Default"/>
        <w:spacing w:line="480" w:lineRule="auto"/>
        <w:jc w:val="both"/>
        <w:rPr>
          <w:b/>
        </w:rPr>
      </w:pPr>
    </w:p>
    <w:p w:rsidR="00B33F63" w:rsidRDefault="00B33F63" w:rsidP="00E70FC0">
      <w:pPr>
        <w:pStyle w:val="Default"/>
        <w:spacing w:line="480" w:lineRule="auto"/>
        <w:jc w:val="both"/>
        <w:rPr>
          <w:b/>
        </w:rPr>
      </w:pPr>
    </w:p>
    <w:p w:rsidR="0093180E" w:rsidRDefault="00B33F63" w:rsidP="00E70FC0">
      <w:pPr>
        <w:pStyle w:val="Default"/>
        <w:spacing w:line="480" w:lineRule="auto"/>
        <w:jc w:val="both"/>
        <w:rPr>
          <w:b/>
          <w:color w:val="222222"/>
        </w:rPr>
      </w:pPr>
      <w:r>
        <w:rPr>
          <w:b/>
        </w:rPr>
        <w:lastRenderedPageBreak/>
        <w:t xml:space="preserve">                                              </w:t>
      </w:r>
      <w:r w:rsidR="0093180E">
        <w:rPr>
          <w:b/>
        </w:rPr>
        <w:t xml:space="preserve"> </w:t>
      </w:r>
      <w:r w:rsidR="00E70FC0" w:rsidRPr="0093180E">
        <w:rPr>
          <w:b/>
        </w:rPr>
        <w:t xml:space="preserve"> </w:t>
      </w:r>
      <w:r w:rsidR="0093180E">
        <w:rPr>
          <w:b/>
          <w:color w:val="222222"/>
        </w:rPr>
        <w:t>CHAPTER THREE</w:t>
      </w:r>
      <w:r w:rsidR="00E70FC0" w:rsidRPr="0093180E">
        <w:rPr>
          <w:b/>
          <w:color w:val="222222"/>
        </w:rPr>
        <w:t xml:space="preserve"> </w:t>
      </w:r>
    </w:p>
    <w:p w:rsidR="00B112C2" w:rsidRPr="00B33F63" w:rsidRDefault="00B33F63" w:rsidP="00B33F63">
      <w:pPr>
        <w:pStyle w:val="Default"/>
        <w:spacing w:line="360" w:lineRule="auto"/>
        <w:jc w:val="both"/>
        <w:rPr>
          <w:b/>
          <w:color w:val="222222"/>
        </w:rPr>
      </w:pPr>
      <w:r w:rsidRPr="00B33F63">
        <w:rPr>
          <w:b/>
          <w:color w:val="222222"/>
        </w:rPr>
        <w:t xml:space="preserve">                                 </w:t>
      </w:r>
      <w:r w:rsidR="00E70FC0" w:rsidRPr="00B33F63">
        <w:rPr>
          <w:b/>
          <w:color w:val="222222"/>
        </w:rPr>
        <w:t>PROTOCOL IMPLEMENTATION</w:t>
      </w:r>
      <w:r w:rsidRPr="00B33F63">
        <w:rPr>
          <w:b/>
          <w:color w:val="222222"/>
        </w:rPr>
        <w:t xml:space="preserve"> </w:t>
      </w:r>
    </w:p>
    <w:p w:rsidR="0045330C" w:rsidRPr="00B33F63" w:rsidRDefault="00986F1E" w:rsidP="00B33F63">
      <w:pPr>
        <w:autoSpaceDE w:val="0"/>
        <w:autoSpaceDN w:val="0"/>
        <w:adjustRightInd w:val="0"/>
        <w:spacing w:line="360" w:lineRule="auto"/>
        <w:jc w:val="both"/>
        <w:rPr>
          <w:rFonts w:ascii="Times New Roman" w:hAnsi="Times New Roman" w:cs="Times New Roman"/>
        </w:rPr>
      </w:pPr>
      <w:r w:rsidRPr="00B33F63">
        <w:rPr>
          <w:rFonts w:ascii="Times New Roman" w:hAnsi="Times New Roman" w:cs="Times New Roman"/>
          <w:color w:val="212121"/>
          <w:sz w:val="24"/>
          <w:szCs w:val="24"/>
        </w:rPr>
        <w:t>The third chapter discusses the implementation and performance analysis mechanism of (a) the adaptive energy efficiency clustering hierarchy (LEACH),(b)Directed Diffusion(DD) and (c)Virtual grid(VGA).Think about each of the three protocols mentioned ab</w:t>
      </w:r>
      <w:r w:rsidRPr="00B33F63">
        <w:rPr>
          <w:rFonts w:ascii="Times New Roman" w:hAnsi="Times New Roman" w:cs="Times New Roman"/>
          <w:color w:val="212121"/>
        </w:rPr>
        <w:t>ove and determine its structure n</w:t>
      </w:r>
      <w:r w:rsidRPr="00B33F63">
        <w:rPr>
          <w:rFonts w:ascii="Times New Roman" w:hAnsi="Times New Roman" w:cs="Times New Roman"/>
          <w:color w:val="212121"/>
          <w:sz w:val="24"/>
          <w:szCs w:val="24"/>
        </w:rPr>
        <w:t>etw</w:t>
      </w:r>
      <w:r w:rsidRPr="00B33F63">
        <w:rPr>
          <w:rFonts w:ascii="Times New Roman" w:hAnsi="Times New Roman" w:cs="Times New Roman"/>
          <w:color w:val="212121"/>
        </w:rPr>
        <w:t xml:space="preserve">ork </w:t>
      </w:r>
      <w:r w:rsidRPr="00B33F63">
        <w:rPr>
          <w:rFonts w:ascii="Times New Roman" w:hAnsi="Times New Roman" w:cs="Times New Roman"/>
          <w:color w:val="212121"/>
          <w:sz w:val="24"/>
          <w:szCs w:val="24"/>
        </w:rPr>
        <w:t>, data broadcasting, data diffusion (aggregation / union), as well as a data transmission redundancy problem that can lead to high energy use due to inap</w:t>
      </w:r>
      <w:r w:rsidR="00E576E9" w:rsidRPr="00B33F63">
        <w:rPr>
          <w:rFonts w:ascii="Times New Roman" w:hAnsi="Times New Roman" w:cs="Times New Roman"/>
          <w:color w:val="212121"/>
          <w:sz w:val="24"/>
          <w:szCs w:val="24"/>
        </w:rPr>
        <w:t>propriate selection</w:t>
      </w:r>
      <w:r w:rsidR="00877819" w:rsidRPr="00B33F63">
        <w:rPr>
          <w:rFonts w:ascii="Times New Roman" w:hAnsi="Times New Roman" w:cs="Times New Roman"/>
          <w:color w:val="212121"/>
          <w:sz w:val="24"/>
          <w:szCs w:val="24"/>
        </w:rPr>
        <w:t xml:space="preserve"> of a</w:t>
      </w:r>
      <w:r w:rsidRPr="00B33F63">
        <w:rPr>
          <w:rFonts w:ascii="Times New Roman" w:hAnsi="Times New Roman" w:cs="Times New Roman"/>
          <w:color w:val="212121"/>
          <w:sz w:val="24"/>
          <w:szCs w:val="24"/>
        </w:rPr>
        <w:t xml:space="preserve"> node</w:t>
      </w:r>
      <w:r w:rsidRPr="00B33F63">
        <w:rPr>
          <w:rFonts w:ascii="Times New Roman" w:hAnsi="Times New Roman" w:cs="Times New Roman"/>
          <w:color w:val="212121"/>
        </w:rPr>
        <w:t>.</w:t>
      </w:r>
    </w:p>
    <w:p w:rsidR="004A1C5F" w:rsidRPr="00B33F63" w:rsidRDefault="00B112C2" w:rsidP="00B33F63">
      <w:pPr>
        <w:autoSpaceDE w:val="0"/>
        <w:autoSpaceDN w:val="0"/>
        <w:adjustRightInd w:val="0"/>
        <w:spacing w:line="360" w:lineRule="auto"/>
        <w:jc w:val="both"/>
        <w:rPr>
          <w:rFonts w:ascii="Times New Roman" w:hAnsi="Times New Roman" w:cs="Times New Roman"/>
        </w:rPr>
      </w:pPr>
      <w:r w:rsidRPr="00B33F63">
        <w:rPr>
          <w:rFonts w:ascii="Times New Roman" w:hAnsi="Times New Roman" w:cs="Times New Roman"/>
          <w:b/>
          <w:bCs/>
          <w:sz w:val="24"/>
          <w:szCs w:val="24"/>
        </w:rPr>
        <w:t>3.1. LOW</w:t>
      </w:r>
      <w:r w:rsidRPr="00B33F63">
        <w:rPr>
          <w:rFonts w:ascii="Times New Roman" w:hAnsi="Times New Roman" w:cs="Times New Roman"/>
          <w:b/>
          <w:sz w:val="24"/>
          <w:szCs w:val="24"/>
        </w:rPr>
        <w:t>-ENERGY ADAPTIVE CLUSTERING HIERARCHY (LEACH)</w:t>
      </w:r>
    </w:p>
    <w:p w:rsidR="00B112C2" w:rsidRPr="00B33F63" w:rsidRDefault="00B112C2" w:rsidP="00B33F63">
      <w:pPr>
        <w:autoSpaceDE w:val="0"/>
        <w:autoSpaceDN w:val="0"/>
        <w:adjustRightInd w:val="0"/>
        <w:spacing w:line="360" w:lineRule="auto"/>
        <w:jc w:val="both"/>
        <w:rPr>
          <w:rFonts w:ascii="Times New Roman" w:hAnsi="Times New Roman" w:cs="Times New Roman"/>
          <w:b/>
          <w:i/>
          <w:sz w:val="24"/>
          <w:szCs w:val="24"/>
        </w:rPr>
      </w:pPr>
      <w:r w:rsidRPr="00B33F63">
        <w:rPr>
          <w:rFonts w:ascii="Times New Roman" w:hAnsi="Times New Roman" w:cs="Times New Roman"/>
          <w:sz w:val="24"/>
          <w:szCs w:val="24"/>
        </w:rPr>
        <w:t xml:space="preserve">This protocol was suggested to form clusters of the sensor nodes, based on the received signal power and one node performing as local cluster head serve as router to the sink in order to save energy, is a popular hierarchical routing </w:t>
      </w:r>
      <w:r w:rsidRPr="00B33F63">
        <w:rPr>
          <w:rStyle w:val="snippet"/>
          <w:rFonts w:ascii="Times New Roman" w:hAnsi="Times New Roman" w:cs="Times New Roman"/>
          <w:sz w:val="24"/>
          <w:szCs w:val="24"/>
        </w:rPr>
        <w:t>protocol</w:t>
      </w:r>
      <w:r w:rsidRPr="00B33F63">
        <w:rPr>
          <w:rFonts w:ascii="Times New Roman" w:hAnsi="Times New Roman" w:cs="Times New Roman"/>
          <w:sz w:val="24"/>
          <w:szCs w:val="24"/>
        </w:rPr>
        <w:t xml:space="preserve"> in WSN. LEACH is considered as cluster-based protocol that uses randomization to allocate the energy load evenly among the sensors in the network. In LEACH, the nodes arranges themselves into local clusters, and one node is chosen to act as the local base station or </w:t>
      </w:r>
      <w:r w:rsidRPr="00B33F63">
        <w:rPr>
          <w:rFonts w:ascii="Times New Roman" w:hAnsi="Times New Roman" w:cs="Times New Roman"/>
          <w:iCs/>
          <w:sz w:val="24"/>
          <w:szCs w:val="24"/>
        </w:rPr>
        <w:t>cluster-head (CH),</w:t>
      </w:r>
      <w:r w:rsidRPr="00B33F63">
        <w:rPr>
          <w:rFonts w:ascii="Times New Roman" w:hAnsi="Times New Roman" w:cs="Times New Roman"/>
          <w:sz w:val="24"/>
          <w:szCs w:val="24"/>
        </w:rPr>
        <w:t xml:space="preserve"> the selection of CH depends on decision made by the node by choosing a random number between 0 and 1.if the number is less than a threshold the node becomes a cluster-head for the current round. </w:t>
      </w:r>
      <w:r w:rsidRPr="00B33F63">
        <w:rPr>
          <w:rFonts w:ascii="Times New Roman" w:hAnsi="Times New Roman" w:cs="Times New Roman"/>
          <w:bCs/>
          <w:sz w:val="24"/>
          <w:szCs w:val="24"/>
        </w:rPr>
        <w:t>Low</w:t>
      </w:r>
      <w:r w:rsidRPr="00B33F63">
        <w:rPr>
          <w:rFonts w:ascii="Times New Roman" w:hAnsi="Times New Roman" w:cs="Times New Roman"/>
          <w:sz w:val="24"/>
          <w:szCs w:val="24"/>
        </w:rPr>
        <w:t xml:space="preserve">-Energy Adaptive Clustering Hierarchy is capable of performing a local calculation in each cluster to decrease the quantity of data that must be broadcast to the base station. This achieves a vast decrease in the energy dissipation; this protocol is able to carry out local calculation in every cluster to decrease the quantity of data that ought to be transmitted to the base station. </w:t>
      </w:r>
    </w:p>
    <w:p w:rsidR="00B112C2" w:rsidRPr="00B33F63" w:rsidRDefault="00D037C0" w:rsidP="00B33F63">
      <w:pPr>
        <w:tabs>
          <w:tab w:val="left" w:pos="3615"/>
        </w:tabs>
        <w:autoSpaceDE w:val="0"/>
        <w:autoSpaceDN w:val="0"/>
        <w:adjustRightInd w:val="0"/>
        <w:spacing w:line="360" w:lineRule="auto"/>
        <w:jc w:val="both"/>
        <w:rPr>
          <w:rFonts w:ascii="Times New Roman" w:hAnsi="Times New Roman" w:cs="Times New Roman"/>
          <w:b/>
          <w:sz w:val="24"/>
          <w:szCs w:val="24"/>
        </w:rPr>
      </w:pPr>
      <w:r w:rsidRPr="00B33F63">
        <w:rPr>
          <w:rFonts w:ascii="Times New Roman" w:hAnsi="Times New Roman" w:cs="Times New Roman"/>
          <w:b/>
          <w:sz w:val="24"/>
          <w:szCs w:val="24"/>
        </w:rPr>
        <w:t>3.2</w:t>
      </w:r>
      <w:r w:rsidR="00D33CB1" w:rsidRPr="00B33F63">
        <w:rPr>
          <w:rFonts w:ascii="Times New Roman" w:hAnsi="Times New Roman" w:cs="Times New Roman"/>
          <w:b/>
          <w:sz w:val="24"/>
          <w:szCs w:val="24"/>
        </w:rPr>
        <w:t xml:space="preserve"> LEACH PROTOCOL IMPLEMENTATION</w:t>
      </w:r>
    </w:p>
    <w:p w:rsidR="00B112C2" w:rsidRPr="00B33F63" w:rsidRDefault="00B112C2" w:rsidP="00B33F63">
      <w:pPr>
        <w:tabs>
          <w:tab w:val="left" w:pos="3615"/>
        </w:tabs>
        <w:autoSpaceDE w:val="0"/>
        <w:autoSpaceDN w:val="0"/>
        <w:adjustRightInd w:val="0"/>
        <w:spacing w:line="360" w:lineRule="auto"/>
        <w:jc w:val="both"/>
        <w:rPr>
          <w:rFonts w:ascii="Times New Roman" w:hAnsi="Times New Roman" w:cs="Times New Roman"/>
          <w:sz w:val="24"/>
          <w:szCs w:val="24"/>
        </w:rPr>
      </w:pPr>
      <w:r w:rsidRPr="00B33F63">
        <w:rPr>
          <w:rFonts w:ascii="Times New Roman" w:hAnsi="Times New Roman" w:cs="Times New Roman"/>
          <w:sz w:val="24"/>
          <w:szCs w:val="24"/>
        </w:rPr>
        <w:t xml:space="preserve">Apply single hop routing where each node can transmit directly to the cluster-head and the sink. Therefore, it is not applicable to networks deployed in large regions with large number of nodes. In LEACH the nodes are organized into clusters, each cluster head creates a schedule for the nodes in its cluster. This allows the radio mechanism of every non-cluster-head node to be turned off at all times except throughout its broadcast time, </w:t>
      </w:r>
      <w:r w:rsidR="00DC592E" w:rsidRPr="00B33F63">
        <w:rPr>
          <w:rFonts w:ascii="Times New Roman" w:hAnsi="Times New Roman" w:cs="Times New Roman"/>
          <w:sz w:val="24"/>
          <w:szCs w:val="24"/>
        </w:rPr>
        <w:t>therefore</w:t>
      </w:r>
      <w:r w:rsidRPr="00B33F63">
        <w:rPr>
          <w:rFonts w:ascii="Times New Roman" w:hAnsi="Times New Roman" w:cs="Times New Roman"/>
          <w:sz w:val="24"/>
          <w:szCs w:val="24"/>
        </w:rPr>
        <w:t xml:space="preserve"> minimizing the energy dissipated in the individual sensors.</w:t>
      </w:r>
    </w:p>
    <w:p w:rsidR="00AE0A14" w:rsidRDefault="00B13038" w:rsidP="00B33F63">
      <w:pPr>
        <w:tabs>
          <w:tab w:val="left" w:pos="3615"/>
        </w:tabs>
        <w:autoSpaceDE w:val="0"/>
        <w:autoSpaceDN w:val="0"/>
        <w:adjustRightInd w:val="0"/>
        <w:spacing w:line="360" w:lineRule="auto"/>
        <w:jc w:val="both"/>
        <w:rPr>
          <w:rFonts w:ascii="Times New Roman" w:hAnsi="Times New Roman" w:cs="Times New Roman"/>
          <w:b/>
          <w:sz w:val="24"/>
          <w:szCs w:val="24"/>
        </w:rPr>
      </w:pPr>
      <w:r w:rsidRPr="00B33F63">
        <w:rPr>
          <w:rFonts w:ascii="Times New Roman" w:hAnsi="Times New Roman" w:cs="Times New Roman"/>
          <w:b/>
          <w:sz w:val="24"/>
          <w:szCs w:val="24"/>
        </w:rPr>
        <w:lastRenderedPageBreak/>
        <w:t>3.2.1 LINKAGES/CONNECTION OF LEACH</w:t>
      </w:r>
    </w:p>
    <w:p w:rsidR="00B33F63" w:rsidRPr="00B33F63" w:rsidRDefault="00B33F63" w:rsidP="00B33F63">
      <w:pPr>
        <w:tabs>
          <w:tab w:val="left" w:pos="3615"/>
        </w:tabs>
        <w:autoSpaceDE w:val="0"/>
        <w:autoSpaceDN w:val="0"/>
        <w:adjustRightInd w:val="0"/>
        <w:spacing w:line="360" w:lineRule="auto"/>
        <w:jc w:val="both"/>
        <w:rPr>
          <w:rFonts w:ascii="Times New Roman" w:hAnsi="Times New Roman" w:cs="Times New Roman"/>
          <w:i/>
          <w:sz w:val="24"/>
          <w:szCs w:val="24"/>
        </w:rPr>
      </w:pPr>
      <w:r w:rsidRPr="00B33F63">
        <w:rPr>
          <w:rFonts w:ascii="Times New Roman" w:hAnsi="Times New Roman" w:cs="Times New Roman"/>
          <w:b/>
          <w:noProof/>
          <w:sz w:val="24"/>
          <w:szCs w:val="24"/>
        </w:rPr>
        <w:drawing>
          <wp:inline distT="0" distB="0" distL="0" distR="0">
            <wp:extent cx="5448300" cy="32480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srcRect l="27108" t="35065" r="29424" b="23028"/>
                    <a:stretch>
                      <a:fillRect/>
                    </a:stretch>
                  </pic:blipFill>
                  <pic:spPr bwMode="auto">
                    <a:xfrm>
                      <a:off x="0" y="0"/>
                      <a:ext cx="5448300" cy="3248025"/>
                    </a:xfrm>
                    <a:prstGeom prst="rect">
                      <a:avLst/>
                    </a:prstGeom>
                    <a:noFill/>
                    <a:ln w="9525">
                      <a:noFill/>
                      <a:miter lim="800000"/>
                      <a:headEnd/>
                      <a:tailEnd/>
                    </a:ln>
                  </pic:spPr>
                </pic:pic>
              </a:graphicData>
            </a:graphic>
          </wp:inline>
        </w:drawing>
      </w:r>
    </w:p>
    <w:p w:rsidR="00FD685E" w:rsidRDefault="00B33F63" w:rsidP="00B112C2">
      <w:pPr>
        <w:tabs>
          <w:tab w:val="left" w:pos="3615"/>
        </w:tabs>
        <w:autoSpaceDE w:val="0"/>
        <w:autoSpaceDN w:val="0"/>
        <w:adjustRightInd w:val="0"/>
        <w:spacing w:line="480" w:lineRule="auto"/>
        <w:jc w:val="both"/>
        <w:rPr>
          <w:rFonts w:ascii="Times New Roman" w:hAnsi="Times New Roman" w:cs="Times New Roman"/>
          <w:noProof/>
          <w:sz w:val="24"/>
          <w:szCs w:val="24"/>
        </w:rPr>
      </w:pPr>
      <w:r w:rsidRPr="00B33F63">
        <w:rPr>
          <w:rFonts w:ascii="Times New Roman" w:hAnsi="Times New Roman" w:cs="Times New Roman"/>
          <w:noProof/>
          <w:sz w:val="24"/>
          <w:szCs w:val="24"/>
        </w:rPr>
        <w:drawing>
          <wp:inline distT="0" distB="0" distL="0" distR="0">
            <wp:extent cx="5524500" cy="30289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srcRect l="24836" t="29934" r="22852" b="24738"/>
                    <a:stretch>
                      <a:fillRect/>
                    </a:stretch>
                  </pic:blipFill>
                  <pic:spPr bwMode="auto">
                    <a:xfrm>
                      <a:off x="0" y="0"/>
                      <a:ext cx="5524500" cy="3028950"/>
                    </a:xfrm>
                    <a:prstGeom prst="rect">
                      <a:avLst/>
                    </a:prstGeom>
                    <a:noFill/>
                    <a:ln w="9525">
                      <a:noFill/>
                      <a:miter lim="800000"/>
                      <a:headEnd/>
                      <a:tailEnd/>
                    </a:ln>
                  </pic:spPr>
                </pic:pic>
              </a:graphicData>
            </a:graphic>
          </wp:inline>
        </w:drawing>
      </w:r>
    </w:p>
    <w:p w:rsidR="00D33CB1" w:rsidRDefault="00D33CB1" w:rsidP="00B112C2">
      <w:pPr>
        <w:tabs>
          <w:tab w:val="left" w:pos="3615"/>
        </w:tabs>
        <w:autoSpaceDE w:val="0"/>
        <w:autoSpaceDN w:val="0"/>
        <w:adjustRightInd w:val="0"/>
        <w:spacing w:line="480" w:lineRule="auto"/>
        <w:jc w:val="both"/>
        <w:rPr>
          <w:rFonts w:ascii="Times New Roman" w:hAnsi="Times New Roman" w:cs="Times New Roman"/>
          <w:sz w:val="24"/>
          <w:szCs w:val="24"/>
        </w:rPr>
      </w:pPr>
    </w:p>
    <w:p w:rsidR="004E3C18" w:rsidRPr="007153BE" w:rsidRDefault="00AF3A1D" w:rsidP="00B33F63">
      <w:pPr>
        <w:tabs>
          <w:tab w:val="left" w:pos="3615"/>
        </w:tabs>
        <w:autoSpaceDE w:val="0"/>
        <w:autoSpaceDN w:val="0"/>
        <w:adjustRightInd w:val="0"/>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w:t>
      </w:r>
    </w:p>
    <w:p w:rsidR="00560118" w:rsidRPr="008B2B5C" w:rsidRDefault="00B112C2" w:rsidP="008B2B5C">
      <w:pPr>
        <w:autoSpaceDE w:val="0"/>
        <w:autoSpaceDN w:val="0"/>
        <w:adjustRightInd w:val="0"/>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lastRenderedPageBreak/>
        <w:t xml:space="preserve">Since there are pairs nodes with different functions that link to the base position (sink), in LEACH the CH node operate as a master node and the sensor node as local head. Sensors choose themselves to act as local cluster-heads at any specified time with a convinced probability. The cluster head nodes transmit their position to the other sensors in the network. Each sensor node determines to which cluster it needs to be with by choosing the cluster-head that requires the smallest amount of communication power. On one occasion the cluster-head has all the data from the nodes in its cluster, the cluster-head node aggregates the data and then sends the condensed data to the base station. The nodes die arbitrarily and lively clustering increases life span of the system. The nodes die arbitrarily and dynamic clustering (dynamic clustering brings additional overhead, such as head changes and advertisements, which may decrease the gain in energy utilization) increases life span of the system. At every one round, after initial choice of cluster head according to </w:t>
      </w:r>
      <w:r w:rsidRPr="008B2B5C">
        <w:rPr>
          <w:rStyle w:val="snippet"/>
          <w:rFonts w:ascii="Times New Roman" w:hAnsi="Times New Roman" w:cs="Times New Roman"/>
          <w:sz w:val="24"/>
          <w:szCs w:val="24"/>
        </w:rPr>
        <w:t>LEACH protocol</w:t>
      </w:r>
      <w:r w:rsidRPr="008B2B5C">
        <w:rPr>
          <w:rFonts w:ascii="Times New Roman" w:hAnsi="Times New Roman" w:cs="Times New Roman"/>
          <w:sz w:val="24"/>
          <w:szCs w:val="24"/>
        </w:rPr>
        <w:t>, a next selection was introduced to modify the number of cluster head in reflection of node's residual energy. As a result of that, the number of cluster head is steady and near optimal per round.</w:t>
      </w:r>
    </w:p>
    <w:p w:rsidR="00B112C2" w:rsidRPr="008B2B5C" w:rsidRDefault="00B13038" w:rsidP="008B2B5C">
      <w:pPr>
        <w:tabs>
          <w:tab w:val="center" w:pos="4680"/>
        </w:tabs>
        <w:autoSpaceDE w:val="0"/>
        <w:autoSpaceDN w:val="0"/>
        <w:adjustRightInd w:val="0"/>
        <w:spacing w:line="360" w:lineRule="auto"/>
        <w:jc w:val="both"/>
        <w:rPr>
          <w:rFonts w:ascii="Times New Roman" w:hAnsi="Times New Roman" w:cs="Times New Roman"/>
          <w:b/>
          <w:sz w:val="24"/>
          <w:szCs w:val="24"/>
        </w:rPr>
      </w:pPr>
      <w:r w:rsidRPr="008B2B5C">
        <w:rPr>
          <w:rFonts w:ascii="Times New Roman" w:hAnsi="Times New Roman" w:cs="Times New Roman"/>
          <w:b/>
          <w:sz w:val="24"/>
          <w:szCs w:val="24"/>
        </w:rPr>
        <w:t xml:space="preserve">3.2.2 </w:t>
      </w:r>
      <w:r w:rsidR="00E90316" w:rsidRPr="008B2B5C">
        <w:rPr>
          <w:rFonts w:ascii="Times New Roman" w:hAnsi="Times New Roman" w:cs="Times New Roman"/>
          <w:b/>
          <w:sz w:val="24"/>
          <w:szCs w:val="24"/>
        </w:rPr>
        <w:t xml:space="preserve">Data </w:t>
      </w:r>
      <w:r w:rsidRPr="008B2B5C">
        <w:rPr>
          <w:rFonts w:ascii="Times New Roman" w:hAnsi="Times New Roman" w:cs="Times New Roman"/>
          <w:b/>
          <w:sz w:val="24"/>
          <w:szCs w:val="24"/>
        </w:rPr>
        <w:t xml:space="preserve">transmission </w:t>
      </w:r>
      <w:r w:rsidR="0043496F" w:rsidRPr="008B2B5C">
        <w:rPr>
          <w:rFonts w:ascii="Times New Roman" w:hAnsi="Times New Roman" w:cs="Times New Roman"/>
          <w:b/>
          <w:sz w:val="24"/>
          <w:szCs w:val="24"/>
        </w:rPr>
        <w:t>in LEACH</w:t>
      </w:r>
      <w:r w:rsidR="008B2B5C" w:rsidRPr="008B2B5C">
        <w:rPr>
          <w:rFonts w:ascii="Times New Roman" w:hAnsi="Times New Roman" w:cs="Times New Roman"/>
          <w:b/>
          <w:sz w:val="24"/>
          <w:szCs w:val="24"/>
        </w:rPr>
        <w:tab/>
      </w:r>
    </w:p>
    <w:p w:rsidR="00D5044D" w:rsidRPr="008B2B5C" w:rsidRDefault="00D5044D" w:rsidP="008B2B5C">
      <w:pPr>
        <w:pStyle w:val="HTMLPreformatted"/>
        <w:spacing w:line="360" w:lineRule="auto"/>
        <w:jc w:val="both"/>
        <w:rPr>
          <w:rFonts w:ascii="Times New Roman" w:hAnsi="Times New Roman" w:cs="Times New Roman"/>
          <w:color w:val="222222"/>
          <w:sz w:val="24"/>
          <w:szCs w:val="24"/>
        </w:rPr>
      </w:pPr>
      <w:r w:rsidRPr="008B2B5C">
        <w:rPr>
          <w:rFonts w:ascii="Times New Roman" w:hAnsi="Times New Roman" w:cs="Times New Roman"/>
          <w:color w:val="222222"/>
          <w:sz w:val="24"/>
          <w:szCs w:val="24"/>
        </w:rPr>
        <w:t>In LEACH, data dissemination occurs once the clusters have been formed and the TDMA agenda is set, data dissemination can begin. Assuming that the nodes are still ready to send data, they send them during the transmission time assigned to the cluster leader. The transmission uses a negligible amount of energy (selected based on the strength received from the announcement of the cluster header). The radio of each node without a cluster head can be disabled waiting for the transmission time of the assigned node, thus minimizing the dissipation of energy in these nodes. The cluster head node must keep the receiver enabled to accept all data from the cluster nodes. After the data has been provided, the cluster's root node performs signal distribution functions to condense the data into a single signal. Finally, send the data to the base. This is the stationary process of LEACH networks. After a certain time, determined a priori, the next turn begins with each node that determines if it should be a leader for this turn and publish this information,</w:t>
      </w:r>
    </w:p>
    <w:p w:rsidR="00B112C2" w:rsidRPr="008B2B5C" w:rsidRDefault="007D1251" w:rsidP="008B2B5C">
      <w:pPr>
        <w:autoSpaceDE w:val="0"/>
        <w:autoSpaceDN w:val="0"/>
        <w:adjustRightInd w:val="0"/>
        <w:spacing w:line="360" w:lineRule="auto"/>
        <w:jc w:val="both"/>
        <w:rPr>
          <w:rFonts w:ascii="Times New Roman" w:hAnsi="Times New Roman" w:cs="Times New Roman"/>
          <w:b/>
          <w:i/>
          <w:sz w:val="24"/>
          <w:szCs w:val="24"/>
        </w:rPr>
      </w:pPr>
      <w:r w:rsidRPr="008B2B5C">
        <w:rPr>
          <w:rFonts w:ascii="Times New Roman" w:hAnsi="Times New Roman" w:cs="Times New Roman"/>
          <w:b/>
          <w:i/>
          <w:sz w:val="24"/>
          <w:szCs w:val="24"/>
        </w:rPr>
        <w:t>3.2.3 Cluster formation in LEACH</w:t>
      </w:r>
    </w:p>
    <w:p w:rsidR="00664CBF" w:rsidRPr="008B2B5C" w:rsidRDefault="00664CBF" w:rsidP="008B2B5C">
      <w:pPr>
        <w:pStyle w:val="HTMLPreformatted"/>
        <w:shd w:val="clear" w:color="auto" w:fill="FFFFFF"/>
        <w:spacing w:line="360" w:lineRule="auto"/>
        <w:jc w:val="both"/>
        <w:rPr>
          <w:rFonts w:ascii="Times New Roman" w:hAnsi="Times New Roman" w:cs="Times New Roman"/>
          <w:color w:val="212121"/>
          <w:sz w:val="24"/>
          <w:szCs w:val="24"/>
        </w:rPr>
      </w:pPr>
      <w:r w:rsidRPr="008B2B5C">
        <w:rPr>
          <w:rFonts w:ascii="Times New Roman" w:hAnsi="Times New Roman" w:cs="Times New Roman"/>
          <w:color w:val="212121"/>
          <w:sz w:val="24"/>
          <w:szCs w:val="24"/>
        </w:rPr>
        <w:t xml:space="preserve">Clustering is the process in which sensor nodes of a network cluster in groups based on specific requirements or metrics. Each group or cluster has a head called the cluster head (CH) and other normal member nodes (MNs). Cluster heads can be arranged in other hierarchical levels, such as </w:t>
      </w:r>
      <w:r w:rsidRPr="008B2B5C">
        <w:rPr>
          <w:rFonts w:ascii="Times New Roman" w:hAnsi="Times New Roman" w:cs="Times New Roman"/>
          <w:color w:val="212121"/>
          <w:sz w:val="24"/>
          <w:szCs w:val="24"/>
        </w:rPr>
        <w:lastRenderedPageBreak/>
        <w:t xml:space="preserve">the head of the upper level and that of the next level, as shown in Figure 3.3. In a hierarchical architecture, the nodes with the highest energy can be used to process and send information, while near detection can be done at low energy to achieve the goal, which means cluster formation and the assigning special tasks to cluster heads can greatly contribute to the overall scalability, durability and energy efficiency of the system. A combination of nodes to form a group of related nodes is called a </w:t>
      </w:r>
      <w:r w:rsidRPr="008B2B5C">
        <w:rPr>
          <w:rFonts w:ascii="Times New Roman" w:hAnsi="Times New Roman" w:cs="Times New Roman"/>
          <w:b/>
          <w:i/>
          <w:color w:val="212121"/>
          <w:sz w:val="24"/>
          <w:szCs w:val="24"/>
        </w:rPr>
        <w:t>cluster</w:t>
      </w:r>
      <w:r w:rsidRPr="008B2B5C">
        <w:rPr>
          <w:rFonts w:ascii="Times New Roman" w:hAnsi="Times New Roman" w:cs="Times New Roman"/>
          <w:color w:val="212121"/>
          <w:sz w:val="24"/>
          <w:szCs w:val="24"/>
        </w:rPr>
        <w:t>.</w:t>
      </w:r>
    </w:p>
    <w:p w:rsidR="00861FAF" w:rsidRPr="008B2B5C" w:rsidRDefault="00861FAF" w:rsidP="008B2B5C">
      <w:pPr>
        <w:pStyle w:val="HTMLPreformatted"/>
        <w:shd w:val="clear" w:color="auto" w:fill="FFFFFF"/>
        <w:spacing w:line="360" w:lineRule="auto"/>
        <w:jc w:val="both"/>
        <w:rPr>
          <w:rFonts w:ascii="Times New Roman" w:hAnsi="Times New Roman" w:cs="Times New Roman"/>
          <w:color w:val="212121"/>
          <w:sz w:val="24"/>
          <w:szCs w:val="24"/>
        </w:rPr>
      </w:pPr>
    </w:p>
    <w:p w:rsidR="00861FAF" w:rsidRPr="008B2B5C" w:rsidRDefault="003926AA" w:rsidP="008B2B5C">
      <w:pPr>
        <w:pStyle w:val="HTMLPreformatted"/>
        <w:shd w:val="clear" w:color="auto" w:fill="FFFFFF"/>
        <w:spacing w:line="360" w:lineRule="auto"/>
        <w:jc w:val="both"/>
        <w:rPr>
          <w:rFonts w:ascii="Times New Roman" w:hAnsi="Times New Roman" w:cs="Times New Roman"/>
          <w:color w:val="212121"/>
          <w:sz w:val="24"/>
          <w:szCs w:val="24"/>
        </w:rPr>
      </w:pPr>
      <w:r>
        <w:rPr>
          <w:rFonts w:ascii="Times New Roman" w:hAnsi="Times New Roman" w:cs="Times New Roman"/>
          <w:noProof/>
          <w:color w:val="212121"/>
          <w:sz w:val="24"/>
          <w:szCs w:val="24"/>
        </w:rPr>
        <w:pict>
          <v:shapetype id="_x0000_t202" coordsize="21600,21600" o:spt="202" path="m,l,21600r21600,l21600,xe">
            <v:stroke joinstyle="miter"/>
            <v:path gradientshapeok="t" o:connecttype="rect"/>
          </v:shapetype>
          <v:shape id="_x0000_s1489" type="#_x0000_t202" style="position:absolute;left:0;text-align:left;margin-left:353.8pt;margin-top:23.1pt;width:102.25pt;height:20.6pt;z-index:251817984" stroked="f">
            <v:textbox style="mso-next-textbox:#_x0000_s1489">
              <w:txbxContent>
                <w:p w:rsidR="005370DC" w:rsidRPr="00C3071B" w:rsidRDefault="005370DC" w:rsidP="00C3071B">
                  <w:pPr>
                    <w:rPr>
                      <w:szCs w:val="24"/>
                    </w:rPr>
                  </w:pPr>
                </w:p>
              </w:txbxContent>
            </v:textbox>
          </v:shape>
        </w:pict>
      </w:r>
    </w:p>
    <w:p w:rsidR="00B112C2" w:rsidRPr="008B2B5C" w:rsidRDefault="00C3071B" w:rsidP="008B2B5C">
      <w:pPr>
        <w:autoSpaceDE w:val="0"/>
        <w:autoSpaceDN w:val="0"/>
        <w:adjustRightInd w:val="0"/>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         </w:t>
      </w:r>
      <w:r w:rsidRPr="008B2B5C">
        <w:rPr>
          <w:rFonts w:ascii="Times New Roman" w:hAnsi="Times New Roman" w:cs="Times New Roman"/>
          <w:noProof/>
          <w:sz w:val="24"/>
          <w:szCs w:val="24"/>
        </w:rPr>
        <w:drawing>
          <wp:inline distT="0" distB="0" distL="0" distR="0">
            <wp:extent cx="4876800" cy="215265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srcRect l="35577" t="51567" r="26282" b="19943"/>
                    <a:stretch>
                      <a:fillRect/>
                    </a:stretch>
                  </pic:blipFill>
                  <pic:spPr bwMode="auto">
                    <a:xfrm>
                      <a:off x="0" y="0"/>
                      <a:ext cx="4876800" cy="2152650"/>
                    </a:xfrm>
                    <a:prstGeom prst="rect">
                      <a:avLst/>
                    </a:prstGeom>
                    <a:noFill/>
                    <a:ln w="9525">
                      <a:noFill/>
                      <a:miter lim="800000"/>
                      <a:headEnd/>
                      <a:tailEnd/>
                    </a:ln>
                  </pic:spPr>
                </pic:pic>
              </a:graphicData>
            </a:graphic>
          </wp:inline>
        </w:drawing>
      </w:r>
      <w:r w:rsidR="003926AA" w:rsidRPr="003926AA">
        <w:rPr>
          <w:rFonts w:ascii="Times New Roman" w:hAnsi="Times New Roman" w:cs="Times New Roman"/>
          <w:b/>
          <w:noProof/>
          <w:sz w:val="24"/>
          <w:szCs w:val="24"/>
        </w:rPr>
        <w:pict>
          <v:shape id="_x0000_s1490" type="#_x0000_t202" style="position:absolute;left:0;text-align:left;margin-left:353.8pt;margin-top:12.3pt;width:122.35pt;height:20.6pt;z-index:251819008;mso-position-horizontal-relative:text;mso-position-vertical-relative:text" stroked="f">
            <v:textbox style="mso-next-textbox:#_x0000_s1490">
              <w:txbxContent>
                <w:p w:rsidR="005370DC" w:rsidRPr="00C3071B" w:rsidRDefault="005370DC" w:rsidP="00C3071B">
                  <w:pPr>
                    <w:rPr>
                      <w:szCs w:val="24"/>
                    </w:rPr>
                  </w:pPr>
                </w:p>
              </w:txbxContent>
            </v:textbox>
          </v:shape>
        </w:pict>
      </w:r>
    </w:p>
    <w:p w:rsidR="00B112C2" w:rsidRPr="008B2B5C" w:rsidRDefault="00664CBF" w:rsidP="008B2B5C">
      <w:pPr>
        <w:spacing w:line="360" w:lineRule="auto"/>
        <w:rPr>
          <w:rFonts w:ascii="Times New Roman" w:hAnsi="Times New Roman" w:cs="Times New Roman"/>
          <w:b/>
          <w:sz w:val="24"/>
          <w:szCs w:val="24"/>
        </w:rPr>
      </w:pPr>
      <w:r w:rsidRPr="008B2B5C">
        <w:rPr>
          <w:rFonts w:ascii="Times New Roman" w:hAnsi="Times New Roman" w:cs="Times New Roman"/>
          <w:b/>
          <w:sz w:val="24"/>
          <w:szCs w:val="24"/>
        </w:rPr>
        <w:t>3.2</w:t>
      </w:r>
      <w:r w:rsidR="00D65215" w:rsidRPr="008B2B5C">
        <w:rPr>
          <w:rFonts w:ascii="Times New Roman" w:hAnsi="Times New Roman" w:cs="Times New Roman"/>
          <w:b/>
          <w:sz w:val="24"/>
          <w:szCs w:val="24"/>
        </w:rPr>
        <w:t xml:space="preserve">.4   Features of </w:t>
      </w:r>
      <w:r w:rsidR="00974566" w:rsidRPr="008B2B5C">
        <w:rPr>
          <w:rFonts w:ascii="Times New Roman" w:hAnsi="Times New Roman" w:cs="Times New Roman"/>
          <w:b/>
          <w:sz w:val="24"/>
          <w:szCs w:val="24"/>
        </w:rPr>
        <w:t>LEACH</w:t>
      </w:r>
    </w:p>
    <w:p w:rsidR="00B112C2" w:rsidRPr="008B2B5C" w:rsidRDefault="00B112C2" w:rsidP="008B2B5C">
      <w:pPr>
        <w:pStyle w:val="ListParagraph"/>
        <w:spacing w:line="360" w:lineRule="auto"/>
        <w:rPr>
          <w:rFonts w:ascii="Times New Roman" w:hAnsi="Times New Roman" w:cs="Times New Roman"/>
          <w:b/>
          <w:i/>
          <w:sz w:val="24"/>
          <w:szCs w:val="24"/>
        </w:rPr>
      </w:pPr>
    </w:p>
    <w:p w:rsidR="00B112C2" w:rsidRPr="008B2B5C" w:rsidRDefault="00B112C2" w:rsidP="008B2B5C">
      <w:pPr>
        <w:pStyle w:val="ListParagraph"/>
        <w:numPr>
          <w:ilvl w:val="0"/>
          <w:numId w:val="11"/>
        </w:numPr>
        <w:spacing w:after="0"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 LEACH performs local data fusion to “</w:t>
      </w:r>
      <w:r w:rsidR="008106A1" w:rsidRPr="008B2B5C">
        <w:rPr>
          <w:rFonts w:ascii="Times New Roman" w:hAnsi="Times New Roman" w:cs="Times New Roman"/>
          <w:sz w:val="24"/>
          <w:szCs w:val="24"/>
        </w:rPr>
        <w:t>compress</w:t>
      </w:r>
      <w:r w:rsidRPr="008B2B5C">
        <w:rPr>
          <w:rFonts w:ascii="Times New Roman" w:hAnsi="Times New Roman" w:cs="Times New Roman"/>
          <w:sz w:val="24"/>
          <w:szCs w:val="24"/>
        </w:rPr>
        <w:t xml:space="preserve">” the </w:t>
      </w:r>
      <w:r w:rsidR="00DA5847" w:rsidRPr="008B2B5C">
        <w:rPr>
          <w:rFonts w:ascii="Times New Roman" w:hAnsi="Times New Roman" w:cs="Times New Roman"/>
          <w:sz w:val="24"/>
          <w:szCs w:val="24"/>
        </w:rPr>
        <w:t>amount</w:t>
      </w:r>
      <w:r w:rsidRPr="008B2B5C">
        <w:rPr>
          <w:rFonts w:ascii="Times New Roman" w:hAnsi="Times New Roman" w:cs="Times New Roman"/>
          <w:sz w:val="24"/>
          <w:szCs w:val="24"/>
        </w:rPr>
        <w:t xml:space="preserve"> of data being sent from the clusters to the base </w:t>
      </w:r>
      <w:r w:rsidR="00DA5847" w:rsidRPr="008B2B5C">
        <w:rPr>
          <w:rFonts w:ascii="Times New Roman" w:hAnsi="Times New Roman" w:cs="Times New Roman"/>
          <w:sz w:val="24"/>
          <w:szCs w:val="24"/>
        </w:rPr>
        <w:t>location</w:t>
      </w:r>
      <w:r w:rsidRPr="008B2B5C">
        <w:rPr>
          <w:rFonts w:ascii="Times New Roman" w:hAnsi="Times New Roman" w:cs="Times New Roman"/>
          <w:sz w:val="24"/>
          <w:szCs w:val="24"/>
        </w:rPr>
        <w:t xml:space="preserve">, this lead to energy </w:t>
      </w:r>
      <w:r w:rsidR="00DA5847" w:rsidRPr="008B2B5C">
        <w:rPr>
          <w:rFonts w:ascii="Times New Roman" w:hAnsi="Times New Roman" w:cs="Times New Roman"/>
          <w:sz w:val="24"/>
          <w:szCs w:val="24"/>
        </w:rPr>
        <w:t>decrease</w:t>
      </w:r>
      <w:r w:rsidRPr="008B2B5C">
        <w:rPr>
          <w:rFonts w:ascii="Times New Roman" w:hAnsi="Times New Roman" w:cs="Times New Roman"/>
          <w:sz w:val="24"/>
          <w:szCs w:val="24"/>
        </w:rPr>
        <w:t xml:space="preserve"> dissipation and improve system life span.</w:t>
      </w:r>
    </w:p>
    <w:p w:rsidR="00B112C2" w:rsidRPr="008B2B5C" w:rsidRDefault="00B112C2" w:rsidP="008B2B5C">
      <w:pPr>
        <w:pStyle w:val="ListParagraph"/>
        <w:numPr>
          <w:ilvl w:val="0"/>
          <w:numId w:val="11"/>
        </w:numPr>
        <w:spacing w:after="0" w:line="360" w:lineRule="auto"/>
        <w:jc w:val="both"/>
        <w:rPr>
          <w:rFonts w:ascii="Times New Roman" w:hAnsi="Times New Roman" w:cs="Times New Roman"/>
          <w:sz w:val="24"/>
          <w:szCs w:val="24"/>
        </w:rPr>
      </w:pPr>
      <w:r w:rsidRPr="008B2B5C">
        <w:rPr>
          <w:rFonts w:ascii="Times New Roman" w:hAnsi="Times New Roman" w:cs="Times New Roman"/>
          <w:sz w:val="24"/>
          <w:szCs w:val="24"/>
        </w:rPr>
        <w:t>Growing the network life span by LEACH, does not need a global knowledge been dispersed [28].</w:t>
      </w:r>
    </w:p>
    <w:p w:rsidR="00B112C2" w:rsidRPr="008B2B5C" w:rsidRDefault="00B112C2" w:rsidP="008B2B5C">
      <w:pPr>
        <w:pStyle w:val="ListParagraph"/>
        <w:numPr>
          <w:ilvl w:val="0"/>
          <w:numId w:val="11"/>
        </w:numPr>
        <w:spacing w:after="0" w:line="360" w:lineRule="auto"/>
        <w:jc w:val="both"/>
        <w:rPr>
          <w:rFonts w:ascii="Times New Roman" w:hAnsi="Times New Roman" w:cs="Times New Roman"/>
          <w:sz w:val="24"/>
          <w:szCs w:val="24"/>
        </w:rPr>
      </w:pPr>
      <w:r w:rsidRPr="008B2B5C">
        <w:rPr>
          <w:rFonts w:ascii="Times New Roman" w:hAnsi="Times New Roman" w:cs="Times New Roman"/>
          <w:sz w:val="24"/>
          <w:szCs w:val="24"/>
        </w:rPr>
        <w:t>Arbitrary rotation of the cluster “base stations” or cluster-heads.</w:t>
      </w:r>
    </w:p>
    <w:p w:rsidR="00562B1B" w:rsidRDefault="00562B1B" w:rsidP="008B2B5C">
      <w:pPr>
        <w:spacing w:line="360" w:lineRule="auto"/>
        <w:rPr>
          <w:rFonts w:ascii="Times New Roman" w:hAnsi="Times New Roman" w:cs="Times New Roman"/>
          <w:b/>
          <w:sz w:val="24"/>
          <w:szCs w:val="24"/>
        </w:rPr>
      </w:pPr>
    </w:p>
    <w:p w:rsidR="00562B1B" w:rsidRDefault="00562B1B" w:rsidP="008B2B5C">
      <w:pPr>
        <w:spacing w:line="360" w:lineRule="auto"/>
        <w:rPr>
          <w:rFonts w:ascii="Times New Roman" w:hAnsi="Times New Roman" w:cs="Times New Roman"/>
          <w:b/>
          <w:sz w:val="24"/>
          <w:szCs w:val="24"/>
        </w:rPr>
      </w:pPr>
    </w:p>
    <w:p w:rsidR="00B42D8A" w:rsidRDefault="00B42D8A" w:rsidP="008B2B5C">
      <w:pPr>
        <w:spacing w:line="360" w:lineRule="auto"/>
        <w:rPr>
          <w:rFonts w:ascii="Times New Roman" w:hAnsi="Times New Roman" w:cs="Times New Roman"/>
          <w:b/>
          <w:sz w:val="24"/>
          <w:szCs w:val="24"/>
        </w:rPr>
      </w:pPr>
    </w:p>
    <w:p w:rsidR="00B42D8A" w:rsidRDefault="00B42D8A" w:rsidP="008B2B5C">
      <w:pPr>
        <w:spacing w:line="360" w:lineRule="auto"/>
        <w:rPr>
          <w:rFonts w:ascii="Times New Roman" w:hAnsi="Times New Roman" w:cs="Times New Roman"/>
          <w:b/>
          <w:sz w:val="24"/>
          <w:szCs w:val="24"/>
        </w:rPr>
      </w:pPr>
    </w:p>
    <w:p w:rsidR="00B112C2" w:rsidRPr="008B2B5C" w:rsidRDefault="00386447" w:rsidP="008B2B5C">
      <w:pPr>
        <w:spacing w:line="360" w:lineRule="auto"/>
        <w:rPr>
          <w:rFonts w:ascii="Times New Roman" w:hAnsi="Times New Roman" w:cs="Times New Roman"/>
          <w:b/>
          <w:sz w:val="24"/>
          <w:szCs w:val="24"/>
        </w:rPr>
      </w:pPr>
      <w:r w:rsidRPr="008B2B5C">
        <w:rPr>
          <w:rFonts w:ascii="Times New Roman" w:hAnsi="Times New Roman" w:cs="Times New Roman"/>
          <w:b/>
          <w:sz w:val="24"/>
          <w:szCs w:val="24"/>
        </w:rPr>
        <w:lastRenderedPageBreak/>
        <w:t>3.2</w:t>
      </w:r>
      <w:r w:rsidR="00974566" w:rsidRPr="008B2B5C">
        <w:rPr>
          <w:rFonts w:ascii="Times New Roman" w:hAnsi="Times New Roman" w:cs="Times New Roman"/>
          <w:b/>
          <w:sz w:val="24"/>
          <w:szCs w:val="24"/>
        </w:rPr>
        <w:t>.</w:t>
      </w:r>
      <w:r w:rsidRPr="008B2B5C">
        <w:rPr>
          <w:rFonts w:ascii="Times New Roman" w:hAnsi="Times New Roman" w:cs="Times New Roman"/>
          <w:b/>
          <w:sz w:val="24"/>
          <w:szCs w:val="24"/>
        </w:rPr>
        <w:t xml:space="preserve">5 </w:t>
      </w:r>
      <w:r w:rsidR="00974566" w:rsidRPr="008B2B5C">
        <w:rPr>
          <w:rFonts w:ascii="Times New Roman" w:hAnsi="Times New Roman" w:cs="Times New Roman"/>
          <w:b/>
          <w:sz w:val="24"/>
          <w:szCs w:val="24"/>
        </w:rPr>
        <w:t>Limitations of LEACH</w:t>
      </w:r>
    </w:p>
    <w:p w:rsidR="00974566" w:rsidRPr="008B2B5C" w:rsidRDefault="00974566" w:rsidP="008B2B5C">
      <w:pPr>
        <w:pStyle w:val="ListParagraph"/>
        <w:numPr>
          <w:ilvl w:val="0"/>
          <w:numId w:val="12"/>
        </w:numPr>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Single hop routing is used where each node can broadcast directly to the cluster-head and the sink, which is not appropriate to networks deployed in huge regions with big number of nodes. </w:t>
      </w:r>
    </w:p>
    <w:p w:rsidR="00974566" w:rsidRPr="008B2B5C" w:rsidRDefault="00974566" w:rsidP="008B2B5C">
      <w:pPr>
        <w:pStyle w:val="ListParagraph"/>
        <w:numPr>
          <w:ilvl w:val="0"/>
          <w:numId w:val="12"/>
        </w:numPr>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The thought of dynamic clustering brings additional overhead, such as head changes and advertisements, which may reduce the gain in energy utilization. </w:t>
      </w:r>
    </w:p>
    <w:p w:rsidR="00974566" w:rsidRPr="008B2B5C" w:rsidRDefault="00974566" w:rsidP="008B2B5C">
      <w:pPr>
        <w:pStyle w:val="ListParagraph"/>
        <w:numPr>
          <w:ilvl w:val="0"/>
          <w:numId w:val="12"/>
        </w:numPr>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Furthermore,</w:t>
      </w:r>
      <w:r w:rsidR="007C3D82" w:rsidRPr="008B2B5C">
        <w:rPr>
          <w:rFonts w:ascii="Times New Roman" w:hAnsi="Times New Roman" w:cs="Times New Roman"/>
          <w:sz w:val="24"/>
          <w:szCs w:val="24"/>
        </w:rPr>
        <w:t xml:space="preserve"> there are </w:t>
      </w:r>
      <w:r w:rsidRPr="008B2B5C">
        <w:rPr>
          <w:rFonts w:ascii="Times New Roman" w:hAnsi="Times New Roman" w:cs="Times New Roman"/>
          <w:sz w:val="24"/>
          <w:szCs w:val="24"/>
        </w:rPr>
        <w:t xml:space="preserve"> so many assumptions used in this protocol which are not all time true [28].</w:t>
      </w:r>
    </w:p>
    <w:p w:rsidR="00B112C2" w:rsidRPr="008B2B5C" w:rsidRDefault="00B112C2" w:rsidP="008B2B5C">
      <w:pPr>
        <w:autoSpaceDE w:val="0"/>
        <w:autoSpaceDN w:val="0"/>
        <w:adjustRightInd w:val="0"/>
        <w:spacing w:line="360" w:lineRule="auto"/>
        <w:jc w:val="both"/>
        <w:rPr>
          <w:rFonts w:ascii="Times New Roman" w:hAnsi="Times New Roman" w:cs="Times New Roman"/>
          <w:b/>
          <w:bCs/>
          <w:sz w:val="24"/>
          <w:szCs w:val="24"/>
        </w:rPr>
      </w:pPr>
      <w:r w:rsidRPr="008B2B5C">
        <w:rPr>
          <w:rFonts w:ascii="Times New Roman" w:hAnsi="Times New Roman" w:cs="Times New Roman"/>
          <w:b/>
          <w:bCs/>
          <w:sz w:val="24"/>
          <w:szCs w:val="24"/>
        </w:rPr>
        <w:t>3</w:t>
      </w:r>
      <w:r w:rsidR="007D10C9" w:rsidRPr="008B2B5C">
        <w:rPr>
          <w:rFonts w:ascii="Times New Roman" w:hAnsi="Times New Roman" w:cs="Times New Roman"/>
          <w:b/>
          <w:bCs/>
          <w:sz w:val="24"/>
          <w:szCs w:val="24"/>
        </w:rPr>
        <w:t>.4 IMPLEMENTATION OF DIRECTED</w:t>
      </w:r>
      <w:r w:rsidR="007D10C9" w:rsidRPr="008B2B5C">
        <w:rPr>
          <w:rFonts w:ascii="Times New Roman" w:hAnsi="Times New Roman" w:cs="Times New Roman"/>
          <w:b/>
          <w:sz w:val="24"/>
          <w:szCs w:val="24"/>
        </w:rPr>
        <w:t xml:space="preserve"> DIFFUSION (DD)</w:t>
      </w:r>
      <w:r w:rsidR="007D10C9" w:rsidRPr="008B2B5C">
        <w:rPr>
          <w:rFonts w:ascii="Times New Roman" w:hAnsi="Times New Roman" w:cs="Times New Roman"/>
          <w:b/>
          <w:bCs/>
          <w:sz w:val="24"/>
          <w:szCs w:val="24"/>
        </w:rPr>
        <w:t xml:space="preserve"> </w:t>
      </w:r>
    </w:p>
    <w:p w:rsidR="00B112C2" w:rsidRPr="008B2B5C" w:rsidRDefault="00B112C2" w:rsidP="008B2B5C">
      <w:pPr>
        <w:autoSpaceDE w:val="0"/>
        <w:autoSpaceDN w:val="0"/>
        <w:adjustRightInd w:val="0"/>
        <w:spacing w:line="360" w:lineRule="auto"/>
        <w:jc w:val="both"/>
        <w:rPr>
          <w:rFonts w:ascii="Times New Roman" w:hAnsi="Times New Roman" w:cs="Times New Roman"/>
          <w:b/>
          <w:i/>
          <w:sz w:val="24"/>
          <w:szCs w:val="24"/>
        </w:rPr>
      </w:pPr>
      <w:r w:rsidRPr="008B2B5C">
        <w:rPr>
          <w:rFonts w:ascii="Times New Roman" w:hAnsi="Times New Roman" w:cs="Times New Roman"/>
          <w:iCs/>
          <w:sz w:val="24"/>
          <w:szCs w:val="24"/>
        </w:rPr>
        <w:t>Directed Diffusion (DD) considered to be data centric protocol for sensor networks,</w:t>
      </w:r>
      <w:r w:rsidRPr="008B2B5C">
        <w:rPr>
          <w:rFonts w:ascii="Times New Roman" w:hAnsi="Times New Roman" w:cs="Times New Roman"/>
          <w:sz w:val="24"/>
          <w:szCs w:val="24"/>
        </w:rPr>
        <w:t xml:space="preserve"> a routing instrument for gathering data in which consumer (sink) search for the data sources by sending interest packets and discover the best route to receive the data</w:t>
      </w:r>
      <w:r w:rsidRPr="008B2B5C">
        <w:rPr>
          <w:rFonts w:ascii="Times New Roman" w:hAnsi="Times New Roman" w:cs="Times New Roman"/>
          <w:iCs/>
          <w:sz w:val="24"/>
          <w:szCs w:val="24"/>
        </w:rPr>
        <w:t>, but DD cannot support time-sensitive traffic nor perform equilibrium of energy utilization to boost network life span.</w:t>
      </w:r>
      <w:r w:rsidRPr="008B2B5C">
        <w:rPr>
          <w:rFonts w:ascii="Times New Roman" w:hAnsi="Times New Roman" w:cs="Times New Roman"/>
          <w:sz w:val="24"/>
          <w:szCs w:val="24"/>
        </w:rPr>
        <w:t>DD consider Gradient to be an important part of it. It is intended</w:t>
      </w:r>
      <w:r w:rsidRPr="008B2B5C">
        <w:rPr>
          <w:rFonts w:ascii="Times New Roman" w:hAnsi="Times New Roman" w:cs="Times New Roman"/>
          <w:iCs/>
          <w:sz w:val="24"/>
          <w:szCs w:val="24"/>
        </w:rPr>
        <w:t xml:space="preserve"> </w:t>
      </w:r>
      <w:r w:rsidRPr="008B2B5C">
        <w:rPr>
          <w:rFonts w:ascii="Times New Roman" w:hAnsi="Times New Roman" w:cs="Times New Roman"/>
          <w:sz w:val="24"/>
          <w:szCs w:val="24"/>
        </w:rPr>
        <w:t>to direct the data dissemination with the smallest amount of cost. Setting up a gradient values of each node, make the sink node to broadcast an interest message to its neighbors. Limiting flooding is compulsory by Directed Diffusion to maintain a data cache.</w:t>
      </w:r>
    </w:p>
    <w:p w:rsidR="00B112C2" w:rsidRPr="008B2B5C" w:rsidRDefault="002F27BE" w:rsidP="008B2B5C">
      <w:pPr>
        <w:autoSpaceDE w:val="0"/>
        <w:autoSpaceDN w:val="0"/>
        <w:adjustRightInd w:val="0"/>
        <w:spacing w:line="360" w:lineRule="auto"/>
        <w:jc w:val="both"/>
        <w:rPr>
          <w:rFonts w:ascii="Times New Roman" w:hAnsi="Times New Roman" w:cs="Times New Roman"/>
          <w:b/>
          <w:iCs/>
          <w:sz w:val="24"/>
          <w:szCs w:val="24"/>
        </w:rPr>
      </w:pPr>
      <w:r w:rsidRPr="008B2B5C">
        <w:rPr>
          <w:rFonts w:ascii="Times New Roman" w:hAnsi="Times New Roman" w:cs="Times New Roman"/>
          <w:b/>
          <w:iCs/>
          <w:sz w:val="24"/>
          <w:szCs w:val="24"/>
        </w:rPr>
        <w:t xml:space="preserve">3.4.1 Data transmission of directed diffusion </w:t>
      </w:r>
    </w:p>
    <w:p w:rsidR="00B112C2" w:rsidRPr="008B2B5C" w:rsidRDefault="00B112C2" w:rsidP="008B2B5C">
      <w:pPr>
        <w:autoSpaceDE w:val="0"/>
        <w:autoSpaceDN w:val="0"/>
        <w:adjustRightInd w:val="0"/>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Directed diffusion works in the following way: First, the operator sends a demand to the sink for information concerning an event in a specific region for a period of time. Then, then neighbor receives a request from the sink; this request is called an </w:t>
      </w:r>
      <w:r w:rsidRPr="008B2B5C">
        <w:rPr>
          <w:rFonts w:ascii="Times New Roman" w:hAnsi="Times New Roman" w:cs="Times New Roman"/>
          <w:b/>
          <w:i/>
          <w:iCs/>
          <w:sz w:val="24"/>
          <w:szCs w:val="24"/>
        </w:rPr>
        <w:t>interest</w:t>
      </w:r>
      <w:r w:rsidRPr="008B2B5C">
        <w:rPr>
          <w:rFonts w:ascii="Times New Roman" w:hAnsi="Times New Roman" w:cs="Times New Roman"/>
          <w:i/>
          <w:iCs/>
          <w:sz w:val="24"/>
          <w:szCs w:val="24"/>
        </w:rPr>
        <w:t xml:space="preserve">. </w:t>
      </w:r>
      <w:r w:rsidRPr="008B2B5C">
        <w:rPr>
          <w:rFonts w:ascii="Times New Roman" w:hAnsi="Times New Roman" w:cs="Times New Roman"/>
          <w:sz w:val="24"/>
          <w:szCs w:val="24"/>
        </w:rPr>
        <w:t xml:space="preserve">When the neighboring nodes receive an interest, it is then add to their interest cache, and a </w:t>
      </w:r>
      <w:r w:rsidRPr="008B2B5C">
        <w:rPr>
          <w:rFonts w:ascii="Times New Roman" w:hAnsi="Times New Roman" w:cs="Times New Roman"/>
          <w:b/>
          <w:i/>
          <w:iCs/>
          <w:sz w:val="24"/>
          <w:szCs w:val="24"/>
        </w:rPr>
        <w:t>gradient</w:t>
      </w:r>
      <w:r w:rsidRPr="008B2B5C">
        <w:rPr>
          <w:rFonts w:ascii="Times New Roman" w:hAnsi="Times New Roman" w:cs="Times New Roman"/>
          <w:i/>
          <w:iCs/>
          <w:sz w:val="24"/>
          <w:szCs w:val="24"/>
        </w:rPr>
        <w:t xml:space="preserve"> </w:t>
      </w:r>
      <w:r w:rsidRPr="008B2B5C">
        <w:rPr>
          <w:rFonts w:ascii="Times New Roman" w:hAnsi="Times New Roman" w:cs="Times New Roman"/>
          <w:sz w:val="24"/>
          <w:szCs w:val="24"/>
        </w:rPr>
        <w:t xml:space="preserve">is set up among the two nodes. A gradient is a direction state formed among the sending and receiving nodes, from the recipient back to the dispatcher with a particular data rate for information flow. </w:t>
      </w:r>
      <w:r w:rsidR="008F1811" w:rsidRPr="008B2B5C">
        <w:rPr>
          <w:rFonts w:ascii="Times New Roman" w:hAnsi="Times New Roman" w:cs="Times New Roman"/>
          <w:sz w:val="24"/>
          <w:szCs w:val="24"/>
        </w:rPr>
        <w:t>At</w:t>
      </w:r>
      <w:r w:rsidRPr="008B2B5C">
        <w:rPr>
          <w:rFonts w:ascii="Times New Roman" w:hAnsi="Times New Roman" w:cs="Times New Roman"/>
          <w:sz w:val="24"/>
          <w:szCs w:val="24"/>
        </w:rPr>
        <w:t xml:space="preserve"> first, this data speed will be low; the purpose is to discover the network and set up a path to the nodes. </w:t>
      </w:r>
      <w:r w:rsidR="00D733D9" w:rsidRPr="008B2B5C">
        <w:rPr>
          <w:rFonts w:ascii="Times New Roman" w:hAnsi="Times New Roman" w:cs="Times New Roman"/>
          <w:sz w:val="24"/>
          <w:szCs w:val="24"/>
        </w:rPr>
        <w:t>Instinctively</w:t>
      </w:r>
      <w:r w:rsidRPr="008B2B5C">
        <w:rPr>
          <w:rFonts w:ascii="Times New Roman" w:hAnsi="Times New Roman" w:cs="Times New Roman"/>
          <w:sz w:val="24"/>
          <w:szCs w:val="24"/>
        </w:rPr>
        <w:t xml:space="preserve">, these gradients are known as </w:t>
      </w:r>
      <w:r w:rsidRPr="008B2B5C">
        <w:rPr>
          <w:rFonts w:ascii="Times New Roman" w:hAnsi="Times New Roman" w:cs="Times New Roman"/>
          <w:b/>
          <w:i/>
          <w:iCs/>
          <w:sz w:val="24"/>
          <w:szCs w:val="24"/>
        </w:rPr>
        <w:t>exploratory gradients</w:t>
      </w:r>
      <w:r w:rsidRPr="008B2B5C">
        <w:rPr>
          <w:rFonts w:ascii="Times New Roman" w:hAnsi="Times New Roman" w:cs="Times New Roman"/>
          <w:i/>
          <w:sz w:val="24"/>
          <w:szCs w:val="24"/>
        </w:rPr>
        <w:t>.</w:t>
      </w:r>
    </w:p>
    <w:p w:rsidR="00B42D8A" w:rsidRDefault="00B42D8A" w:rsidP="008B2B5C">
      <w:pPr>
        <w:autoSpaceDE w:val="0"/>
        <w:autoSpaceDN w:val="0"/>
        <w:adjustRightInd w:val="0"/>
        <w:spacing w:line="360" w:lineRule="auto"/>
        <w:jc w:val="both"/>
        <w:rPr>
          <w:rFonts w:ascii="Times New Roman" w:hAnsi="Times New Roman" w:cs="Times New Roman"/>
          <w:b/>
          <w:bCs/>
          <w:sz w:val="24"/>
          <w:szCs w:val="24"/>
        </w:rPr>
      </w:pPr>
    </w:p>
    <w:p w:rsidR="00B42D8A" w:rsidRDefault="00B42D8A" w:rsidP="008B2B5C">
      <w:pPr>
        <w:autoSpaceDE w:val="0"/>
        <w:autoSpaceDN w:val="0"/>
        <w:adjustRightInd w:val="0"/>
        <w:spacing w:line="360" w:lineRule="auto"/>
        <w:jc w:val="both"/>
        <w:rPr>
          <w:rFonts w:ascii="Times New Roman" w:hAnsi="Times New Roman" w:cs="Times New Roman"/>
          <w:b/>
          <w:bCs/>
          <w:sz w:val="24"/>
          <w:szCs w:val="24"/>
        </w:rPr>
      </w:pPr>
    </w:p>
    <w:p w:rsidR="005244E4" w:rsidRPr="008B2B5C" w:rsidRDefault="008F1811" w:rsidP="008B2B5C">
      <w:pPr>
        <w:autoSpaceDE w:val="0"/>
        <w:autoSpaceDN w:val="0"/>
        <w:adjustRightInd w:val="0"/>
        <w:spacing w:line="360" w:lineRule="auto"/>
        <w:jc w:val="both"/>
        <w:rPr>
          <w:rFonts w:ascii="Times New Roman" w:hAnsi="Times New Roman" w:cs="Times New Roman"/>
          <w:b/>
          <w:bCs/>
          <w:sz w:val="24"/>
          <w:szCs w:val="24"/>
        </w:rPr>
      </w:pPr>
      <w:r w:rsidRPr="008B2B5C">
        <w:rPr>
          <w:rFonts w:ascii="Times New Roman" w:hAnsi="Times New Roman" w:cs="Times New Roman"/>
          <w:b/>
          <w:bCs/>
          <w:sz w:val="24"/>
          <w:szCs w:val="24"/>
        </w:rPr>
        <w:lastRenderedPageBreak/>
        <w:t>3.4.2</w:t>
      </w:r>
      <w:r w:rsidR="008F6907" w:rsidRPr="008B2B5C">
        <w:rPr>
          <w:rFonts w:ascii="Times New Roman" w:hAnsi="Times New Roman" w:cs="Times New Roman"/>
          <w:b/>
          <w:bCs/>
          <w:sz w:val="24"/>
          <w:szCs w:val="24"/>
        </w:rPr>
        <w:t>. Phases of directed</w:t>
      </w:r>
      <w:r w:rsidR="008F6907" w:rsidRPr="008B2B5C">
        <w:rPr>
          <w:rFonts w:ascii="Times New Roman" w:hAnsi="Times New Roman" w:cs="Times New Roman"/>
          <w:b/>
          <w:sz w:val="24"/>
          <w:szCs w:val="24"/>
        </w:rPr>
        <w:t xml:space="preserve"> diffusion (DD)</w:t>
      </w:r>
      <w:r w:rsidR="008F6907" w:rsidRPr="008B2B5C">
        <w:rPr>
          <w:rFonts w:ascii="Times New Roman" w:hAnsi="Times New Roman" w:cs="Times New Roman"/>
          <w:b/>
          <w:bCs/>
          <w:sz w:val="24"/>
          <w:szCs w:val="24"/>
        </w:rPr>
        <w:t xml:space="preserve"> </w:t>
      </w:r>
    </w:p>
    <w:p w:rsidR="005244E4" w:rsidRPr="008B2B5C" w:rsidRDefault="005244E4" w:rsidP="008B2B5C">
      <w:pPr>
        <w:autoSpaceDE w:val="0"/>
        <w:autoSpaceDN w:val="0"/>
        <w:adjustRightInd w:val="0"/>
        <w:spacing w:line="360" w:lineRule="auto"/>
        <w:jc w:val="both"/>
        <w:rPr>
          <w:rFonts w:ascii="Times New Roman" w:hAnsi="Times New Roman" w:cs="Times New Roman"/>
          <w:b/>
          <w:bCs/>
          <w:sz w:val="24"/>
          <w:szCs w:val="24"/>
        </w:rPr>
      </w:pPr>
      <w:r w:rsidRPr="008B2B5C">
        <w:rPr>
          <w:rFonts w:ascii="Times New Roman" w:hAnsi="Times New Roman" w:cs="Times New Roman"/>
          <w:color w:val="212121"/>
          <w:sz w:val="24"/>
          <w:szCs w:val="24"/>
          <w:shd w:val="clear" w:color="auto" w:fill="FFFFFF"/>
        </w:rPr>
        <w:t>The direct transmission works in three phases, a) the propagation of interests, b) the configuration of the initial gradients and c) the data transmission path improved, the sink node sends its request every time it needs to look for information from nodes of the sensor. This request is accepted by a small package of interest. When a node receives a packet of interest, the packet is cached and transmitted to other neighbors to ensure that each node in the network receives it. The propagation of the packages of interest also configures the gradient on the network for the transmission of data to the receiver. The gradient is a response link to a neighbor from whom the interest has been received. When a node is of interest, it generates a sample of detected data, called exploration data, which is sent individually to neighbors from which the gradient was previously established. When these exploration data reach the wells of some neighbors, many paths are recognized between the well and the source. The receiver strengthens one of these paths by increasing the speed of data in the package of interest. Regularly, this path is the one that has the least delay, So only one path remains while others are demolished. Finally, the actual data will be sent from the source, following the chosen path.</w:t>
      </w:r>
    </w:p>
    <w:p w:rsidR="00B112C2" w:rsidRPr="008B2B5C" w:rsidRDefault="00725AEA" w:rsidP="008B2B5C">
      <w:pPr>
        <w:autoSpaceDE w:val="0"/>
        <w:autoSpaceDN w:val="0"/>
        <w:adjustRightInd w:val="0"/>
        <w:spacing w:line="360" w:lineRule="auto"/>
        <w:jc w:val="both"/>
        <w:rPr>
          <w:rFonts w:ascii="Times New Roman" w:hAnsi="Times New Roman" w:cs="Times New Roman"/>
          <w:b/>
          <w:sz w:val="24"/>
          <w:szCs w:val="24"/>
        </w:rPr>
      </w:pPr>
      <w:r w:rsidRPr="008B2B5C">
        <w:rPr>
          <w:rFonts w:ascii="Times New Roman" w:hAnsi="Times New Roman" w:cs="Times New Roman"/>
          <w:b/>
          <w:bCs/>
          <w:sz w:val="24"/>
          <w:szCs w:val="24"/>
        </w:rPr>
        <w:t>3.4.3</w:t>
      </w:r>
      <w:r w:rsidRPr="008B2B5C">
        <w:rPr>
          <w:rFonts w:ascii="Times New Roman" w:hAnsi="Times New Roman" w:cs="Times New Roman"/>
          <w:b/>
          <w:sz w:val="24"/>
          <w:szCs w:val="24"/>
        </w:rPr>
        <w:t xml:space="preserve"> Interest Propagation phase</w:t>
      </w:r>
    </w:p>
    <w:p w:rsidR="00CB7B80" w:rsidRPr="00E40F02" w:rsidRDefault="00B112C2" w:rsidP="008B2B5C">
      <w:pPr>
        <w:autoSpaceDE w:val="0"/>
        <w:autoSpaceDN w:val="0"/>
        <w:adjustRightInd w:val="0"/>
        <w:spacing w:line="360" w:lineRule="auto"/>
        <w:jc w:val="both"/>
        <w:rPr>
          <w:rFonts w:ascii="Times New Roman" w:hAnsi="Times New Roman" w:cs="Times New Roman"/>
          <w:sz w:val="24"/>
          <w:szCs w:val="24"/>
        </w:rPr>
      </w:pPr>
      <w:r w:rsidRPr="008B2B5C">
        <w:rPr>
          <w:rFonts w:ascii="Times New Roman" w:hAnsi="Times New Roman" w:cs="Times New Roman"/>
          <w:sz w:val="24"/>
          <w:szCs w:val="24"/>
        </w:rPr>
        <w:t xml:space="preserve">Attention messages are broadcasted by sink to all cluster heads. Every cluster head transmit interest communicate to its cluster connect after it receives interest message. </w:t>
      </w:r>
      <w:r w:rsidR="00670F8E" w:rsidRPr="008B2B5C">
        <w:rPr>
          <w:rFonts w:ascii="Times New Roman" w:hAnsi="Times New Roman" w:cs="Times New Roman"/>
          <w:sz w:val="24"/>
          <w:szCs w:val="24"/>
        </w:rPr>
        <w:t>each</w:t>
      </w:r>
      <w:r w:rsidRPr="008B2B5C">
        <w:rPr>
          <w:rFonts w:ascii="Times New Roman" w:hAnsi="Times New Roman" w:cs="Times New Roman"/>
          <w:sz w:val="24"/>
          <w:szCs w:val="24"/>
        </w:rPr>
        <w:t xml:space="preserve"> cluster will record a time stamp and the associate cluster head which interest message is sent from.</w:t>
      </w:r>
    </w:p>
    <w:p w:rsidR="00B112C2" w:rsidRPr="007905A5" w:rsidRDefault="00E42E88" w:rsidP="007905A5">
      <w:pPr>
        <w:autoSpaceDE w:val="0"/>
        <w:autoSpaceDN w:val="0"/>
        <w:adjustRightInd w:val="0"/>
        <w:spacing w:line="360" w:lineRule="auto"/>
        <w:jc w:val="both"/>
        <w:rPr>
          <w:rFonts w:ascii="Times New Roman" w:hAnsi="Times New Roman" w:cs="Times New Roman"/>
          <w:b/>
          <w:sz w:val="24"/>
          <w:szCs w:val="24"/>
        </w:rPr>
      </w:pPr>
      <w:r w:rsidRPr="00B42D8A">
        <w:rPr>
          <w:rFonts w:ascii="Times New Roman" w:hAnsi="Times New Roman" w:cs="Times New Roman"/>
          <w:b/>
          <w:bCs/>
          <w:sz w:val="24"/>
          <w:szCs w:val="24"/>
        </w:rPr>
        <w:t>3.4.4</w:t>
      </w:r>
      <w:r w:rsidRPr="00B42D8A">
        <w:rPr>
          <w:rFonts w:ascii="Times New Roman" w:hAnsi="Times New Roman" w:cs="Times New Roman"/>
          <w:b/>
          <w:sz w:val="24"/>
          <w:szCs w:val="24"/>
        </w:rPr>
        <w:t xml:space="preserve"> Initial gradients setup</w:t>
      </w:r>
    </w:p>
    <w:p w:rsidR="00762968" w:rsidRPr="007905A5" w:rsidRDefault="00B112C2" w:rsidP="007905A5">
      <w:pPr>
        <w:autoSpaceDE w:val="0"/>
        <w:autoSpaceDN w:val="0"/>
        <w:adjustRightInd w:val="0"/>
        <w:spacing w:line="360" w:lineRule="auto"/>
        <w:jc w:val="both"/>
        <w:rPr>
          <w:rFonts w:ascii="Times New Roman" w:hAnsi="Times New Roman" w:cs="Times New Roman"/>
          <w:sz w:val="24"/>
          <w:szCs w:val="24"/>
        </w:rPr>
      </w:pPr>
      <w:r w:rsidRPr="007905A5">
        <w:rPr>
          <w:rFonts w:ascii="Times New Roman" w:hAnsi="Times New Roman" w:cs="Times New Roman"/>
          <w:sz w:val="24"/>
          <w:szCs w:val="24"/>
        </w:rPr>
        <w:t xml:space="preserve">One of the important terms in DD is Gradient. It is intended at directing the data propagation route with the minimum cost. In order to setup gradient values of each node, all the neighbor’s nodes will receive the broadcasted interest message from the sink node. Even though, an initial slope is the next phase of directed diffusion responsible for dissemination, sets up </w:t>
      </w:r>
      <w:r w:rsidRPr="007905A5">
        <w:rPr>
          <w:rFonts w:ascii="Times New Roman" w:hAnsi="Times New Roman" w:cs="Times New Roman"/>
          <w:iCs/>
          <w:sz w:val="24"/>
          <w:szCs w:val="24"/>
        </w:rPr>
        <w:t xml:space="preserve">gradients </w:t>
      </w:r>
      <w:r w:rsidRPr="007905A5">
        <w:rPr>
          <w:rFonts w:ascii="Times New Roman" w:hAnsi="Times New Roman" w:cs="Times New Roman"/>
          <w:sz w:val="24"/>
          <w:szCs w:val="24"/>
        </w:rPr>
        <w:t xml:space="preserve">inside the network planned to draw events. In a nutshell, a </w:t>
      </w:r>
      <w:r w:rsidRPr="007905A5">
        <w:rPr>
          <w:rFonts w:ascii="Times New Roman" w:hAnsi="Times New Roman" w:cs="Times New Roman"/>
          <w:iCs/>
          <w:sz w:val="24"/>
          <w:szCs w:val="24"/>
        </w:rPr>
        <w:t xml:space="preserve">gradient </w:t>
      </w:r>
      <w:r w:rsidRPr="007905A5">
        <w:rPr>
          <w:rFonts w:ascii="Times New Roman" w:hAnsi="Times New Roman" w:cs="Times New Roman"/>
          <w:sz w:val="24"/>
          <w:szCs w:val="24"/>
        </w:rPr>
        <w:t xml:space="preserve">is direction state created in each node that receives an interest.  The query is flooded throughout the network and gradients are set up to draw data satisfying the query toward the requesting node; meaning, a sink may query for data by sending interests for named data and middle nodes propagate these interests. </w:t>
      </w:r>
      <w:r w:rsidR="00762968" w:rsidRPr="007905A5">
        <w:rPr>
          <w:rFonts w:ascii="Times New Roman" w:hAnsi="Times New Roman" w:cs="Times New Roman"/>
          <w:sz w:val="24"/>
          <w:szCs w:val="24"/>
        </w:rPr>
        <w:tab/>
      </w:r>
      <w:r w:rsidR="00762968" w:rsidRPr="007905A5">
        <w:rPr>
          <w:rFonts w:ascii="Times New Roman" w:hAnsi="Times New Roman" w:cs="Times New Roman"/>
          <w:sz w:val="24"/>
          <w:szCs w:val="24"/>
        </w:rPr>
        <w:tab/>
      </w:r>
      <w:r w:rsidR="00762968" w:rsidRPr="007905A5">
        <w:rPr>
          <w:rFonts w:ascii="Times New Roman" w:hAnsi="Times New Roman" w:cs="Times New Roman"/>
          <w:sz w:val="24"/>
          <w:szCs w:val="24"/>
        </w:rPr>
        <w:tab/>
      </w:r>
      <w:r w:rsidR="00762968" w:rsidRPr="007905A5">
        <w:rPr>
          <w:rFonts w:ascii="Times New Roman" w:hAnsi="Times New Roman" w:cs="Times New Roman"/>
          <w:sz w:val="24"/>
          <w:szCs w:val="24"/>
        </w:rPr>
        <w:tab/>
      </w:r>
      <w:r w:rsidR="00762968" w:rsidRPr="007905A5">
        <w:rPr>
          <w:rFonts w:ascii="Times New Roman" w:hAnsi="Times New Roman" w:cs="Times New Roman"/>
          <w:sz w:val="24"/>
          <w:szCs w:val="24"/>
        </w:rPr>
        <w:tab/>
      </w:r>
    </w:p>
    <w:p w:rsidR="007905A5" w:rsidRDefault="007905A5" w:rsidP="007905A5">
      <w:pPr>
        <w:autoSpaceDE w:val="0"/>
        <w:autoSpaceDN w:val="0"/>
        <w:adjustRightInd w:val="0"/>
        <w:spacing w:line="360" w:lineRule="auto"/>
        <w:rPr>
          <w:rFonts w:ascii="Times New Roman" w:hAnsi="Times New Roman" w:cs="Times New Roman"/>
          <w:b/>
          <w:bCs/>
          <w:i/>
          <w:sz w:val="24"/>
          <w:szCs w:val="24"/>
        </w:rPr>
      </w:pPr>
    </w:p>
    <w:p w:rsidR="007905A5" w:rsidRDefault="007905A5" w:rsidP="007905A5">
      <w:pPr>
        <w:autoSpaceDE w:val="0"/>
        <w:autoSpaceDN w:val="0"/>
        <w:adjustRightInd w:val="0"/>
        <w:spacing w:line="360" w:lineRule="auto"/>
        <w:rPr>
          <w:rFonts w:ascii="Times New Roman" w:hAnsi="Times New Roman" w:cs="Times New Roman"/>
          <w:b/>
          <w:bCs/>
          <w:i/>
          <w:sz w:val="24"/>
          <w:szCs w:val="24"/>
        </w:rPr>
      </w:pPr>
    </w:p>
    <w:p w:rsidR="00B112C2" w:rsidRPr="007905A5" w:rsidRDefault="00047D41" w:rsidP="007905A5">
      <w:pPr>
        <w:autoSpaceDE w:val="0"/>
        <w:autoSpaceDN w:val="0"/>
        <w:adjustRightInd w:val="0"/>
        <w:spacing w:line="360" w:lineRule="auto"/>
        <w:rPr>
          <w:rFonts w:ascii="Times New Roman" w:hAnsi="Times New Roman" w:cs="Times New Roman"/>
          <w:b/>
          <w:sz w:val="24"/>
          <w:szCs w:val="24"/>
        </w:rPr>
      </w:pPr>
      <w:r w:rsidRPr="007905A5">
        <w:rPr>
          <w:rFonts w:ascii="Times New Roman" w:hAnsi="Times New Roman" w:cs="Times New Roman"/>
          <w:b/>
          <w:bCs/>
          <w:sz w:val="24"/>
          <w:szCs w:val="24"/>
        </w:rPr>
        <w:t>3.4.5</w:t>
      </w:r>
      <w:r w:rsidRPr="007905A5">
        <w:rPr>
          <w:rFonts w:ascii="Times New Roman" w:hAnsi="Times New Roman" w:cs="Times New Roman"/>
          <w:b/>
          <w:sz w:val="24"/>
          <w:szCs w:val="24"/>
        </w:rPr>
        <w:t xml:space="preserve"> Data delivery reinforced path</w:t>
      </w:r>
    </w:p>
    <w:p w:rsidR="00B112C2" w:rsidRPr="007905A5" w:rsidRDefault="006254DA" w:rsidP="007905A5">
      <w:pPr>
        <w:autoSpaceDE w:val="0"/>
        <w:autoSpaceDN w:val="0"/>
        <w:adjustRightInd w:val="0"/>
        <w:spacing w:line="360" w:lineRule="auto"/>
        <w:jc w:val="both"/>
        <w:rPr>
          <w:rFonts w:ascii="Times New Roman" w:hAnsi="Times New Roman" w:cs="Times New Roman"/>
          <w:sz w:val="24"/>
          <w:szCs w:val="24"/>
        </w:rPr>
      </w:pPr>
      <w:r w:rsidRPr="007905A5">
        <w:rPr>
          <w:rFonts w:ascii="Times New Roman" w:hAnsi="Times New Roman" w:cs="Times New Roman"/>
          <w:sz w:val="24"/>
          <w:szCs w:val="24"/>
        </w:rPr>
        <w:t xml:space="preserve"> Clusters </w:t>
      </w:r>
      <w:r w:rsidR="00B112C2" w:rsidRPr="007905A5">
        <w:rPr>
          <w:rFonts w:ascii="Times New Roman" w:hAnsi="Times New Roman" w:cs="Times New Roman"/>
          <w:sz w:val="24"/>
          <w:szCs w:val="24"/>
        </w:rPr>
        <w:t>means, cluster members receive interest message from their cluster head. If cluster members discover a data corresponding to the interest message, the exploratory will send data to its cluster head. Then Cluster head will total them and then send to nearby cluster head in its neighboring or sink, if the sink node were nearest node to it. In this phase gradient are recognized. After the sink starts receiving these exploratory data it reinforces one particular neighbor. The cluster head sink will choose that from which it initially received the last event corresponding the interest and send reinforcement message throughout selected node. Once a source receives the reinforcement message, it sends out actual data.</w:t>
      </w:r>
    </w:p>
    <w:p w:rsidR="00B112C2" w:rsidRPr="007905A5" w:rsidRDefault="00B112C2" w:rsidP="007905A5">
      <w:pPr>
        <w:autoSpaceDE w:val="0"/>
        <w:autoSpaceDN w:val="0"/>
        <w:adjustRightInd w:val="0"/>
        <w:spacing w:line="360" w:lineRule="auto"/>
        <w:jc w:val="both"/>
        <w:rPr>
          <w:rFonts w:ascii="Times New Roman" w:hAnsi="Times New Roman" w:cs="Times New Roman"/>
          <w:b/>
          <w:sz w:val="24"/>
          <w:szCs w:val="24"/>
        </w:rPr>
      </w:pPr>
      <w:r w:rsidRPr="007905A5">
        <w:rPr>
          <w:rFonts w:ascii="Times New Roman" w:hAnsi="Times New Roman" w:cs="Times New Roman"/>
          <w:b/>
          <w:i/>
          <w:sz w:val="24"/>
          <w:szCs w:val="24"/>
        </w:rPr>
        <w:t>3.</w:t>
      </w:r>
      <w:r w:rsidR="00350598" w:rsidRPr="007905A5">
        <w:rPr>
          <w:rFonts w:ascii="Times New Roman" w:hAnsi="Times New Roman" w:cs="Times New Roman"/>
          <w:b/>
          <w:i/>
          <w:sz w:val="24"/>
          <w:szCs w:val="24"/>
        </w:rPr>
        <w:t>4.6</w:t>
      </w:r>
      <w:r w:rsidRPr="007905A5">
        <w:rPr>
          <w:rFonts w:ascii="Times New Roman" w:hAnsi="Times New Roman" w:cs="Times New Roman"/>
          <w:b/>
          <w:sz w:val="24"/>
          <w:szCs w:val="24"/>
        </w:rPr>
        <w:t xml:space="preserve"> </w:t>
      </w:r>
      <w:r w:rsidR="00B42D8A">
        <w:rPr>
          <w:rFonts w:ascii="Times New Roman" w:hAnsi="Times New Roman" w:cs="Times New Roman"/>
          <w:b/>
          <w:sz w:val="24"/>
          <w:szCs w:val="24"/>
        </w:rPr>
        <w:t>Connectivity o</w:t>
      </w:r>
      <w:r w:rsidR="00B42D8A" w:rsidRPr="007905A5">
        <w:rPr>
          <w:rFonts w:ascii="Times New Roman" w:hAnsi="Times New Roman" w:cs="Times New Roman"/>
          <w:b/>
          <w:sz w:val="24"/>
          <w:szCs w:val="24"/>
        </w:rPr>
        <w:t>f Directed Diffusion</w:t>
      </w:r>
    </w:p>
    <w:p w:rsidR="00B112C2" w:rsidRDefault="00B112C2" w:rsidP="007905A5">
      <w:pPr>
        <w:autoSpaceDE w:val="0"/>
        <w:autoSpaceDN w:val="0"/>
        <w:adjustRightInd w:val="0"/>
        <w:spacing w:line="360" w:lineRule="auto"/>
        <w:jc w:val="both"/>
        <w:rPr>
          <w:rFonts w:ascii="Times New Roman" w:hAnsi="Times New Roman" w:cs="Times New Roman"/>
          <w:sz w:val="24"/>
          <w:szCs w:val="24"/>
        </w:rPr>
      </w:pPr>
      <w:r w:rsidRPr="007905A5">
        <w:rPr>
          <w:rFonts w:ascii="Times New Roman" w:hAnsi="Times New Roman" w:cs="Times New Roman"/>
          <w:sz w:val="24"/>
          <w:szCs w:val="24"/>
        </w:rPr>
        <w:t xml:space="preserve">The sink floods interest’s packets, that is, it communicates the actions in which it is interested to the sensor nodes. While the interest packets are spread, sensor nodes set up a gradient to every neighbor from which they established an interest. Upon sensing an event matching a sink’s interest, the sensor generates a data packet and sends it to the sink via the neighbors for which it has a gradient. This process is repeated by each node receiving the data packet. These data packets are called exploratory packets, because they are sent to the sink beside numerous paths. </w:t>
      </w:r>
      <w:r w:rsidR="007465A7" w:rsidRPr="007905A5">
        <w:rPr>
          <w:rFonts w:ascii="Times New Roman" w:hAnsi="Times New Roman" w:cs="Times New Roman"/>
          <w:sz w:val="24"/>
          <w:szCs w:val="24"/>
        </w:rPr>
        <w:t>Lastly</w:t>
      </w:r>
      <w:r w:rsidRPr="007905A5">
        <w:rPr>
          <w:rFonts w:ascii="Times New Roman" w:hAnsi="Times New Roman" w:cs="Times New Roman"/>
          <w:sz w:val="24"/>
          <w:szCs w:val="24"/>
        </w:rPr>
        <w:t xml:space="preserve">, the sink </w:t>
      </w:r>
      <w:r w:rsidRPr="007905A5">
        <w:rPr>
          <w:rFonts w:ascii="Times New Roman" w:hAnsi="Times New Roman" w:cs="Times New Roman"/>
          <w:i/>
          <w:iCs/>
          <w:sz w:val="24"/>
          <w:szCs w:val="24"/>
        </w:rPr>
        <w:t xml:space="preserve">reinforces </w:t>
      </w:r>
      <w:r w:rsidRPr="007905A5">
        <w:rPr>
          <w:rFonts w:ascii="Times New Roman" w:hAnsi="Times New Roman" w:cs="Times New Roman"/>
          <w:sz w:val="24"/>
          <w:szCs w:val="24"/>
        </w:rPr>
        <w:t>the path from which it received the initial exploratory data packet. This means that only one path is chosen from the sink to the packet source and this is the route that will be used by the sensor to release data to the sink.</w:t>
      </w:r>
    </w:p>
    <w:p w:rsidR="00BC6242" w:rsidRDefault="00562B1B" w:rsidP="007905A5">
      <w:pPr>
        <w:autoSpaceDE w:val="0"/>
        <w:autoSpaceDN w:val="0"/>
        <w:adjustRightInd w:val="0"/>
        <w:spacing w:line="360" w:lineRule="auto"/>
        <w:jc w:val="both"/>
        <w:rPr>
          <w:rFonts w:ascii="Times New Roman" w:hAnsi="Times New Roman" w:cs="Times New Roman"/>
          <w:sz w:val="24"/>
          <w:szCs w:val="24"/>
        </w:rPr>
      </w:pPr>
      <w:r w:rsidRPr="00562B1B">
        <w:rPr>
          <w:rFonts w:ascii="Times New Roman" w:hAnsi="Times New Roman" w:cs="Times New Roman"/>
          <w:noProof/>
          <w:sz w:val="24"/>
          <w:szCs w:val="24"/>
        </w:rPr>
        <w:lastRenderedPageBreak/>
        <w:drawing>
          <wp:inline distT="0" distB="0" distL="0" distR="0">
            <wp:extent cx="5777901" cy="2294626"/>
            <wp:effectExtent l="1905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srcRect l="21795" t="37322" r="25962" b="22507"/>
                    <a:stretch>
                      <a:fillRect/>
                    </a:stretch>
                  </pic:blipFill>
                  <pic:spPr bwMode="auto">
                    <a:xfrm>
                      <a:off x="0" y="0"/>
                      <a:ext cx="5780165" cy="2295525"/>
                    </a:xfrm>
                    <a:prstGeom prst="rect">
                      <a:avLst/>
                    </a:prstGeom>
                    <a:noFill/>
                    <a:ln w="9525">
                      <a:noFill/>
                      <a:miter lim="800000"/>
                      <a:headEnd/>
                      <a:tailEnd/>
                    </a:ln>
                  </pic:spPr>
                </pic:pic>
              </a:graphicData>
            </a:graphic>
          </wp:inline>
        </w:drawing>
      </w:r>
      <w:r w:rsidR="00BC6242">
        <w:rPr>
          <w:rFonts w:ascii="Times New Roman" w:hAnsi="Times New Roman" w:cs="Times New Roman"/>
          <w:sz w:val="24"/>
          <w:szCs w:val="24"/>
        </w:rPr>
        <w:t xml:space="preserve">    Figure 3.4: three phases of data transmission to the base station</w:t>
      </w:r>
    </w:p>
    <w:p w:rsidR="00B112C2" w:rsidRPr="001A4775" w:rsidRDefault="00B112C2" w:rsidP="001A4775">
      <w:pPr>
        <w:autoSpaceDE w:val="0"/>
        <w:autoSpaceDN w:val="0"/>
        <w:adjustRightInd w:val="0"/>
        <w:spacing w:line="360" w:lineRule="auto"/>
        <w:jc w:val="both"/>
        <w:rPr>
          <w:rFonts w:ascii="Times New Roman" w:hAnsi="Times New Roman" w:cs="Times New Roman"/>
          <w:sz w:val="24"/>
          <w:szCs w:val="24"/>
        </w:rPr>
      </w:pPr>
      <w:r w:rsidRPr="001A4775">
        <w:rPr>
          <w:rFonts w:ascii="Times New Roman" w:hAnsi="Times New Roman" w:cs="Times New Roman"/>
          <w:b/>
          <w:sz w:val="24"/>
          <w:szCs w:val="24"/>
        </w:rPr>
        <w:t>3</w:t>
      </w:r>
      <w:r w:rsidRPr="001A4775">
        <w:rPr>
          <w:rFonts w:ascii="Times New Roman" w:hAnsi="Times New Roman" w:cs="Times New Roman"/>
          <w:sz w:val="24"/>
          <w:szCs w:val="24"/>
        </w:rPr>
        <w:t>.</w:t>
      </w:r>
      <w:r w:rsidR="00CF3A12" w:rsidRPr="001A4775">
        <w:rPr>
          <w:rFonts w:ascii="Times New Roman" w:hAnsi="Times New Roman" w:cs="Times New Roman"/>
          <w:b/>
          <w:sz w:val="24"/>
          <w:szCs w:val="24"/>
        </w:rPr>
        <w:t>4</w:t>
      </w:r>
      <w:r w:rsidRPr="001A4775">
        <w:rPr>
          <w:rFonts w:ascii="Times New Roman" w:hAnsi="Times New Roman" w:cs="Times New Roman"/>
          <w:sz w:val="24"/>
          <w:szCs w:val="24"/>
        </w:rPr>
        <w:t>.</w:t>
      </w:r>
      <w:r w:rsidR="00CF3A12" w:rsidRPr="001A4775">
        <w:rPr>
          <w:rFonts w:ascii="Times New Roman" w:hAnsi="Times New Roman" w:cs="Times New Roman"/>
          <w:b/>
          <w:sz w:val="24"/>
          <w:szCs w:val="24"/>
        </w:rPr>
        <w:t>7</w:t>
      </w:r>
      <w:r w:rsidRPr="001A4775">
        <w:rPr>
          <w:rFonts w:ascii="Times New Roman" w:hAnsi="Times New Roman" w:cs="Times New Roman"/>
          <w:i/>
          <w:sz w:val="24"/>
          <w:szCs w:val="24"/>
        </w:rPr>
        <w:t xml:space="preserve">   </w:t>
      </w:r>
      <w:r w:rsidRPr="001A4775">
        <w:rPr>
          <w:rFonts w:ascii="Times New Roman" w:hAnsi="Times New Roman" w:cs="Times New Roman"/>
          <w:b/>
          <w:sz w:val="24"/>
          <w:szCs w:val="24"/>
        </w:rPr>
        <w:t>FEATURES OF DIRECTED DIFFUSION</w:t>
      </w:r>
    </w:p>
    <w:p w:rsidR="00B112C2" w:rsidRPr="001A4775" w:rsidRDefault="00B112C2" w:rsidP="001A4775">
      <w:pPr>
        <w:pStyle w:val="ListParagraph"/>
        <w:numPr>
          <w:ilvl w:val="0"/>
          <w:numId w:val="14"/>
        </w:numPr>
        <w:spacing w:before="240" w:line="360" w:lineRule="auto"/>
        <w:rPr>
          <w:rFonts w:ascii="Times New Roman" w:hAnsi="Times New Roman" w:cs="Times New Roman"/>
          <w:sz w:val="24"/>
          <w:szCs w:val="24"/>
        </w:rPr>
      </w:pPr>
      <w:r w:rsidRPr="001A4775">
        <w:rPr>
          <w:rFonts w:ascii="Times New Roman" w:hAnsi="Times New Roman" w:cs="Times New Roman"/>
          <w:sz w:val="24"/>
          <w:szCs w:val="24"/>
        </w:rPr>
        <w:t xml:space="preserve">data-centric broadcasting, </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reinforcement based adaptation to the best pathway,</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data aggregation and</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Caching</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It aims at dealing with scalability issues</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Communication is neighbor-to-neighbor with no need for a node addressing mechanism.</w:t>
      </w:r>
    </w:p>
    <w:p w:rsidR="00B112C2" w:rsidRPr="001A4775" w:rsidRDefault="00B112C2" w:rsidP="001A4775">
      <w:pPr>
        <w:pStyle w:val="ListParagraph"/>
        <w:numPr>
          <w:ilvl w:val="0"/>
          <w:numId w:val="14"/>
        </w:numPr>
        <w:spacing w:line="360" w:lineRule="auto"/>
        <w:rPr>
          <w:rFonts w:ascii="Times New Roman" w:hAnsi="Times New Roman" w:cs="Times New Roman"/>
          <w:sz w:val="24"/>
          <w:szCs w:val="24"/>
        </w:rPr>
      </w:pPr>
      <w:r w:rsidRPr="001A4775">
        <w:rPr>
          <w:rFonts w:ascii="Times New Roman" w:hAnsi="Times New Roman" w:cs="Times New Roman"/>
          <w:sz w:val="24"/>
          <w:szCs w:val="24"/>
        </w:rPr>
        <w:t>The protocol eliminates duplicate of data and minimizes the number of transmissions</w:t>
      </w:r>
    </w:p>
    <w:p w:rsidR="00B112C2" w:rsidRPr="001A4775" w:rsidRDefault="009B07EA" w:rsidP="001A4775">
      <w:pPr>
        <w:spacing w:line="360" w:lineRule="auto"/>
        <w:rPr>
          <w:rFonts w:ascii="Times New Roman" w:hAnsi="Times New Roman" w:cs="Times New Roman"/>
          <w:b/>
          <w:sz w:val="24"/>
          <w:szCs w:val="24"/>
        </w:rPr>
      </w:pPr>
      <w:r w:rsidRPr="001A4775">
        <w:rPr>
          <w:rFonts w:ascii="Times New Roman" w:hAnsi="Times New Roman" w:cs="Times New Roman"/>
          <w:b/>
          <w:sz w:val="24"/>
          <w:szCs w:val="24"/>
        </w:rPr>
        <w:t>3.4.8</w:t>
      </w:r>
      <w:r w:rsidR="00B112C2" w:rsidRPr="001A4775">
        <w:rPr>
          <w:rFonts w:ascii="Times New Roman" w:hAnsi="Times New Roman" w:cs="Times New Roman"/>
          <w:b/>
          <w:sz w:val="24"/>
          <w:szCs w:val="24"/>
        </w:rPr>
        <w:t xml:space="preserve">   LIMITATIONS OF DIRECTED DIFFUSION</w:t>
      </w:r>
    </w:p>
    <w:p w:rsidR="00B112C2" w:rsidRPr="001A4775" w:rsidRDefault="00B112C2" w:rsidP="001A4775">
      <w:pPr>
        <w:pStyle w:val="ListParagraph"/>
        <w:numPr>
          <w:ilvl w:val="0"/>
          <w:numId w:val="15"/>
        </w:numPr>
        <w:spacing w:line="360" w:lineRule="auto"/>
        <w:rPr>
          <w:rFonts w:ascii="Times New Roman" w:hAnsi="Times New Roman" w:cs="Times New Roman"/>
          <w:sz w:val="24"/>
          <w:szCs w:val="24"/>
        </w:rPr>
      </w:pPr>
      <w:r w:rsidRPr="001A4775">
        <w:rPr>
          <w:rFonts w:ascii="Times New Roman" w:hAnsi="Times New Roman" w:cs="Times New Roman"/>
          <w:sz w:val="24"/>
          <w:szCs w:val="24"/>
        </w:rPr>
        <w:t xml:space="preserve">It is threatened by numerous attack models, </w:t>
      </w:r>
    </w:p>
    <w:p w:rsidR="00B112C2" w:rsidRPr="001A4775" w:rsidRDefault="00B112C2" w:rsidP="001A4775">
      <w:pPr>
        <w:pStyle w:val="ListParagraph"/>
        <w:numPr>
          <w:ilvl w:val="0"/>
          <w:numId w:val="15"/>
        </w:numPr>
        <w:autoSpaceDE w:val="0"/>
        <w:autoSpaceDN w:val="0"/>
        <w:adjustRightInd w:val="0"/>
        <w:spacing w:after="0" w:line="360" w:lineRule="auto"/>
        <w:rPr>
          <w:rFonts w:ascii="Times New Roman" w:hAnsi="Times New Roman" w:cs="Times New Roman"/>
          <w:sz w:val="24"/>
          <w:szCs w:val="24"/>
        </w:rPr>
      </w:pPr>
      <w:r w:rsidRPr="001A4775">
        <w:rPr>
          <w:rFonts w:ascii="Times New Roman" w:hAnsi="Times New Roman" w:cs="Times New Roman"/>
          <w:sz w:val="24"/>
          <w:szCs w:val="24"/>
        </w:rPr>
        <w:t xml:space="preserve">Cannot sustain time-sensitive traffic </w:t>
      </w:r>
    </w:p>
    <w:p w:rsidR="00B112C2" w:rsidRPr="001A4775" w:rsidRDefault="00B112C2" w:rsidP="001A4775">
      <w:pPr>
        <w:pStyle w:val="ListParagraph"/>
        <w:numPr>
          <w:ilvl w:val="0"/>
          <w:numId w:val="15"/>
        </w:numPr>
        <w:autoSpaceDE w:val="0"/>
        <w:autoSpaceDN w:val="0"/>
        <w:adjustRightInd w:val="0"/>
        <w:spacing w:after="0" w:line="360" w:lineRule="auto"/>
        <w:rPr>
          <w:rFonts w:ascii="Times New Roman" w:hAnsi="Times New Roman" w:cs="Times New Roman"/>
          <w:sz w:val="24"/>
          <w:szCs w:val="24"/>
        </w:rPr>
      </w:pPr>
      <w:r w:rsidRPr="001A4775">
        <w:rPr>
          <w:rFonts w:ascii="Times New Roman" w:hAnsi="Times New Roman" w:cs="Times New Roman"/>
          <w:sz w:val="24"/>
          <w:szCs w:val="24"/>
        </w:rPr>
        <w:t>Cannot execute energy-balancing to boost network life span.[29]</w:t>
      </w:r>
    </w:p>
    <w:p w:rsidR="00B112C2" w:rsidRPr="001A4775" w:rsidRDefault="00B112C2" w:rsidP="001A4775">
      <w:pPr>
        <w:autoSpaceDE w:val="0"/>
        <w:autoSpaceDN w:val="0"/>
        <w:adjustRightInd w:val="0"/>
        <w:spacing w:line="360" w:lineRule="auto"/>
        <w:rPr>
          <w:rFonts w:ascii="Times New Roman" w:hAnsi="Times New Roman" w:cs="Times New Roman"/>
          <w:sz w:val="24"/>
          <w:szCs w:val="24"/>
        </w:rPr>
      </w:pPr>
      <w:r w:rsidRPr="001A4775">
        <w:rPr>
          <w:rFonts w:ascii="Times New Roman" w:hAnsi="Times New Roman" w:cs="Times New Roman"/>
          <w:sz w:val="24"/>
          <w:szCs w:val="24"/>
        </w:rPr>
        <w:t xml:space="preserve">                    </w:t>
      </w:r>
    </w:p>
    <w:p w:rsidR="00793F2E" w:rsidRDefault="00793F2E" w:rsidP="00B112C2">
      <w:pPr>
        <w:autoSpaceDE w:val="0"/>
        <w:autoSpaceDN w:val="0"/>
        <w:adjustRightInd w:val="0"/>
        <w:spacing w:line="480" w:lineRule="auto"/>
        <w:jc w:val="both"/>
        <w:rPr>
          <w:rFonts w:ascii="Times New Roman" w:hAnsi="Times New Roman" w:cs="Times New Roman"/>
          <w:b/>
          <w:sz w:val="24"/>
          <w:szCs w:val="24"/>
        </w:rPr>
      </w:pPr>
    </w:p>
    <w:p w:rsidR="00793F2E" w:rsidRDefault="00793F2E" w:rsidP="00B112C2">
      <w:pPr>
        <w:autoSpaceDE w:val="0"/>
        <w:autoSpaceDN w:val="0"/>
        <w:adjustRightInd w:val="0"/>
        <w:spacing w:line="480" w:lineRule="auto"/>
        <w:jc w:val="both"/>
        <w:rPr>
          <w:rFonts w:ascii="Times New Roman" w:hAnsi="Times New Roman" w:cs="Times New Roman"/>
          <w:b/>
          <w:sz w:val="24"/>
          <w:szCs w:val="24"/>
        </w:rPr>
      </w:pPr>
    </w:p>
    <w:p w:rsidR="00B112C2" w:rsidRPr="00793F2E" w:rsidRDefault="001712FC" w:rsidP="00793F2E">
      <w:pPr>
        <w:autoSpaceDE w:val="0"/>
        <w:autoSpaceDN w:val="0"/>
        <w:adjustRightInd w:val="0"/>
        <w:spacing w:line="360" w:lineRule="auto"/>
        <w:jc w:val="both"/>
        <w:rPr>
          <w:rFonts w:ascii="Times New Roman" w:hAnsi="Times New Roman" w:cs="Times New Roman"/>
          <w:b/>
          <w:sz w:val="24"/>
          <w:szCs w:val="24"/>
        </w:rPr>
      </w:pPr>
      <w:r w:rsidRPr="00793F2E">
        <w:rPr>
          <w:rFonts w:ascii="Times New Roman" w:hAnsi="Times New Roman" w:cs="Times New Roman"/>
          <w:b/>
          <w:sz w:val="24"/>
          <w:szCs w:val="24"/>
        </w:rPr>
        <w:lastRenderedPageBreak/>
        <w:t>3.4.5</w:t>
      </w:r>
      <w:r w:rsidR="00B112C2" w:rsidRPr="00793F2E">
        <w:rPr>
          <w:rFonts w:ascii="Times New Roman" w:hAnsi="Times New Roman" w:cs="Times New Roman"/>
          <w:b/>
          <w:sz w:val="24"/>
          <w:szCs w:val="24"/>
        </w:rPr>
        <w:t xml:space="preserve"> </w:t>
      </w:r>
      <w:r w:rsidR="009C1C81" w:rsidRPr="00793F2E">
        <w:rPr>
          <w:rFonts w:ascii="Times New Roman" w:hAnsi="Times New Roman" w:cs="Times New Roman"/>
          <w:b/>
          <w:sz w:val="24"/>
          <w:szCs w:val="24"/>
        </w:rPr>
        <w:t xml:space="preserve">VIRTUAL GRID ARCHITECTURE (VGA) IMMPLEMENTAION </w:t>
      </w:r>
      <w:r w:rsidRPr="00793F2E">
        <w:rPr>
          <w:rFonts w:ascii="Times New Roman" w:hAnsi="Times New Roman" w:cs="Times New Roman"/>
          <w:b/>
          <w:sz w:val="24"/>
          <w:szCs w:val="24"/>
        </w:rPr>
        <w:t xml:space="preserve"> </w:t>
      </w:r>
    </w:p>
    <w:p w:rsidR="001A0B9A" w:rsidRPr="00793F2E" w:rsidRDefault="001A0B9A"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Virtual Grid Architecture (VGA) support mobility is energy efficient routing that uses data aggregation to maximize the network life. the positions of the nodes in the network area. The tessellation scheme maps the physical topology of the network into a virtual (straight) grid topology. The VGAs contain a set of nodes, i.e cluster heads (CH), chosen periodically according to an eligibility criterion, which takes into account many variable parameters in the network.</w:t>
      </w:r>
    </w:p>
    <w:p w:rsidR="00D47BC3" w:rsidRPr="00793F2E" w:rsidRDefault="00D47BC3" w:rsidP="00793F2E">
      <w:pPr>
        <w:autoSpaceDE w:val="0"/>
        <w:autoSpaceDN w:val="0"/>
        <w:adjustRightInd w:val="0"/>
        <w:spacing w:line="360" w:lineRule="auto"/>
        <w:jc w:val="both"/>
        <w:rPr>
          <w:rFonts w:ascii="Times New Roman" w:hAnsi="Times New Roman" w:cs="Times New Roman"/>
          <w:b/>
          <w:sz w:val="24"/>
          <w:szCs w:val="24"/>
        </w:rPr>
      </w:pPr>
      <w:r w:rsidRPr="002B0E0A">
        <w:rPr>
          <w:rFonts w:ascii="Times New Roman" w:hAnsi="Times New Roman" w:cs="Times New Roman"/>
          <w:b/>
          <w:sz w:val="24"/>
          <w:szCs w:val="24"/>
        </w:rPr>
        <w:t>3.4.6 ROUTING/CONNECTIVITY</w:t>
      </w:r>
      <w:r w:rsidRPr="00793F2E">
        <w:rPr>
          <w:rFonts w:ascii="Times New Roman" w:hAnsi="Times New Roman" w:cs="Times New Roman"/>
          <w:b/>
          <w:sz w:val="24"/>
          <w:szCs w:val="24"/>
        </w:rPr>
        <w:t xml:space="preserve"> OVER VGA</w:t>
      </w:r>
    </w:p>
    <w:p w:rsidR="00DB246B" w:rsidRPr="00793F2E" w:rsidRDefault="00DB246B"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 xml:space="preserve"> The VGA shares some similarities with wired network networks, an important feature of a routing protocol, its ability to acclimate to topological changes. When a zone becomes empty in VGA due to node scheduling, the routing protocol should be able to route packets in the empty area. The VGA can be used to perform the routing in MANET in a competent way due to its stable configuration. However, you can use two methods to run packages on VGA. The initial technique is based on the well-known routing-on-demand techniques; the spread of packets is limited</w:t>
      </w:r>
      <w:r w:rsidR="00CB10A0" w:rsidRPr="00793F2E">
        <w:rPr>
          <w:rFonts w:ascii="Times New Roman" w:hAnsi="Times New Roman" w:cs="Times New Roman"/>
          <w:color w:val="212121"/>
          <w:sz w:val="24"/>
          <w:szCs w:val="24"/>
        </w:rPr>
        <w:t xml:space="preserve"> to a maximum of four neighbors</w:t>
      </w:r>
      <w:r w:rsidRPr="00793F2E">
        <w:rPr>
          <w:rFonts w:ascii="Times New Roman" w:hAnsi="Times New Roman" w:cs="Times New Roman"/>
          <w:color w:val="212121"/>
          <w:sz w:val="24"/>
          <w:szCs w:val="24"/>
        </w:rPr>
        <w:t xml:space="preserve"> order</w:t>
      </w:r>
      <w:r w:rsidR="0072313E" w:rsidRPr="00793F2E">
        <w:rPr>
          <w:rFonts w:ascii="Times New Roman" w:hAnsi="Times New Roman" w:cs="Times New Roman"/>
          <w:color w:val="212121"/>
          <w:sz w:val="24"/>
          <w:szCs w:val="24"/>
        </w:rPr>
        <w:t xml:space="preserve">. Another  </w:t>
      </w:r>
      <w:r w:rsidRPr="00793F2E">
        <w:rPr>
          <w:rFonts w:ascii="Times New Roman" w:hAnsi="Times New Roman" w:cs="Times New Roman"/>
          <w:color w:val="212121"/>
          <w:sz w:val="24"/>
          <w:szCs w:val="24"/>
        </w:rPr>
        <w:t xml:space="preserve"> method is a new approach based on the idea of ​​transitive closure from discrete mathematics.</w:t>
      </w:r>
    </w:p>
    <w:p w:rsidR="00B112C2" w:rsidRPr="002B0E0A" w:rsidRDefault="00190CB8" w:rsidP="00793F2E">
      <w:pPr>
        <w:autoSpaceDE w:val="0"/>
        <w:autoSpaceDN w:val="0"/>
        <w:adjustRightInd w:val="0"/>
        <w:spacing w:line="360" w:lineRule="auto"/>
        <w:jc w:val="both"/>
        <w:rPr>
          <w:rFonts w:ascii="Times New Roman" w:hAnsi="Times New Roman" w:cs="Times New Roman"/>
          <w:b/>
          <w:sz w:val="24"/>
          <w:szCs w:val="24"/>
        </w:rPr>
      </w:pPr>
      <w:r w:rsidRPr="002B0E0A">
        <w:rPr>
          <w:rFonts w:ascii="Times New Roman" w:hAnsi="Times New Roman" w:cs="Times New Roman"/>
          <w:b/>
          <w:sz w:val="24"/>
          <w:szCs w:val="24"/>
        </w:rPr>
        <w:t>3.4</w:t>
      </w:r>
      <w:r w:rsidR="00B112C2" w:rsidRPr="002B0E0A">
        <w:rPr>
          <w:rFonts w:ascii="Times New Roman" w:hAnsi="Times New Roman" w:cs="Times New Roman"/>
          <w:b/>
          <w:sz w:val="24"/>
          <w:szCs w:val="24"/>
        </w:rPr>
        <w:t>.</w:t>
      </w:r>
      <w:r w:rsidR="002B0E0A" w:rsidRPr="002B0E0A">
        <w:rPr>
          <w:rFonts w:ascii="Times New Roman" w:hAnsi="Times New Roman" w:cs="Times New Roman"/>
          <w:b/>
          <w:sz w:val="24"/>
          <w:szCs w:val="24"/>
        </w:rPr>
        <w:t>7</w:t>
      </w:r>
      <w:r w:rsidR="00B112C2" w:rsidRPr="002B0E0A">
        <w:rPr>
          <w:rFonts w:ascii="Times New Roman" w:hAnsi="Times New Roman" w:cs="Times New Roman"/>
          <w:b/>
          <w:sz w:val="24"/>
          <w:szCs w:val="24"/>
        </w:rPr>
        <w:t xml:space="preserve"> APPROACH TO VGA CLUSTERING</w:t>
      </w:r>
    </w:p>
    <w:p w:rsidR="00274597" w:rsidRPr="00793F2E" w:rsidRDefault="00274597"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 xml:space="preserve">The main goal of the VGA clustering approach is to create a simple and stable virtual topology on which the routing and network management functions can be executed easily and efficiently. The architecture of the virtual grid consists of two main phases: (a) </w:t>
      </w:r>
      <w:r w:rsidRPr="00793F2E">
        <w:rPr>
          <w:rFonts w:ascii="Times New Roman" w:hAnsi="Times New Roman" w:cs="Times New Roman"/>
          <w:i/>
          <w:color w:val="212121"/>
          <w:sz w:val="24"/>
          <w:szCs w:val="24"/>
        </w:rPr>
        <w:t>zoning the network</w:t>
      </w:r>
      <w:r w:rsidRPr="00793F2E">
        <w:rPr>
          <w:rFonts w:ascii="Times New Roman" w:hAnsi="Times New Roman" w:cs="Times New Roman"/>
          <w:color w:val="212121"/>
          <w:sz w:val="24"/>
          <w:szCs w:val="24"/>
        </w:rPr>
        <w:t xml:space="preserve"> and (b) </w:t>
      </w:r>
      <w:r w:rsidRPr="00793F2E">
        <w:rPr>
          <w:rFonts w:ascii="Times New Roman" w:hAnsi="Times New Roman" w:cs="Times New Roman"/>
          <w:i/>
          <w:color w:val="212121"/>
          <w:sz w:val="24"/>
          <w:szCs w:val="24"/>
        </w:rPr>
        <w:t>the election of CH in the zones</w:t>
      </w:r>
      <w:r w:rsidRPr="00793F2E">
        <w:rPr>
          <w:rFonts w:ascii="Times New Roman" w:hAnsi="Times New Roman" w:cs="Times New Roman"/>
          <w:color w:val="212121"/>
          <w:sz w:val="24"/>
          <w:szCs w:val="24"/>
        </w:rPr>
        <w:t>.</w:t>
      </w:r>
    </w:p>
    <w:p w:rsidR="00B112C2" w:rsidRPr="00DE2FDF" w:rsidRDefault="005F7E7C" w:rsidP="00DE2FDF">
      <w:pPr>
        <w:pStyle w:val="ListParagraph"/>
        <w:numPr>
          <w:ilvl w:val="0"/>
          <w:numId w:val="40"/>
        </w:numPr>
        <w:autoSpaceDE w:val="0"/>
        <w:autoSpaceDN w:val="0"/>
        <w:adjustRightInd w:val="0"/>
        <w:spacing w:line="360" w:lineRule="auto"/>
        <w:jc w:val="both"/>
        <w:rPr>
          <w:rFonts w:ascii="Times New Roman" w:hAnsi="Times New Roman" w:cs="Times New Roman"/>
          <w:b/>
          <w:sz w:val="24"/>
          <w:szCs w:val="24"/>
        </w:rPr>
      </w:pPr>
      <w:r w:rsidRPr="00DE2FDF">
        <w:rPr>
          <w:rFonts w:ascii="Times New Roman" w:hAnsi="Times New Roman" w:cs="Times New Roman"/>
          <w:b/>
          <w:sz w:val="24"/>
          <w:szCs w:val="24"/>
        </w:rPr>
        <w:t>clustering (network zoning) of VGA</w:t>
      </w:r>
    </w:p>
    <w:p w:rsidR="00490CB8" w:rsidRPr="00793F2E" w:rsidRDefault="005B559A"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The network area is divided into areas such as disjoined, adjacent areas of fixed size and regular shape in the VGA classification. Therefore, in order to produce a simple straight virtual topology, it is possible to choose a square-shaped region with the possibility of extension to other virtual topologies such as hexagon, line or triangle, with equivalent compromises</w:t>
      </w:r>
      <w:r w:rsidRPr="00793F2E">
        <w:rPr>
          <w:rFonts w:ascii="Times New Roman" w:hAnsi="Times New Roman" w:cs="Times New Roman"/>
          <w:sz w:val="24"/>
          <w:szCs w:val="24"/>
        </w:rPr>
        <w:t>.</w:t>
      </w:r>
      <w:r w:rsidR="00E12E54" w:rsidRPr="00793F2E">
        <w:rPr>
          <w:rFonts w:ascii="Times New Roman" w:hAnsi="Times New Roman" w:cs="Times New Roman"/>
          <w:sz w:val="24"/>
          <w:szCs w:val="24"/>
        </w:rPr>
        <w:t xml:space="preserve"> </w:t>
      </w:r>
      <w:r w:rsidR="00B112C2" w:rsidRPr="00793F2E">
        <w:rPr>
          <w:rFonts w:ascii="Times New Roman" w:hAnsi="Times New Roman" w:cs="Times New Roman"/>
          <w:sz w:val="24"/>
          <w:szCs w:val="24"/>
        </w:rPr>
        <w:t xml:space="preserve">officially, the network region, defined by the coordinates, (0.0, 0.0) </w:t>
      </w:r>
      <w:r w:rsidR="00B112C2" w:rsidRPr="00793F2E">
        <w:rPr>
          <w:rFonts w:ascii="Times New Roman" w:eastAsia="CMSY10" w:hAnsi="Times New Roman" w:cs="Times New Roman"/>
          <w:sz w:val="24"/>
          <w:szCs w:val="24"/>
        </w:rPr>
        <w:t xml:space="preserve"> </w:t>
      </w:r>
      <w:r w:rsidR="00B112C2" w:rsidRPr="00793F2E">
        <w:rPr>
          <w:rFonts w:ascii="Times New Roman" w:hAnsi="Times New Roman" w:cs="Times New Roman"/>
          <w:sz w:val="24"/>
          <w:szCs w:val="24"/>
        </w:rPr>
        <w:t>(MAX</w:t>
      </w:r>
      <w:r w:rsidR="00B112C2" w:rsidRPr="00793F2E">
        <w:rPr>
          <w:rFonts w:ascii="Times New Roman" w:hAnsi="Times New Roman" w:cs="Times New Roman"/>
          <w:sz w:val="24"/>
          <w:szCs w:val="24"/>
          <w:vertAlign w:val="subscript"/>
        </w:rPr>
        <w:t>x</w:t>
      </w:r>
      <w:r w:rsidR="00B112C2" w:rsidRPr="00793F2E">
        <w:rPr>
          <w:rFonts w:ascii="Times New Roman" w:hAnsi="Times New Roman" w:cs="Times New Roman"/>
          <w:sz w:val="24"/>
          <w:szCs w:val="24"/>
        </w:rPr>
        <w:t>, MAX</w:t>
      </w:r>
      <w:r w:rsidR="00B112C2" w:rsidRPr="00793F2E">
        <w:rPr>
          <w:rFonts w:ascii="Times New Roman" w:hAnsi="Times New Roman" w:cs="Times New Roman"/>
          <w:sz w:val="24"/>
          <w:szCs w:val="24"/>
          <w:vertAlign w:val="subscript"/>
        </w:rPr>
        <w:t>y</w:t>
      </w:r>
      <w:r w:rsidR="00B112C2" w:rsidRPr="00793F2E">
        <w:rPr>
          <w:rFonts w:ascii="Times New Roman" w:hAnsi="Times New Roman" w:cs="Times New Roman"/>
          <w:sz w:val="24"/>
          <w:szCs w:val="24"/>
        </w:rPr>
        <w:t xml:space="preserve">) is separated into fixed-size and </w:t>
      </w:r>
      <w:r w:rsidRPr="00793F2E">
        <w:rPr>
          <w:rFonts w:ascii="Times New Roman" w:hAnsi="Times New Roman" w:cs="Times New Roman"/>
          <w:sz w:val="24"/>
          <w:szCs w:val="24"/>
        </w:rPr>
        <w:t>correspondent</w:t>
      </w:r>
      <w:r w:rsidR="00B112C2" w:rsidRPr="00793F2E">
        <w:rPr>
          <w:rFonts w:ascii="Times New Roman" w:hAnsi="Times New Roman" w:cs="Times New Roman"/>
          <w:sz w:val="24"/>
          <w:szCs w:val="24"/>
        </w:rPr>
        <w:t xml:space="preserve"> to square regions. </w:t>
      </w:r>
      <w:r w:rsidR="006B162F" w:rsidRPr="00793F2E">
        <w:rPr>
          <w:rFonts w:ascii="Times New Roman" w:hAnsi="Times New Roman" w:cs="Times New Roman"/>
          <w:sz w:val="24"/>
          <w:szCs w:val="24"/>
        </w:rPr>
        <w:t xml:space="preserve">consider </w:t>
      </w:r>
      <w:r w:rsidR="00B112C2" w:rsidRPr="00793F2E">
        <w:rPr>
          <w:rFonts w:ascii="Times New Roman" w:hAnsi="Times New Roman" w:cs="Times New Roman"/>
          <w:sz w:val="24"/>
          <w:szCs w:val="24"/>
        </w:rPr>
        <w:t>that the B is the set of such regions, Let B</w:t>
      </w:r>
      <w:r w:rsidR="00B112C2" w:rsidRPr="00793F2E">
        <w:rPr>
          <w:rFonts w:ascii="Times New Roman" w:hAnsi="Times New Roman" w:cs="Times New Roman"/>
          <w:sz w:val="24"/>
          <w:szCs w:val="24"/>
          <w:vertAlign w:val="subscript"/>
        </w:rPr>
        <w:t>k</w:t>
      </w:r>
      <w:r w:rsidR="00B112C2" w:rsidRPr="00793F2E">
        <w:rPr>
          <w:rFonts w:ascii="Times New Roman" w:hAnsi="Times New Roman" w:cs="Times New Roman"/>
          <w:sz w:val="24"/>
          <w:szCs w:val="24"/>
        </w:rPr>
        <w:t xml:space="preserve"> </w:t>
      </w:r>
      <w:r w:rsidR="00B112C2" w:rsidRPr="00793F2E">
        <w:rPr>
          <w:rFonts w:ascii="Cambria Math" w:eastAsia="CMSY10" w:hAnsi="Cambria Math" w:cs="Times New Roman"/>
          <w:sz w:val="24"/>
          <w:szCs w:val="24"/>
        </w:rPr>
        <w:t>∈</w:t>
      </w:r>
      <w:r w:rsidR="00B112C2" w:rsidRPr="00793F2E">
        <w:rPr>
          <w:rFonts w:ascii="Times New Roman" w:eastAsia="CMSY10" w:hAnsi="Times New Roman" w:cs="Times New Roman"/>
          <w:sz w:val="24"/>
          <w:szCs w:val="24"/>
        </w:rPr>
        <w:t xml:space="preserve"> B</w:t>
      </w:r>
      <w:r w:rsidR="00B112C2" w:rsidRPr="00793F2E">
        <w:rPr>
          <w:rFonts w:ascii="Times New Roman" w:hAnsi="Times New Roman" w:cs="Times New Roman"/>
          <w:sz w:val="24"/>
          <w:szCs w:val="24"/>
        </w:rPr>
        <w:t xml:space="preserve"> be the k</w:t>
      </w:r>
      <w:r w:rsidR="00B112C2" w:rsidRPr="00793F2E">
        <w:rPr>
          <w:rFonts w:ascii="Times New Roman" w:hAnsi="Times New Roman" w:cs="Times New Roman"/>
          <w:sz w:val="24"/>
          <w:szCs w:val="24"/>
          <w:vertAlign w:val="superscript"/>
        </w:rPr>
        <w:t>th</w:t>
      </w:r>
      <w:r w:rsidR="00B112C2" w:rsidRPr="00793F2E">
        <w:rPr>
          <w:rFonts w:ascii="Times New Roman" w:hAnsi="Times New Roman" w:cs="Times New Roman"/>
          <w:sz w:val="24"/>
          <w:szCs w:val="24"/>
        </w:rPr>
        <w:t xml:space="preserve"> region, and indicate its first (bottom left) and final (top right) coordinates by (</w:t>
      </w:r>
      <w:r w:rsidR="00B112C2" w:rsidRPr="00793F2E">
        <w:rPr>
          <w:rFonts w:ascii="Times New Roman" w:hAnsi="Times New Roman" w:cs="Times New Roman"/>
          <w:i/>
          <w:sz w:val="24"/>
          <w:szCs w:val="24"/>
        </w:rPr>
        <w:t>X</w:t>
      </w:r>
      <w:r w:rsidR="00B112C2" w:rsidRPr="00793F2E">
        <w:rPr>
          <w:rFonts w:ascii="Times New Roman" w:hAnsi="Times New Roman" w:cs="Times New Roman"/>
          <w:sz w:val="24"/>
          <w:szCs w:val="24"/>
        </w:rPr>
        <w:t>i</w:t>
      </w:r>
      <w:r w:rsidR="00B112C2" w:rsidRPr="00793F2E">
        <w:rPr>
          <w:rFonts w:ascii="Times New Roman" w:hAnsi="Times New Roman" w:cs="Times New Roman"/>
          <w:sz w:val="24"/>
          <w:szCs w:val="24"/>
          <w:vertAlign w:val="superscript"/>
        </w:rPr>
        <w:t xml:space="preserve"> (k)</w:t>
      </w:r>
      <w:r w:rsidR="00B112C2" w:rsidRPr="00793F2E">
        <w:rPr>
          <w:rFonts w:ascii="Times New Roman" w:hAnsi="Times New Roman" w:cs="Times New Roman"/>
          <w:sz w:val="24"/>
          <w:szCs w:val="24"/>
        </w:rPr>
        <w:t xml:space="preserve">, </w:t>
      </w:r>
      <w:r w:rsidR="00B112C2" w:rsidRPr="00793F2E">
        <w:rPr>
          <w:rFonts w:ascii="Times New Roman" w:hAnsi="Times New Roman" w:cs="Times New Roman"/>
          <w:i/>
          <w:sz w:val="24"/>
          <w:szCs w:val="24"/>
        </w:rPr>
        <w:lastRenderedPageBreak/>
        <w:t>Y</w:t>
      </w:r>
      <w:r w:rsidR="00B112C2" w:rsidRPr="00793F2E">
        <w:rPr>
          <w:rFonts w:ascii="Times New Roman" w:hAnsi="Times New Roman" w:cs="Times New Roman"/>
          <w:sz w:val="24"/>
          <w:szCs w:val="24"/>
        </w:rPr>
        <w:t>i</w:t>
      </w:r>
      <w:r w:rsidR="00B112C2" w:rsidRPr="00793F2E">
        <w:rPr>
          <w:rFonts w:ascii="Times New Roman" w:hAnsi="Times New Roman" w:cs="Times New Roman"/>
          <w:sz w:val="24"/>
          <w:szCs w:val="24"/>
          <w:vertAlign w:val="superscript"/>
        </w:rPr>
        <w:t xml:space="preserve"> (k)</w:t>
      </w:r>
      <w:r w:rsidR="00B112C2" w:rsidRPr="00793F2E">
        <w:rPr>
          <w:rFonts w:ascii="Times New Roman" w:hAnsi="Times New Roman" w:cs="Times New Roman"/>
          <w:sz w:val="24"/>
          <w:szCs w:val="24"/>
        </w:rPr>
        <w:t>) and (</w:t>
      </w:r>
      <w:r w:rsidR="00B112C2" w:rsidRPr="00793F2E">
        <w:rPr>
          <w:rFonts w:ascii="Times New Roman" w:hAnsi="Times New Roman" w:cs="Times New Roman"/>
          <w:i/>
          <w:sz w:val="24"/>
          <w:szCs w:val="24"/>
        </w:rPr>
        <w:t>X</w:t>
      </w:r>
      <w:r w:rsidR="00B112C2" w:rsidRPr="00793F2E">
        <w:rPr>
          <w:rFonts w:ascii="Times New Roman" w:hAnsi="Times New Roman" w:cs="Times New Roman"/>
          <w:sz w:val="24"/>
          <w:szCs w:val="24"/>
        </w:rPr>
        <w:t xml:space="preserve"> f</w:t>
      </w:r>
      <w:r w:rsidR="00B112C2" w:rsidRPr="00793F2E">
        <w:rPr>
          <w:rFonts w:ascii="Times New Roman" w:hAnsi="Times New Roman" w:cs="Times New Roman"/>
          <w:sz w:val="24"/>
          <w:szCs w:val="24"/>
          <w:vertAlign w:val="superscript"/>
        </w:rPr>
        <w:t xml:space="preserve"> (k)</w:t>
      </w:r>
      <w:r w:rsidR="00B112C2" w:rsidRPr="00793F2E">
        <w:rPr>
          <w:rFonts w:ascii="Times New Roman" w:hAnsi="Times New Roman" w:cs="Times New Roman"/>
          <w:sz w:val="24"/>
          <w:szCs w:val="24"/>
        </w:rPr>
        <w:t xml:space="preserve">, </w:t>
      </w:r>
      <w:r w:rsidR="00B112C2" w:rsidRPr="00793F2E">
        <w:rPr>
          <w:rFonts w:ascii="Times New Roman" w:hAnsi="Times New Roman" w:cs="Times New Roman"/>
          <w:i/>
          <w:sz w:val="24"/>
          <w:szCs w:val="24"/>
        </w:rPr>
        <w:t>Y</w:t>
      </w:r>
      <w:r w:rsidR="00B112C2" w:rsidRPr="00793F2E">
        <w:rPr>
          <w:rFonts w:ascii="Times New Roman" w:hAnsi="Times New Roman" w:cs="Times New Roman"/>
          <w:sz w:val="24"/>
          <w:szCs w:val="24"/>
        </w:rPr>
        <w:t xml:space="preserve"> f </w:t>
      </w:r>
      <w:r w:rsidR="00B112C2" w:rsidRPr="00793F2E">
        <w:rPr>
          <w:rFonts w:ascii="Times New Roman" w:hAnsi="Times New Roman" w:cs="Times New Roman"/>
          <w:sz w:val="24"/>
          <w:szCs w:val="24"/>
          <w:vertAlign w:val="superscript"/>
        </w:rPr>
        <w:t>(k)</w:t>
      </w:r>
      <w:r w:rsidR="00B112C2" w:rsidRPr="00793F2E">
        <w:rPr>
          <w:rFonts w:ascii="Times New Roman" w:hAnsi="Times New Roman" w:cs="Times New Roman"/>
          <w:sz w:val="24"/>
          <w:szCs w:val="24"/>
        </w:rPr>
        <w:t>), respectively. Every region B</w:t>
      </w:r>
      <w:r w:rsidR="00B112C2" w:rsidRPr="00793F2E">
        <w:rPr>
          <w:rFonts w:ascii="Times New Roman" w:hAnsi="Times New Roman" w:cs="Times New Roman"/>
          <w:sz w:val="24"/>
          <w:szCs w:val="24"/>
          <w:vertAlign w:val="subscript"/>
        </w:rPr>
        <w:t>k</w:t>
      </w:r>
      <w:r w:rsidR="00B112C2" w:rsidRPr="00793F2E">
        <w:rPr>
          <w:rFonts w:ascii="Times New Roman" w:hAnsi="Times New Roman" w:cs="Times New Roman"/>
          <w:sz w:val="24"/>
          <w:szCs w:val="24"/>
        </w:rPr>
        <w:t xml:space="preserve"> has a sole address or   (Zone ID) which can be the ordered </w:t>
      </w:r>
      <w:r w:rsidRPr="00793F2E">
        <w:rPr>
          <w:rFonts w:ascii="Times New Roman" w:hAnsi="Times New Roman" w:cs="Times New Roman"/>
          <w:sz w:val="24"/>
          <w:szCs w:val="24"/>
        </w:rPr>
        <w:t>couple</w:t>
      </w:r>
      <w:r w:rsidR="00B112C2" w:rsidRPr="00793F2E">
        <w:rPr>
          <w:rFonts w:ascii="Times New Roman" w:hAnsi="Times New Roman" w:cs="Times New Roman"/>
          <w:sz w:val="24"/>
          <w:szCs w:val="24"/>
        </w:rPr>
        <w:t xml:space="preserve"> consisting of the zone’s row and column numbers, respectively. </w:t>
      </w:r>
      <w:r w:rsidRPr="00793F2E">
        <w:rPr>
          <w:rFonts w:ascii="Times New Roman" w:hAnsi="Times New Roman" w:cs="Times New Roman"/>
          <w:sz w:val="24"/>
          <w:szCs w:val="24"/>
        </w:rPr>
        <w:t>each</w:t>
      </w:r>
      <w:r w:rsidR="00B112C2" w:rsidRPr="00793F2E">
        <w:rPr>
          <w:rFonts w:ascii="Times New Roman" w:hAnsi="Times New Roman" w:cs="Times New Roman"/>
          <w:sz w:val="24"/>
          <w:szCs w:val="24"/>
        </w:rPr>
        <w:t xml:space="preserve"> mobile node is a member of one region and its region membership is </w:t>
      </w:r>
      <w:r w:rsidRPr="00793F2E">
        <w:rPr>
          <w:rFonts w:ascii="Times New Roman" w:hAnsi="Times New Roman" w:cs="Times New Roman"/>
          <w:sz w:val="24"/>
          <w:szCs w:val="24"/>
        </w:rPr>
        <w:t>strong-minded</w:t>
      </w:r>
      <w:r w:rsidR="00B112C2" w:rsidRPr="00793F2E">
        <w:rPr>
          <w:rFonts w:ascii="Times New Roman" w:hAnsi="Times New Roman" w:cs="Times New Roman"/>
          <w:sz w:val="24"/>
          <w:szCs w:val="24"/>
        </w:rPr>
        <w:t xml:space="preserve"> based on its </w:t>
      </w:r>
      <w:r w:rsidRPr="00793F2E">
        <w:rPr>
          <w:rFonts w:ascii="Times New Roman" w:hAnsi="Times New Roman" w:cs="Times New Roman"/>
          <w:sz w:val="24"/>
          <w:szCs w:val="24"/>
        </w:rPr>
        <w:t>location</w:t>
      </w:r>
      <w:r w:rsidR="00B112C2" w:rsidRPr="00793F2E">
        <w:rPr>
          <w:rFonts w:ascii="Times New Roman" w:hAnsi="Times New Roman" w:cs="Times New Roman"/>
          <w:sz w:val="24"/>
          <w:szCs w:val="24"/>
        </w:rPr>
        <w:t xml:space="preserve"> in the network </w:t>
      </w:r>
      <w:r w:rsidRPr="00793F2E">
        <w:rPr>
          <w:rFonts w:ascii="Times New Roman" w:hAnsi="Times New Roman" w:cs="Times New Roman"/>
          <w:sz w:val="24"/>
          <w:szCs w:val="24"/>
        </w:rPr>
        <w:t>area</w:t>
      </w:r>
      <w:r w:rsidR="00B112C2" w:rsidRPr="00793F2E">
        <w:rPr>
          <w:rFonts w:ascii="Times New Roman" w:hAnsi="Times New Roman" w:cs="Times New Roman"/>
          <w:sz w:val="24"/>
          <w:szCs w:val="24"/>
        </w:rPr>
        <w:t>.</w:t>
      </w:r>
    </w:p>
    <w:p w:rsidR="00B112C2" w:rsidRPr="00DE2FDF" w:rsidRDefault="000E336A" w:rsidP="00DE2FDF">
      <w:pPr>
        <w:pStyle w:val="ListParagraph"/>
        <w:numPr>
          <w:ilvl w:val="0"/>
          <w:numId w:val="40"/>
        </w:numPr>
        <w:autoSpaceDE w:val="0"/>
        <w:autoSpaceDN w:val="0"/>
        <w:adjustRightInd w:val="0"/>
        <w:spacing w:line="360" w:lineRule="auto"/>
        <w:jc w:val="both"/>
        <w:rPr>
          <w:rFonts w:ascii="Times New Roman" w:hAnsi="Times New Roman" w:cs="Times New Roman"/>
          <w:sz w:val="24"/>
          <w:szCs w:val="24"/>
        </w:rPr>
      </w:pPr>
      <w:r w:rsidRPr="00DE2FDF">
        <w:rPr>
          <w:rFonts w:ascii="Times New Roman" w:hAnsi="Times New Roman" w:cs="Times New Roman"/>
          <w:b/>
          <w:sz w:val="24"/>
          <w:szCs w:val="24"/>
        </w:rPr>
        <w:t xml:space="preserve">VGA </w:t>
      </w:r>
      <w:r w:rsidR="00490CB8" w:rsidRPr="00DE2FDF">
        <w:rPr>
          <w:rFonts w:ascii="Times New Roman" w:hAnsi="Times New Roman" w:cs="Times New Roman"/>
          <w:b/>
          <w:sz w:val="24"/>
          <w:szCs w:val="24"/>
        </w:rPr>
        <w:t xml:space="preserve">CH election/selection </w:t>
      </w:r>
    </w:p>
    <w:p w:rsidR="0098665A" w:rsidRPr="00793F2E" w:rsidRDefault="0098665A"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After the zoning operation is complete; a CH electoral method is performed in each region. Nodes in each region gain access to the network only through the elected CH. The responsibility of the CH itself does not change, but CH changes in each region. Three important scenarios deserve to be considered in the evolution of the cluster leader (a) periodic (b) dynamic and (c) on demand.</w:t>
      </w:r>
    </w:p>
    <w:p w:rsidR="00B112C2" w:rsidRPr="00922A82" w:rsidRDefault="000E336A" w:rsidP="00922A82">
      <w:pPr>
        <w:pStyle w:val="ListParagraph"/>
        <w:numPr>
          <w:ilvl w:val="0"/>
          <w:numId w:val="39"/>
        </w:numPr>
        <w:autoSpaceDE w:val="0"/>
        <w:autoSpaceDN w:val="0"/>
        <w:adjustRightInd w:val="0"/>
        <w:spacing w:line="360" w:lineRule="auto"/>
        <w:jc w:val="both"/>
        <w:rPr>
          <w:rFonts w:ascii="Times New Roman" w:hAnsi="Times New Roman" w:cs="Times New Roman"/>
          <w:sz w:val="24"/>
          <w:szCs w:val="24"/>
        </w:rPr>
      </w:pPr>
      <w:r w:rsidRPr="00922A82">
        <w:rPr>
          <w:rFonts w:ascii="Times New Roman" w:hAnsi="Times New Roman" w:cs="Times New Roman"/>
          <w:b/>
          <w:sz w:val="24"/>
          <w:szCs w:val="24"/>
        </w:rPr>
        <w:t>Periodic CH election</w:t>
      </w:r>
      <w:r w:rsidR="00B112C2" w:rsidRPr="00922A82">
        <w:rPr>
          <w:rFonts w:ascii="Times New Roman" w:hAnsi="Times New Roman" w:cs="Times New Roman"/>
          <w:sz w:val="24"/>
          <w:szCs w:val="24"/>
        </w:rPr>
        <w:t xml:space="preserve">: </w:t>
      </w:r>
    </w:p>
    <w:p w:rsidR="00B112C2" w:rsidRPr="00793F2E" w:rsidRDefault="00665669" w:rsidP="00793F2E">
      <w:pPr>
        <w:autoSpaceDE w:val="0"/>
        <w:autoSpaceDN w:val="0"/>
        <w:adjustRightInd w:val="0"/>
        <w:spacing w:line="360" w:lineRule="auto"/>
        <w:jc w:val="both"/>
        <w:rPr>
          <w:rFonts w:ascii="Times New Roman" w:hAnsi="Times New Roman" w:cs="Times New Roman"/>
          <w:sz w:val="24"/>
          <w:szCs w:val="24"/>
        </w:rPr>
      </w:pPr>
      <w:r w:rsidRPr="00793F2E">
        <w:rPr>
          <w:rFonts w:ascii="Times New Roman" w:hAnsi="Times New Roman" w:cs="Times New Roman"/>
          <w:color w:val="212121"/>
          <w:sz w:val="24"/>
          <w:szCs w:val="24"/>
          <w:shd w:val="clear" w:color="auto" w:fill="FFFFFF"/>
        </w:rPr>
        <w:t>With a periodic approach, the node in each region plays the role of CH for a certain period. The most qualified mobile node will be a CH for the current period based on an eligibility factor (EF).</w:t>
      </w:r>
      <w:r w:rsidR="00B112C2" w:rsidRPr="00793F2E">
        <w:rPr>
          <w:rFonts w:ascii="Times New Roman" w:hAnsi="Times New Roman" w:cs="Times New Roman"/>
          <w:sz w:val="24"/>
          <w:szCs w:val="24"/>
        </w:rPr>
        <w:t xml:space="preserve">The </w:t>
      </w:r>
      <w:r w:rsidRPr="00793F2E">
        <w:rPr>
          <w:rFonts w:ascii="Times New Roman" w:hAnsi="Times New Roman" w:cs="Times New Roman"/>
          <w:sz w:val="24"/>
          <w:szCs w:val="24"/>
        </w:rPr>
        <w:t>idea</w:t>
      </w:r>
      <w:r w:rsidR="00B112C2" w:rsidRPr="00793F2E">
        <w:rPr>
          <w:rFonts w:ascii="Times New Roman" w:hAnsi="Times New Roman" w:cs="Times New Roman"/>
          <w:sz w:val="24"/>
          <w:szCs w:val="24"/>
        </w:rPr>
        <w:t xml:space="preserve"> of EF is to </w:t>
      </w:r>
      <w:r w:rsidRPr="00793F2E">
        <w:rPr>
          <w:rFonts w:ascii="Times New Roman" w:hAnsi="Times New Roman" w:cs="Times New Roman"/>
          <w:sz w:val="24"/>
          <w:szCs w:val="24"/>
        </w:rPr>
        <w:t>select</w:t>
      </w:r>
      <w:r w:rsidR="00B112C2" w:rsidRPr="00793F2E">
        <w:rPr>
          <w:rFonts w:ascii="Times New Roman" w:hAnsi="Times New Roman" w:cs="Times New Roman"/>
          <w:sz w:val="24"/>
          <w:szCs w:val="24"/>
        </w:rPr>
        <w:t xml:space="preserve"> a node that will </w:t>
      </w:r>
      <w:r w:rsidRPr="00793F2E">
        <w:rPr>
          <w:rFonts w:ascii="Times New Roman" w:hAnsi="Times New Roman" w:cs="Times New Roman"/>
          <w:sz w:val="24"/>
          <w:szCs w:val="24"/>
        </w:rPr>
        <w:t>operate</w:t>
      </w:r>
      <w:r w:rsidR="00B112C2" w:rsidRPr="00793F2E">
        <w:rPr>
          <w:rFonts w:ascii="Times New Roman" w:hAnsi="Times New Roman" w:cs="Times New Roman"/>
          <w:sz w:val="24"/>
          <w:szCs w:val="24"/>
        </w:rPr>
        <w:t xml:space="preserve"> as CH for the </w:t>
      </w:r>
      <w:r w:rsidR="00835C78" w:rsidRPr="00793F2E">
        <w:rPr>
          <w:rFonts w:ascii="Times New Roman" w:hAnsi="Times New Roman" w:cs="Times New Roman"/>
          <w:sz w:val="24"/>
          <w:szCs w:val="24"/>
        </w:rPr>
        <w:t>paramount</w:t>
      </w:r>
      <w:r w:rsidR="00B112C2" w:rsidRPr="00793F2E">
        <w:rPr>
          <w:rFonts w:ascii="Times New Roman" w:hAnsi="Times New Roman" w:cs="Times New Roman"/>
          <w:sz w:val="24"/>
          <w:szCs w:val="24"/>
        </w:rPr>
        <w:t xml:space="preserve"> ever time possible in order to </w:t>
      </w:r>
      <w:r w:rsidR="000520B1" w:rsidRPr="00793F2E">
        <w:rPr>
          <w:rFonts w:ascii="Times New Roman" w:hAnsi="Times New Roman" w:cs="Times New Roman"/>
          <w:sz w:val="24"/>
          <w:szCs w:val="24"/>
        </w:rPr>
        <w:t>fix</w:t>
      </w:r>
      <w:r w:rsidR="00B112C2" w:rsidRPr="00793F2E">
        <w:rPr>
          <w:rFonts w:ascii="Times New Roman" w:hAnsi="Times New Roman" w:cs="Times New Roman"/>
          <w:sz w:val="24"/>
          <w:szCs w:val="24"/>
        </w:rPr>
        <w:t xml:space="preserve"> the virtual backbone</w:t>
      </w:r>
      <w:r w:rsidR="00C420A7" w:rsidRPr="00793F2E">
        <w:rPr>
          <w:rFonts w:ascii="Times New Roman" w:hAnsi="Times New Roman" w:cs="Times New Roman"/>
          <w:sz w:val="24"/>
          <w:szCs w:val="24"/>
        </w:rPr>
        <w:t xml:space="preserve">. </w:t>
      </w:r>
      <w:r w:rsidR="00835C78" w:rsidRPr="00793F2E">
        <w:rPr>
          <w:rFonts w:ascii="Times New Roman" w:hAnsi="Times New Roman" w:cs="Times New Roman"/>
          <w:sz w:val="24"/>
          <w:szCs w:val="24"/>
        </w:rPr>
        <w:t>each</w:t>
      </w:r>
      <w:r w:rsidR="00B112C2" w:rsidRPr="00793F2E">
        <w:rPr>
          <w:rFonts w:ascii="Times New Roman" w:hAnsi="Times New Roman" w:cs="Times New Roman"/>
          <w:sz w:val="24"/>
          <w:szCs w:val="24"/>
        </w:rPr>
        <w:t xml:space="preserve"> node </w:t>
      </w:r>
      <w:r w:rsidR="00B112C2" w:rsidRPr="00793F2E">
        <w:rPr>
          <w:rFonts w:ascii="Times New Roman" w:hAnsi="Times New Roman" w:cs="Times New Roman"/>
          <w:i/>
          <w:sz w:val="24"/>
          <w:szCs w:val="24"/>
        </w:rPr>
        <w:t>i</w:t>
      </w:r>
      <w:r w:rsidR="00B112C2" w:rsidRPr="00793F2E">
        <w:rPr>
          <w:rFonts w:ascii="Times New Roman" w:hAnsi="Times New Roman" w:cs="Times New Roman"/>
          <w:sz w:val="24"/>
          <w:szCs w:val="24"/>
        </w:rPr>
        <w:t xml:space="preserve"> will </w:t>
      </w:r>
      <w:r w:rsidR="00835C78" w:rsidRPr="00793F2E">
        <w:rPr>
          <w:rFonts w:ascii="Times New Roman" w:hAnsi="Times New Roman" w:cs="Times New Roman"/>
          <w:sz w:val="24"/>
          <w:szCs w:val="24"/>
        </w:rPr>
        <w:t>calculate</w:t>
      </w:r>
      <w:r w:rsidR="00B112C2" w:rsidRPr="00793F2E">
        <w:rPr>
          <w:rFonts w:ascii="Times New Roman" w:hAnsi="Times New Roman" w:cs="Times New Roman"/>
          <w:sz w:val="24"/>
          <w:szCs w:val="24"/>
        </w:rPr>
        <w:t xml:space="preserve"> its eligibility factor, EF</w:t>
      </w:r>
      <w:r w:rsidR="00B112C2" w:rsidRPr="00793F2E">
        <w:rPr>
          <w:rFonts w:ascii="Times New Roman" w:hAnsi="Times New Roman" w:cs="Times New Roman"/>
          <w:i/>
          <w:sz w:val="24"/>
          <w:szCs w:val="24"/>
          <w:vertAlign w:val="subscript"/>
        </w:rPr>
        <w:t>i,</w:t>
      </w:r>
      <w:r w:rsidR="00B112C2" w:rsidRPr="00793F2E">
        <w:rPr>
          <w:rFonts w:ascii="Times New Roman" w:hAnsi="Times New Roman" w:cs="Times New Roman"/>
          <w:sz w:val="24"/>
          <w:szCs w:val="24"/>
        </w:rPr>
        <w:t xml:space="preserve"> at time t as:</w:t>
      </w:r>
    </w:p>
    <w:p w:rsidR="00B112C2" w:rsidRPr="00793F2E" w:rsidRDefault="00B112C2" w:rsidP="00793F2E">
      <w:pPr>
        <w:autoSpaceDE w:val="0"/>
        <w:autoSpaceDN w:val="0"/>
        <w:adjustRightInd w:val="0"/>
        <w:spacing w:line="360" w:lineRule="auto"/>
        <w:jc w:val="both"/>
        <w:rPr>
          <w:rFonts w:ascii="Times New Roman" w:hAnsi="Times New Roman" w:cs="Times New Roman"/>
          <w:sz w:val="24"/>
          <w:szCs w:val="24"/>
        </w:rPr>
      </w:pPr>
      <w:r w:rsidRPr="00793F2E">
        <w:rPr>
          <w:rFonts w:ascii="Times New Roman" w:hAnsi="Times New Roman" w:cs="Times New Roman"/>
          <w:sz w:val="24"/>
          <w:szCs w:val="24"/>
        </w:rPr>
        <w:t xml:space="preserve">     </w:t>
      </w:r>
      <w:r w:rsidRPr="00793F2E">
        <w:rPr>
          <w:rFonts w:ascii="Times New Roman" w:hAnsi="Times New Roman" w:cs="Times New Roman"/>
          <w:i/>
          <w:sz w:val="24"/>
          <w:szCs w:val="24"/>
        </w:rPr>
        <w:t xml:space="preserve">EFi </w:t>
      </w:r>
      <w:r w:rsidRPr="00793F2E">
        <w:rPr>
          <w:rFonts w:ascii="Times New Roman" w:hAnsi="Times New Roman" w:cs="Times New Roman"/>
          <w:sz w:val="24"/>
          <w:szCs w:val="24"/>
        </w:rPr>
        <w:t>(t) = a1</w:t>
      </w:r>
      <w:r w:rsidRPr="00793F2E">
        <w:rPr>
          <w:rFonts w:ascii="Times New Roman" w:hAnsi="Times New Roman" w:cs="Times New Roman"/>
          <w:sz w:val="24"/>
          <w:szCs w:val="24"/>
          <w:vertAlign w:val="superscript"/>
        </w:rPr>
        <w:t>e</w:t>
      </w:r>
      <w:r w:rsidRPr="00793F2E">
        <w:rPr>
          <w:rFonts w:ascii="Times New Roman" w:eastAsia="CMSY8" w:hAnsi="Times New Roman" w:cs="Times New Roman"/>
          <w:sz w:val="24"/>
          <w:szCs w:val="24"/>
          <w:vertAlign w:val="superscript"/>
        </w:rPr>
        <w:t>−</w:t>
      </w:r>
      <w:r w:rsidRPr="00793F2E">
        <w:rPr>
          <w:rFonts w:ascii="Times New Roman" w:hAnsi="Times New Roman" w:cs="Times New Roman"/>
          <w:sz w:val="24"/>
          <w:szCs w:val="24"/>
          <w:vertAlign w:val="superscript"/>
        </w:rPr>
        <w:t>v</w:t>
      </w:r>
      <w:r w:rsidRPr="00793F2E">
        <w:rPr>
          <w:rFonts w:ascii="Times New Roman" w:hAnsi="Times New Roman" w:cs="Times New Roman"/>
          <w:i/>
          <w:sz w:val="24"/>
          <w:szCs w:val="24"/>
          <w:vertAlign w:val="superscript"/>
        </w:rPr>
        <w:t>i</w:t>
      </w:r>
      <w:r w:rsidRPr="00793F2E">
        <w:rPr>
          <w:rFonts w:ascii="Times New Roman" w:hAnsi="Times New Roman" w:cs="Times New Roman"/>
          <w:sz w:val="24"/>
          <w:szCs w:val="24"/>
          <w:vertAlign w:val="superscript"/>
        </w:rPr>
        <w:t>(t)</w:t>
      </w:r>
      <w:r w:rsidRPr="00793F2E">
        <w:rPr>
          <w:rFonts w:ascii="Times New Roman" w:hAnsi="Times New Roman" w:cs="Times New Roman"/>
          <w:sz w:val="24"/>
          <w:szCs w:val="24"/>
        </w:rPr>
        <w:t xml:space="preserve"> + a2</w:t>
      </w:r>
      <w:r w:rsidRPr="00793F2E">
        <w:rPr>
          <w:rFonts w:ascii="Times New Roman" w:hAnsi="Times New Roman" w:cs="Times New Roman"/>
          <w:sz w:val="24"/>
          <w:szCs w:val="24"/>
          <w:vertAlign w:val="superscript"/>
        </w:rPr>
        <w:t xml:space="preserve">(1 </w:t>
      </w:r>
      <w:r w:rsidRPr="00793F2E">
        <w:rPr>
          <w:rFonts w:ascii="Times New Roman" w:eastAsia="CMSY10" w:hAnsi="Times New Roman" w:cs="Times New Roman"/>
          <w:sz w:val="24"/>
          <w:szCs w:val="24"/>
          <w:vertAlign w:val="superscript"/>
        </w:rPr>
        <w:t xml:space="preserve">− </w:t>
      </w:r>
      <w:r w:rsidRPr="00793F2E">
        <w:rPr>
          <w:rFonts w:ascii="Times New Roman" w:hAnsi="Times New Roman" w:cs="Times New Roman"/>
          <w:sz w:val="24"/>
          <w:szCs w:val="24"/>
          <w:vertAlign w:val="superscript"/>
        </w:rPr>
        <w:t>Q</w:t>
      </w:r>
      <w:r w:rsidRPr="00793F2E">
        <w:rPr>
          <w:rFonts w:ascii="Times New Roman" w:hAnsi="Times New Roman" w:cs="Times New Roman"/>
          <w:i/>
          <w:sz w:val="24"/>
          <w:szCs w:val="24"/>
          <w:vertAlign w:val="superscript"/>
        </w:rPr>
        <w:t>i</w:t>
      </w:r>
      <w:r w:rsidRPr="00793F2E">
        <w:rPr>
          <w:rFonts w:ascii="Times New Roman" w:hAnsi="Times New Roman" w:cs="Times New Roman"/>
          <w:sz w:val="24"/>
          <w:szCs w:val="24"/>
          <w:vertAlign w:val="superscript"/>
        </w:rPr>
        <w:t xml:space="preserve">(t)) </w:t>
      </w:r>
      <w:r w:rsidRPr="00793F2E">
        <w:rPr>
          <w:rFonts w:ascii="Times New Roman" w:hAnsi="Times New Roman" w:cs="Times New Roman"/>
          <w:sz w:val="24"/>
          <w:szCs w:val="24"/>
        </w:rPr>
        <w:t>+ a3</w:t>
      </w:r>
      <w:r w:rsidRPr="00793F2E">
        <w:rPr>
          <w:rFonts w:ascii="Times New Roman" w:hAnsi="Times New Roman" w:cs="Times New Roman"/>
          <w:sz w:val="24"/>
          <w:szCs w:val="24"/>
          <w:vertAlign w:val="superscript"/>
        </w:rPr>
        <w:t>B</w:t>
      </w:r>
      <w:r w:rsidRPr="00793F2E">
        <w:rPr>
          <w:rFonts w:ascii="Times New Roman" w:hAnsi="Times New Roman" w:cs="Times New Roman"/>
          <w:i/>
          <w:sz w:val="24"/>
          <w:szCs w:val="24"/>
          <w:vertAlign w:val="superscript"/>
        </w:rPr>
        <w:t>i</w:t>
      </w:r>
      <w:r w:rsidRPr="00793F2E">
        <w:rPr>
          <w:rFonts w:ascii="Times New Roman" w:hAnsi="Times New Roman" w:cs="Times New Roman"/>
          <w:sz w:val="24"/>
          <w:szCs w:val="24"/>
          <w:vertAlign w:val="superscript"/>
        </w:rPr>
        <w:t xml:space="preserve">(t) </w:t>
      </w:r>
      <w:r w:rsidRPr="00793F2E">
        <w:rPr>
          <w:rFonts w:ascii="Times New Roman" w:hAnsi="Times New Roman" w:cs="Times New Roman"/>
          <w:sz w:val="24"/>
          <w:szCs w:val="24"/>
        </w:rPr>
        <w:t>+ a4</w:t>
      </w:r>
      <w:r w:rsidRPr="00793F2E">
        <w:rPr>
          <w:rFonts w:ascii="Times New Roman" w:hAnsi="Times New Roman" w:cs="Times New Roman"/>
          <w:sz w:val="24"/>
          <w:szCs w:val="24"/>
          <w:vertAlign w:val="superscript"/>
        </w:rPr>
        <w:t xml:space="preserve">(1 </w:t>
      </w:r>
      <w:r w:rsidRPr="00793F2E">
        <w:rPr>
          <w:rFonts w:ascii="Times New Roman" w:eastAsia="CMSY10" w:hAnsi="Times New Roman" w:cs="Times New Roman"/>
          <w:sz w:val="24"/>
          <w:szCs w:val="24"/>
          <w:vertAlign w:val="superscript"/>
        </w:rPr>
        <w:t xml:space="preserve">− </w:t>
      </w:r>
      <w:r w:rsidRPr="00793F2E">
        <w:rPr>
          <w:rFonts w:ascii="Times New Roman" w:hAnsi="Times New Roman" w:cs="Times New Roman"/>
          <w:sz w:val="24"/>
          <w:szCs w:val="24"/>
          <w:vertAlign w:val="superscript"/>
        </w:rPr>
        <w:t>E</w:t>
      </w:r>
      <w:r w:rsidRPr="00793F2E">
        <w:rPr>
          <w:rFonts w:ascii="Times New Roman" w:hAnsi="Times New Roman" w:cs="Times New Roman"/>
          <w:i/>
          <w:sz w:val="24"/>
          <w:szCs w:val="24"/>
          <w:vertAlign w:val="superscript"/>
        </w:rPr>
        <w:t>i</w:t>
      </w:r>
      <w:r w:rsidRPr="00793F2E">
        <w:rPr>
          <w:rFonts w:ascii="Times New Roman" w:hAnsi="Times New Roman" w:cs="Times New Roman"/>
          <w:sz w:val="24"/>
          <w:szCs w:val="24"/>
          <w:vertAlign w:val="superscript"/>
        </w:rPr>
        <w:t>(t))</w:t>
      </w:r>
      <w:r w:rsidRPr="00793F2E">
        <w:rPr>
          <w:rFonts w:ascii="Times New Roman" w:hAnsi="Times New Roman" w:cs="Times New Roman"/>
          <w:sz w:val="24"/>
          <w:szCs w:val="24"/>
        </w:rPr>
        <w:t xml:space="preserve">   …………………………  (1)</w:t>
      </w:r>
    </w:p>
    <w:p w:rsidR="00B112C2" w:rsidRPr="00793F2E" w:rsidRDefault="00B112C2" w:rsidP="00793F2E">
      <w:pPr>
        <w:autoSpaceDE w:val="0"/>
        <w:autoSpaceDN w:val="0"/>
        <w:adjustRightInd w:val="0"/>
        <w:spacing w:line="360" w:lineRule="auto"/>
        <w:jc w:val="both"/>
        <w:rPr>
          <w:rFonts w:ascii="Times New Roman" w:hAnsi="Times New Roman" w:cs="Times New Roman"/>
          <w:sz w:val="24"/>
          <w:szCs w:val="24"/>
        </w:rPr>
      </w:pPr>
      <w:r w:rsidRPr="00793F2E">
        <w:rPr>
          <w:rFonts w:ascii="Times New Roman" w:hAnsi="Times New Roman" w:cs="Times New Roman"/>
          <w:sz w:val="24"/>
          <w:szCs w:val="24"/>
        </w:rPr>
        <w:t xml:space="preserve">where </w:t>
      </w:r>
      <w:r w:rsidRPr="00793F2E">
        <w:rPr>
          <w:rFonts w:ascii="Times New Roman" w:hAnsi="Times New Roman" w:cs="Times New Roman"/>
          <w:i/>
          <w:sz w:val="24"/>
          <w:szCs w:val="24"/>
        </w:rPr>
        <w:t>v</w:t>
      </w:r>
      <w:r w:rsidRPr="00793F2E">
        <w:rPr>
          <w:rFonts w:ascii="Times New Roman" w:hAnsi="Times New Roman" w:cs="Times New Roman"/>
          <w:i/>
          <w:sz w:val="24"/>
          <w:szCs w:val="24"/>
          <w:vertAlign w:val="subscript"/>
        </w:rPr>
        <w:t>i</w:t>
      </w:r>
      <w:r w:rsidRPr="00793F2E">
        <w:rPr>
          <w:rFonts w:ascii="Times New Roman" w:hAnsi="Times New Roman" w:cs="Times New Roman"/>
          <w:i/>
          <w:sz w:val="24"/>
          <w:szCs w:val="24"/>
        </w:rPr>
        <w:t>(t)</w:t>
      </w:r>
      <w:r w:rsidRPr="00793F2E">
        <w:rPr>
          <w:rFonts w:ascii="Times New Roman" w:hAnsi="Times New Roman" w:cs="Times New Roman"/>
          <w:sz w:val="24"/>
          <w:szCs w:val="24"/>
        </w:rPr>
        <w:t xml:space="preserve"> is the velocity of node</w:t>
      </w:r>
      <w:r w:rsidRPr="00793F2E">
        <w:rPr>
          <w:rFonts w:ascii="Times New Roman" w:hAnsi="Times New Roman" w:cs="Times New Roman"/>
          <w:i/>
          <w:sz w:val="24"/>
          <w:szCs w:val="24"/>
        </w:rPr>
        <w:t xml:space="preserve"> i </w:t>
      </w:r>
      <w:r w:rsidRPr="00793F2E">
        <w:rPr>
          <w:rFonts w:ascii="Times New Roman" w:hAnsi="Times New Roman" w:cs="Times New Roman"/>
          <w:sz w:val="24"/>
          <w:szCs w:val="24"/>
        </w:rPr>
        <w:t xml:space="preserve">at time t, </w:t>
      </w:r>
      <w:r w:rsidRPr="00793F2E">
        <w:rPr>
          <w:rFonts w:ascii="Times New Roman" w:hAnsi="Times New Roman" w:cs="Times New Roman"/>
          <w:i/>
          <w:sz w:val="24"/>
          <w:szCs w:val="24"/>
        </w:rPr>
        <w:t>B</w:t>
      </w:r>
      <w:r w:rsidRPr="00793F2E">
        <w:rPr>
          <w:rFonts w:ascii="Times New Roman" w:hAnsi="Times New Roman" w:cs="Times New Roman"/>
          <w:i/>
          <w:sz w:val="24"/>
          <w:szCs w:val="24"/>
          <w:vertAlign w:val="subscript"/>
        </w:rPr>
        <w:t>i</w:t>
      </w:r>
      <w:r w:rsidRPr="00793F2E">
        <w:rPr>
          <w:rFonts w:ascii="Times New Roman" w:hAnsi="Times New Roman" w:cs="Times New Roman"/>
          <w:i/>
          <w:sz w:val="24"/>
          <w:szCs w:val="24"/>
        </w:rPr>
        <w:t>(t)</w:t>
      </w:r>
      <w:r w:rsidRPr="00793F2E">
        <w:rPr>
          <w:rFonts w:ascii="Times New Roman" w:hAnsi="Times New Roman" w:cs="Times New Roman"/>
          <w:sz w:val="24"/>
          <w:szCs w:val="24"/>
        </w:rPr>
        <w:t xml:space="preserve"> is the residual energy at</w:t>
      </w:r>
      <w:r w:rsidRPr="00793F2E">
        <w:rPr>
          <w:rFonts w:ascii="Times New Roman" w:hAnsi="Times New Roman" w:cs="Times New Roman"/>
          <w:i/>
          <w:sz w:val="24"/>
          <w:szCs w:val="24"/>
        </w:rPr>
        <w:t xml:space="preserve"> i</w:t>
      </w:r>
      <w:r w:rsidRPr="00793F2E">
        <w:rPr>
          <w:rFonts w:ascii="Times New Roman" w:hAnsi="Times New Roman" w:cs="Times New Roman"/>
          <w:i/>
          <w:sz w:val="24"/>
          <w:szCs w:val="24"/>
          <w:vertAlign w:val="superscript"/>
        </w:rPr>
        <w:t>th</w:t>
      </w:r>
      <w:r w:rsidRPr="00793F2E">
        <w:rPr>
          <w:rFonts w:ascii="Times New Roman" w:hAnsi="Times New Roman" w:cs="Times New Roman"/>
          <w:sz w:val="24"/>
          <w:szCs w:val="24"/>
        </w:rPr>
        <w:t xml:space="preserve"> node battery at time t, </w:t>
      </w:r>
      <w:r w:rsidRPr="00793F2E">
        <w:rPr>
          <w:rFonts w:ascii="Times New Roman" w:hAnsi="Times New Roman" w:cs="Times New Roman"/>
          <w:i/>
          <w:sz w:val="24"/>
          <w:szCs w:val="24"/>
        </w:rPr>
        <w:t>Q</w:t>
      </w:r>
      <w:r w:rsidRPr="00793F2E">
        <w:rPr>
          <w:rFonts w:ascii="Times New Roman" w:hAnsi="Times New Roman" w:cs="Times New Roman"/>
          <w:i/>
          <w:sz w:val="24"/>
          <w:szCs w:val="24"/>
          <w:vertAlign w:val="subscript"/>
        </w:rPr>
        <w:t>i</w:t>
      </w:r>
      <w:r w:rsidRPr="00793F2E">
        <w:rPr>
          <w:rFonts w:ascii="Times New Roman" w:hAnsi="Times New Roman" w:cs="Times New Roman"/>
          <w:i/>
          <w:sz w:val="24"/>
          <w:szCs w:val="24"/>
        </w:rPr>
        <w:t xml:space="preserve">(t) </w:t>
      </w:r>
      <w:r w:rsidRPr="00793F2E">
        <w:rPr>
          <w:rFonts w:ascii="Times New Roman" w:hAnsi="Times New Roman" w:cs="Times New Roman"/>
          <w:sz w:val="24"/>
          <w:szCs w:val="24"/>
        </w:rPr>
        <w:t xml:space="preserve">is the division of time node </w:t>
      </w:r>
      <w:r w:rsidRPr="00793F2E">
        <w:rPr>
          <w:rFonts w:ascii="Times New Roman" w:hAnsi="Times New Roman" w:cs="Times New Roman"/>
          <w:i/>
          <w:sz w:val="24"/>
          <w:szCs w:val="24"/>
        </w:rPr>
        <w:t>i</w:t>
      </w:r>
      <w:r w:rsidRPr="00793F2E">
        <w:rPr>
          <w:rFonts w:ascii="Times New Roman" w:hAnsi="Times New Roman" w:cs="Times New Roman"/>
          <w:sz w:val="24"/>
          <w:szCs w:val="24"/>
        </w:rPr>
        <w:t xml:space="preserve"> served as CH in a big window of time that reflects the energy level distinction among the previous period and the current period of that node,</w:t>
      </w:r>
      <w:r w:rsidRPr="00793F2E">
        <w:rPr>
          <w:rFonts w:ascii="Times New Roman" w:hAnsi="Times New Roman" w:cs="Times New Roman"/>
          <w:i/>
          <w:sz w:val="24"/>
          <w:szCs w:val="24"/>
        </w:rPr>
        <w:t xml:space="preserve"> E</w:t>
      </w:r>
      <w:r w:rsidRPr="00793F2E">
        <w:rPr>
          <w:rFonts w:ascii="Times New Roman" w:hAnsi="Times New Roman" w:cs="Times New Roman"/>
          <w:i/>
          <w:sz w:val="24"/>
          <w:szCs w:val="24"/>
          <w:vertAlign w:val="subscript"/>
        </w:rPr>
        <w:t>i</w:t>
      </w:r>
      <w:r w:rsidRPr="00793F2E">
        <w:rPr>
          <w:rFonts w:ascii="Times New Roman" w:hAnsi="Times New Roman" w:cs="Times New Roman"/>
          <w:i/>
          <w:sz w:val="24"/>
          <w:szCs w:val="24"/>
        </w:rPr>
        <w:t>(t)</w:t>
      </w:r>
      <w:r w:rsidRPr="00793F2E">
        <w:rPr>
          <w:rFonts w:ascii="Times New Roman" w:hAnsi="Times New Roman" w:cs="Times New Roman"/>
          <w:sz w:val="24"/>
          <w:szCs w:val="24"/>
        </w:rPr>
        <w:t xml:space="preserve"> is the distance from node</w:t>
      </w:r>
      <w:r w:rsidRPr="00793F2E">
        <w:rPr>
          <w:rFonts w:ascii="Times New Roman" w:hAnsi="Times New Roman" w:cs="Times New Roman"/>
          <w:i/>
          <w:sz w:val="24"/>
          <w:szCs w:val="24"/>
        </w:rPr>
        <w:t xml:space="preserve"> i</w:t>
      </w:r>
      <w:r w:rsidRPr="00793F2E">
        <w:rPr>
          <w:rFonts w:ascii="Times New Roman" w:hAnsi="Times New Roman" w:cs="Times New Roman"/>
          <w:sz w:val="24"/>
          <w:szCs w:val="24"/>
        </w:rPr>
        <w:t xml:space="preserve"> to the center of its region relative to the utmost distance inside the region at time t, and </w:t>
      </w:r>
      <w:r w:rsidRPr="00793F2E">
        <w:rPr>
          <w:rFonts w:ascii="Times New Roman" w:hAnsi="Times New Roman" w:cs="Times New Roman"/>
          <w:i/>
          <w:sz w:val="24"/>
          <w:szCs w:val="24"/>
        </w:rPr>
        <w:t xml:space="preserve">a1, a2, a3, a4 </w:t>
      </w:r>
      <w:r w:rsidRPr="00793F2E">
        <w:rPr>
          <w:rFonts w:ascii="Times New Roman" w:hAnsi="Times New Roman" w:cs="Times New Roman"/>
          <w:sz w:val="24"/>
          <w:szCs w:val="24"/>
        </w:rPr>
        <w:t xml:space="preserve">are scaling factors. The node that has the uppermost value of EF will be chosen as the CH in its region for the present period. That is, if a zone </w:t>
      </w:r>
      <w:r w:rsidRPr="00793F2E">
        <w:rPr>
          <w:rFonts w:ascii="Times New Roman" w:hAnsi="Times New Roman" w:cs="Times New Roman"/>
          <w:i/>
          <w:sz w:val="24"/>
          <w:szCs w:val="24"/>
        </w:rPr>
        <w:t xml:space="preserve">z </w:t>
      </w:r>
      <w:r w:rsidRPr="00793F2E">
        <w:rPr>
          <w:rFonts w:eastAsia="CMSY10" w:cs="Times New Roman"/>
          <w:sz w:val="24"/>
          <w:szCs w:val="24"/>
        </w:rPr>
        <w:t>∈</w:t>
      </w:r>
      <w:r w:rsidRPr="00793F2E">
        <w:rPr>
          <w:rFonts w:ascii="Times New Roman" w:eastAsia="CMSY10" w:hAnsi="Times New Roman" w:cs="Times New Roman"/>
          <w:sz w:val="24"/>
          <w:szCs w:val="24"/>
        </w:rPr>
        <w:t xml:space="preserve"> </w:t>
      </w:r>
      <w:r w:rsidR="00AE2D20" w:rsidRPr="00793F2E">
        <w:rPr>
          <w:rFonts w:ascii="Times New Roman" w:eastAsia="CMSY10" w:hAnsi="Times New Roman" w:cs="Times New Roman"/>
          <w:sz w:val="24"/>
          <w:szCs w:val="24"/>
        </w:rPr>
        <w:t xml:space="preserve"> </w:t>
      </w:r>
      <w:r w:rsidRPr="00793F2E">
        <w:rPr>
          <w:rFonts w:ascii="Times New Roman" w:hAnsi="Times New Roman" w:cs="Times New Roman"/>
          <w:sz w:val="24"/>
          <w:szCs w:val="24"/>
        </w:rPr>
        <w:t xml:space="preserve">Z has a nonempty set of </w:t>
      </w:r>
      <w:r w:rsidRPr="00793F2E">
        <w:rPr>
          <w:rFonts w:ascii="Times New Roman" w:hAnsi="Times New Roman" w:cs="Times New Roman"/>
          <w:i/>
          <w:sz w:val="24"/>
          <w:szCs w:val="24"/>
        </w:rPr>
        <w:t>m</w:t>
      </w:r>
      <w:r w:rsidRPr="00793F2E">
        <w:rPr>
          <w:rFonts w:ascii="Times New Roman" w:hAnsi="Times New Roman" w:cs="Times New Roman"/>
          <w:sz w:val="24"/>
          <w:szCs w:val="24"/>
        </w:rPr>
        <w:t xml:space="preserve"> nodes, the CH is chosen as follows: </w:t>
      </w:r>
    </w:p>
    <w:p w:rsidR="00B112C2" w:rsidRPr="00793F2E" w:rsidRDefault="00B112C2" w:rsidP="00793F2E">
      <w:pPr>
        <w:autoSpaceDE w:val="0"/>
        <w:autoSpaceDN w:val="0"/>
        <w:adjustRightInd w:val="0"/>
        <w:spacing w:line="360" w:lineRule="auto"/>
        <w:jc w:val="both"/>
        <w:rPr>
          <w:rFonts w:ascii="Times New Roman" w:hAnsi="Times New Roman" w:cs="Times New Roman"/>
          <w:sz w:val="24"/>
          <w:szCs w:val="24"/>
        </w:rPr>
      </w:pPr>
      <w:r w:rsidRPr="00793F2E">
        <w:rPr>
          <w:rFonts w:ascii="Times New Roman" w:hAnsi="Times New Roman" w:cs="Times New Roman"/>
          <w:sz w:val="24"/>
          <w:szCs w:val="24"/>
        </w:rPr>
        <w:t>CH =</w:t>
      </w:r>
      <w:r w:rsidRPr="00793F2E">
        <w:rPr>
          <w:rFonts w:ascii="Times New Roman" w:hAnsi="Times New Roman" w:cs="Times New Roman"/>
          <w:i/>
          <w:sz w:val="24"/>
          <w:szCs w:val="24"/>
        </w:rPr>
        <w:t xml:space="preserve"> arg max </w:t>
      </w:r>
      <w:r w:rsidRPr="00793F2E">
        <w:rPr>
          <w:rFonts w:ascii="Times New Roman" w:hAnsi="Times New Roman" w:cs="Times New Roman"/>
          <w:sz w:val="24"/>
          <w:szCs w:val="24"/>
        </w:rPr>
        <w:t>(EF</w:t>
      </w:r>
      <w:r w:rsidRPr="00793F2E">
        <w:rPr>
          <w:rFonts w:ascii="Times New Roman" w:hAnsi="Times New Roman" w:cs="Times New Roman"/>
          <w:i/>
          <w:sz w:val="24"/>
          <w:szCs w:val="24"/>
        </w:rPr>
        <w:t>i</w:t>
      </w:r>
      <w:r w:rsidRPr="00793F2E">
        <w:rPr>
          <w:rFonts w:ascii="Times New Roman" w:hAnsi="Times New Roman" w:cs="Times New Roman"/>
          <w:sz w:val="24"/>
          <w:szCs w:val="24"/>
        </w:rPr>
        <w:t>) i</w:t>
      </w:r>
      <w:r w:rsidRPr="00793F2E">
        <w:rPr>
          <w:rFonts w:eastAsia="CMSY8" w:cs="Times New Roman"/>
          <w:sz w:val="24"/>
          <w:szCs w:val="24"/>
        </w:rPr>
        <w:t>∈</w:t>
      </w:r>
      <w:r w:rsidR="00AE2D20" w:rsidRPr="00793F2E">
        <w:rPr>
          <w:rFonts w:ascii="Times New Roman" w:eastAsia="CMSY8" w:hAnsi="Times New Roman" w:cs="Times New Roman"/>
          <w:sz w:val="24"/>
          <w:szCs w:val="24"/>
        </w:rPr>
        <w:t xml:space="preserve"> </w:t>
      </w:r>
      <w:r w:rsidRPr="00793F2E">
        <w:rPr>
          <w:rFonts w:ascii="Times New Roman" w:hAnsi="Times New Roman" w:cs="Times New Roman"/>
          <w:sz w:val="24"/>
          <w:szCs w:val="24"/>
        </w:rPr>
        <w:t xml:space="preserve">m      ……………………………………………………..  (2)                     </w:t>
      </w:r>
    </w:p>
    <w:p w:rsidR="003F16E3" w:rsidRPr="00793F2E" w:rsidRDefault="003F16E3" w:rsidP="00793F2E">
      <w:pPr>
        <w:autoSpaceDE w:val="0"/>
        <w:autoSpaceDN w:val="0"/>
        <w:adjustRightInd w:val="0"/>
        <w:spacing w:line="360" w:lineRule="auto"/>
        <w:jc w:val="both"/>
        <w:rPr>
          <w:rFonts w:ascii="Times New Roman" w:hAnsi="Times New Roman" w:cs="Times New Roman"/>
          <w:b/>
          <w:i/>
          <w:sz w:val="24"/>
          <w:szCs w:val="24"/>
        </w:rPr>
      </w:pPr>
    </w:p>
    <w:p w:rsidR="00CA3E58" w:rsidRPr="00793F2E" w:rsidRDefault="00CA3E58" w:rsidP="00793F2E">
      <w:pPr>
        <w:autoSpaceDE w:val="0"/>
        <w:autoSpaceDN w:val="0"/>
        <w:adjustRightInd w:val="0"/>
        <w:spacing w:line="360" w:lineRule="auto"/>
        <w:jc w:val="both"/>
        <w:rPr>
          <w:rFonts w:ascii="Times New Roman" w:hAnsi="Times New Roman" w:cs="Times New Roman"/>
          <w:b/>
          <w:i/>
          <w:sz w:val="24"/>
          <w:szCs w:val="24"/>
        </w:rPr>
      </w:pPr>
    </w:p>
    <w:p w:rsidR="00B112C2" w:rsidRPr="00922A82" w:rsidRDefault="00B112C2" w:rsidP="00922A82">
      <w:pPr>
        <w:pStyle w:val="ListParagraph"/>
        <w:numPr>
          <w:ilvl w:val="0"/>
          <w:numId w:val="39"/>
        </w:numPr>
        <w:autoSpaceDE w:val="0"/>
        <w:autoSpaceDN w:val="0"/>
        <w:adjustRightInd w:val="0"/>
        <w:spacing w:line="360" w:lineRule="auto"/>
        <w:jc w:val="both"/>
        <w:rPr>
          <w:rFonts w:ascii="Times New Roman" w:hAnsi="Times New Roman" w:cs="Times New Roman"/>
          <w:b/>
          <w:sz w:val="24"/>
          <w:szCs w:val="24"/>
        </w:rPr>
      </w:pPr>
      <w:r w:rsidRPr="00922A82">
        <w:rPr>
          <w:rFonts w:ascii="Times New Roman" w:hAnsi="Times New Roman" w:cs="Times New Roman"/>
          <w:b/>
          <w:sz w:val="24"/>
          <w:szCs w:val="24"/>
        </w:rPr>
        <w:lastRenderedPageBreak/>
        <w:t>Dynamic CH election:</w:t>
      </w:r>
    </w:p>
    <w:p w:rsidR="00CA3E58" w:rsidRPr="00793F2E" w:rsidRDefault="00CA3E58"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color w:val="212121"/>
          <w:sz w:val="24"/>
          <w:szCs w:val="24"/>
        </w:rPr>
        <w:t>At the beginning, CH is chosen in each region on the basis of equation (1), and not as a periodic CH election, the eligibility   factor is recalculated only in a given region when it wishes. A new CH is launched when the current CH is about to leave its zone or its battery energy falls below a certain threshold. If all nodes have the same energy level, the CH role will then be circulated between nodes based on their identifiers in ascending order. A higher ID will take over when his descendant goes out of service due to the deterioration of the battery charge.</w:t>
      </w:r>
    </w:p>
    <w:p w:rsidR="00B112C2" w:rsidRPr="00922A82" w:rsidRDefault="00B112C2" w:rsidP="00922A82">
      <w:pPr>
        <w:pStyle w:val="ListParagraph"/>
        <w:numPr>
          <w:ilvl w:val="0"/>
          <w:numId w:val="39"/>
        </w:numPr>
        <w:autoSpaceDE w:val="0"/>
        <w:autoSpaceDN w:val="0"/>
        <w:adjustRightInd w:val="0"/>
        <w:spacing w:line="360" w:lineRule="auto"/>
        <w:jc w:val="both"/>
        <w:rPr>
          <w:rFonts w:ascii="Times New Roman" w:hAnsi="Times New Roman" w:cs="Times New Roman"/>
          <w:sz w:val="24"/>
          <w:szCs w:val="24"/>
        </w:rPr>
      </w:pPr>
      <w:r w:rsidRPr="00922A82">
        <w:rPr>
          <w:rFonts w:ascii="Times New Roman" w:hAnsi="Times New Roman" w:cs="Times New Roman"/>
          <w:b/>
          <w:sz w:val="24"/>
          <w:szCs w:val="24"/>
        </w:rPr>
        <w:t>on-Demand CH Election</w:t>
      </w:r>
      <w:r w:rsidRPr="00922A82">
        <w:rPr>
          <w:rFonts w:ascii="Times New Roman" w:hAnsi="Times New Roman" w:cs="Times New Roman"/>
          <w:sz w:val="24"/>
          <w:szCs w:val="24"/>
        </w:rPr>
        <w:t>:</w:t>
      </w:r>
    </w:p>
    <w:p w:rsidR="0038387F" w:rsidRDefault="00B112C2" w:rsidP="00793F2E">
      <w:pPr>
        <w:pStyle w:val="HTMLPreformatted"/>
        <w:shd w:val="clear" w:color="auto" w:fill="FFFFFF"/>
        <w:spacing w:line="360" w:lineRule="auto"/>
        <w:jc w:val="both"/>
        <w:rPr>
          <w:rFonts w:ascii="Times New Roman" w:hAnsi="Times New Roman" w:cs="Times New Roman"/>
          <w:color w:val="212121"/>
          <w:sz w:val="24"/>
          <w:szCs w:val="24"/>
        </w:rPr>
      </w:pPr>
      <w:r w:rsidRPr="00793F2E">
        <w:rPr>
          <w:rFonts w:ascii="Times New Roman" w:hAnsi="Times New Roman" w:cs="Times New Roman"/>
          <w:sz w:val="24"/>
          <w:szCs w:val="24"/>
        </w:rPr>
        <w:t xml:space="preserve"> </w:t>
      </w:r>
      <w:r w:rsidR="0038387F" w:rsidRPr="00793F2E">
        <w:rPr>
          <w:rFonts w:ascii="Times New Roman" w:hAnsi="Times New Roman" w:cs="Times New Roman"/>
          <w:color w:val="212121"/>
          <w:sz w:val="24"/>
          <w:szCs w:val="24"/>
        </w:rPr>
        <w:t>According to this approach, a CH node can request to be replaced on demand for different reasons (for example, overload or simply disabled).</w:t>
      </w:r>
    </w:p>
    <w:p w:rsidR="00EC1460" w:rsidRDefault="00EC1460" w:rsidP="00793F2E">
      <w:pPr>
        <w:pStyle w:val="HTMLPreformatted"/>
        <w:shd w:val="clear" w:color="auto" w:fill="FFFFFF"/>
        <w:spacing w:line="360" w:lineRule="auto"/>
        <w:jc w:val="both"/>
        <w:rPr>
          <w:rFonts w:ascii="Times New Roman" w:hAnsi="Times New Roman" w:cs="Times New Roman"/>
          <w:color w:val="212121"/>
          <w:sz w:val="24"/>
          <w:szCs w:val="24"/>
        </w:rPr>
      </w:pPr>
    </w:p>
    <w:p w:rsidR="00EC1460" w:rsidRDefault="00EC1460" w:rsidP="00793F2E">
      <w:pPr>
        <w:pStyle w:val="HTMLPreformatted"/>
        <w:shd w:val="clear" w:color="auto" w:fill="FFFFFF"/>
        <w:spacing w:line="360" w:lineRule="auto"/>
        <w:jc w:val="both"/>
        <w:rPr>
          <w:rFonts w:ascii="Times New Roman" w:hAnsi="Times New Roman" w:cs="Times New Roman"/>
          <w:color w:val="212121"/>
          <w:sz w:val="24"/>
          <w:szCs w:val="24"/>
        </w:rPr>
      </w:pPr>
      <w:r w:rsidRPr="00EC1460">
        <w:rPr>
          <w:rFonts w:ascii="Times New Roman" w:hAnsi="Times New Roman" w:cs="Times New Roman"/>
          <w:noProof/>
          <w:color w:val="212121"/>
          <w:sz w:val="24"/>
          <w:szCs w:val="24"/>
        </w:rPr>
        <w:drawing>
          <wp:inline distT="0" distB="0" distL="0" distR="0">
            <wp:extent cx="4725478" cy="3113033"/>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l="39263" t="20228" r="35417" b="31656"/>
                    <a:stretch>
                      <a:fillRect/>
                    </a:stretch>
                  </pic:blipFill>
                  <pic:spPr bwMode="auto">
                    <a:xfrm>
                      <a:off x="0" y="0"/>
                      <a:ext cx="4731984" cy="3117319"/>
                    </a:xfrm>
                    <a:prstGeom prst="rect">
                      <a:avLst/>
                    </a:prstGeom>
                    <a:noFill/>
                    <a:ln w="9525">
                      <a:noFill/>
                      <a:miter lim="800000"/>
                      <a:headEnd/>
                      <a:tailEnd/>
                    </a:ln>
                  </pic:spPr>
                </pic:pic>
              </a:graphicData>
            </a:graphic>
          </wp:inline>
        </w:drawing>
      </w:r>
    </w:p>
    <w:p w:rsidR="00EC1460" w:rsidRPr="00EC1460" w:rsidRDefault="00EC1460" w:rsidP="00793F2E">
      <w:pPr>
        <w:pStyle w:val="HTMLPreformatted"/>
        <w:shd w:val="clear" w:color="auto" w:fill="FFFFFF"/>
        <w:spacing w:line="360" w:lineRule="auto"/>
        <w:jc w:val="both"/>
        <w:rPr>
          <w:rFonts w:ascii="Times New Roman" w:hAnsi="Times New Roman" w:cs="Times New Roman"/>
          <w:color w:val="212121"/>
          <w:sz w:val="24"/>
          <w:szCs w:val="24"/>
        </w:rPr>
      </w:pPr>
      <w:r w:rsidRPr="00EC1460">
        <w:rPr>
          <w:rFonts w:ascii="Times New Roman" w:hAnsi="Times New Roman" w:cs="Times New Roman"/>
          <w:sz w:val="24"/>
          <w:szCs w:val="24"/>
        </w:rPr>
        <w:t>Figure 3.7: Operation of OD-PFS: Routing over VGA</w:t>
      </w:r>
    </w:p>
    <w:p w:rsidR="003F16E3" w:rsidRPr="00517307" w:rsidRDefault="00DE2FDF" w:rsidP="00517307">
      <w:pPr>
        <w:tabs>
          <w:tab w:val="left" w:pos="6412"/>
        </w:tabs>
        <w:autoSpaceDE w:val="0"/>
        <w:autoSpaceDN w:val="0"/>
        <w:adjustRightInd w:val="0"/>
        <w:spacing w:line="360" w:lineRule="auto"/>
        <w:jc w:val="both"/>
        <w:rPr>
          <w:rFonts w:ascii="Times New Roman" w:hAnsi="Times New Roman" w:cs="Times New Roman"/>
          <w:b/>
          <w:i/>
          <w:sz w:val="24"/>
          <w:szCs w:val="24"/>
        </w:rPr>
      </w:pPr>
      <w:r>
        <w:rPr>
          <w:rFonts w:ascii="Times New Roman" w:hAnsi="Times New Roman" w:cs="Times New Roman"/>
          <w:b/>
          <w:sz w:val="24"/>
          <w:szCs w:val="24"/>
        </w:rPr>
        <w:t>3.4.8</w:t>
      </w:r>
      <w:r w:rsidR="00616026" w:rsidRPr="00517307">
        <w:rPr>
          <w:rFonts w:ascii="Times New Roman" w:hAnsi="Times New Roman" w:cs="Times New Roman"/>
          <w:b/>
          <w:sz w:val="24"/>
          <w:szCs w:val="24"/>
        </w:rPr>
        <w:t xml:space="preserve"> </w:t>
      </w:r>
      <w:r w:rsidR="00F90B6B" w:rsidRPr="00517307">
        <w:rPr>
          <w:rFonts w:ascii="Times New Roman" w:hAnsi="Times New Roman" w:cs="Times New Roman"/>
          <w:b/>
          <w:sz w:val="24"/>
          <w:szCs w:val="24"/>
        </w:rPr>
        <w:t>Features</w:t>
      </w:r>
      <w:r w:rsidR="003F16E3" w:rsidRPr="00517307">
        <w:rPr>
          <w:rFonts w:ascii="Times New Roman" w:hAnsi="Times New Roman" w:cs="Times New Roman"/>
          <w:b/>
          <w:sz w:val="24"/>
          <w:szCs w:val="24"/>
        </w:rPr>
        <w:t xml:space="preserve"> of VGA</w:t>
      </w:r>
      <w:r w:rsidR="00F40F69" w:rsidRPr="00517307">
        <w:rPr>
          <w:rFonts w:ascii="Times New Roman" w:hAnsi="Times New Roman" w:cs="Times New Roman"/>
          <w:b/>
          <w:sz w:val="24"/>
          <w:szCs w:val="24"/>
        </w:rPr>
        <w:tab/>
      </w:r>
    </w:p>
    <w:p w:rsidR="00F40F69" w:rsidRPr="00517307" w:rsidRDefault="00F40F69" w:rsidP="00517307">
      <w:pPr>
        <w:pStyle w:val="HTMLPreformatted"/>
        <w:shd w:val="clear" w:color="auto" w:fill="FFFFFF"/>
        <w:spacing w:line="360" w:lineRule="auto"/>
        <w:jc w:val="both"/>
        <w:rPr>
          <w:rFonts w:ascii="Times New Roman" w:hAnsi="Times New Roman" w:cs="Times New Roman"/>
          <w:color w:val="212121"/>
          <w:sz w:val="24"/>
          <w:szCs w:val="24"/>
        </w:rPr>
      </w:pPr>
      <w:r w:rsidRPr="00517307">
        <w:rPr>
          <w:rFonts w:ascii="Times New Roman" w:hAnsi="Times New Roman" w:cs="Times New Roman"/>
          <w:color w:val="212121"/>
          <w:sz w:val="24"/>
          <w:szCs w:val="24"/>
        </w:rPr>
        <w:t>i) Extremely supports poor mobility of sensor nodes</w:t>
      </w:r>
    </w:p>
    <w:p w:rsidR="00F40F69" w:rsidRPr="00517307" w:rsidRDefault="00F40F69" w:rsidP="00517307">
      <w:pPr>
        <w:pStyle w:val="HTMLPreformatted"/>
        <w:shd w:val="clear" w:color="auto" w:fill="FFFFFF"/>
        <w:spacing w:line="360" w:lineRule="auto"/>
        <w:jc w:val="both"/>
        <w:rPr>
          <w:rFonts w:ascii="Times New Roman" w:hAnsi="Times New Roman" w:cs="Times New Roman"/>
          <w:color w:val="212121"/>
          <w:sz w:val="24"/>
          <w:szCs w:val="24"/>
        </w:rPr>
      </w:pPr>
      <w:r w:rsidRPr="00517307">
        <w:rPr>
          <w:rFonts w:ascii="Times New Roman" w:hAnsi="Times New Roman" w:cs="Times New Roman"/>
          <w:color w:val="212121"/>
          <w:sz w:val="24"/>
          <w:szCs w:val="24"/>
        </w:rPr>
        <w:t> ii) Data aggregation is on two levels: local and global.</w:t>
      </w:r>
    </w:p>
    <w:p w:rsidR="00F40F69" w:rsidRPr="00517307" w:rsidRDefault="00F40F69" w:rsidP="00517307">
      <w:pPr>
        <w:pStyle w:val="HTMLPreformatted"/>
        <w:shd w:val="clear" w:color="auto" w:fill="FFFFFF"/>
        <w:spacing w:line="360" w:lineRule="auto"/>
        <w:jc w:val="both"/>
        <w:rPr>
          <w:rFonts w:ascii="Times New Roman" w:hAnsi="Times New Roman" w:cs="Times New Roman"/>
          <w:color w:val="212121"/>
          <w:sz w:val="24"/>
          <w:szCs w:val="24"/>
        </w:rPr>
      </w:pPr>
      <w:r w:rsidRPr="00517307">
        <w:rPr>
          <w:rFonts w:ascii="Times New Roman" w:hAnsi="Times New Roman" w:cs="Times New Roman"/>
          <w:color w:val="212121"/>
          <w:sz w:val="24"/>
          <w:szCs w:val="24"/>
        </w:rPr>
        <w:t>iii) Well-organized stable structure.</w:t>
      </w:r>
    </w:p>
    <w:p w:rsidR="00EC1460" w:rsidRPr="00517307" w:rsidRDefault="00EC1460" w:rsidP="00517307">
      <w:pPr>
        <w:autoSpaceDE w:val="0"/>
        <w:autoSpaceDN w:val="0"/>
        <w:adjustRightInd w:val="0"/>
        <w:spacing w:line="360" w:lineRule="auto"/>
        <w:ind w:hanging="180"/>
        <w:rPr>
          <w:rFonts w:ascii="Times New Roman" w:hAnsi="Times New Roman" w:cs="Times New Roman"/>
          <w:b/>
          <w:sz w:val="24"/>
          <w:szCs w:val="24"/>
        </w:rPr>
      </w:pPr>
    </w:p>
    <w:p w:rsidR="002751A6" w:rsidRPr="00517307" w:rsidRDefault="003F16E3" w:rsidP="00517307">
      <w:pPr>
        <w:autoSpaceDE w:val="0"/>
        <w:autoSpaceDN w:val="0"/>
        <w:adjustRightInd w:val="0"/>
        <w:spacing w:line="360" w:lineRule="auto"/>
        <w:ind w:hanging="180"/>
        <w:rPr>
          <w:rFonts w:ascii="Times New Roman" w:hAnsi="Times New Roman" w:cs="Times New Roman"/>
          <w:sz w:val="24"/>
          <w:szCs w:val="24"/>
        </w:rPr>
      </w:pPr>
      <w:r w:rsidRPr="00517307">
        <w:rPr>
          <w:rFonts w:ascii="Times New Roman" w:hAnsi="Times New Roman" w:cs="Times New Roman"/>
          <w:b/>
          <w:sz w:val="24"/>
          <w:szCs w:val="24"/>
        </w:rPr>
        <w:lastRenderedPageBreak/>
        <w:t>3.4.</w:t>
      </w:r>
      <w:r w:rsidR="009E6319">
        <w:rPr>
          <w:rFonts w:ascii="Times New Roman" w:hAnsi="Times New Roman" w:cs="Times New Roman"/>
          <w:b/>
          <w:sz w:val="24"/>
          <w:szCs w:val="24"/>
        </w:rPr>
        <w:t>9</w:t>
      </w:r>
      <w:r w:rsidRPr="00517307">
        <w:rPr>
          <w:rFonts w:ascii="Times New Roman" w:hAnsi="Times New Roman" w:cs="Times New Roman"/>
          <w:sz w:val="24"/>
          <w:szCs w:val="24"/>
        </w:rPr>
        <w:t xml:space="preserve">  </w:t>
      </w:r>
      <w:r w:rsidRPr="00517307">
        <w:rPr>
          <w:rFonts w:ascii="Times New Roman" w:hAnsi="Times New Roman" w:cs="Times New Roman"/>
          <w:b/>
          <w:sz w:val="24"/>
          <w:szCs w:val="24"/>
        </w:rPr>
        <w:t xml:space="preserve"> Limitations of VGA</w:t>
      </w:r>
    </w:p>
    <w:p w:rsidR="00B4319A" w:rsidRPr="00517307" w:rsidRDefault="00B4319A" w:rsidP="00517307">
      <w:pPr>
        <w:pStyle w:val="HTMLPreformatted"/>
        <w:spacing w:line="360" w:lineRule="auto"/>
        <w:rPr>
          <w:rFonts w:ascii="Times New Roman" w:hAnsi="Times New Roman" w:cs="Times New Roman"/>
          <w:color w:val="212121"/>
          <w:sz w:val="24"/>
          <w:szCs w:val="24"/>
        </w:rPr>
      </w:pPr>
      <w:r w:rsidRPr="00517307">
        <w:rPr>
          <w:rFonts w:ascii="Times New Roman" w:hAnsi="Times New Roman" w:cs="Times New Roman"/>
          <w:color w:val="212121"/>
          <w:sz w:val="24"/>
          <w:szCs w:val="24"/>
        </w:rPr>
        <w:t>i) Route packages on demand (package delivery is limited to a maximum of four neighbors)</w:t>
      </w:r>
    </w:p>
    <w:p w:rsidR="00357A25" w:rsidRPr="001C57FF" w:rsidRDefault="00B4319A" w:rsidP="001C57FF">
      <w:pPr>
        <w:pStyle w:val="HTMLPreformatted"/>
        <w:spacing w:line="360" w:lineRule="auto"/>
        <w:rPr>
          <w:rFonts w:ascii="Times New Roman" w:hAnsi="Times New Roman" w:cs="Times New Roman"/>
          <w:color w:val="212121"/>
          <w:sz w:val="24"/>
          <w:szCs w:val="24"/>
        </w:rPr>
      </w:pPr>
      <w:r w:rsidRPr="00517307">
        <w:rPr>
          <w:rFonts w:ascii="Times New Roman" w:hAnsi="Times New Roman" w:cs="Times New Roman"/>
          <w:color w:val="212121"/>
          <w:sz w:val="24"/>
          <w:szCs w:val="24"/>
        </w:rPr>
        <w:t>ii) It is based on transitive closure (from discrete mathematics)</w:t>
      </w:r>
      <w:r w:rsidR="00EB1AB6" w:rsidRPr="00517307">
        <w:rPr>
          <w:rFonts w:ascii="Times New Roman" w:hAnsi="Times New Roman" w:cs="Times New Roman"/>
          <w:color w:val="212121"/>
          <w:sz w:val="24"/>
          <w:szCs w:val="24"/>
        </w:rPr>
        <w:t>.</w:t>
      </w:r>
    </w:p>
    <w:p w:rsidR="00357A25" w:rsidRPr="00517307" w:rsidRDefault="00357A25" w:rsidP="00517307">
      <w:pPr>
        <w:spacing w:line="360" w:lineRule="auto"/>
        <w:rPr>
          <w:rFonts w:ascii="Times New Roman" w:hAnsi="Times New Roman" w:cs="Times New Roman"/>
          <w:i/>
          <w:sz w:val="24"/>
          <w:szCs w:val="24"/>
        </w:rPr>
      </w:pPr>
      <w:r w:rsidRPr="00517307">
        <w:rPr>
          <w:rFonts w:ascii="Times New Roman" w:hAnsi="Times New Roman" w:cs="Times New Roman"/>
          <w:i/>
          <w:sz w:val="24"/>
          <w:szCs w:val="24"/>
        </w:rPr>
        <w:t xml:space="preserve">                            </w:t>
      </w:r>
    </w:p>
    <w:p w:rsidR="00B112C2" w:rsidRPr="00DF7944" w:rsidRDefault="00122712" w:rsidP="00517307">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TABLE</w:t>
      </w:r>
      <w:r w:rsidRPr="00DF7944">
        <w:rPr>
          <w:rFonts w:ascii="Times New Roman" w:hAnsi="Times New Roman" w:cs="Times New Roman"/>
          <w:b/>
          <w:sz w:val="24"/>
          <w:szCs w:val="24"/>
        </w:rPr>
        <w:t>3</w:t>
      </w:r>
      <w:r w:rsidR="00B112C2" w:rsidRPr="00DF7944">
        <w:rPr>
          <w:rFonts w:ascii="Times New Roman" w:hAnsi="Times New Roman" w:cs="Times New Roman"/>
          <w:b/>
          <w:sz w:val="24"/>
          <w:szCs w:val="24"/>
        </w:rPr>
        <w:t>.</w:t>
      </w:r>
      <w:r w:rsidR="00D3409F" w:rsidRPr="00DF7944">
        <w:rPr>
          <w:rFonts w:ascii="Times New Roman" w:hAnsi="Times New Roman" w:cs="Times New Roman"/>
          <w:b/>
          <w:sz w:val="24"/>
          <w:szCs w:val="24"/>
        </w:rPr>
        <w:t>5</w:t>
      </w:r>
      <w:r w:rsidR="00B112C2" w:rsidRPr="00DF7944">
        <w:rPr>
          <w:rFonts w:ascii="Times New Roman" w:hAnsi="Times New Roman" w:cs="Times New Roman"/>
          <w:b/>
          <w:sz w:val="24"/>
          <w:szCs w:val="24"/>
        </w:rPr>
        <w:t xml:space="preserve"> SYSTEM MODEL NOTATION</w:t>
      </w:r>
    </w:p>
    <w:tbl>
      <w:tblPr>
        <w:tblStyle w:val="TableGrid"/>
        <w:tblW w:w="0" w:type="auto"/>
        <w:tblLook w:val="04A0"/>
      </w:tblPr>
      <w:tblGrid>
        <w:gridCol w:w="2268"/>
        <w:gridCol w:w="7308"/>
      </w:tblGrid>
      <w:tr w:rsidR="00B112C2" w:rsidRPr="00517307" w:rsidTr="00B23BD0">
        <w:tc>
          <w:tcPr>
            <w:tcW w:w="2268" w:type="dxa"/>
          </w:tcPr>
          <w:p w:rsidR="00B112C2" w:rsidRPr="001D283E" w:rsidRDefault="00B112C2" w:rsidP="00517307">
            <w:pPr>
              <w:spacing w:line="360" w:lineRule="auto"/>
              <w:rPr>
                <w:rFonts w:ascii="Times New Roman" w:hAnsi="Times New Roman" w:cs="Times New Roman"/>
                <w:b/>
                <w:sz w:val="24"/>
                <w:szCs w:val="24"/>
              </w:rPr>
            </w:pPr>
            <w:r w:rsidRPr="001D283E">
              <w:rPr>
                <w:rFonts w:ascii="Times New Roman" w:hAnsi="Times New Roman" w:cs="Times New Roman"/>
                <w:b/>
                <w:sz w:val="24"/>
                <w:szCs w:val="24"/>
              </w:rPr>
              <w:t xml:space="preserve">Notation                                        </w:t>
            </w:r>
          </w:p>
        </w:tc>
        <w:tc>
          <w:tcPr>
            <w:tcW w:w="7308" w:type="dxa"/>
          </w:tcPr>
          <w:p w:rsidR="00B112C2" w:rsidRPr="001D283E" w:rsidRDefault="00B112C2" w:rsidP="00517307">
            <w:pPr>
              <w:spacing w:line="360" w:lineRule="auto"/>
              <w:rPr>
                <w:rFonts w:ascii="Times New Roman" w:hAnsi="Times New Roman" w:cs="Times New Roman"/>
                <w:b/>
                <w:sz w:val="24"/>
                <w:szCs w:val="24"/>
              </w:rPr>
            </w:pPr>
            <w:r w:rsidRPr="001D283E">
              <w:rPr>
                <w:rFonts w:ascii="Times New Roman" w:hAnsi="Times New Roman" w:cs="Times New Roman"/>
                <w:b/>
                <w:sz w:val="24"/>
                <w:szCs w:val="24"/>
              </w:rPr>
              <w:t xml:space="preserve"> Meaning</w:t>
            </w: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A</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The network service area (</w:t>
            </w:r>
            <w:r w:rsidRPr="00517307">
              <w:rPr>
                <w:rFonts w:ascii="Times New Roman" w:hAnsi="Times New Roman" w:cs="Times New Roman"/>
                <w:i/>
                <w:sz w:val="24"/>
                <w:szCs w:val="24"/>
              </w:rPr>
              <w:t>m</w:t>
            </w:r>
            <w:r w:rsidRPr="00517307">
              <w:rPr>
                <w:rFonts w:ascii="Times New Roman" w:hAnsi="Times New Roman" w:cs="Times New Roman"/>
                <w:sz w:val="24"/>
                <w:szCs w:val="24"/>
                <w:vertAlign w:val="superscript"/>
              </w:rPr>
              <w:t>2</w:t>
            </w:r>
            <w:r w:rsidRPr="00517307">
              <w:rPr>
                <w:rFonts w:ascii="Times New Roman" w:hAnsi="Times New Roman" w:cs="Times New Roman"/>
                <w:sz w:val="24"/>
                <w:szCs w:val="24"/>
              </w:rPr>
              <w:t>)</w:t>
            </w: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N</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The number of mobile nodes in the network area A.</w:t>
            </w: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A window of time sufficient to capture cluster dynamics.</w:t>
            </w: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Y</w:t>
            </w:r>
            <w:r w:rsidRPr="00517307">
              <w:rPr>
                <w:rFonts w:ascii="Times New Roman" w:hAnsi="Times New Roman" w:cs="Times New Roman"/>
                <w:i/>
                <w:sz w:val="24"/>
                <w:szCs w:val="24"/>
              </w:rPr>
              <w:t>i</w:t>
            </w: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 xml:space="preserve">A binary indicator, which is 1 if node </w:t>
            </w:r>
            <w:r w:rsidRPr="00517307">
              <w:rPr>
                <w:rFonts w:ascii="Times New Roman" w:hAnsi="Times New Roman" w:cs="Times New Roman"/>
                <w:i/>
                <w:sz w:val="24"/>
                <w:szCs w:val="24"/>
              </w:rPr>
              <w:t>i</w:t>
            </w:r>
            <w:r w:rsidRPr="00517307">
              <w:rPr>
                <w:rFonts w:ascii="Times New Roman" w:hAnsi="Times New Roman" w:cs="Times New Roman"/>
                <w:sz w:val="24"/>
                <w:szCs w:val="24"/>
              </w:rPr>
              <w:t xml:space="preserve">  is a CH at time t.</w:t>
            </w:r>
          </w:p>
        </w:tc>
      </w:tr>
      <w:tr w:rsidR="00B112C2" w:rsidRPr="00517307" w:rsidTr="0005029E">
        <w:trPr>
          <w:trHeight w:val="1196"/>
        </w:trPr>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Q</w:t>
            </w:r>
            <w:r w:rsidRPr="00517307">
              <w:rPr>
                <w:rFonts w:ascii="Times New Roman" w:hAnsi="Times New Roman" w:cs="Times New Roman"/>
                <w:i/>
                <w:sz w:val="24"/>
                <w:szCs w:val="24"/>
              </w:rPr>
              <w:t>i</w:t>
            </w: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rPr>
                <w:rFonts w:ascii="Times New Roman" w:hAnsi="Times New Roman" w:cs="Times New Roman"/>
                <w:sz w:val="24"/>
                <w:szCs w:val="24"/>
              </w:rPr>
            </w:pPr>
            <w:r w:rsidRPr="00517307">
              <w:rPr>
                <w:rFonts w:ascii="Times New Roman" w:hAnsi="Times New Roman" w:cs="Times New Roman"/>
                <w:sz w:val="24"/>
                <w:szCs w:val="24"/>
              </w:rPr>
              <w:t xml:space="preserve">The fraction of time node </w:t>
            </w:r>
            <w:r w:rsidRPr="00517307">
              <w:rPr>
                <w:rFonts w:ascii="Times New Roman" w:hAnsi="Times New Roman" w:cs="Times New Roman"/>
                <w:i/>
                <w:sz w:val="24"/>
                <w:szCs w:val="24"/>
              </w:rPr>
              <w:t xml:space="preserve">i </w:t>
            </w:r>
            <w:r w:rsidRPr="00517307">
              <w:rPr>
                <w:rFonts w:ascii="Times New Roman" w:hAnsi="Times New Roman" w:cs="Times New Roman"/>
                <w:sz w:val="24"/>
                <w:szCs w:val="24"/>
              </w:rPr>
              <w:t xml:space="preserve"> remains as a cluster head during                                      </w:t>
            </w:r>
          </w:p>
          <w:p w:rsidR="00B112C2" w:rsidRPr="00517307" w:rsidRDefault="00B112C2" w:rsidP="00517307">
            <w:pPr>
              <w:autoSpaceDE w:val="0"/>
              <w:autoSpaceDN w:val="0"/>
              <w:adjustRightInd w:val="0"/>
              <w:spacing w:line="360" w:lineRule="auto"/>
              <w:rPr>
                <w:rFonts w:ascii="Times New Roman" w:hAnsi="Times New Roman" w:cs="Times New Roman"/>
                <w:sz w:val="24"/>
                <w:szCs w:val="24"/>
              </w:rPr>
            </w:pPr>
            <w:r w:rsidRPr="00517307">
              <w:rPr>
                <w:rFonts w:ascii="Times New Roman" w:hAnsi="Times New Roman" w:cs="Times New Roman"/>
                <w:sz w:val="24"/>
                <w:szCs w:val="24"/>
              </w:rPr>
              <w:t xml:space="preserve"> The time window T ending at time </w:t>
            </w:r>
            <w:r w:rsidRPr="00517307">
              <w:rPr>
                <w:rFonts w:ascii="Times New Roman" w:hAnsi="Times New Roman" w:cs="Times New Roman"/>
                <w:i/>
                <w:sz w:val="24"/>
                <w:szCs w:val="24"/>
              </w:rPr>
              <w:t>t,</w:t>
            </w:r>
            <w:r w:rsidRPr="00517307">
              <w:rPr>
                <w:rFonts w:ascii="Times New Roman" w:hAnsi="Times New Roman" w:cs="Times New Roman"/>
                <w:sz w:val="24"/>
                <w:szCs w:val="24"/>
              </w:rPr>
              <w:t xml:space="preserve"> 0 </w:t>
            </w:r>
            <w:r w:rsidRPr="00517307">
              <w:rPr>
                <w:rFonts w:ascii="Times New Roman" w:hAnsi="Times New Roman" w:cs="Times New Roman"/>
                <w:sz w:val="24"/>
                <w:szCs w:val="24"/>
              </w:rPr>
              <w:sym w:font="Symbol" w:char="F0A3"/>
            </w:r>
            <w:r w:rsidRPr="00517307">
              <w:rPr>
                <w:rFonts w:ascii="Times New Roman" w:hAnsi="Times New Roman" w:cs="Times New Roman"/>
                <w:sz w:val="24"/>
                <w:szCs w:val="24"/>
              </w:rPr>
              <w:t xml:space="preserve"> Q</w:t>
            </w:r>
            <w:r w:rsidRPr="00517307">
              <w:rPr>
                <w:rFonts w:ascii="Times New Roman" w:hAnsi="Times New Roman" w:cs="Times New Roman"/>
                <w:i/>
                <w:sz w:val="24"/>
                <w:szCs w:val="24"/>
              </w:rPr>
              <w:t>i</w:t>
            </w:r>
            <w:r w:rsidRPr="00517307">
              <w:rPr>
                <w:rFonts w:ascii="Times New Roman" w:hAnsi="Times New Roman" w:cs="Times New Roman"/>
                <w:sz w:val="24"/>
                <w:szCs w:val="24"/>
              </w:rPr>
              <w:t xml:space="preserve">(t) </w:t>
            </w:r>
            <w:r w:rsidRPr="00517307">
              <w:rPr>
                <w:rFonts w:ascii="Times New Roman" w:hAnsi="Times New Roman" w:cs="Times New Roman"/>
                <w:sz w:val="24"/>
                <w:szCs w:val="24"/>
              </w:rPr>
              <w:sym w:font="Symbol" w:char="F0A3"/>
            </w:r>
            <w:r w:rsidRPr="00517307">
              <w:rPr>
                <w:rFonts w:ascii="Times New Roman" w:hAnsi="Times New Roman" w:cs="Times New Roman"/>
                <w:sz w:val="24"/>
                <w:szCs w:val="24"/>
              </w:rPr>
              <w:t>1.</w:t>
            </w:r>
          </w:p>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B</w:t>
            </w:r>
            <w:r w:rsidRPr="00517307">
              <w:rPr>
                <w:rFonts w:ascii="Times New Roman" w:hAnsi="Times New Roman" w:cs="Times New Roman"/>
                <w:i/>
                <w:sz w:val="24"/>
                <w:szCs w:val="24"/>
              </w:rPr>
              <w:t>i</w:t>
            </w: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 xml:space="preserve">The remaining energy in node’s </w:t>
            </w:r>
            <w:r w:rsidRPr="00517307">
              <w:rPr>
                <w:rFonts w:ascii="Times New Roman" w:hAnsi="Times New Roman" w:cs="Times New Roman"/>
                <w:i/>
                <w:sz w:val="24"/>
                <w:szCs w:val="24"/>
              </w:rPr>
              <w:t>i</w:t>
            </w:r>
            <w:r w:rsidRPr="00517307">
              <w:rPr>
                <w:rFonts w:ascii="Times New Roman" w:hAnsi="Times New Roman" w:cs="Times New Roman"/>
                <w:sz w:val="24"/>
                <w:szCs w:val="24"/>
              </w:rPr>
              <w:t xml:space="preserve"> battery at time t.</w:t>
            </w:r>
          </w:p>
        </w:tc>
      </w:tr>
      <w:tr w:rsidR="00B112C2" w:rsidRPr="00517307" w:rsidTr="0005029E">
        <w:trPr>
          <w:trHeight w:val="467"/>
        </w:trPr>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C(t)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 xml:space="preserve">Cluster heads cardinality at time </w:t>
            </w:r>
            <w:r w:rsidRPr="00517307">
              <w:rPr>
                <w:rFonts w:ascii="Times New Roman" w:hAnsi="Times New Roman" w:cs="Times New Roman"/>
                <w:i/>
                <w:sz w:val="24"/>
                <w:szCs w:val="24"/>
              </w:rPr>
              <w:t xml:space="preserve">t </w:t>
            </w:r>
            <w:r w:rsidRPr="00517307">
              <w:rPr>
                <w:rFonts w:ascii="Times New Roman" w:hAnsi="Times New Roman" w:cs="Times New Roman"/>
                <w:sz w:val="24"/>
                <w:szCs w:val="24"/>
              </w:rPr>
              <w:t xml:space="preserve"> (size of virtual backbone)</w:t>
            </w:r>
          </w:p>
        </w:tc>
      </w:tr>
      <w:tr w:rsidR="00B112C2" w:rsidRPr="00517307" w:rsidTr="0005029E">
        <w:trPr>
          <w:trHeight w:val="440"/>
        </w:trPr>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v</w:t>
            </w:r>
            <w:r w:rsidRPr="00517307">
              <w:rPr>
                <w:rFonts w:ascii="Times New Roman" w:hAnsi="Times New Roman" w:cs="Times New Roman"/>
                <w:i/>
                <w:sz w:val="24"/>
                <w:szCs w:val="24"/>
              </w:rPr>
              <w:t>i</w:t>
            </w: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 xml:space="preserve">Average speed of node </w:t>
            </w:r>
            <w:r w:rsidRPr="00517307">
              <w:rPr>
                <w:rFonts w:ascii="Times New Roman" w:hAnsi="Times New Roman" w:cs="Times New Roman"/>
                <w:i/>
                <w:sz w:val="24"/>
                <w:szCs w:val="24"/>
              </w:rPr>
              <w:t>i</w:t>
            </w:r>
            <w:r w:rsidRPr="00517307">
              <w:rPr>
                <w:rFonts w:ascii="Times New Roman" w:hAnsi="Times New Roman" w:cs="Times New Roman"/>
                <w:sz w:val="24"/>
                <w:szCs w:val="24"/>
              </w:rPr>
              <w:t xml:space="preserve"> at time </w:t>
            </w:r>
            <w:r w:rsidRPr="00517307">
              <w:rPr>
                <w:rFonts w:ascii="Times New Roman" w:hAnsi="Times New Roman" w:cs="Times New Roman"/>
                <w:i/>
                <w:sz w:val="24"/>
                <w:szCs w:val="24"/>
              </w:rPr>
              <w:t xml:space="preserve">t </w:t>
            </w:r>
            <w:r w:rsidRPr="00517307">
              <w:rPr>
                <w:rFonts w:ascii="Times New Roman" w:hAnsi="Times New Roman" w:cs="Times New Roman"/>
                <w:sz w:val="24"/>
                <w:szCs w:val="24"/>
              </w:rPr>
              <w:t xml:space="preserve"> (m/s)</w:t>
            </w:r>
          </w:p>
        </w:tc>
      </w:tr>
      <w:tr w:rsidR="00B112C2" w:rsidRPr="00517307" w:rsidTr="00B23BD0">
        <w:tc>
          <w:tcPr>
            <w:tcW w:w="226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E</w:t>
            </w:r>
            <w:r w:rsidRPr="00517307">
              <w:rPr>
                <w:rFonts w:ascii="Times New Roman" w:hAnsi="Times New Roman" w:cs="Times New Roman"/>
                <w:i/>
                <w:sz w:val="24"/>
                <w:szCs w:val="24"/>
              </w:rPr>
              <w:t>i</w:t>
            </w:r>
            <w:r w:rsidRPr="00517307">
              <w:rPr>
                <w:rFonts w:ascii="Times New Roman" w:hAnsi="Times New Roman" w:cs="Times New Roman"/>
                <w:sz w:val="24"/>
                <w:szCs w:val="24"/>
              </w:rPr>
              <w:t>(t)</w:t>
            </w:r>
          </w:p>
        </w:tc>
        <w:tc>
          <w:tcPr>
            <w:tcW w:w="7308" w:type="dxa"/>
          </w:tcPr>
          <w:p w:rsidR="00B112C2" w:rsidRPr="00517307" w:rsidRDefault="00B112C2" w:rsidP="00517307">
            <w:pPr>
              <w:autoSpaceDE w:val="0"/>
              <w:autoSpaceDN w:val="0"/>
              <w:adjustRightInd w:val="0"/>
              <w:spacing w:line="360" w:lineRule="auto"/>
              <w:jc w:val="both"/>
              <w:rPr>
                <w:rFonts w:ascii="Times New Roman" w:hAnsi="Times New Roman" w:cs="Times New Roman"/>
                <w:sz w:val="24"/>
                <w:szCs w:val="24"/>
              </w:rPr>
            </w:pPr>
            <w:r w:rsidRPr="00517307">
              <w:rPr>
                <w:rFonts w:ascii="Times New Roman" w:hAnsi="Times New Roman" w:cs="Times New Roman"/>
                <w:sz w:val="24"/>
                <w:szCs w:val="24"/>
              </w:rPr>
              <w:t xml:space="preserve">The relative distance between the </w:t>
            </w:r>
            <w:r w:rsidRPr="00517307">
              <w:rPr>
                <w:rFonts w:ascii="Times New Roman" w:hAnsi="Times New Roman" w:cs="Times New Roman"/>
                <w:i/>
                <w:sz w:val="24"/>
                <w:szCs w:val="24"/>
              </w:rPr>
              <w:t>i</w:t>
            </w:r>
            <w:r w:rsidRPr="00517307">
              <w:rPr>
                <w:rFonts w:ascii="Times New Roman" w:hAnsi="Times New Roman" w:cs="Times New Roman"/>
                <w:sz w:val="24"/>
                <w:szCs w:val="24"/>
              </w:rPr>
              <w:t>th mobile node and the center of the zone at time t.</w:t>
            </w:r>
          </w:p>
        </w:tc>
      </w:tr>
    </w:tbl>
    <w:p w:rsidR="00B112C2" w:rsidRPr="00B112C2" w:rsidRDefault="00B112C2" w:rsidP="00B112C2">
      <w:pPr>
        <w:autoSpaceDE w:val="0"/>
        <w:autoSpaceDN w:val="0"/>
        <w:adjustRightInd w:val="0"/>
        <w:spacing w:line="480" w:lineRule="auto"/>
        <w:jc w:val="both"/>
        <w:rPr>
          <w:rFonts w:ascii="Times New Roman" w:hAnsi="Times New Roman" w:cs="Times New Roman"/>
          <w:sz w:val="24"/>
          <w:szCs w:val="24"/>
        </w:rPr>
      </w:pPr>
    </w:p>
    <w:p w:rsidR="00517307" w:rsidRDefault="00517307" w:rsidP="00942EFE">
      <w:pPr>
        <w:autoSpaceDE w:val="0"/>
        <w:autoSpaceDN w:val="0"/>
        <w:adjustRightInd w:val="0"/>
        <w:rPr>
          <w:rFonts w:ascii="Times New Roman" w:hAnsi="Times New Roman" w:cs="Times New Roman"/>
          <w:b/>
          <w:sz w:val="24"/>
          <w:szCs w:val="24"/>
        </w:rPr>
      </w:pPr>
    </w:p>
    <w:p w:rsidR="00517307" w:rsidRDefault="00517307" w:rsidP="00942EFE">
      <w:pPr>
        <w:autoSpaceDE w:val="0"/>
        <w:autoSpaceDN w:val="0"/>
        <w:adjustRightInd w:val="0"/>
        <w:rPr>
          <w:rFonts w:ascii="Times New Roman" w:hAnsi="Times New Roman" w:cs="Times New Roman"/>
          <w:b/>
          <w:sz w:val="24"/>
          <w:szCs w:val="24"/>
        </w:rPr>
      </w:pPr>
    </w:p>
    <w:p w:rsidR="00517307" w:rsidRDefault="00517307" w:rsidP="00942EFE">
      <w:pPr>
        <w:autoSpaceDE w:val="0"/>
        <w:autoSpaceDN w:val="0"/>
        <w:adjustRightInd w:val="0"/>
        <w:rPr>
          <w:rFonts w:ascii="Times New Roman" w:hAnsi="Times New Roman" w:cs="Times New Roman"/>
          <w:b/>
          <w:sz w:val="24"/>
          <w:szCs w:val="24"/>
        </w:rPr>
      </w:pPr>
    </w:p>
    <w:p w:rsidR="000D304A" w:rsidRDefault="00517307" w:rsidP="00942EFE">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                                             </w:t>
      </w:r>
    </w:p>
    <w:p w:rsidR="000D304A" w:rsidRDefault="000D304A" w:rsidP="00942EFE">
      <w:pPr>
        <w:autoSpaceDE w:val="0"/>
        <w:autoSpaceDN w:val="0"/>
        <w:adjustRightInd w:val="0"/>
        <w:rPr>
          <w:rFonts w:ascii="Times New Roman" w:hAnsi="Times New Roman" w:cs="Times New Roman"/>
          <w:b/>
          <w:sz w:val="24"/>
          <w:szCs w:val="24"/>
        </w:rPr>
      </w:pPr>
    </w:p>
    <w:p w:rsidR="000D304A" w:rsidRDefault="000D304A" w:rsidP="00942EFE">
      <w:pPr>
        <w:autoSpaceDE w:val="0"/>
        <w:autoSpaceDN w:val="0"/>
        <w:adjustRightInd w:val="0"/>
        <w:rPr>
          <w:rFonts w:ascii="Times New Roman" w:hAnsi="Times New Roman" w:cs="Times New Roman"/>
          <w:b/>
          <w:sz w:val="24"/>
          <w:szCs w:val="24"/>
        </w:rPr>
      </w:pPr>
    </w:p>
    <w:p w:rsidR="000D304A" w:rsidRDefault="000D304A" w:rsidP="00942EFE">
      <w:pPr>
        <w:autoSpaceDE w:val="0"/>
        <w:autoSpaceDN w:val="0"/>
        <w:adjustRightInd w:val="0"/>
        <w:rPr>
          <w:rFonts w:ascii="Times New Roman" w:hAnsi="Times New Roman" w:cs="Times New Roman"/>
          <w:b/>
          <w:sz w:val="24"/>
          <w:szCs w:val="24"/>
        </w:rPr>
      </w:pPr>
    </w:p>
    <w:p w:rsidR="000D304A" w:rsidRDefault="000D304A" w:rsidP="00942EFE">
      <w:pPr>
        <w:autoSpaceDE w:val="0"/>
        <w:autoSpaceDN w:val="0"/>
        <w:adjustRightInd w:val="0"/>
        <w:rPr>
          <w:rFonts w:ascii="Times New Roman" w:hAnsi="Times New Roman" w:cs="Times New Roman"/>
          <w:b/>
          <w:sz w:val="24"/>
          <w:szCs w:val="24"/>
        </w:rPr>
      </w:pPr>
    </w:p>
    <w:p w:rsidR="00517307" w:rsidRDefault="000D304A" w:rsidP="00942EFE">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517307">
        <w:rPr>
          <w:rFonts w:ascii="Times New Roman" w:hAnsi="Times New Roman" w:cs="Times New Roman"/>
          <w:b/>
          <w:sz w:val="24"/>
          <w:szCs w:val="24"/>
        </w:rPr>
        <w:t>CHAPTER FOUR</w:t>
      </w:r>
      <w:r w:rsidR="00942EFE" w:rsidRPr="00F90B6B">
        <w:rPr>
          <w:rFonts w:ascii="Times New Roman" w:hAnsi="Times New Roman" w:cs="Times New Roman"/>
          <w:b/>
          <w:sz w:val="24"/>
          <w:szCs w:val="24"/>
        </w:rPr>
        <w:t xml:space="preserve"> </w:t>
      </w:r>
    </w:p>
    <w:p w:rsidR="00942EFE" w:rsidRPr="00F90B6B" w:rsidRDefault="00517307" w:rsidP="00942EFE">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4.1 </w:t>
      </w:r>
      <w:r w:rsidR="00942EFE" w:rsidRPr="00F90B6B">
        <w:rPr>
          <w:rFonts w:ascii="Times New Roman" w:hAnsi="Times New Roman" w:cs="Times New Roman"/>
          <w:b/>
          <w:sz w:val="24"/>
          <w:szCs w:val="24"/>
        </w:rPr>
        <w:t>SIMULATION RESULT AND PERFORMANCE ANALYSIS</w:t>
      </w:r>
    </w:p>
    <w:p w:rsidR="00942EFE" w:rsidRPr="00750CD9" w:rsidRDefault="00942EFE" w:rsidP="00750CD9">
      <w:pPr>
        <w:spacing w:line="360" w:lineRule="auto"/>
        <w:jc w:val="both"/>
        <w:rPr>
          <w:rFonts w:ascii="Times New Roman" w:hAnsi="Times New Roman" w:cs="Times New Roman"/>
          <w:b/>
          <w:sz w:val="24"/>
          <w:szCs w:val="24"/>
        </w:rPr>
      </w:pPr>
      <w:r w:rsidRPr="00750CD9">
        <w:rPr>
          <w:rFonts w:ascii="Times New Roman" w:hAnsi="Times New Roman" w:cs="Times New Roman"/>
          <w:color w:val="212121"/>
          <w:sz w:val="24"/>
          <w:szCs w:val="24"/>
        </w:rPr>
        <w:t>This chapter presents the configuration of the simulation and the analysis of the results, as well as the performance of the LEACH, DD and VGA protocols, in order to demonstrate that the objective of this research has been achieved. The chapters began with the general presentation of the simulation carried out in this research, with some motivations and justifications for using the simulation to test the performance of the above mentioned protocols, as well as a brief explanation of the simulator used and some advantages over other simulators. . Furthermore, simulation parameters and performance measures are specified to test and analyze protocol performance. Lastly, the performance analysis of the protocols was performed by comparing the three protocols.</w:t>
      </w:r>
    </w:p>
    <w:p w:rsidR="00942EFE" w:rsidRPr="00750CD9" w:rsidRDefault="00942EFE" w:rsidP="00750CD9">
      <w:pPr>
        <w:spacing w:line="360" w:lineRule="auto"/>
        <w:jc w:val="both"/>
        <w:rPr>
          <w:rFonts w:ascii="Times New Roman" w:hAnsi="Times New Roman" w:cs="Times New Roman"/>
          <w:b/>
          <w:bCs/>
          <w:sz w:val="24"/>
          <w:szCs w:val="24"/>
        </w:rPr>
      </w:pPr>
      <w:r w:rsidRPr="00750CD9">
        <w:rPr>
          <w:rFonts w:ascii="Times New Roman" w:hAnsi="Times New Roman" w:cs="Times New Roman"/>
          <w:b/>
          <w:sz w:val="24"/>
          <w:szCs w:val="24"/>
        </w:rPr>
        <w:t>4.2</w:t>
      </w:r>
      <w:r w:rsidRPr="00750CD9">
        <w:rPr>
          <w:rFonts w:ascii="Times New Roman" w:hAnsi="Times New Roman" w:cs="Times New Roman"/>
          <w:b/>
          <w:sz w:val="24"/>
          <w:szCs w:val="24"/>
        </w:rPr>
        <w:tab/>
      </w:r>
      <w:r w:rsidRPr="00750CD9">
        <w:rPr>
          <w:rFonts w:ascii="Times New Roman" w:hAnsi="Times New Roman" w:cs="Times New Roman"/>
          <w:b/>
          <w:bCs/>
          <w:sz w:val="24"/>
          <w:szCs w:val="24"/>
        </w:rPr>
        <w:t xml:space="preserve">OVERVIEW OF SIMULATION </w:t>
      </w:r>
    </w:p>
    <w:p w:rsidR="00942EFE" w:rsidRPr="00750CD9" w:rsidRDefault="00942EFE"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t>The advent of wireless sensor networks has generated many unresolved problems in network design. These problems are tested and evaluated using techniques called performance analysis techniques. The three main traditional techniques for analyzing the performance of wired and wireless networks were analytical methods, computer simulation, and physical measurements. However, many constraints imposed on sensor networks, such as power consumption limitation, decentralized collaboration and fault tolerance, require the use of complex algorithms for sensor networks, which generally ignore methods. analytically Furthermore, few sensor networks have been created because many research, design and implementation problems have not been solved. For the time being, it is therefore impossible to evaluate these protocols on the test bench. It seems that simulation is currently the main viable approach for quantitative analysis of sensor networks. The most appropriate way to deal with hardware test problems with good results is simulation work, which is currently essential for many researchers in the field of WSN [1].</w:t>
      </w:r>
    </w:p>
    <w:p w:rsidR="00942EFE" w:rsidRPr="00750CD9" w:rsidRDefault="00942EFE"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t xml:space="preserve"> A simulation is a computer model that simulates the operation of a real or proposed system and takes into account all the resources and constraints involved, as well as the way in which these elements interact with each other over time.</w:t>
      </w:r>
    </w:p>
    <w:p w:rsidR="00CA2572" w:rsidRDefault="00CA2572" w:rsidP="00750CD9">
      <w:pPr>
        <w:spacing w:line="360" w:lineRule="auto"/>
        <w:jc w:val="both"/>
        <w:rPr>
          <w:rFonts w:ascii="Times New Roman" w:hAnsi="Times New Roman" w:cs="Times New Roman"/>
          <w:b/>
          <w:sz w:val="24"/>
          <w:szCs w:val="24"/>
        </w:rPr>
      </w:pPr>
    </w:p>
    <w:p w:rsidR="00CA2572" w:rsidRDefault="00CA2572" w:rsidP="00750CD9">
      <w:pPr>
        <w:spacing w:line="360" w:lineRule="auto"/>
        <w:jc w:val="both"/>
        <w:rPr>
          <w:rFonts w:ascii="Times New Roman" w:hAnsi="Times New Roman" w:cs="Times New Roman"/>
          <w:b/>
          <w:sz w:val="24"/>
          <w:szCs w:val="24"/>
        </w:rPr>
      </w:pPr>
    </w:p>
    <w:p w:rsidR="00942EFE" w:rsidRPr="00750CD9" w:rsidRDefault="00942EFE" w:rsidP="00750CD9">
      <w:pPr>
        <w:spacing w:line="360" w:lineRule="auto"/>
        <w:jc w:val="both"/>
        <w:rPr>
          <w:rFonts w:ascii="Times New Roman" w:hAnsi="Times New Roman" w:cs="Times New Roman"/>
          <w:b/>
          <w:bCs/>
          <w:sz w:val="24"/>
          <w:szCs w:val="24"/>
        </w:rPr>
      </w:pPr>
      <w:r w:rsidRPr="00750CD9">
        <w:rPr>
          <w:rFonts w:ascii="Times New Roman" w:hAnsi="Times New Roman" w:cs="Times New Roman"/>
          <w:b/>
          <w:sz w:val="24"/>
          <w:szCs w:val="24"/>
        </w:rPr>
        <w:lastRenderedPageBreak/>
        <w:t>4.3</w:t>
      </w:r>
      <w:r w:rsidRPr="00750CD9">
        <w:rPr>
          <w:rFonts w:ascii="Times New Roman" w:hAnsi="Times New Roman" w:cs="Times New Roman"/>
          <w:b/>
          <w:sz w:val="24"/>
          <w:szCs w:val="24"/>
        </w:rPr>
        <w:tab/>
      </w:r>
      <w:r w:rsidRPr="00750CD9">
        <w:rPr>
          <w:rFonts w:ascii="Times New Roman" w:hAnsi="Times New Roman" w:cs="Times New Roman"/>
          <w:b/>
          <w:bCs/>
          <w:sz w:val="24"/>
          <w:szCs w:val="24"/>
        </w:rPr>
        <w:t>SIMULATORS AND SIMULATION ENVIROMENT</w:t>
      </w:r>
    </w:p>
    <w:p w:rsidR="00942EFE" w:rsidRPr="00750CD9" w:rsidRDefault="00942EFE" w:rsidP="00750CD9">
      <w:pPr>
        <w:pStyle w:val="HTMLPreformatted"/>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t>The simulator is commonly used to develop and test network storage network protocols to minimize costs and delays, as opposed to practical analysis. The cost of simulating thousands of node networks is very low and the simulation can be completed in a very short time. Many WSN simulators have been developed, such as Sensoria, NS-2, OPNET, J-Sim, OMNET ++, GlomoSim, etc.</w:t>
      </w:r>
    </w:p>
    <w:p w:rsidR="00942EFE" w:rsidRPr="00750CD9" w:rsidRDefault="004E7215"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t>Sensoria are</w:t>
      </w:r>
      <w:r w:rsidR="00942EFE" w:rsidRPr="00750CD9">
        <w:rPr>
          <w:rFonts w:ascii="Times New Roman" w:hAnsi="Times New Roman" w:cs="Times New Roman"/>
          <w:color w:val="212121"/>
          <w:sz w:val="24"/>
          <w:szCs w:val="24"/>
        </w:rPr>
        <w:t xml:space="preserve"> a full-fledged simulator that differs greatly from all other existing simulators. Sensoria is very powerful in simulating a range of small and large scale WSN networks based on a simple and complete graphical user interface. Sensoria is the first simulator to support generic algorithms and protocols developed by users on the same WSN. As such, Sensoria become a simple and effective simulator for WSN research. The main objective of the construction of Sensoria is to create an efficient, powerful and easy to use simulator. Sensoria can easily be adapted by many users as high-level users, network builders and component designers. Sensoria is a fully graphical interface (GUI) simulator that helps users create the desired WSN scenario and test its performance easily and efficiently.</w:t>
      </w:r>
    </w:p>
    <w:p w:rsidR="00942EFE" w:rsidRPr="00750CD9" w:rsidRDefault="00942EFE"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eastAsiaTheme="minorHAnsi" w:hAnsi="Times New Roman" w:cs="Times New Roman"/>
          <w:sz w:val="24"/>
          <w:szCs w:val="24"/>
        </w:rPr>
        <w:t xml:space="preserve">    </w:t>
      </w:r>
      <w:r w:rsidRPr="00750CD9">
        <w:rPr>
          <w:rFonts w:ascii="Times New Roman" w:hAnsi="Times New Roman" w:cs="Times New Roman"/>
          <w:color w:val="212121"/>
          <w:sz w:val="24"/>
          <w:szCs w:val="24"/>
        </w:rPr>
        <w:t>Currently, Sensoria do not require any programming functionality on the part of the user. The user can choose from the available choices that best describe the scenario imagined using the versatile graphic interface of Sensoria. Several Sensory modules will interact to produce the desired results. Sensoria will also be able to accept new user-programmed modules and easily connect them to the rest of the simulator modules.</w:t>
      </w:r>
    </w:p>
    <w:p w:rsidR="00942EFE" w:rsidRPr="00750CD9" w:rsidRDefault="00942EFE" w:rsidP="00750CD9">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NS-2 is a discrete event simulator that provides extensive support for simulating TCP/IP, routing and multicast protocols over wired and wireless networks and its developed in C++. NS-2 is the paradigm of reusability. It provides the most complete support of communication protocol models, among non-commercial packages. Regarding WSN, NS-2 includes ad-hoc and WSN specific protocols such as directed diffusion. However, this simulator has some limitations. For researchers to used NS-2, there is need to be familiar with writing scripting language and modeling technique; the TCL is somehow difficult to understand and it has no GUI. NS-2 is more complex and time-consuming than other simulators to model a desired job. NS-2 is designed as a general network simulator; it does not consider some unique characteristics such as bandwidth problem, power consumption or energy saving in WSN. It has scalability problem</w:t>
      </w:r>
      <w:r w:rsidRPr="00750CD9">
        <w:rPr>
          <w:rFonts w:ascii="Times New Roman" w:hAnsi="Times New Roman" w:cs="Times New Roman"/>
          <w:b/>
          <w:sz w:val="24"/>
          <w:szCs w:val="24"/>
        </w:rPr>
        <w:t xml:space="preserve"> </w:t>
      </w:r>
      <w:r w:rsidRPr="00750CD9">
        <w:rPr>
          <w:rFonts w:ascii="Times New Roman" w:hAnsi="Times New Roman" w:cs="Times New Roman"/>
          <w:sz w:val="24"/>
          <w:szCs w:val="24"/>
        </w:rPr>
        <w:t xml:space="preserve">and trouble to simulate more than 100 nodes. </w:t>
      </w:r>
    </w:p>
    <w:p w:rsidR="00942EFE" w:rsidRPr="00750CD9" w:rsidRDefault="00942EFE"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lastRenderedPageBreak/>
        <w:t>J-Sim is a discrete event network simulator built in Java. This simulator provides a graphical library that allows users to model or compile the mathematical modeling language, a "text language" written in J-Sim models. J-Sim provides open source models and documents online. This simulator is commonly used in the fields of physiology and biomedicine, but it can also be used in the WSN simulation. J-Sim models have a good re-use capability and the possibility to exchange models during the WSN simulation; it also contains a large number of protocols. This simulator can also support data dissemination, routing and position simulations; can simulate radio channels and power consumption using detailed models in the J-Sim protocols. Compared to NS-2, J-Sim can simulate a greater number of sensor nodes and J-Sim can save a lot of memory size. However, the execution time is much longer than that of NS-2. Because J-Sim was not originally designed to simulate WSN, its fundamental design prevents users from adding new protocols or node components.</w:t>
      </w:r>
    </w:p>
    <w:p w:rsidR="00942EFE" w:rsidRPr="00750CD9" w:rsidRDefault="00942EFE" w:rsidP="00750CD9">
      <w:pPr>
        <w:autoSpaceDE w:val="0"/>
        <w:autoSpaceDN w:val="0"/>
        <w:adjustRightInd w:val="0"/>
        <w:spacing w:line="360" w:lineRule="auto"/>
        <w:ind w:firstLine="708"/>
        <w:jc w:val="both"/>
        <w:rPr>
          <w:rFonts w:ascii="Times New Roman" w:hAnsi="Times New Roman" w:cs="Times New Roman"/>
          <w:sz w:val="24"/>
          <w:szCs w:val="24"/>
        </w:rPr>
      </w:pPr>
      <w:r w:rsidRPr="00750CD9">
        <w:rPr>
          <w:rFonts w:ascii="Times New Roman" w:hAnsi="Times New Roman" w:cs="Times New Roman"/>
          <w:sz w:val="24"/>
          <w:szCs w:val="24"/>
        </w:rPr>
        <w:t>OMNeT++ (Objective Modular Network Test-bed in C++) is a public-source, component-based, modular simulation framework. It has been used to simulate communication networks and other distributed systems [2]. OMNeT++ is a discrete event network simulator built in C++. It provides both a noncommercial license used at academic institutions or non-profit research organizations, and a commercial license. This simulator supports module programming model and most of the frameworks and simulation models in OMNeT++ are open sources. OMNeT++ provides a powerful GUI, which makes the tracing and debugging much easier than using other simulators in WSNs environments. It has a mobility framework, can support MAC protocols as well as some localized protocols in WSN. It can simulate channel controls, power consumption problems in WSNs. However, in OMNeT++ simulator, there is no availability of protocols in the simulator. In addition, the compatibility problem will arise since individual researching groups developed the models separately, this makes the combination of models difficult and programs may have high probability report bugs. To take the advantage of the above features, OMNeT++ was choosing as the framework for Simulation of this research work.</w:t>
      </w:r>
    </w:p>
    <w:p w:rsidR="00942EFE" w:rsidRPr="00750CD9" w:rsidRDefault="00942EFE" w:rsidP="00750CD9">
      <w:pPr>
        <w:pStyle w:val="HTMLPreformatted"/>
        <w:shd w:val="clear" w:color="auto" w:fill="FFFFFF"/>
        <w:spacing w:line="360" w:lineRule="auto"/>
        <w:jc w:val="both"/>
        <w:rPr>
          <w:rFonts w:ascii="Times New Roman" w:hAnsi="Times New Roman" w:cs="Times New Roman"/>
          <w:color w:val="212121"/>
          <w:sz w:val="24"/>
          <w:szCs w:val="24"/>
        </w:rPr>
      </w:pPr>
      <w:r w:rsidRPr="00750CD9">
        <w:rPr>
          <w:rFonts w:ascii="Times New Roman" w:hAnsi="Times New Roman" w:cs="Times New Roman"/>
          <w:color w:val="212121"/>
          <w:sz w:val="24"/>
          <w:szCs w:val="24"/>
        </w:rPr>
        <w:t>GloMoSim: Global Mobile Information Systems SIMulator is a scalable simulation environment for wireless and wired network systems. It is written in both C and Parsec. It is able to simulate discrete events in parallel. GloMoSim currently supports protocols for a purely wireless network. Parsec's basic knowledge and in-depth knowledge of C are sufficient for simulations.</w:t>
      </w:r>
    </w:p>
    <w:p w:rsidR="00942EFE" w:rsidRPr="00750CD9" w:rsidRDefault="00942EFE" w:rsidP="00733D2B">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lastRenderedPageBreak/>
        <w:t>To evaluate the performance of LEACH, DD, and VGA protocols, some related protocols were simulated using several random 100 numbers of nodes in the network. The BS is located at (0, 0) coordinate in a 100</w:t>
      </w:r>
      <w:r w:rsidRPr="00750CD9">
        <w:rPr>
          <w:rFonts w:ascii="Times New Roman" w:hAnsi="Times New Roman" w:cs="Times New Roman"/>
          <w:i/>
          <w:sz w:val="24"/>
          <w:szCs w:val="24"/>
        </w:rPr>
        <w:t>m</w:t>
      </w:r>
      <w:r w:rsidRPr="00750CD9">
        <w:rPr>
          <w:rFonts w:ascii="Times New Roman" w:hAnsi="Times New Roman" w:cs="Times New Roman"/>
          <w:sz w:val="24"/>
          <w:szCs w:val="24"/>
        </w:rPr>
        <w:t xml:space="preserve"> x 100</w:t>
      </w:r>
      <w:r w:rsidRPr="00750CD9">
        <w:rPr>
          <w:rFonts w:ascii="Times New Roman" w:hAnsi="Times New Roman" w:cs="Times New Roman"/>
          <w:i/>
          <w:sz w:val="24"/>
          <w:szCs w:val="24"/>
        </w:rPr>
        <w:t>m</w:t>
      </w:r>
      <w:r w:rsidRPr="00750CD9">
        <w:rPr>
          <w:rFonts w:ascii="Times New Roman" w:hAnsi="Times New Roman" w:cs="Times New Roman"/>
          <w:sz w:val="24"/>
          <w:szCs w:val="24"/>
        </w:rPr>
        <w:t xml:space="preserve"> field. The simulation started with each node having the same initial energy level at 0.5J. Once a node dies it is considered dead for the rest of the simulation. The simulations were run to determine the number of rounds of communication and the number of dead node in each and every round, for some certain criteria. That is, when the node mortality is 1%, 5 %, 10%, 25 %, 50% and 100% respectively, to determine appropriate practical area of application for this protocol, and the result would be recorded. It also determine the amount of energy dissipated or energy remain in the network, when the node mortality is 1%, 5 %, 10%, 25 %, 50% and 100% respectively. </w:t>
      </w:r>
    </w:p>
    <w:p w:rsidR="00942EFE" w:rsidRPr="00750CD9" w:rsidRDefault="00942EFE" w:rsidP="00750CD9">
      <w:pPr>
        <w:spacing w:line="360" w:lineRule="auto"/>
        <w:rPr>
          <w:rFonts w:ascii="Times New Roman" w:hAnsi="Times New Roman" w:cs="Times New Roman"/>
          <w:b/>
          <w:bCs/>
          <w:sz w:val="24"/>
          <w:szCs w:val="24"/>
        </w:rPr>
      </w:pPr>
      <w:bookmarkStart w:id="1" w:name="OLE_LINK2"/>
      <w:r w:rsidRPr="00750CD9">
        <w:rPr>
          <w:rFonts w:ascii="Times New Roman" w:hAnsi="Times New Roman" w:cs="Times New Roman"/>
          <w:b/>
          <w:bCs/>
          <w:sz w:val="24"/>
          <w:szCs w:val="24"/>
        </w:rPr>
        <w:t xml:space="preserve">4.4 </w:t>
      </w:r>
      <w:r w:rsidRPr="00750CD9">
        <w:rPr>
          <w:rFonts w:ascii="Times New Roman" w:hAnsi="Times New Roman" w:cs="Times New Roman"/>
          <w:b/>
          <w:bCs/>
          <w:sz w:val="24"/>
          <w:szCs w:val="24"/>
        </w:rPr>
        <w:tab/>
        <w:t>SIMULATION AND SIMULATION PARAMETERS</w:t>
      </w:r>
    </w:p>
    <w:bookmarkEnd w:id="1"/>
    <w:p w:rsidR="00942EFE" w:rsidRPr="00750CD9" w:rsidRDefault="00942EFE" w:rsidP="00750CD9">
      <w:pPr>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 xml:space="preserve">The primary objective of the simulation in this research is to analyze the performance of LEACH, DD, and VGA protocols and benchmark their performance, with respect to energy consumption and network </w:t>
      </w:r>
      <w:r w:rsidR="004E7215" w:rsidRPr="00750CD9">
        <w:rPr>
          <w:rFonts w:ascii="Times New Roman" w:hAnsi="Times New Roman" w:cs="Times New Roman"/>
          <w:sz w:val="24"/>
          <w:szCs w:val="24"/>
        </w:rPr>
        <w:t>lifetime.</w:t>
      </w:r>
      <w:r w:rsidR="004E7215" w:rsidRPr="00750CD9">
        <w:rPr>
          <w:rFonts w:ascii="Times New Roman" w:hAnsi="Times New Roman" w:cs="Times New Roman"/>
          <w:color w:val="212121"/>
          <w:sz w:val="24"/>
          <w:szCs w:val="24"/>
        </w:rPr>
        <w:t xml:space="preserve"> The</w:t>
      </w:r>
      <w:r w:rsidRPr="00750CD9">
        <w:rPr>
          <w:rFonts w:ascii="Times New Roman" w:hAnsi="Times New Roman" w:cs="Times New Roman"/>
          <w:color w:val="212121"/>
          <w:sz w:val="24"/>
          <w:szCs w:val="24"/>
        </w:rPr>
        <w:t xml:space="preserve"> simulation begins with the configuration of the network area in which a WSN number is defined consisting of a predefined number of sensor nodes, network energy, sensor field size and many other parameters (see Table 4.1). ). The x and y positions are assigned to the sensor nodes, and the routing protocols must be selected by importing the protocol files into the Sensory simulator directory. Then describe the network by creating a topology file. A topology file is a text file that describes the network nodes and the links that merge them. The simplest method is to create two nodes files, one for each simple module and one for the network, which includes all simple modules. The simulation in sensory must have 4 files: (1) </w:t>
      </w:r>
      <w:r w:rsidRPr="00750CD9">
        <w:rPr>
          <w:rFonts w:ascii="Times New Roman" w:hAnsi="Times New Roman" w:cs="Times New Roman"/>
          <w:i/>
          <w:color w:val="212121"/>
          <w:sz w:val="24"/>
          <w:szCs w:val="24"/>
        </w:rPr>
        <w:t>sensoria.ini</w:t>
      </w:r>
      <w:r w:rsidRPr="00750CD9">
        <w:rPr>
          <w:rFonts w:ascii="Times New Roman" w:hAnsi="Times New Roman" w:cs="Times New Roman"/>
          <w:color w:val="212121"/>
          <w:sz w:val="24"/>
          <w:szCs w:val="24"/>
        </w:rPr>
        <w:t xml:space="preserve"> that specifies the network, simulation speed, scalar output file, network area (x, y), number of nodes and other parameters. (2) </w:t>
      </w:r>
      <w:r w:rsidRPr="00750CD9">
        <w:rPr>
          <w:rFonts w:ascii="Times New Roman" w:hAnsi="Times New Roman" w:cs="Times New Roman"/>
          <w:i/>
          <w:color w:val="212121"/>
          <w:sz w:val="24"/>
          <w:szCs w:val="24"/>
        </w:rPr>
        <w:t>Module.Ned</w:t>
      </w:r>
      <w:r w:rsidRPr="00750CD9">
        <w:rPr>
          <w:rFonts w:ascii="Times New Roman" w:hAnsi="Times New Roman" w:cs="Times New Roman"/>
          <w:color w:val="212121"/>
          <w:sz w:val="24"/>
          <w:szCs w:val="24"/>
        </w:rPr>
        <w:t xml:space="preserve"> defining the network and the modules it contains. (3) </w:t>
      </w:r>
      <w:r w:rsidRPr="00750CD9">
        <w:rPr>
          <w:rFonts w:ascii="Times New Roman" w:hAnsi="Times New Roman" w:cs="Times New Roman"/>
          <w:i/>
          <w:color w:val="212121"/>
          <w:sz w:val="24"/>
          <w:szCs w:val="24"/>
        </w:rPr>
        <w:t>Module.cc</w:t>
      </w:r>
      <w:r w:rsidRPr="00750CD9">
        <w:rPr>
          <w:rFonts w:ascii="Times New Roman" w:hAnsi="Times New Roman" w:cs="Times New Roman"/>
          <w:color w:val="212121"/>
          <w:sz w:val="24"/>
          <w:szCs w:val="24"/>
        </w:rPr>
        <w:t xml:space="preserve"> and (4) </w:t>
      </w:r>
      <w:r w:rsidRPr="00750CD9">
        <w:rPr>
          <w:rFonts w:ascii="Times New Roman" w:hAnsi="Times New Roman" w:cs="Times New Roman"/>
          <w:i/>
          <w:color w:val="212121"/>
          <w:sz w:val="24"/>
          <w:szCs w:val="24"/>
        </w:rPr>
        <w:t>module.h</w:t>
      </w:r>
      <w:r w:rsidRPr="00750CD9">
        <w:rPr>
          <w:rFonts w:ascii="Times New Roman" w:hAnsi="Times New Roman" w:cs="Times New Roman"/>
          <w:color w:val="212121"/>
          <w:sz w:val="24"/>
          <w:szCs w:val="24"/>
        </w:rPr>
        <w:t xml:space="preserve">, which define the functionality of each module, mainly include: initialize, message manager and terminate. These recorded results include critical information about the network, including the total energy dissipated on the network and the number of revolutions. The data transmission phase continues until the authorized transmission number is reached. The simulation checks whether a certain number of sensor nodes is still active before moving on to the next scenario. The simulation stops if the number of sensor nodes dies at a specified percentage of knot mortality. And all three routing </w:t>
      </w:r>
      <w:r w:rsidRPr="00750CD9">
        <w:rPr>
          <w:rFonts w:ascii="Times New Roman" w:hAnsi="Times New Roman" w:cs="Times New Roman"/>
          <w:color w:val="212121"/>
          <w:sz w:val="24"/>
          <w:szCs w:val="24"/>
        </w:rPr>
        <w:lastRenderedPageBreak/>
        <w:t xml:space="preserve">protocols were simulated in parallel with the same parameters with BS on the coordinate (0, 0). The simulator output is in two forms, graphs and trace files. In the assignments to have a clear evaluation of the performance results of the LEACH, DD and VGA protocols. The main simulation parameters </w:t>
      </w:r>
      <w:r w:rsidR="0036547A">
        <w:rPr>
          <w:rFonts w:ascii="Times New Roman" w:hAnsi="Times New Roman" w:cs="Times New Roman"/>
          <w:color w:val="212121"/>
          <w:sz w:val="24"/>
          <w:szCs w:val="24"/>
        </w:rPr>
        <w:t xml:space="preserve">are described in </w:t>
      </w:r>
      <w:r w:rsidRPr="00750CD9">
        <w:rPr>
          <w:rFonts w:ascii="Times New Roman" w:hAnsi="Times New Roman" w:cs="Times New Roman"/>
          <w:color w:val="212121"/>
          <w:sz w:val="24"/>
          <w:szCs w:val="24"/>
        </w:rPr>
        <w:t>Table 4.1.</w:t>
      </w:r>
    </w:p>
    <w:p w:rsidR="00942EFE" w:rsidRPr="00F81243" w:rsidRDefault="00942EFE" w:rsidP="00750CD9">
      <w:pPr>
        <w:spacing w:line="360" w:lineRule="auto"/>
        <w:rPr>
          <w:rFonts w:ascii="Times New Roman" w:hAnsi="Times New Roman" w:cs="Times New Roman"/>
          <w:sz w:val="24"/>
          <w:szCs w:val="24"/>
        </w:rPr>
      </w:pPr>
      <w:r w:rsidRPr="00750CD9">
        <w:rPr>
          <w:rFonts w:ascii="Times New Roman" w:hAnsi="Times New Roman" w:cs="Times New Roman"/>
          <w:b/>
          <w:sz w:val="24"/>
          <w:szCs w:val="24"/>
        </w:rPr>
        <w:t xml:space="preserve">                                                      </w:t>
      </w:r>
      <w:r w:rsidRPr="00F81243">
        <w:rPr>
          <w:rFonts w:ascii="Times New Roman" w:hAnsi="Times New Roman" w:cs="Times New Roman"/>
          <w:sz w:val="24"/>
          <w:szCs w:val="24"/>
        </w:rPr>
        <w:t>Table 4.1: Simulation</w:t>
      </w:r>
      <w:r w:rsidR="004E7215" w:rsidRPr="00F81243">
        <w:rPr>
          <w:rFonts w:ascii="Times New Roman" w:hAnsi="Times New Roman" w:cs="Times New Roman"/>
          <w:sz w:val="24"/>
          <w:szCs w:val="24"/>
        </w:rPr>
        <w:t xml:space="preserve"> Parameters</w:t>
      </w:r>
    </w:p>
    <w:tbl>
      <w:tblPr>
        <w:tblStyle w:val="TableGrid"/>
        <w:tblW w:w="7087" w:type="dxa"/>
        <w:jc w:val="center"/>
        <w:tblInd w:w="1101" w:type="dxa"/>
        <w:tblLook w:val="04A0"/>
      </w:tblPr>
      <w:tblGrid>
        <w:gridCol w:w="4644"/>
        <w:gridCol w:w="2443"/>
      </w:tblGrid>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Parameters</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Value</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Wireless sensor Network area</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 xml:space="preserve">100 m x 100 m </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Number of nodes</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100</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Transmission range</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15 m</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Sensing range</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8 m</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Data packet size</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2000 bits</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Control packet size</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248 bits</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Initial Energy of the network</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50 J</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Energy for Aggregation</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5 nJ/bit</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Transmitter/Receiver electronics</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50 nJ/bit</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Amplifier electronics</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100 pJ/bit/m</w:t>
            </w:r>
            <w:r w:rsidRPr="00750CD9">
              <w:rPr>
                <w:rFonts w:ascii="Times New Roman" w:hAnsi="Times New Roman" w:cs="Times New Roman"/>
                <w:sz w:val="24"/>
                <w:szCs w:val="24"/>
                <w:vertAlign w:val="superscript"/>
              </w:rPr>
              <w:t>2</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bCs/>
                <w:sz w:val="24"/>
                <w:szCs w:val="24"/>
              </w:rPr>
              <w:t>Initial energy of the nodes</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0.5 J</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bCs/>
                <w:sz w:val="24"/>
                <w:szCs w:val="24"/>
              </w:rPr>
            </w:pPr>
            <w:r w:rsidRPr="00750CD9">
              <w:rPr>
                <w:rFonts w:ascii="Times New Roman" w:hAnsi="Times New Roman" w:cs="Times New Roman"/>
                <w:bCs/>
                <w:sz w:val="24"/>
                <w:szCs w:val="24"/>
              </w:rPr>
              <w:t>Throughput</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5pbs</w:t>
            </w:r>
          </w:p>
        </w:tc>
      </w:tr>
      <w:tr w:rsidR="00942EFE" w:rsidRPr="00750CD9" w:rsidTr="00942EFE">
        <w:trPr>
          <w:jc w:val="center"/>
        </w:trPr>
        <w:tc>
          <w:tcPr>
            <w:tcW w:w="4644" w:type="dxa"/>
          </w:tcPr>
          <w:p w:rsidR="00942EFE" w:rsidRPr="00750CD9" w:rsidRDefault="00942EFE" w:rsidP="00E21871">
            <w:pPr>
              <w:autoSpaceDE w:val="0"/>
              <w:autoSpaceDN w:val="0"/>
              <w:adjustRightInd w:val="0"/>
              <w:spacing w:line="360" w:lineRule="auto"/>
              <w:jc w:val="both"/>
              <w:rPr>
                <w:rFonts w:ascii="Times New Roman" w:hAnsi="Times New Roman" w:cs="Times New Roman"/>
                <w:bCs/>
                <w:sz w:val="24"/>
                <w:szCs w:val="24"/>
              </w:rPr>
            </w:pPr>
            <w:r w:rsidRPr="00750CD9">
              <w:rPr>
                <w:rFonts w:ascii="Times New Roman" w:hAnsi="Times New Roman" w:cs="Times New Roman"/>
                <w:bCs/>
                <w:sz w:val="24"/>
                <w:szCs w:val="24"/>
              </w:rPr>
              <w:t>Latency delay</w:t>
            </w:r>
          </w:p>
        </w:tc>
        <w:tc>
          <w:tcPr>
            <w:tcW w:w="2443" w:type="dxa"/>
          </w:tcPr>
          <w:p w:rsidR="00942EFE" w:rsidRPr="00750CD9" w:rsidRDefault="00942EFE" w:rsidP="00E21871">
            <w:pPr>
              <w:autoSpaceDE w:val="0"/>
              <w:autoSpaceDN w:val="0"/>
              <w:adjustRightInd w:val="0"/>
              <w:spacing w:line="360" w:lineRule="auto"/>
              <w:jc w:val="both"/>
              <w:rPr>
                <w:rFonts w:ascii="Times New Roman" w:hAnsi="Times New Roman" w:cs="Times New Roman"/>
                <w:sz w:val="24"/>
                <w:szCs w:val="24"/>
              </w:rPr>
            </w:pPr>
            <w:r w:rsidRPr="00750CD9">
              <w:rPr>
                <w:rFonts w:ascii="Times New Roman" w:hAnsi="Times New Roman" w:cs="Times New Roman"/>
                <w:sz w:val="24"/>
                <w:szCs w:val="24"/>
              </w:rPr>
              <w:t>5ms</w:t>
            </w:r>
          </w:p>
        </w:tc>
      </w:tr>
    </w:tbl>
    <w:p w:rsidR="004E7215" w:rsidRPr="00750CD9" w:rsidRDefault="004E7215" w:rsidP="00750CD9">
      <w:pPr>
        <w:spacing w:line="360" w:lineRule="auto"/>
        <w:jc w:val="both"/>
        <w:rPr>
          <w:rFonts w:ascii="Times New Roman" w:hAnsi="Times New Roman" w:cs="Times New Roman"/>
          <w:b/>
          <w:sz w:val="24"/>
          <w:szCs w:val="24"/>
        </w:rPr>
      </w:pPr>
    </w:p>
    <w:p w:rsidR="00942EFE" w:rsidRPr="00485B7B" w:rsidRDefault="00942EFE" w:rsidP="00485B7B">
      <w:pPr>
        <w:spacing w:line="360" w:lineRule="auto"/>
        <w:jc w:val="both"/>
        <w:rPr>
          <w:rFonts w:ascii="Times New Roman" w:hAnsi="Times New Roman" w:cs="Times New Roman"/>
          <w:b/>
          <w:caps/>
          <w:sz w:val="24"/>
          <w:szCs w:val="24"/>
        </w:rPr>
      </w:pPr>
      <w:r w:rsidRPr="00485B7B">
        <w:rPr>
          <w:rFonts w:ascii="Times New Roman" w:hAnsi="Times New Roman" w:cs="Times New Roman"/>
          <w:b/>
          <w:sz w:val="24"/>
          <w:szCs w:val="24"/>
        </w:rPr>
        <w:t>4.5</w:t>
      </w:r>
      <w:r w:rsidRPr="00485B7B">
        <w:rPr>
          <w:rFonts w:ascii="Times New Roman" w:hAnsi="Times New Roman" w:cs="Times New Roman"/>
          <w:b/>
          <w:sz w:val="24"/>
          <w:szCs w:val="24"/>
        </w:rPr>
        <w:tab/>
      </w:r>
      <w:r w:rsidRPr="00485B7B">
        <w:rPr>
          <w:rFonts w:ascii="Times New Roman" w:hAnsi="Times New Roman" w:cs="Times New Roman"/>
          <w:b/>
          <w:caps/>
          <w:sz w:val="24"/>
          <w:szCs w:val="24"/>
        </w:rPr>
        <w:t>Performance Metrics</w:t>
      </w:r>
    </w:p>
    <w:p w:rsidR="00942EFE" w:rsidRPr="00485B7B" w:rsidRDefault="00942EFE" w:rsidP="00485B7B">
      <w:pPr>
        <w:autoSpaceDE w:val="0"/>
        <w:autoSpaceDN w:val="0"/>
        <w:adjustRightInd w:val="0"/>
        <w:spacing w:line="360" w:lineRule="auto"/>
        <w:jc w:val="both"/>
        <w:rPr>
          <w:rFonts w:ascii="Times New Roman" w:hAnsi="Times New Roman" w:cs="Times New Roman"/>
          <w:sz w:val="24"/>
          <w:szCs w:val="24"/>
          <w:lang w:eastAsia="en-GB"/>
        </w:rPr>
      </w:pPr>
      <w:r w:rsidRPr="00485B7B">
        <w:rPr>
          <w:rFonts w:ascii="Times New Roman" w:hAnsi="Times New Roman" w:cs="Times New Roman"/>
          <w:sz w:val="24"/>
          <w:szCs w:val="24"/>
          <w:lang w:eastAsia="en-GB"/>
        </w:rPr>
        <w:t>The designed protocols should be simulated, analyze and compare their performance base on the following, the metrics used for performance evaluation and benchmarking are total network energy dissipated, network life-time, and number of rounds.</w:t>
      </w:r>
    </w:p>
    <w:p w:rsidR="00942EFE" w:rsidRPr="00485B7B" w:rsidRDefault="00942EFE" w:rsidP="00485B7B">
      <w:pPr>
        <w:pStyle w:val="HTMLPreformatted"/>
        <w:spacing w:line="360" w:lineRule="auto"/>
        <w:jc w:val="both"/>
        <w:rPr>
          <w:rFonts w:ascii="Times New Roman" w:hAnsi="Times New Roman" w:cs="Times New Roman"/>
          <w:color w:val="212121"/>
          <w:sz w:val="24"/>
          <w:szCs w:val="24"/>
        </w:rPr>
      </w:pPr>
      <w:r w:rsidRPr="00485B7B">
        <w:rPr>
          <w:rFonts w:ascii="Times New Roman" w:hAnsi="Times New Roman" w:cs="Times New Roman"/>
          <w:b/>
          <w:sz w:val="24"/>
          <w:szCs w:val="24"/>
          <w:lang w:eastAsia="en-GB"/>
        </w:rPr>
        <w:t>Total Network Energy Dissipated</w:t>
      </w:r>
      <w:r w:rsidRPr="00485B7B">
        <w:rPr>
          <w:rFonts w:ascii="Times New Roman" w:hAnsi="Times New Roman" w:cs="Times New Roman"/>
          <w:sz w:val="24"/>
          <w:szCs w:val="24"/>
          <w:lang w:eastAsia="en-GB"/>
        </w:rPr>
        <w:t xml:space="preserve">: </w:t>
      </w:r>
      <w:r w:rsidRPr="00485B7B">
        <w:rPr>
          <w:rFonts w:ascii="Times New Roman" w:hAnsi="Times New Roman" w:cs="Times New Roman"/>
          <w:color w:val="212121"/>
          <w:sz w:val="24"/>
          <w:szCs w:val="24"/>
        </w:rPr>
        <w:t xml:space="preserve">This metric shows the total dissipation of energy in the network. Low power consumption and limited processing are the characteristics of nodes in wireless sensor networks. Therefore, the optimal power consumption for wireless sensor network protocols gives the impression that it is essential to take this into account. In a series of WSN </w:t>
      </w:r>
      <w:r w:rsidRPr="00485B7B">
        <w:rPr>
          <w:rFonts w:ascii="Times New Roman" w:hAnsi="Times New Roman" w:cs="Times New Roman"/>
          <w:color w:val="212121"/>
          <w:sz w:val="24"/>
          <w:szCs w:val="24"/>
        </w:rPr>
        <w:lastRenderedPageBreak/>
        <w:t>applications, sensor nodes periodically detect environmental data and transfer it to the BS via intermediate nodes and a primary node. Due to the energy limitation and the choice of the minimum energy consumption path, a node with the highest energy level will be used for data transmission in order to increase the remaining energy of the network. Most of the energy in the nodes is wasted on radio transmission; therefore, the decrease in the number of packets transferred to the network will cause an increase in the energy of the node and of the entire network. The graph should be plotted as the total energy of the network relative to the transmission rounds.</w:t>
      </w:r>
    </w:p>
    <w:p w:rsidR="00942EFE" w:rsidRPr="00485B7B" w:rsidRDefault="00942EFE" w:rsidP="00485B7B">
      <w:pPr>
        <w:pStyle w:val="HTMLPreformatted"/>
        <w:shd w:val="clear" w:color="auto" w:fill="FFFFFF"/>
        <w:spacing w:line="360" w:lineRule="auto"/>
        <w:jc w:val="both"/>
        <w:rPr>
          <w:rFonts w:ascii="Times New Roman" w:hAnsi="Times New Roman" w:cs="Times New Roman"/>
          <w:color w:val="212121"/>
          <w:sz w:val="24"/>
          <w:szCs w:val="24"/>
        </w:rPr>
      </w:pPr>
      <w:r w:rsidRPr="00485B7B">
        <w:rPr>
          <w:rFonts w:ascii="Times New Roman" w:hAnsi="Times New Roman" w:cs="Times New Roman"/>
          <w:b/>
          <w:sz w:val="24"/>
          <w:szCs w:val="24"/>
        </w:rPr>
        <w:t>Number of Rounds</w:t>
      </w:r>
      <w:r w:rsidRPr="00485B7B">
        <w:rPr>
          <w:rFonts w:ascii="Times New Roman" w:hAnsi="Times New Roman" w:cs="Times New Roman"/>
          <w:sz w:val="24"/>
          <w:szCs w:val="24"/>
        </w:rPr>
        <w:t>:</w:t>
      </w:r>
      <w:r w:rsidRPr="00485B7B">
        <w:rPr>
          <w:rFonts w:ascii="Times New Roman" w:hAnsi="Times New Roman" w:cs="Times New Roman"/>
          <w:bCs/>
          <w:sz w:val="24"/>
          <w:szCs w:val="24"/>
        </w:rPr>
        <w:t xml:space="preserve"> </w:t>
      </w:r>
      <w:r w:rsidRPr="00485B7B">
        <w:rPr>
          <w:rFonts w:ascii="Times New Roman" w:hAnsi="Times New Roman" w:cs="Times New Roman"/>
          <w:color w:val="212121"/>
          <w:sz w:val="24"/>
          <w:szCs w:val="24"/>
        </w:rPr>
        <w:t>The round corresponds to the duration of a network cycle from the network configuration, the channel construction and the transmission of data from the source to the destination. In practical simulation scenarios, the lathe is a relative amount that depends on the complexity of the algorithm and on the processing power of the computer to execute the algorithm. Based on the experience gained from this research, a projectile with average processing speed typically takes between 40 and 65 seconds for a spin and it takes up to 2 days to completely simulate a certain network scenario. On the other hand, a projectile with an excellent processing speed typically requires 10 to 15 seconds for one revolution and approximately 10 hours to complete the simulation of a specific network scenario.</w:t>
      </w:r>
    </w:p>
    <w:p w:rsidR="00DD318A" w:rsidRPr="00485B7B" w:rsidRDefault="00942EFE" w:rsidP="00485B7B">
      <w:pPr>
        <w:autoSpaceDE w:val="0"/>
        <w:autoSpaceDN w:val="0"/>
        <w:adjustRightInd w:val="0"/>
        <w:spacing w:line="360" w:lineRule="auto"/>
        <w:jc w:val="both"/>
        <w:rPr>
          <w:rFonts w:ascii="Times New Roman" w:hAnsi="Times New Roman" w:cs="Times New Roman"/>
          <w:b/>
          <w:sz w:val="24"/>
          <w:szCs w:val="24"/>
        </w:rPr>
      </w:pPr>
      <w:r w:rsidRPr="00485B7B">
        <w:rPr>
          <w:rFonts w:ascii="Times New Roman" w:hAnsi="Times New Roman" w:cs="Times New Roman"/>
          <w:b/>
          <w:bCs/>
          <w:sz w:val="24"/>
          <w:szCs w:val="24"/>
        </w:rPr>
        <w:t>4.6</w:t>
      </w:r>
      <w:r w:rsidRPr="00485B7B">
        <w:rPr>
          <w:rFonts w:ascii="Times New Roman" w:hAnsi="Times New Roman" w:cs="Times New Roman"/>
          <w:b/>
          <w:bCs/>
          <w:sz w:val="24"/>
          <w:szCs w:val="24"/>
        </w:rPr>
        <w:tab/>
      </w:r>
      <w:r w:rsidRPr="00485B7B">
        <w:rPr>
          <w:rFonts w:ascii="Times New Roman" w:hAnsi="Times New Roman" w:cs="Times New Roman"/>
          <w:b/>
          <w:sz w:val="24"/>
          <w:szCs w:val="24"/>
        </w:rPr>
        <w:t>PERFORMANCE ANALYSIS AND BENCHMARKING</w:t>
      </w:r>
    </w:p>
    <w:p w:rsidR="00942EFE" w:rsidRPr="00485B7B" w:rsidRDefault="00942EFE" w:rsidP="00485B7B">
      <w:pPr>
        <w:autoSpaceDE w:val="0"/>
        <w:autoSpaceDN w:val="0"/>
        <w:adjustRightInd w:val="0"/>
        <w:spacing w:line="360" w:lineRule="auto"/>
        <w:jc w:val="both"/>
        <w:rPr>
          <w:rFonts w:ascii="Times New Roman" w:hAnsi="Times New Roman" w:cs="Times New Roman"/>
          <w:b/>
        </w:rPr>
      </w:pPr>
      <w:r w:rsidRPr="00485B7B">
        <w:rPr>
          <w:rFonts w:ascii="Times New Roman" w:hAnsi="Times New Roman" w:cs="Times New Roman"/>
          <w:color w:val="212121"/>
          <w:sz w:val="24"/>
          <w:szCs w:val="24"/>
        </w:rPr>
        <w:t>The performances of LEACH, DD and VGA are evaluated and compared</w:t>
      </w:r>
    </w:p>
    <w:p w:rsidR="00942EFE" w:rsidRPr="001E17C2" w:rsidRDefault="00942EFE" w:rsidP="00485B7B">
      <w:pPr>
        <w:autoSpaceDE w:val="0"/>
        <w:autoSpaceDN w:val="0"/>
        <w:adjustRightInd w:val="0"/>
        <w:spacing w:line="360" w:lineRule="auto"/>
        <w:jc w:val="both"/>
        <w:rPr>
          <w:rFonts w:ascii="Times New Roman" w:hAnsi="Times New Roman" w:cs="Times New Roman"/>
          <w:bCs/>
          <w:sz w:val="24"/>
          <w:szCs w:val="24"/>
        </w:rPr>
      </w:pPr>
      <w:r w:rsidRPr="001E17C2">
        <w:rPr>
          <w:rFonts w:ascii="Times New Roman" w:hAnsi="Times New Roman" w:cs="Times New Roman"/>
          <w:b/>
          <w:sz w:val="24"/>
          <w:szCs w:val="24"/>
        </w:rPr>
        <w:t>4.6.1</w:t>
      </w:r>
      <w:r w:rsidRPr="001E17C2">
        <w:rPr>
          <w:rFonts w:ascii="Times New Roman" w:hAnsi="Times New Roman" w:cs="Times New Roman"/>
          <w:b/>
          <w:sz w:val="24"/>
          <w:szCs w:val="24"/>
        </w:rPr>
        <w:tab/>
      </w:r>
      <w:r w:rsidR="006515A6" w:rsidRPr="001E17C2">
        <w:rPr>
          <w:rFonts w:ascii="Times New Roman" w:hAnsi="Times New Roman" w:cs="Times New Roman"/>
          <w:b/>
          <w:sz w:val="24"/>
          <w:szCs w:val="24"/>
        </w:rPr>
        <w:t xml:space="preserve"> </w:t>
      </w:r>
      <w:r w:rsidRPr="001E17C2">
        <w:rPr>
          <w:rFonts w:ascii="Times New Roman" w:hAnsi="Times New Roman" w:cs="Times New Roman"/>
          <w:b/>
          <w:sz w:val="24"/>
          <w:szCs w:val="24"/>
          <w:lang w:eastAsia="en-GB"/>
        </w:rPr>
        <w:t>Total Network Energy Dissipation Analysis</w:t>
      </w:r>
    </w:p>
    <w:p w:rsidR="00942EFE" w:rsidRPr="00DD318A" w:rsidRDefault="00942EFE" w:rsidP="00485B7B">
      <w:pPr>
        <w:tabs>
          <w:tab w:val="left" w:pos="2445"/>
        </w:tabs>
        <w:spacing w:line="360" w:lineRule="auto"/>
        <w:jc w:val="both"/>
        <w:rPr>
          <w:rFonts w:ascii="Times New Roman" w:hAnsi="Times New Roman" w:cs="Times New Roman"/>
          <w:sz w:val="24"/>
          <w:szCs w:val="24"/>
        </w:rPr>
      </w:pPr>
      <w:r w:rsidRPr="00DD318A">
        <w:rPr>
          <w:rFonts w:ascii="Times New Roman" w:hAnsi="Times New Roman" w:cs="Times New Roman"/>
          <w:color w:val="212121"/>
          <w:sz w:val="24"/>
          <w:szCs w:val="24"/>
          <w:shd w:val="clear" w:color="auto" w:fill="FFFFFF"/>
        </w:rPr>
        <w:t xml:space="preserve">The first unit that has been considered the most important in network storage networks is energy efficiency and network life. To balance the energy consumption in the network, it is necessary to analyze the energy dissipation to demonstrate the indispensability of the WSN protocol. </w:t>
      </w:r>
      <w:r w:rsidRPr="00DD318A">
        <w:rPr>
          <w:rFonts w:ascii="Times New Roman" w:hAnsi="Times New Roman" w:cs="Times New Roman"/>
          <w:sz w:val="24"/>
          <w:szCs w:val="24"/>
        </w:rPr>
        <w:t>Therefore, related comparisons were carried out to measure the performance of LEACH, DD and VGA in terms of energy dissipation of the network by measuring amount of energy per round. The total network energy was measured when the node mortality is 1%, 5 %, 10%, 25 %, 50% and 100% respectively. But only the graph of 5%, 25%, 50% and 100% were plotted respectively in order to minimize the number graphs expected.</w:t>
      </w:r>
    </w:p>
    <w:p w:rsidR="00942EFE" w:rsidRPr="00485B7B" w:rsidRDefault="00942EFE" w:rsidP="00485B7B">
      <w:pPr>
        <w:spacing w:line="360" w:lineRule="auto"/>
        <w:rPr>
          <w:rFonts w:ascii="Times New Roman" w:hAnsi="Times New Roman" w:cs="Times New Roman"/>
          <w:b/>
          <w:sz w:val="24"/>
          <w:szCs w:val="24"/>
          <w:lang w:eastAsia="en-GB"/>
        </w:rPr>
      </w:pPr>
      <w:r w:rsidRPr="00485B7B">
        <w:rPr>
          <w:rFonts w:ascii="Times New Roman" w:hAnsi="Times New Roman" w:cs="Times New Roman"/>
          <w:b/>
          <w:sz w:val="24"/>
          <w:szCs w:val="24"/>
        </w:rPr>
        <w:lastRenderedPageBreak/>
        <w:t>4.6.2</w:t>
      </w:r>
      <w:r w:rsidRPr="00485B7B">
        <w:rPr>
          <w:rFonts w:ascii="Times New Roman" w:hAnsi="Times New Roman" w:cs="Times New Roman"/>
          <w:b/>
          <w:sz w:val="24"/>
          <w:szCs w:val="24"/>
        </w:rPr>
        <w:tab/>
      </w:r>
      <w:r w:rsidRPr="00485B7B">
        <w:rPr>
          <w:rFonts w:ascii="Times New Roman" w:hAnsi="Times New Roman" w:cs="Times New Roman"/>
          <w:b/>
          <w:sz w:val="24"/>
          <w:szCs w:val="24"/>
          <w:lang w:eastAsia="en-GB"/>
        </w:rPr>
        <w:t>Total Network Energy Dissipation Analysis of 5%, 25%, 50%, 100% Node Mortality.</w:t>
      </w:r>
    </w:p>
    <w:p w:rsidR="00942EFE" w:rsidRPr="00485B7B" w:rsidRDefault="00942EFE" w:rsidP="00485B7B">
      <w:pPr>
        <w:spacing w:line="360" w:lineRule="auto"/>
        <w:jc w:val="both"/>
        <w:rPr>
          <w:rFonts w:ascii="Times New Roman" w:hAnsi="Times New Roman" w:cs="Times New Roman"/>
          <w:sz w:val="24"/>
          <w:szCs w:val="24"/>
        </w:rPr>
      </w:pPr>
      <w:r w:rsidRPr="00485B7B">
        <w:rPr>
          <w:rFonts w:ascii="Times New Roman" w:hAnsi="Times New Roman" w:cs="Times New Roman"/>
          <w:sz w:val="24"/>
          <w:szCs w:val="24"/>
        </w:rPr>
        <w:t xml:space="preserve"> The Tables below present summaries with round intervals and result of energy dissipation of the aforementioned percentages of node mortality for LEACH, DD, and VGA. Also graphical representation of the result of 5%,</w:t>
      </w:r>
      <w:r w:rsidRPr="00485B7B">
        <w:rPr>
          <w:rFonts w:ascii="Times New Roman" w:hAnsi="Times New Roman" w:cs="Times New Roman"/>
          <w:b/>
          <w:sz w:val="24"/>
          <w:szCs w:val="24"/>
          <w:lang w:eastAsia="en-GB"/>
        </w:rPr>
        <w:t xml:space="preserve"> </w:t>
      </w:r>
      <w:r w:rsidRPr="00485B7B">
        <w:rPr>
          <w:rFonts w:ascii="Times New Roman" w:hAnsi="Times New Roman" w:cs="Times New Roman"/>
          <w:sz w:val="24"/>
          <w:szCs w:val="24"/>
          <w:lang w:eastAsia="en-GB"/>
        </w:rPr>
        <w:t>25%, 50%, and 100%</w:t>
      </w:r>
      <w:r w:rsidRPr="00485B7B">
        <w:rPr>
          <w:rFonts w:ascii="Times New Roman" w:hAnsi="Times New Roman" w:cs="Times New Roman"/>
          <w:sz w:val="24"/>
          <w:szCs w:val="24"/>
        </w:rPr>
        <w:t xml:space="preserve"> for the node mortality was shown or presented in the subsequent figure</w:t>
      </w:r>
      <w:r w:rsidR="00000388" w:rsidRPr="00485B7B">
        <w:rPr>
          <w:rFonts w:ascii="Times New Roman" w:hAnsi="Times New Roman" w:cs="Times New Roman"/>
          <w:sz w:val="24"/>
          <w:szCs w:val="24"/>
        </w:rPr>
        <w:t>.</w:t>
      </w:r>
    </w:p>
    <w:p w:rsidR="00132C73" w:rsidRPr="00485B7B" w:rsidRDefault="00942EFE" w:rsidP="00485B7B">
      <w:pPr>
        <w:tabs>
          <w:tab w:val="left" w:pos="2445"/>
        </w:tabs>
        <w:spacing w:line="360" w:lineRule="auto"/>
        <w:rPr>
          <w:rFonts w:ascii="Times New Roman" w:hAnsi="Times New Roman" w:cs="Times New Roman"/>
          <w:sz w:val="24"/>
          <w:szCs w:val="24"/>
        </w:rPr>
      </w:pPr>
      <w:r w:rsidRPr="00485B7B">
        <w:rPr>
          <w:rFonts w:ascii="Times New Roman" w:hAnsi="Times New Roman" w:cs="Times New Roman"/>
          <w:sz w:val="24"/>
          <w:szCs w:val="24"/>
        </w:rPr>
        <w:t xml:space="preserve">                </w:t>
      </w:r>
      <w:r w:rsidR="00000388" w:rsidRPr="00485B7B">
        <w:rPr>
          <w:rFonts w:ascii="Times New Roman" w:hAnsi="Times New Roman" w:cs="Times New Roman"/>
          <w:sz w:val="24"/>
          <w:szCs w:val="24"/>
        </w:rPr>
        <w:t xml:space="preserve">     </w:t>
      </w:r>
      <w:r w:rsidRPr="00485B7B">
        <w:rPr>
          <w:rFonts w:ascii="Times New Roman" w:hAnsi="Times New Roman" w:cs="Times New Roman"/>
          <w:sz w:val="24"/>
          <w:szCs w:val="24"/>
        </w:rPr>
        <w:t xml:space="preserve"> </w:t>
      </w:r>
    </w:p>
    <w:p w:rsidR="00942EFE" w:rsidRPr="00485B7B" w:rsidRDefault="00132C73" w:rsidP="00485B7B">
      <w:pPr>
        <w:tabs>
          <w:tab w:val="left" w:pos="2445"/>
        </w:tabs>
        <w:spacing w:line="360" w:lineRule="auto"/>
        <w:rPr>
          <w:rFonts w:ascii="Times New Roman" w:hAnsi="Times New Roman" w:cs="Times New Roman"/>
          <w:sz w:val="24"/>
          <w:szCs w:val="24"/>
        </w:rPr>
      </w:pPr>
      <w:r w:rsidRPr="00485B7B">
        <w:rPr>
          <w:rFonts w:ascii="Times New Roman" w:hAnsi="Times New Roman" w:cs="Times New Roman"/>
          <w:sz w:val="24"/>
          <w:szCs w:val="24"/>
        </w:rPr>
        <w:t xml:space="preserve">                       </w:t>
      </w:r>
      <w:r w:rsidR="00942EFE" w:rsidRPr="00485B7B">
        <w:rPr>
          <w:rFonts w:ascii="Times New Roman" w:hAnsi="Times New Roman" w:cs="Times New Roman"/>
          <w:sz w:val="24"/>
          <w:szCs w:val="24"/>
        </w:rPr>
        <w:t xml:space="preserve"> Table 4.2:</w:t>
      </w:r>
      <w:r w:rsidR="001D6E92" w:rsidRPr="00485B7B">
        <w:rPr>
          <w:rFonts w:ascii="Times New Roman" w:hAnsi="Times New Roman" w:cs="Times New Roman"/>
          <w:sz w:val="24"/>
          <w:szCs w:val="24"/>
        </w:rPr>
        <w:t xml:space="preserve"> </w:t>
      </w:r>
      <w:r w:rsidR="00942EFE" w:rsidRPr="00485B7B">
        <w:rPr>
          <w:rFonts w:ascii="Times New Roman" w:hAnsi="Times New Roman" w:cs="Times New Roman"/>
          <w:sz w:val="24"/>
          <w:szCs w:val="24"/>
        </w:rPr>
        <w:t>Total Network Energy Remain when 5% Nodes Death</w:t>
      </w:r>
    </w:p>
    <w:tbl>
      <w:tblPr>
        <w:tblW w:w="6612" w:type="dxa"/>
        <w:jc w:val="center"/>
        <w:tblInd w:w="93" w:type="dxa"/>
        <w:tblLook w:val="04A0"/>
      </w:tblPr>
      <w:tblGrid>
        <w:gridCol w:w="1858"/>
        <w:gridCol w:w="1583"/>
        <w:gridCol w:w="1665"/>
        <w:gridCol w:w="1566"/>
      </w:tblGrid>
      <w:tr w:rsidR="00942EFE" w:rsidRPr="00485B7B" w:rsidTr="00942EFE">
        <w:trPr>
          <w:trHeight w:val="300"/>
          <w:jc w:val="center"/>
        </w:trPr>
        <w:tc>
          <w:tcPr>
            <w:tcW w:w="1858" w:type="dxa"/>
            <w:vMerge w:val="restart"/>
            <w:tcBorders>
              <w:top w:val="single" w:sz="4" w:space="0" w:color="auto"/>
              <w:left w:val="single" w:sz="4" w:space="0" w:color="auto"/>
              <w:right w:val="single" w:sz="4" w:space="0" w:color="auto"/>
            </w:tcBorders>
            <w:shd w:val="clear" w:color="auto" w:fill="auto"/>
            <w:noWrap/>
            <w:vAlign w:val="bottom"/>
          </w:tcPr>
          <w:p w:rsidR="00942EFE" w:rsidRPr="00485B7B" w:rsidRDefault="00942EFE" w:rsidP="00485B7B">
            <w:pPr>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 No of Rounds</w:t>
            </w:r>
          </w:p>
        </w:tc>
        <w:tc>
          <w:tcPr>
            <w:tcW w:w="3248" w:type="dxa"/>
            <w:gridSpan w:val="2"/>
            <w:tcBorders>
              <w:top w:val="single" w:sz="4" w:space="0" w:color="auto"/>
              <w:left w:val="nil"/>
              <w:bottom w:val="single" w:sz="4" w:space="0" w:color="auto"/>
              <w:right w:val="single" w:sz="4" w:space="0" w:color="auto"/>
            </w:tcBorders>
            <w:shd w:val="clear" w:color="auto" w:fill="auto"/>
            <w:noWrap/>
            <w:vAlign w:val="bottom"/>
          </w:tcPr>
          <w:p w:rsidR="00942EFE" w:rsidRPr="00485B7B" w:rsidRDefault="00942EFE" w:rsidP="00485B7B">
            <w:pPr>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NETWORK ENERGY (J)</w:t>
            </w:r>
          </w:p>
        </w:tc>
        <w:tc>
          <w:tcPr>
            <w:tcW w:w="1506" w:type="dxa"/>
            <w:tcBorders>
              <w:top w:val="single" w:sz="4" w:space="0" w:color="auto"/>
              <w:left w:val="nil"/>
              <w:bottom w:val="single" w:sz="4" w:space="0" w:color="auto"/>
              <w:right w:val="single" w:sz="4" w:space="0" w:color="auto"/>
            </w:tcBorders>
          </w:tcPr>
          <w:p w:rsidR="00942EFE" w:rsidRPr="00485B7B" w:rsidRDefault="00942EFE" w:rsidP="00485B7B">
            <w:pPr>
              <w:tabs>
                <w:tab w:val="left" w:pos="1350"/>
              </w:tabs>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ab/>
            </w:r>
          </w:p>
        </w:tc>
      </w:tr>
      <w:tr w:rsidR="00942EFE" w:rsidRPr="00485B7B" w:rsidTr="00942EFE">
        <w:trPr>
          <w:trHeight w:val="300"/>
          <w:jc w:val="center"/>
        </w:trPr>
        <w:tc>
          <w:tcPr>
            <w:tcW w:w="1858" w:type="dxa"/>
            <w:vMerge/>
            <w:tcBorders>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lang w:eastAsia="ms-MY"/>
              </w:rPr>
            </w:pP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LEACH</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DD</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VGA</w:t>
            </w: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49.92439</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49.98042</w:t>
            </w:r>
          </w:p>
        </w:tc>
        <w:tc>
          <w:tcPr>
            <w:tcW w:w="1506" w:type="dxa"/>
            <w:tcBorders>
              <w:top w:val="nil"/>
              <w:left w:val="nil"/>
              <w:bottom w:val="single" w:sz="4" w:space="0" w:color="auto"/>
              <w:right w:val="single" w:sz="4" w:space="0" w:color="auto"/>
            </w:tcBorders>
            <w:vAlign w:val="bottom"/>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49.7509</w:t>
            </w: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46.4764</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47.98183</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42.92383</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45.98568</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301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39.34391</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43.99224</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401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35.62994</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41.99496</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31.90199</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39.99754</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601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28.24119</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38.00002</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701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36.00582</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801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34.01219</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901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center"/>
              <w:rPr>
                <w:rFonts w:ascii="Times New Roman" w:hAnsi="Times New Roman" w:cs="Times New Roman"/>
                <w:color w:val="000000"/>
                <w:sz w:val="24"/>
                <w:szCs w:val="24"/>
              </w:rPr>
            </w:pPr>
            <w:r w:rsidRPr="00485B7B">
              <w:rPr>
                <w:rFonts w:ascii="Times New Roman" w:hAnsi="Times New Roman" w:cs="Times New Roman"/>
                <w:color w:val="000000"/>
                <w:sz w:val="24"/>
                <w:szCs w:val="24"/>
              </w:rPr>
              <w:t xml:space="preserve">      32.038</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30.15407</w:t>
            </w:r>
          </w:p>
        </w:tc>
        <w:tc>
          <w:tcPr>
            <w:tcW w:w="1506"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bl>
    <w:p w:rsidR="00942EFE" w:rsidRPr="00485B7B" w:rsidRDefault="00942EFE" w:rsidP="00485B7B">
      <w:pPr>
        <w:tabs>
          <w:tab w:val="left" w:pos="2445"/>
        </w:tabs>
        <w:spacing w:line="360" w:lineRule="auto"/>
        <w:jc w:val="both"/>
        <w:rPr>
          <w:rFonts w:ascii="Times New Roman" w:hAnsi="Times New Roman" w:cs="Times New Roman"/>
          <w:sz w:val="24"/>
          <w:szCs w:val="24"/>
        </w:rPr>
      </w:pPr>
    </w:p>
    <w:p w:rsidR="00942EFE" w:rsidRPr="0054043E" w:rsidRDefault="00942EFE" w:rsidP="00942EFE">
      <w:pPr>
        <w:autoSpaceDE w:val="0"/>
        <w:autoSpaceDN w:val="0"/>
        <w:adjustRightInd w:val="0"/>
        <w:spacing w:line="480" w:lineRule="auto"/>
        <w:ind w:firstLine="708"/>
        <w:jc w:val="both"/>
      </w:pPr>
      <w:r w:rsidRPr="0054043E">
        <w:rPr>
          <w:iCs/>
          <w:noProof/>
        </w:rPr>
        <w:lastRenderedPageBreak/>
        <w:drawing>
          <wp:inline distT="0" distB="0" distL="0" distR="0">
            <wp:extent cx="5943600" cy="4391660"/>
            <wp:effectExtent l="0" t="0" r="0" b="0"/>
            <wp:docPr id="5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54043E">
        <w:rPr>
          <w:iCs/>
        </w:rPr>
        <w:t xml:space="preserve">             </w:t>
      </w:r>
      <w:r>
        <w:rPr>
          <w:iCs/>
        </w:rPr>
        <w:t xml:space="preserve">           </w:t>
      </w:r>
      <w:r w:rsidRPr="0054043E">
        <w:rPr>
          <w:iCs/>
        </w:rPr>
        <w:t xml:space="preserve">  </w:t>
      </w:r>
      <w:r w:rsidRPr="00000388">
        <w:rPr>
          <w:rFonts w:ascii="Times New Roman" w:hAnsi="Times New Roman" w:cs="Times New Roman"/>
          <w:sz w:val="24"/>
          <w:szCs w:val="24"/>
        </w:rPr>
        <w:t>Figure 4.1: Comparative Plot of Energy Dissipation for 5% Nodes Death</w:t>
      </w:r>
    </w:p>
    <w:p w:rsidR="00942EFE" w:rsidRPr="00485B7B" w:rsidRDefault="00942EFE" w:rsidP="00485B7B">
      <w:pPr>
        <w:tabs>
          <w:tab w:val="left" w:pos="2070"/>
        </w:tabs>
        <w:autoSpaceDE w:val="0"/>
        <w:autoSpaceDN w:val="0"/>
        <w:adjustRightInd w:val="0"/>
        <w:spacing w:line="360" w:lineRule="auto"/>
        <w:jc w:val="both"/>
        <w:rPr>
          <w:rFonts w:ascii="Times New Roman" w:hAnsi="Times New Roman" w:cs="Times New Roman"/>
          <w:iCs/>
          <w:sz w:val="24"/>
          <w:szCs w:val="24"/>
        </w:rPr>
      </w:pPr>
      <w:r w:rsidRPr="00485B7B">
        <w:rPr>
          <w:rFonts w:ascii="Times New Roman" w:hAnsi="Times New Roman" w:cs="Times New Roman"/>
          <w:b/>
          <w:bCs/>
          <w:sz w:val="24"/>
          <w:szCs w:val="24"/>
        </w:rPr>
        <w:t>Observation:</w:t>
      </w:r>
      <w:r w:rsidRPr="00485B7B">
        <w:rPr>
          <w:b/>
          <w:bCs/>
          <w:sz w:val="24"/>
          <w:szCs w:val="24"/>
        </w:rPr>
        <w:t xml:space="preserve"> </w:t>
      </w:r>
      <w:r w:rsidRPr="00485B7B">
        <w:rPr>
          <w:rFonts w:ascii="Times New Roman" w:hAnsi="Times New Roman" w:cs="Times New Roman"/>
          <w:sz w:val="24"/>
          <w:szCs w:val="24"/>
        </w:rPr>
        <w:t xml:space="preserve">In Figure 4.1 and Table 4.2, it is observed that when 5% of node dead, the sum of energy remain in LEACH was </w:t>
      </w:r>
      <w:r w:rsidRPr="00485B7B">
        <w:rPr>
          <w:rFonts w:ascii="Times New Roman" w:hAnsi="Times New Roman" w:cs="Times New Roman"/>
          <w:color w:val="000000"/>
          <w:sz w:val="24"/>
          <w:szCs w:val="24"/>
        </w:rPr>
        <w:t>28.24</w:t>
      </w:r>
      <w:r w:rsidRPr="00485B7B">
        <w:rPr>
          <w:rFonts w:ascii="Times New Roman" w:hAnsi="Times New Roman" w:cs="Times New Roman"/>
          <w:sz w:val="24"/>
          <w:szCs w:val="24"/>
        </w:rPr>
        <w:t xml:space="preserve"> J, DD was </w:t>
      </w:r>
      <w:r w:rsidRPr="00485B7B">
        <w:rPr>
          <w:rFonts w:ascii="Times New Roman" w:hAnsi="Times New Roman" w:cs="Times New Roman"/>
          <w:color w:val="000000"/>
          <w:sz w:val="24"/>
          <w:szCs w:val="24"/>
        </w:rPr>
        <w:t>30.15</w:t>
      </w:r>
      <w:r w:rsidRPr="00485B7B">
        <w:rPr>
          <w:rFonts w:ascii="Times New Roman" w:hAnsi="Times New Roman" w:cs="Times New Roman"/>
          <w:sz w:val="24"/>
          <w:szCs w:val="24"/>
        </w:rPr>
        <w:t xml:space="preserve"> and for VGA was </w:t>
      </w:r>
      <w:r w:rsidRPr="00485B7B">
        <w:rPr>
          <w:rFonts w:ascii="Times New Roman" w:hAnsi="Times New Roman" w:cs="Times New Roman"/>
          <w:color w:val="000000"/>
          <w:sz w:val="24"/>
          <w:szCs w:val="24"/>
        </w:rPr>
        <w:t>49.75</w:t>
      </w:r>
      <w:r w:rsidRPr="00485B7B">
        <w:rPr>
          <w:rFonts w:ascii="Times New Roman" w:hAnsi="Times New Roman" w:cs="Times New Roman"/>
          <w:sz w:val="24"/>
          <w:szCs w:val="24"/>
        </w:rPr>
        <w:t xml:space="preserve"> J, respectively. That is, average remaining energy of all nodes per round in VGA is higher than LEACH and DD. Therefore, VGA technique has better energy utilization performance compared to the LEACH and DD protocols when the number of nodes increases. However, when numbers of nodes decreases, the LEACH and DD protocols, consumes lesser energy than the VGA protocol respectively.</w:t>
      </w:r>
    </w:p>
    <w:p w:rsidR="00942EFE" w:rsidRPr="00485B7B" w:rsidRDefault="00942EFE" w:rsidP="00485B7B">
      <w:pPr>
        <w:spacing w:line="360" w:lineRule="auto"/>
        <w:jc w:val="both"/>
        <w:rPr>
          <w:sz w:val="24"/>
          <w:szCs w:val="24"/>
        </w:rPr>
      </w:pPr>
    </w:p>
    <w:p w:rsidR="00942EFE" w:rsidRDefault="00942EFE" w:rsidP="00942EFE">
      <w:pPr>
        <w:tabs>
          <w:tab w:val="left" w:pos="2445"/>
        </w:tabs>
      </w:pPr>
      <w:r>
        <w:t xml:space="preserve">                 </w:t>
      </w:r>
    </w:p>
    <w:p w:rsidR="00942EFE" w:rsidRPr="0054043E" w:rsidRDefault="00000388" w:rsidP="00942EFE">
      <w:pPr>
        <w:tabs>
          <w:tab w:val="left" w:pos="2445"/>
        </w:tabs>
      </w:pPr>
      <w:r>
        <w:t xml:space="preserve">              </w:t>
      </w:r>
      <w:r w:rsidR="0050453A">
        <w:t xml:space="preserve">                    </w:t>
      </w:r>
      <w:r w:rsidR="00942EFE" w:rsidRPr="0054043E">
        <w:t xml:space="preserve">                                  </w:t>
      </w:r>
    </w:p>
    <w:p w:rsidR="00485B7B" w:rsidRDefault="00485B7B" w:rsidP="00132C73">
      <w:pPr>
        <w:tabs>
          <w:tab w:val="left" w:pos="2445"/>
        </w:tabs>
        <w:jc w:val="center"/>
        <w:rPr>
          <w:rFonts w:ascii="Times New Roman" w:hAnsi="Times New Roman" w:cs="Times New Roman"/>
          <w:sz w:val="24"/>
          <w:szCs w:val="24"/>
        </w:rPr>
      </w:pPr>
    </w:p>
    <w:p w:rsidR="00942EFE" w:rsidRPr="00485B7B" w:rsidRDefault="00942EFE" w:rsidP="00485B7B">
      <w:pPr>
        <w:tabs>
          <w:tab w:val="left" w:pos="2445"/>
        </w:tabs>
        <w:spacing w:line="360" w:lineRule="auto"/>
        <w:jc w:val="center"/>
        <w:rPr>
          <w:rFonts w:ascii="Times New Roman" w:hAnsi="Times New Roman" w:cs="Times New Roman"/>
          <w:sz w:val="24"/>
          <w:szCs w:val="24"/>
        </w:rPr>
      </w:pPr>
      <w:r w:rsidRPr="00485B7B">
        <w:rPr>
          <w:rFonts w:ascii="Times New Roman" w:hAnsi="Times New Roman" w:cs="Times New Roman"/>
          <w:sz w:val="24"/>
          <w:szCs w:val="24"/>
        </w:rPr>
        <w:lastRenderedPageBreak/>
        <w:t>Table 4.3: Total Network Energy Remain when 25% Nodes Death</w:t>
      </w:r>
    </w:p>
    <w:tbl>
      <w:tblPr>
        <w:tblW w:w="6612" w:type="dxa"/>
        <w:jc w:val="center"/>
        <w:tblInd w:w="93" w:type="dxa"/>
        <w:tblLook w:val="04A0"/>
      </w:tblPr>
      <w:tblGrid>
        <w:gridCol w:w="1858"/>
        <w:gridCol w:w="1583"/>
        <w:gridCol w:w="1782"/>
        <w:gridCol w:w="1566"/>
      </w:tblGrid>
      <w:tr w:rsidR="00942EFE" w:rsidRPr="00485B7B" w:rsidTr="00942EFE">
        <w:trPr>
          <w:trHeight w:val="300"/>
          <w:jc w:val="center"/>
        </w:trPr>
        <w:tc>
          <w:tcPr>
            <w:tcW w:w="1858" w:type="dxa"/>
            <w:vMerge w:val="restart"/>
            <w:tcBorders>
              <w:top w:val="single" w:sz="4" w:space="0" w:color="auto"/>
              <w:left w:val="single" w:sz="4" w:space="0" w:color="auto"/>
              <w:right w:val="single" w:sz="4" w:space="0" w:color="auto"/>
            </w:tcBorders>
            <w:shd w:val="clear" w:color="auto" w:fill="auto"/>
            <w:noWrap/>
            <w:vAlign w:val="bottom"/>
          </w:tcPr>
          <w:p w:rsidR="00942EFE" w:rsidRPr="00485B7B" w:rsidRDefault="00942EFE" w:rsidP="00485B7B">
            <w:pPr>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 No of Rounds</w:t>
            </w:r>
          </w:p>
        </w:tc>
        <w:tc>
          <w:tcPr>
            <w:tcW w:w="3365" w:type="dxa"/>
            <w:gridSpan w:val="2"/>
            <w:tcBorders>
              <w:top w:val="single" w:sz="4" w:space="0" w:color="auto"/>
              <w:left w:val="nil"/>
              <w:bottom w:val="single" w:sz="4" w:space="0" w:color="auto"/>
              <w:right w:val="single" w:sz="4" w:space="0" w:color="auto"/>
            </w:tcBorders>
            <w:shd w:val="clear" w:color="auto" w:fill="auto"/>
            <w:noWrap/>
            <w:vAlign w:val="bottom"/>
          </w:tcPr>
          <w:p w:rsidR="00942EFE" w:rsidRPr="00485B7B" w:rsidRDefault="00942EFE" w:rsidP="00485B7B">
            <w:pPr>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NETWORK ENERGY (J)</w:t>
            </w:r>
          </w:p>
        </w:tc>
        <w:tc>
          <w:tcPr>
            <w:tcW w:w="1389" w:type="dxa"/>
            <w:tcBorders>
              <w:top w:val="single" w:sz="4" w:space="0" w:color="auto"/>
              <w:left w:val="nil"/>
              <w:bottom w:val="single" w:sz="4" w:space="0" w:color="auto"/>
              <w:right w:val="single" w:sz="4" w:space="0" w:color="auto"/>
            </w:tcBorders>
          </w:tcPr>
          <w:p w:rsidR="00942EFE" w:rsidRPr="00485B7B" w:rsidRDefault="00942EFE" w:rsidP="00485B7B">
            <w:pPr>
              <w:tabs>
                <w:tab w:val="left" w:pos="1350"/>
              </w:tabs>
              <w:spacing w:line="360" w:lineRule="auto"/>
              <w:rPr>
                <w:rFonts w:ascii="Times New Roman" w:hAnsi="Times New Roman" w:cs="Times New Roman"/>
                <w:sz w:val="24"/>
                <w:szCs w:val="24"/>
                <w:lang w:eastAsia="ms-MY"/>
              </w:rPr>
            </w:pPr>
            <w:r w:rsidRPr="00485B7B">
              <w:rPr>
                <w:rFonts w:ascii="Times New Roman" w:hAnsi="Times New Roman" w:cs="Times New Roman"/>
                <w:sz w:val="24"/>
                <w:szCs w:val="24"/>
                <w:lang w:eastAsia="ms-MY"/>
              </w:rPr>
              <w:tab/>
            </w:r>
          </w:p>
        </w:tc>
      </w:tr>
      <w:tr w:rsidR="00942EFE" w:rsidRPr="00485B7B" w:rsidTr="00942EFE">
        <w:trPr>
          <w:trHeight w:val="300"/>
          <w:jc w:val="center"/>
        </w:trPr>
        <w:tc>
          <w:tcPr>
            <w:tcW w:w="1858" w:type="dxa"/>
            <w:vMerge/>
            <w:tcBorders>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lang w:eastAsia="ms-MY"/>
              </w:rPr>
            </w:pP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LEACH</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DD</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rPr>
                <w:rFonts w:ascii="Times New Roman" w:hAnsi="Times New Roman" w:cs="Times New Roman"/>
                <w:sz w:val="24"/>
                <w:szCs w:val="24"/>
              </w:rPr>
            </w:pPr>
            <w:r w:rsidRPr="00485B7B">
              <w:rPr>
                <w:rFonts w:ascii="Times New Roman" w:hAnsi="Times New Roman" w:cs="Times New Roman"/>
                <w:sz w:val="24"/>
                <w:szCs w:val="24"/>
              </w:rPr>
              <w:t>VGA</w:t>
            </w: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49.93618</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49.98604</w:t>
            </w:r>
          </w:p>
        </w:tc>
        <w:tc>
          <w:tcPr>
            <w:tcW w:w="1389" w:type="dxa"/>
            <w:tcBorders>
              <w:top w:val="nil"/>
              <w:left w:val="nil"/>
              <w:bottom w:val="single" w:sz="4" w:space="0" w:color="auto"/>
              <w:right w:val="single" w:sz="4" w:space="0" w:color="auto"/>
            </w:tcBorders>
            <w:vAlign w:val="bottom"/>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49.99869</w:t>
            </w: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43.09713</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47.23144</w:t>
            </w:r>
          </w:p>
        </w:tc>
        <w:tc>
          <w:tcPr>
            <w:tcW w:w="1389" w:type="dxa"/>
            <w:tcBorders>
              <w:top w:val="nil"/>
              <w:left w:val="nil"/>
              <w:bottom w:val="single" w:sz="4" w:space="0" w:color="auto"/>
              <w:right w:val="single" w:sz="4" w:space="0" w:color="auto"/>
            </w:tcBorders>
            <w:vAlign w:val="bottom"/>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31.43124</w:t>
            </w: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401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35.88545</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44.48085</w:t>
            </w:r>
          </w:p>
        </w:tc>
        <w:tc>
          <w:tcPr>
            <w:tcW w:w="1389" w:type="dxa"/>
            <w:tcBorders>
              <w:top w:val="nil"/>
              <w:left w:val="nil"/>
              <w:bottom w:val="single" w:sz="4" w:space="0" w:color="auto"/>
              <w:right w:val="single" w:sz="4" w:space="0" w:color="auto"/>
            </w:tcBorders>
            <w:vAlign w:val="bottom"/>
          </w:tcPr>
          <w:p w:rsidR="00942EFE" w:rsidRPr="00485B7B" w:rsidRDefault="00942EFE" w:rsidP="00485B7B">
            <w:pPr>
              <w:spacing w:line="360" w:lineRule="auto"/>
              <w:jc w:val="right"/>
              <w:rPr>
                <w:rFonts w:ascii="Times New Roman" w:hAnsi="Times New Roman" w:cs="Times New Roman"/>
                <w:color w:val="000000"/>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601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28.59167</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41.72832</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801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38.97793</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center"/>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36.22746</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1201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33.54238</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1401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31.04232</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1601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28.81673</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1801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26.90835</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25.36405</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2201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23.89418</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2401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center"/>
              <w:rPr>
                <w:rFonts w:ascii="Times New Roman" w:hAnsi="Times New Roman" w:cs="Times New Roman"/>
                <w:color w:val="000000"/>
                <w:sz w:val="24"/>
                <w:szCs w:val="24"/>
              </w:rPr>
            </w:pPr>
            <w:r w:rsidRPr="00485B7B">
              <w:rPr>
                <w:rFonts w:ascii="Times New Roman" w:hAnsi="Times New Roman" w:cs="Times New Roman"/>
                <w:color w:val="000000"/>
                <w:sz w:val="24"/>
                <w:szCs w:val="24"/>
              </w:rPr>
              <w:t xml:space="preserve">         22.6257</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2601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21.56747</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r w:rsidR="00942EFE" w:rsidRPr="00485B7B"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sz w:val="24"/>
                <w:szCs w:val="24"/>
              </w:rPr>
            </w:pPr>
            <w:r w:rsidRPr="00485B7B">
              <w:rPr>
                <w:rFonts w:ascii="Times New Roman" w:hAnsi="Times New Roman" w:cs="Times New Roman"/>
                <w:sz w:val="24"/>
                <w:szCs w:val="24"/>
              </w:rPr>
              <w:t>2801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485B7B" w:rsidRDefault="00942EFE" w:rsidP="00485B7B">
            <w:pPr>
              <w:spacing w:line="360" w:lineRule="auto"/>
              <w:jc w:val="right"/>
              <w:rPr>
                <w:rFonts w:ascii="Times New Roman" w:hAnsi="Times New Roman" w:cs="Times New Roman"/>
                <w:color w:val="000000"/>
                <w:sz w:val="24"/>
                <w:szCs w:val="24"/>
              </w:rPr>
            </w:pPr>
            <w:r w:rsidRPr="00485B7B">
              <w:rPr>
                <w:rFonts w:ascii="Times New Roman" w:hAnsi="Times New Roman" w:cs="Times New Roman"/>
                <w:color w:val="000000"/>
                <w:sz w:val="24"/>
                <w:szCs w:val="24"/>
              </w:rPr>
              <w:t>20.77586</w:t>
            </w:r>
          </w:p>
        </w:tc>
        <w:tc>
          <w:tcPr>
            <w:tcW w:w="1389" w:type="dxa"/>
            <w:tcBorders>
              <w:top w:val="nil"/>
              <w:left w:val="nil"/>
              <w:bottom w:val="single" w:sz="4" w:space="0" w:color="auto"/>
              <w:right w:val="single" w:sz="4" w:space="0" w:color="auto"/>
            </w:tcBorders>
          </w:tcPr>
          <w:p w:rsidR="00942EFE" w:rsidRPr="00485B7B" w:rsidRDefault="00942EFE" w:rsidP="00485B7B">
            <w:pPr>
              <w:spacing w:line="360" w:lineRule="auto"/>
              <w:jc w:val="right"/>
              <w:rPr>
                <w:rFonts w:ascii="Times New Roman" w:hAnsi="Times New Roman" w:cs="Times New Roman"/>
                <w:sz w:val="24"/>
                <w:szCs w:val="24"/>
              </w:rPr>
            </w:pPr>
          </w:p>
        </w:tc>
      </w:tr>
    </w:tbl>
    <w:p w:rsidR="00942EFE" w:rsidRPr="00485B7B" w:rsidRDefault="00942EFE" w:rsidP="00485B7B">
      <w:pPr>
        <w:tabs>
          <w:tab w:val="left" w:pos="2445"/>
        </w:tabs>
        <w:spacing w:line="360" w:lineRule="auto"/>
        <w:jc w:val="center"/>
        <w:rPr>
          <w:rFonts w:ascii="Times New Roman" w:hAnsi="Times New Roman" w:cs="Times New Roman"/>
          <w:sz w:val="24"/>
          <w:szCs w:val="24"/>
        </w:rPr>
      </w:pPr>
    </w:p>
    <w:p w:rsidR="00942EFE" w:rsidRPr="0054043E" w:rsidRDefault="00942EFE" w:rsidP="0050453A">
      <w:pPr>
        <w:tabs>
          <w:tab w:val="left" w:pos="2445"/>
        </w:tabs>
        <w:spacing w:line="480" w:lineRule="auto"/>
        <w:jc w:val="center"/>
      </w:pPr>
      <w:r w:rsidRPr="0054043E">
        <w:t xml:space="preserve">  </w:t>
      </w:r>
    </w:p>
    <w:p w:rsidR="00942EFE" w:rsidRPr="0054043E" w:rsidRDefault="00942EFE" w:rsidP="00942EFE">
      <w:pPr>
        <w:tabs>
          <w:tab w:val="left" w:pos="2445"/>
        </w:tabs>
        <w:spacing w:line="480" w:lineRule="auto"/>
        <w:jc w:val="center"/>
      </w:pPr>
    </w:p>
    <w:p w:rsidR="00942EFE" w:rsidRPr="0054043E" w:rsidRDefault="00942EFE" w:rsidP="00942EFE">
      <w:pPr>
        <w:tabs>
          <w:tab w:val="left" w:pos="2445"/>
        </w:tabs>
        <w:spacing w:line="480" w:lineRule="auto"/>
        <w:jc w:val="center"/>
      </w:pPr>
    </w:p>
    <w:p w:rsidR="00942EFE" w:rsidRPr="0054043E" w:rsidRDefault="00942EFE" w:rsidP="00942EFE">
      <w:pPr>
        <w:tabs>
          <w:tab w:val="left" w:pos="2445"/>
        </w:tabs>
        <w:spacing w:line="480" w:lineRule="auto"/>
        <w:jc w:val="center"/>
      </w:pPr>
      <w:r w:rsidRPr="0054043E">
        <w:rPr>
          <w:noProof/>
        </w:rPr>
        <w:drawing>
          <wp:inline distT="0" distB="0" distL="0" distR="0">
            <wp:extent cx="5943600" cy="4241165"/>
            <wp:effectExtent l="0" t="0" r="0" b="0"/>
            <wp:docPr id="5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42EFE" w:rsidRPr="007E5FFB" w:rsidRDefault="007E5FFB" w:rsidP="00942EFE">
      <w:pPr>
        <w:autoSpaceDE w:val="0"/>
        <w:autoSpaceDN w:val="0"/>
        <w:adjustRightInd w:val="0"/>
        <w:spacing w:line="48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  </w:t>
      </w:r>
      <w:r w:rsidR="00942EFE" w:rsidRPr="007E5FFB">
        <w:rPr>
          <w:rFonts w:ascii="Times New Roman" w:hAnsi="Times New Roman" w:cs="Times New Roman"/>
          <w:sz w:val="24"/>
          <w:szCs w:val="24"/>
        </w:rPr>
        <w:t xml:space="preserve"> Figure 4.2: Comparative Plot of Energy Dissipation for 25% Nodes Death</w:t>
      </w:r>
    </w:p>
    <w:p w:rsidR="00942EFE" w:rsidRPr="00507C6A" w:rsidRDefault="00942EFE" w:rsidP="00507C6A">
      <w:pPr>
        <w:tabs>
          <w:tab w:val="left" w:pos="7020"/>
        </w:tabs>
        <w:spacing w:line="360" w:lineRule="auto"/>
        <w:jc w:val="both"/>
        <w:rPr>
          <w:rFonts w:ascii="Times New Roman" w:hAnsi="Times New Roman" w:cs="Times New Roman"/>
          <w:sz w:val="24"/>
          <w:szCs w:val="24"/>
        </w:rPr>
      </w:pPr>
      <w:r w:rsidRPr="00507C6A">
        <w:rPr>
          <w:rFonts w:ascii="Times New Roman" w:hAnsi="Times New Roman" w:cs="Times New Roman"/>
          <w:b/>
          <w:bCs/>
          <w:sz w:val="24"/>
          <w:szCs w:val="24"/>
        </w:rPr>
        <w:t>Observation:</w:t>
      </w:r>
      <w:r w:rsidRPr="00507C6A">
        <w:rPr>
          <w:b/>
          <w:bCs/>
          <w:sz w:val="24"/>
          <w:szCs w:val="24"/>
        </w:rPr>
        <w:t xml:space="preserve"> </w:t>
      </w:r>
      <w:r w:rsidRPr="00507C6A">
        <w:rPr>
          <w:rFonts w:ascii="Times New Roman" w:hAnsi="Times New Roman" w:cs="Times New Roman"/>
          <w:sz w:val="24"/>
          <w:szCs w:val="24"/>
        </w:rPr>
        <w:t xml:space="preserve">In Figure 4.2 and Table 4.3, it is observed that when 25% of node dead, the amount of energy remain in LEACH was </w:t>
      </w:r>
      <w:r w:rsidRPr="00507C6A">
        <w:rPr>
          <w:rFonts w:ascii="Times New Roman" w:hAnsi="Times New Roman" w:cs="Times New Roman"/>
          <w:color w:val="000000"/>
          <w:sz w:val="24"/>
          <w:szCs w:val="24"/>
        </w:rPr>
        <w:t>28.59</w:t>
      </w:r>
      <w:r w:rsidRPr="00507C6A">
        <w:rPr>
          <w:rFonts w:ascii="Times New Roman" w:hAnsi="Times New Roman" w:cs="Times New Roman"/>
          <w:sz w:val="24"/>
          <w:szCs w:val="24"/>
        </w:rPr>
        <w:t xml:space="preserve"> J, DD was </w:t>
      </w:r>
      <w:r w:rsidRPr="00507C6A">
        <w:rPr>
          <w:rFonts w:ascii="Times New Roman" w:hAnsi="Times New Roman" w:cs="Times New Roman"/>
          <w:color w:val="000000"/>
          <w:sz w:val="24"/>
          <w:szCs w:val="24"/>
        </w:rPr>
        <w:t>20.77</w:t>
      </w:r>
      <w:r w:rsidRPr="00507C6A">
        <w:rPr>
          <w:rFonts w:ascii="Times New Roman" w:hAnsi="Times New Roman" w:cs="Times New Roman"/>
          <w:sz w:val="24"/>
          <w:szCs w:val="24"/>
        </w:rPr>
        <w:t xml:space="preserve"> and for VGA was </w:t>
      </w:r>
      <w:r w:rsidRPr="00507C6A">
        <w:rPr>
          <w:rFonts w:ascii="Times New Roman" w:hAnsi="Times New Roman" w:cs="Times New Roman"/>
          <w:color w:val="000000"/>
          <w:sz w:val="24"/>
          <w:szCs w:val="24"/>
        </w:rPr>
        <w:t>31.43</w:t>
      </w:r>
      <w:r w:rsidRPr="00507C6A">
        <w:rPr>
          <w:rFonts w:ascii="Times New Roman" w:hAnsi="Times New Roman" w:cs="Times New Roman"/>
          <w:sz w:val="24"/>
          <w:szCs w:val="24"/>
        </w:rPr>
        <w:t xml:space="preserve"> J, respectively. That is, average remaining energy of all nodes per round in VGA is higher than LEACH and DD. Therefore, VGA technique has better energy consumption performance compared to the LEACH and DD protocols when the num</w:t>
      </w:r>
      <w:r w:rsidR="00886620" w:rsidRPr="00507C6A">
        <w:rPr>
          <w:rFonts w:ascii="Times New Roman" w:hAnsi="Times New Roman" w:cs="Times New Roman"/>
          <w:sz w:val="24"/>
          <w:szCs w:val="24"/>
        </w:rPr>
        <w:t>ber of nodes increases. However</w:t>
      </w:r>
      <w:r w:rsidRPr="00507C6A">
        <w:rPr>
          <w:rFonts w:ascii="Times New Roman" w:hAnsi="Times New Roman" w:cs="Times New Roman"/>
          <w:sz w:val="24"/>
          <w:szCs w:val="24"/>
        </w:rPr>
        <w:t xml:space="preserve"> </w:t>
      </w:r>
      <w:r w:rsidR="00886620" w:rsidRPr="00507C6A">
        <w:rPr>
          <w:rFonts w:ascii="Times New Roman" w:hAnsi="Times New Roman" w:cs="Times New Roman"/>
          <w:sz w:val="24"/>
          <w:szCs w:val="24"/>
        </w:rPr>
        <w:t>when numbers of nodes decreases.</w:t>
      </w:r>
      <w:r w:rsidRPr="00507C6A">
        <w:rPr>
          <w:rFonts w:ascii="Times New Roman" w:hAnsi="Times New Roman" w:cs="Times New Roman"/>
          <w:sz w:val="24"/>
          <w:szCs w:val="24"/>
        </w:rPr>
        <w:t xml:space="preserve"> </w:t>
      </w:r>
      <w:r w:rsidR="00886620" w:rsidRPr="00507C6A">
        <w:rPr>
          <w:rFonts w:ascii="Times New Roman" w:hAnsi="Times New Roman" w:cs="Times New Roman"/>
          <w:sz w:val="24"/>
          <w:szCs w:val="24"/>
        </w:rPr>
        <w:t>The</w:t>
      </w:r>
      <w:r w:rsidRPr="00507C6A">
        <w:rPr>
          <w:rFonts w:ascii="Times New Roman" w:hAnsi="Times New Roman" w:cs="Times New Roman"/>
          <w:sz w:val="24"/>
          <w:szCs w:val="24"/>
        </w:rPr>
        <w:t xml:space="preserve"> DD and LEACH </w:t>
      </w:r>
      <w:r w:rsidR="00915115" w:rsidRPr="00507C6A">
        <w:rPr>
          <w:rFonts w:ascii="Times New Roman" w:hAnsi="Times New Roman" w:cs="Times New Roman"/>
          <w:sz w:val="24"/>
          <w:szCs w:val="24"/>
        </w:rPr>
        <w:t>protocols consume</w:t>
      </w:r>
      <w:r w:rsidRPr="00507C6A">
        <w:rPr>
          <w:rFonts w:ascii="Times New Roman" w:hAnsi="Times New Roman" w:cs="Times New Roman"/>
          <w:sz w:val="24"/>
          <w:szCs w:val="24"/>
        </w:rPr>
        <w:t xml:space="preserve"> lesser energy than the VGA protocol respectively.</w:t>
      </w:r>
    </w:p>
    <w:p w:rsidR="00942EFE" w:rsidRPr="0054043E" w:rsidRDefault="000B73B7" w:rsidP="00942EFE">
      <w:pPr>
        <w:tabs>
          <w:tab w:val="left" w:pos="2445"/>
        </w:tabs>
      </w:pPr>
      <w:r>
        <w:t xml:space="preserve">                                </w:t>
      </w:r>
      <w:r w:rsidR="00942EFE" w:rsidRPr="0054043E">
        <w:t xml:space="preserve">                   </w:t>
      </w:r>
    </w:p>
    <w:p w:rsidR="007148D2" w:rsidRDefault="007148D2" w:rsidP="00942EFE">
      <w:pPr>
        <w:tabs>
          <w:tab w:val="left" w:pos="2445"/>
        </w:tabs>
        <w:jc w:val="center"/>
        <w:rPr>
          <w:rFonts w:ascii="Times New Roman" w:hAnsi="Times New Roman" w:cs="Times New Roman"/>
          <w:sz w:val="24"/>
          <w:szCs w:val="24"/>
        </w:rPr>
      </w:pPr>
    </w:p>
    <w:p w:rsidR="00942EFE" w:rsidRPr="00507C6A" w:rsidRDefault="00942EFE" w:rsidP="00507C6A">
      <w:pPr>
        <w:tabs>
          <w:tab w:val="left" w:pos="2445"/>
        </w:tabs>
        <w:spacing w:line="360" w:lineRule="auto"/>
        <w:jc w:val="center"/>
        <w:rPr>
          <w:rFonts w:ascii="Times New Roman" w:hAnsi="Times New Roman" w:cs="Times New Roman"/>
          <w:sz w:val="24"/>
          <w:szCs w:val="24"/>
        </w:rPr>
      </w:pPr>
      <w:r w:rsidRPr="00507C6A">
        <w:rPr>
          <w:rFonts w:ascii="Times New Roman" w:hAnsi="Times New Roman" w:cs="Times New Roman"/>
          <w:sz w:val="24"/>
          <w:szCs w:val="24"/>
        </w:rPr>
        <w:lastRenderedPageBreak/>
        <w:t>Table 4.4: Total Network Energy Remain when 50% Nodes Death</w:t>
      </w:r>
    </w:p>
    <w:tbl>
      <w:tblPr>
        <w:tblW w:w="6672" w:type="dxa"/>
        <w:jc w:val="center"/>
        <w:tblInd w:w="93" w:type="dxa"/>
        <w:tblLook w:val="04A0"/>
      </w:tblPr>
      <w:tblGrid>
        <w:gridCol w:w="1858"/>
        <w:gridCol w:w="1583"/>
        <w:gridCol w:w="1665"/>
        <w:gridCol w:w="1566"/>
      </w:tblGrid>
      <w:tr w:rsidR="00942EFE" w:rsidRPr="00507C6A" w:rsidTr="00942EFE">
        <w:trPr>
          <w:trHeight w:val="300"/>
          <w:jc w:val="center"/>
        </w:trPr>
        <w:tc>
          <w:tcPr>
            <w:tcW w:w="1858" w:type="dxa"/>
            <w:vMerge w:val="restart"/>
            <w:tcBorders>
              <w:top w:val="single" w:sz="4" w:space="0" w:color="auto"/>
              <w:left w:val="single" w:sz="4" w:space="0" w:color="auto"/>
              <w:right w:val="single" w:sz="4" w:space="0" w:color="auto"/>
            </w:tcBorders>
            <w:shd w:val="clear" w:color="auto" w:fill="auto"/>
            <w:noWrap/>
            <w:vAlign w:val="bottom"/>
          </w:tcPr>
          <w:p w:rsidR="00942EFE" w:rsidRPr="00507C6A" w:rsidRDefault="00942EFE" w:rsidP="00507C6A">
            <w:pPr>
              <w:spacing w:line="360" w:lineRule="auto"/>
              <w:rPr>
                <w:rFonts w:ascii="Times New Roman" w:hAnsi="Times New Roman" w:cs="Times New Roman"/>
                <w:sz w:val="24"/>
                <w:szCs w:val="24"/>
                <w:lang w:eastAsia="ms-MY"/>
              </w:rPr>
            </w:pPr>
            <w:r w:rsidRPr="00507C6A">
              <w:rPr>
                <w:rFonts w:ascii="Times New Roman" w:hAnsi="Times New Roman" w:cs="Times New Roman"/>
                <w:sz w:val="24"/>
                <w:szCs w:val="24"/>
                <w:lang w:eastAsia="ms-MY"/>
              </w:rPr>
              <w:t> No of Rounds</w:t>
            </w:r>
          </w:p>
        </w:tc>
        <w:tc>
          <w:tcPr>
            <w:tcW w:w="3248" w:type="dxa"/>
            <w:gridSpan w:val="2"/>
            <w:tcBorders>
              <w:top w:val="single" w:sz="4" w:space="0" w:color="auto"/>
              <w:left w:val="nil"/>
              <w:bottom w:val="single" w:sz="4" w:space="0" w:color="auto"/>
              <w:right w:val="single" w:sz="4" w:space="0" w:color="auto"/>
            </w:tcBorders>
            <w:shd w:val="clear" w:color="auto" w:fill="auto"/>
            <w:noWrap/>
            <w:vAlign w:val="bottom"/>
          </w:tcPr>
          <w:p w:rsidR="00942EFE" w:rsidRPr="00507C6A" w:rsidRDefault="00942EFE" w:rsidP="00507C6A">
            <w:pPr>
              <w:spacing w:line="360" w:lineRule="auto"/>
              <w:rPr>
                <w:rFonts w:ascii="Times New Roman" w:hAnsi="Times New Roman" w:cs="Times New Roman"/>
                <w:sz w:val="24"/>
                <w:szCs w:val="24"/>
                <w:lang w:eastAsia="ms-MY"/>
              </w:rPr>
            </w:pPr>
            <w:r w:rsidRPr="00507C6A">
              <w:rPr>
                <w:rFonts w:ascii="Times New Roman" w:hAnsi="Times New Roman" w:cs="Times New Roman"/>
                <w:sz w:val="24"/>
                <w:szCs w:val="24"/>
                <w:lang w:eastAsia="ms-MY"/>
              </w:rPr>
              <w:t>NETWORK ENERGY (J)</w:t>
            </w:r>
          </w:p>
        </w:tc>
        <w:tc>
          <w:tcPr>
            <w:tcW w:w="1566" w:type="dxa"/>
            <w:tcBorders>
              <w:top w:val="single" w:sz="4" w:space="0" w:color="auto"/>
              <w:left w:val="nil"/>
              <w:bottom w:val="single" w:sz="4" w:space="0" w:color="auto"/>
              <w:right w:val="single" w:sz="4" w:space="0" w:color="auto"/>
            </w:tcBorders>
          </w:tcPr>
          <w:p w:rsidR="00942EFE" w:rsidRPr="00507C6A" w:rsidRDefault="00942EFE" w:rsidP="00507C6A">
            <w:pPr>
              <w:tabs>
                <w:tab w:val="left" w:pos="1350"/>
              </w:tabs>
              <w:spacing w:line="360" w:lineRule="auto"/>
              <w:rPr>
                <w:rFonts w:ascii="Times New Roman" w:hAnsi="Times New Roman" w:cs="Times New Roman"/>
                <w:sz w:val="24"/>
                <w:szCs w:val="24"/>
                <w:lang w:eastAsia="ms-MY"/>
              </w:rPr>
            </w:pPr>
            <w:r w:rsidRPr="00507C6A">
              <w:rPr>
                <w:rFonts w:ascii="Times New Roman" w:hAnsi="Times New Roman" w:cs="Times New Roman"/>
                <w:sz w:val="24"/>
                <w:szCs w:val="24"/>
                <w:lang w:eastAsia="ms-MY"/>
              </w:rPr>
              <w:tab/>
            </w:r>
          </w:p>
        </w:tc>
      </w:tr>
      <w:tr w:rsidR="00942EFE" w:rsidRPr="00507C6A" w:rsidTr="00942EFE">
        <w:trPr>
          <w:trHeight w:val="300"/>
          <w:jc w:val="center"/>
        </w:trPr>
        <w:tc>
          <w:tcPr>
            <w:tcW w:w="1858" w:type="dxa"/>
            <w:vMerge/>
            <w:tcBorders>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rPr>
                <w:rFonts w:ascii="Times New Roman" w:hAnsi="Times New Roman" w:cs="Times New Roman"/>
                <w:sz w:val="24"/>
                <w:szCs w:val="24"/>
                <w:lang w:eastAsia="ms-MY"/>
              </w:rPr>
            </w:pP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rPr>
                <w:rFonts w:ascii="Times New Roman" w:hAnsi="Times New Roman" w:cs="Times New Roman"/>
                <w:sz w:val="24"/>
                <w:szCs w:val="24"/>
              </w:rPr>
            </w:pPr>
            <w:r w:rsidRPr="00507C6A">
              <w:rPr>
                <w:rFonts w:ascii="Times New Roman" w:hAnsi="Times New Roman" w:cs="Times New Roman"/>
                <w:sz w:val="24"/>
                <w:szCs w:val="24"/>
              </w:rPr>
              <w:t>LEACH</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rPr>
                <w:rFonts w:ascii="Times New Roman" w:hAnsi="Times New Roman" w:cs="Times New Roman"/>
                <w:sz w:val="24"/>
                <w:szCs w:val="24"/>
              </w:rPr>
            </w:pPr>
            <w:r w:rsidRPr="00507C6A">
              <w:rPr>
                <w:rFonts w:ascii="Times New Roman" w:hAnsi="Times New Roman" w:cs="Times New Roman"/>
                <w:sz w:val="24"/>
                <w:szCs w:val="24"/>
              </w:rPr>
              <w:t>DD</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rPr>
                <w:rFonts w:ascii="Times New Roman" w:hAnsi="Times New Roman" w:cs="Times New Roman"/>
                <w:sz w:val="24"/>
                <w:szCs w:val="24"/>
              </w:rPr>
            </w:pPr>
            <w:r w:rsidRPr="00507C6A">
              <w:rPr>
                <w:rFonts w:ascii="Times New Roman" w:hAnsi="Times New Roman" w:cs="Times New Roman"/>
                <w:sz w:val="24"/>
                <w:szCs w:val="24"/>
              </w:rPr>
              <w:t>VGA</w:t>
            </w: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49.95075</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49.98482</w:t>
            </w:r>
          </w:p>
        </w:tc>
        <w:tc>
          <w:tcPr>
            <w:tcW w:w="1566" w:type="dxa"/>
            <w:tcBorders>
              <w:top w:val="nil"/>
              <w:left w:val="nil"/>
              <w:bottom w:val="single" w:sz="4" w:space="0" w:color="auto"/>
              <w:right w:val="single" w:sz="4" w:space="0" w:color="auto"/>
            </w:tcBorders>
            <w:vAlign w:val="bottom"/>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49.999</w:t>
            </w: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29.02115</w:t>
            </w: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42.16726</w:t>
            </w:r>
          </w:p>
        </w:tc>
        <w:tc>
          <w:tcPr>
            <w:tcW w:w="1566" w:type="dxa"/>
            <w:tcBorders>
              <w:top w:val="nil"/>
              <w:left w:val="nil"/>
              <w:bottom w:val="single" w:sz="4" w:space="0" w:color="auto"/>
              <w:right w:val="single" w:sz="4" w:space="0" w:color="auto"/>
            </w:tcBorders>
            <w:vAlign w:val="bottom"/>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21.38548</w:t>
            </w: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1001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34.35496</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1501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26.90276</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2001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20.56937</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2501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16.90323</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3001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15.84732</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3501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15.38062</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4001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14.91438</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4501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14.43241</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r w:rsidR="00942EFE" w:rsidRPr="00507C6A"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sz w:val="24"/>
                <w:szCs w:val="24"/>
              </w:rPr>
            </w:pPr>
            <w:r w:rsidRPr="00507C6A">
              <w:rPr>
                <w:rFonts w:ascii="Times New Roman" w:hAnsi="Times New Roman" w:cs="Times New Roman"/>
                <w:sz w:val="24"/>
                <w:szCs w:val="24"/>
              </w:rPr>
              <w:t>5001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p>
        </w:tc>
        <w:tc>
          <w:tcPr>
            <w:tcW w:w="1665" w:type="dxa"/>
            <w:tcBorders>
              <w:top w:val="nil"/>
              <w:left w:val="nil"/>
              <w:bottom w:val="single" w:sz="4" w:space="0" w:color="auto"/>
              <w:right w:val="single" w:sz="4" w:space="0" w:color="auto"/>
            </w:tcBorders>
            <w:shd w:val="clear" w:color="auto" w:fill="auto"/>
            <w:noWrap/>
            <w:vAlign w:val="bottom"/>
            <w:hideMark/>
          </w:tcPr>
          <w:p w:rsidR="00942EFE" w:rsidRPr="00507C6A" w:rsidRDefault="00942EFE" w:rsidP="00507C6A">
            <w:pPr>
              <w:spacing w:line="360" w:lineRule="auto"/>
              <w:jc w:val="right"/>
              <w:rPr>
                <w:rFonts w:ascii="Times New Roman" w:hAnsi="Times New Roman" w:cs="Times New Roman"/>
                <w:color w:val="000000"/>
                <w:sz w:val="24"/>
                <w:szCs w:val="24"/>
              </w:rPr>
            </w:pPr>
            <w:r w:rsidRPr="00507C6A">
              <w:rPr>
                <w:rFonts w:ascii="Times New Roman" w:hAnsi="Times New Roman" w:cs="Times New Roman"/>
                <w:color w:val="000000"/>
                <w:sz w:val="24"/>
                <w:szCs w:val="24"/>
              </w:rPr>
              <w:t>13.96267</w:t>
            </w:r>
          </w:p>
        </w:tc>
        <w:tc>
          <w:tcPr>
            <w:tcW w:w="1566" w:type="dxa"/>
            <w:tcBorders>
              <w:top w:val="nil"/>
              <w:left w:val="nil"/>
              <w:bottom w:val="single" w:sz="4" w:space="0" w:color="auto"/>
              <w:right w:val="single" w:sz="4" w:space="0" w:color="auto"/>
            </w:tcBorders>
          </w:tcPr>
          <w:p w:rsidR="00942EFE" w:rsidRPr="00507C6A" w:rsidRDefault="00942EFE" w:rsidP="00507C6A">
            <w:pPr>
              <w:spacing w:line="360" w:lineRule="auto"/>
              <w:jc w:val="right"/>
              <w:rPr>
                <w:rFonts w:ascii="Times New Roman" w:hAnsi="Times New Roman" w:cs="Times New Roman"/>
                <w:sz w:val="24"/>
                <w:szCs w:val="24"/>
              </w:rPr>
            </w:pPr>
          </w:p>
        </w:tc>
      </w:tr>
    </w:tbl>
    <w:p w:rsidR="00942EFE" w:rsidRPr="00507C6A" w:rsidRDefault="00942EFE" w:rsidP="00507C6A">
      <w:pPr>
        <w:tabs>
          <w:tab w:val="left" w:pos="2445"/>
        </w:tabs>
        <w:spacing w:line="360" w:lineRule="auto"/>
        <w:rPr>
          <w:rFonts w:ascii="Times New Roman" w:hAnsi="Times New Roman" w:cs="Times New Roman"/>
          <w:sz w:val="24"/>
          <w:szCs w:val="24"/>
          <w:lang w:eastAsia="en-GB"/>
        </w:rPr>
      </w:pPr>
    </w:p>
    <w:p w:rsidR="007148D2" w:rsidRDefault="00BA4044" w:rsidP="00BA4044">
      <w:pPr>
        <w:autoSpaceDE w:val="0"/>
        <w:autoSpaceDN w:val="0"/>
        <w:adjustRightInd w:val="0"/>
        <w:spacing w:line="480" w:lineRule="auto"/>
        <w:jc w:val="both"/>
        <w:rPr>
          <w:rFonts w:ascii="Times New Roman" w:hAnsi="Times New Roman" w:cs="Times New Roman"/>
          <w:noProof/>
          <w:sz w:val="24"/>
          <w:szCs w:val="24"/>
        </w:rPr>
      </w:pPr>
      <w:r w:rsidRPr="00BA4044">
        <w:rPr>
          <w:rFonts w:ascii="Times New Roman" w:hAnsi="Times New Roman" w:cs="Times New Roman"/>
          <w:noProof/>
          <w:sz w:val="24"/>
          <w:szCs w:val="24"/>
        </w:rPr>
        <w:t xml:space="preserve">              </w:t>
      </w:r>
    </w:p>
    <w:p w:rsidR="007148D2" w:rsidRDefault="007148D2" w:rsidP="00BA4044">
      <w:pPr>
        <w:autoSpaceDE w:val="0"/>
        <w:autoSpaceDN w:val="0"/>
        <w:adjustRightInd w:val="0"/>
        <w:spacing w:line="480" w:lineRule="auto"/>
        <w:jc w:val="both"/>
        <w:rPr>
          <w:rFonts w:ascii="Times New Roman" w:hAnsi="Times New Roman" w:cs="Times New Roman"/>
          <w:noProof/>
          <w:sz w:val="24"/>
          <w:szCs w:val="24"/>
        </w:rPr>
      </w:pPr>
    </w:p>
    <w:p w:rsidR="007148D2" w:rsidRDefault="007148D2" w:rsidP="00BA4044">
      <w:pPr>
        <w:autoSpaceDE w:val="0"/>
        <w:autoSpaceDN w:val="0"/>
        <w:adjustRightInd w:val="0"/>
        <w:spacing w:line="480" w:lineRule="auto"/>
        <w:jc w:val="both"/>
        <w:rPr>
          <w:rFonts w:ascii="Times New Roman" w:hAnsi="Times New Roman" w:cs="Times New Roman"/>
          <w:noProof/>
          <w:sz w:val="24"/>
          <w:szCs w:val="24"/>
        </w:rPr>
      </w:pPr>
    </w:p>
    <w:p w:rsidR="007148D2" w:rsidRDefault="007148D2" w:rsidP="00BA4044">
      <w:pPr>
        <w:autoSpaceDE w:val="0"/>
        <w:autoSpaceDN w:val="0"/>
        <w:adjustRightInd w:val="0"/>
        <w:spacing w:line="480" w:lineRule="auto"/>
        <w:jc w:val="both"/>
        <w:rPr>
          <w:rFonts w:ascii="Times New Roman" w:hAnsi="Times New Roman" w:cs="Times New Roman"/>
          <w:noProof/>
          <w:sz w:val="24"/>
          <w:szCs w:val="24"/>
        </w:rPr>
      </w:pPr>
    </w:p>
    <w:p w:rsidR="00416AB6" w:rsidRDefault="00416AB6" w:rsidP="00BA4044">
      <w:pPr>
        <w:autoSpaceDE w:val="0"/>
        <w:autoSpaceDN w:val="0"/>
        <w:adjustRightInd w:val="0"/>
        <w:spacing w:line="480" w:lineRule="auto"/>
        <w:jc w:val="both"/>
        <w:rPr>
          <w:rFonts w:ascii="Times New Roman" w:hAnsi="Times New Roman" w:cs="Times New Roman"/>
          <w:sz w:val="24"/>
          <w:szCs w:val="24"/>
          <w:lang w:eastAsia="en-GB"/>
        </w:rPr>
      </w:pPr>
    </w:p>
    <w:p w:rsidR="00416AB6" w:rsidRDefault="00416AB6" w:rsidP="00BA4044">
      <w:pPr>
        <w:autoSpaceDE w:val="0"/>
        <w:autoSpaceDN w:val="0"/>
        <w:adjustRightInd w:val="0"/>
        <w:spacing w:line="480" w:lineRule="auto"/>
        <w:jc w:val="both"/>
        <w:rPr>
          <w:rFonts w:ascii="Times New Roman" w:hAnsi="Times New Roman" w:cs="Times New Roman"/>
          <w:sz w:val="24"/>
          <w:szCs w:val="24"/>
          <w:lang w:eastAsia="en-GB"/>
        </w:rPr>
      </w:pPr>
      <w:r w:rsidRPr="00416AB6">
        <w:rPr>
          <w:rFonts w:ascii="Times New Roman" w:hAnsi="Times New Roman" w:cs="Times New Roman"/>
          <w:noProof/>
          <w:sz w:val="24"/>
          <w:szCs w:val="24"/>
        </w:rPr>
        <w:lastRenderedPageBreak/>
        <w:drawing>
          <wp:inline distT="0" distB="0" distL="0" distR="0">
            <wp:extent cx="5943600" cy="5136562"/>
            <wp:effectExtent l="0" t="0" r="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94ED8" w:rsidRDefault="00194ED8" w:rsidP="00194ED8">
      <w:pPr>
        <w:autoSpaceDE w:val="0"/>
        <w:autoSpaceDN w:val="0"/>
        <w:adjustRightInd w:val="0"/>
        <w:spacing w:line="480" w:lineRule="auto"/>
        <w:jc w:val="both"/>
        <w:rPr>
          <w:rFonts w:ascii="Times New Roman" w:hAnsi="Times New Roman" w:cs="Times New Roman"/>
          <w:sz w:val="24"/>
          <w:szCs w:val="24"/>
        </w:rPr>
      </w:pPr>
      <w:r w:rsidRPr="00BA4044">
        <w:rPr>
          <w:rFonts w:ascii="Times New Roman" w:hAnsi="Times New Roman" w:cs="Times New Roman"/>
          <w:noProof/>
          <w:sz w:val="24"/>
          <w:szCs w:val="24"/>
        </w:rPr>
        <w:t xml:space="preserve">              </w:t>
      </w:r>
      <w:r w:rsidRPr="00BA4044">
        <w:rPr>
          <w:rFonts w:ascii="Times New Roman" w:hAnsi="Times New Roman" w:cs="Times New Roman"/>
          <w:sz w:val="24"/>
          <w:szCs w:val="24"/>
        </w:rPr>
        <w:t>Figure 4.3: Comparative Plot of Energy Dissipation for 50% Nodes Death</w:t>
      </w:r>
    </w:p>
    <w:p w:rsidR="00801EAD" w:rsidRDefault="00942EFE" w:rsidP="00E82239">
      <w:pPr>
        <w:spacing w:line="360" w:lineRule="auto"/>
        <w:jc w:val="both"/>
        <w:rPr>
          <w:rFonts w:ascii="Times New Roman" w:hAnsi="Times New Roman" w:cs="Times New Roman"/>
          <w:sz w:val="24"/>
          <w:szCs w:val="24"/>
        </w:rPr>
      </w:pPr>
      <w:r w:rsidRPr="00E82239">
        <w:rPr>
          <w:rFonts w:ascii="Times New Roman" w:hAnsi="Times New Roman" w:cs="Times New Roman"/>
          <w:b/>
          <w:bCs/>
          <w:sz w:val="24"/>
          <w:szCs w:val="24"/>
        </w:rPr>
        <w:t xml:space="preserve">Observation: </w:t>
      </w:r>
      <w:r w:rsidRPr="00E82239">
        <w:rPr>
          <w:rFonts w:ascii="Times New Roman" w:hAnsi="Times New Roman" w:cs="Times New Roman"/>
          <w:sz w:val="24"/>
          <w:szCs w:val="24"/>
        </w:rPr>
        <w:t xml:space="preserve">In Figure 4.3 and Table 4.4, it is observed that when 50% of node dead, the amount of energy remain in LEACH was </w:t>
      </w:r>
      <w:r w:rsidRPr="00E82239">
        <w:rPr>
          <w:rFonts w:ascii="Times New Roman" w:hAnsi="Times New Roman" w:cs="Times New Roman"/>
          <w:color w:val="000000"/>
          <w:sz w:val="24"/>
          <w:szCs w:val="24"/>
        </w:rPr>
        <w:t>29.02</w:t>
      </w:r>
      <w:r w:rsidRPr="00E82239">
        <w:rPr>
          <w:rFonts w:ascii="Times New Roman" w:hAnsi="Times New Roman" w:cs="Times New Roman"/>
          <w:sz w:val="24"/>
          <w:szCs w:val="24"/>
        </w:rPr>
        <w:t xml:space="preserve"> J, DD was </w:t>
      </w:r>
      <w:r w:rsidRPr="00E82239">
        <w:rPr>
          <w:rFonts w:ascii="Times New Roman" w:hAnsi="Times New Roman" w:cs="Times New Roman"/>
          <w:color w:val="000000"/>
          <w:sz w:val="24"/>
          <w:szCs w:val="24"/>
        </w:rPr>
        <w:t>13.96J</w:t>
      </w:r>
      <w:r w:rsidRPr="00E82239">
        <w:rPr>
          <w:rFonts w:ascii="Times New Roman" w:hAnsi="Times New Roman" w:cs="Times New Roman"/>
          <w:sz w:val="24"/>
          <w:szCs w:val="24"/>
        </w:rPr>
        <w:t xml:space="preserve"> and for VGA was </w:t>
      </w:r>
      <w:r w:rsidRPr="00E82239">
        <w:rPr>
          <w:rFonts w:ascii="Times New Roman" w:hAnsi="Times New Roman" w:cs="Times New Roman"/>
          <w:color w:val="000000"/>
          <w:sz w:val="24"/>
          <w:szCs w:val="24"/>
        </w:rPr>
        <w:t>21.38</w:t>
      </w:r>
      <w:r w:rsidRPr="00E82239">
        <w:rPr>
          <w:rFonts w:ascii="Times New Roman" w:hAnsi="Times New Roman" w:cs="Times New Roman"/>
          <w:sz w:val="24"/>
          <w:szCs w:val="24"/>
        </w:rPr>
        <w:t xml:space="preserve"> J, respectively. That is, average remaining energy of all nodes per round in LEACH is higher than DD and VGA. Therefore, LEACH technique has better energy consumption performance at 50% node mortality compared to the VGA and DD protocols when the number of nodes increases.</w:t>
      </w:r>
      <w:r w:rsidRPr="0054043E">
        <w:t xml:space="preserve"> </w:t>
      </w:r>
      <w:r w:rsidRPr="00823A37">
        <w:rPr>
          <w:rFonts w:ascii="Times New Roman" w:hAnsi="Times New Roman" w:cs="Times New Roman"/>
          <w:sz w:val="24"/>
          <w:szCs w:val="24"/>
        </w:rPr>
        <w:t>However, when numbers of nodes decreases, the VGA and DD protocol consumes lesser energy than the LEACH protocol respectivel</w:t>
      </w:r>
      <w:r w:rsidR="00801EAD">
        <w:rPr>
          <w:rFonts w:ascii="Times New Roman" w:hAnsi="Times New Roman" w:cs="Times New Roman"/>
          <w:sz w:val="24"/>
          <w:szCs w:val="24"/>
        </w:rPr>
        <w:t>y.</w:t>
      </w:r>
    </w:p>
    <w:p w:rsidR="00F51D7E" w:rsidRDefault="00801EAD" w:rsidP="000671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42EFE" w:rsidRPr="000671D2" w:rsidRDefault="00F51D7E" w:rsidP="000671D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42EFE" w:rsidRPr="000671D2">
        <w:rPr>
          <w:rFonts w:ascii="Times New Roman" w:hAnsi="Times New Roman" w:cs="Times New Roman"/>
          <w:sz w:val="24"/>
          <w:szCs w:val="24"/>
        </w:rPr>
        <w:t>Table 4.5: Total Network Energy Remain when 100% Nodes Death</w:t>
      </w:r>
    </w:p>
    <w:tbl>
      <w:tblPr>
        <w:tblW w:w="6789" w:type="dxa"/>
        <w:jc w:val="center"/>
        <w:tblInd w:w="93" w:type="dxa"/>
        <w:tblLook w:val="04A0"/>
      </w:tblPr>
      <w:tblGrid>
        <w:gridCol w:w="1858"/>
        <w:gridCol w:w="1583"/>
        <w:gridCol w:w="1782"/>
        <w:gridCol w:w="1566"/>
      </w:tblGrid>
      <w:tr w:rsidR="00942EFE" w:rsidRPr="000671D2" w:rsidTr="00942EFE">
        <w:trPr>
          <w:trHeight w:val="300"/>
          <w:jc w:val="center"/>
        </w:trPr>
        <w:tc>
          <w:tcPr>
            <w:tcW w:w="1858" w:type="dxa"/>
            <w:vMerge w:val="restart"/>
            <w:tcBorders>
              <w:top w:val="single" w:sz="4" w:space="0" w:color="auto"/>
              <w:left w:val="single" w:sz="4" w:space="0" w:color="auto"/>
              <w:right w:val="single" w:sz="4" w:space="0" w:color="auto"/>
            </w:tcBorders>
            <w:shd w:val="clear" w:color="auto" w:fill="auto"/>
            <w:noWrap/>
            <w:vAlign w:val="bottom"/>
          </w:tcPr>
          <w:p w:rsidR="00942EFE" w:rsidRPr="000671D2" w:rsidRDefault="00942EFE" w:rsidP="000671D2">
            <w:pPr>
              <w:spacing w:line="360" w:lineRule="auto"/>
              <w:rPr>
                <w:rFonts w:ascii="Times New Roman" w:hAnsi="Times New Roman" w:cs="Times New Roman"/>
                <w:sz w:val="24"/>
                <w:szCs w:val="24"/>
                <w:lang w:eastAsia="ms-MY"/>
              </w:rPr>
            </w:pPr>
            <w:r w:rsidRPr="000671D2">
              <w:rPr>
                <w:rFonts w:ascii="Times New Roman" w:hAnsi="Times New Roman" w:cs="Times New Roman"/>
                <w:sz w:val="24"/>
                <w:szCs w:val="24"/>
                <w:lang w:eastAsia="ms-MY"/>
              </w:rPr>
              <w:t> No of Rounds</w:t>
            </w:r>
          </w:p>
        </w:tc>
        <w:tc>
          <w:tcPr>
            <w:tcW w:w="3365" w:type="dxa"/>
            <w:gridSpan w:val="2"/>
            <w:tcBorders>
              <w:top w:val="single" w:sz="4" w:space="0" w:color="auto"/>
              <w:left w:val="nil"/>
              <w:bottom w:val="single" w:sz="4" w:space="0" w:color="auto"/>
              <w:right w:val="single" w:sz="4" w:space="0" w:color="auto"/>
            </w:tcBorders>
            <w:shd w:val="clear" w:color="auto" w:fill="auto"/>
            <w:noWrap/>
            <w:vAlign w:val="bottom"/>
          </w:tcPr>
          <w:p w:rsidR="00942EFE" w:rsidRPr="000671D2" w:rsidRDefault="00942EFE" w:rsidP="000671D2">
            <w:pPr>
              <w:spacing w:line="360" w:lineRule="auto"/>
              <w:rPr>
                <w:rFonts w:ascii="Times New Roman" w:hAnsi="Times New Roman" w:cs="Times New Roman"/>
                <w:sz w:val="24"/>
                <w:szCs w:val="24"/>
                <w:lang w:eastAsia="ms-MY"/>
              </w:rPr>
            </w:pPr>
            <w:r w:rsidRPr="000671D2">
              <w:rPr>
                <w:rFonts w:ascii="Times New Roman" w:hAnsi="Times New Roman" w:cs="Times New Roman"/>
                <w:sz w:val="24"/>
                <w:szCs w:val="24"/>
                <w:lang w:eastAsia="ms-MY"/>
              </w:rPr>
              <w:t>NETWORK ENERGY (J)</w:t>
            </w:r>
          </w:p>
        </w:tc>
        <w:tc>
          <w:tcPr>
            <w:tcW w:w="1566" w:type="dxa"/>
            <w:tcBorders>
              <w:top w:val="single" w:sz="4" w:space="0" w:color="auto"/>
              <w:left w:val="nil"/>
              <w:bottom w:val="single" w:sz="4" w:space="0" w:color="auto"/>
              <w:right w:val="single" w:sz="4" w:space="0" w:color="auto"/>
            </w:tcBorders>
          </w:tcPr>
          <w:p w:rsidR="00942EFE" w:rsidRPr="000671D2" w:rsidRDefault="00942EFE" w:rsidP="000671D2">
            <w:pPr>
              <w:tabs>
                <w:tab w:val="left" w:pos="1350"/>
              </w:tabs>
              <w:spacing w:line="360" w:lineRule="auto"/>
              <w:rPr>
                <w:rFonts w:ascii="Times New Roman" w:hAnsi="Times New Roman" w:cs="Times New Roman"/>
                <w:sz w:val="24"/>
                <w:szCs w:val="24"/>
                <w:lang w:eastAsia="ms-MY"/>
              </w:rPr>
            </w:pPr>
            <w:r w:rsidRPr="000671D2">
              <w:rPr>
                <w:rFonts w:ascii="Times New Roman" w:hAnsi="Times New Roman" w:cs="Times New Roman"/>
                <w:sz w:val="24"/>
                <w:szCs w:val="24"/>
                <w:lang w:eastAsia="ms-MY"/>
              </w:rPr>
              <w:tab/>
            </w:r>
          </w:p>
        </w:tc>
      </w:tr>
      <w:tr w:rsidR="00942EFE" w:rsidRPr="000671D2" w:rsidTr="00942EFE">
        <w:trPr>
          <w:trHeight w:val="300"/>
          <w:jc w:val="center"/>
        </w:trPr>
        <w:tc>
          <w:tcPr>
            <w:tcW w:w="1858" w:type="dxa"/>
            <w:vMerge/>
            <w:tcBorders>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rPr>
                <w:rFonts w:ascii="Times New Roman" w:hAnsi="Times New Roman" w:cs="Times New Roman"/>
                <w:sz w:val="24"/>
                <w:szCs w:val="24"/>
                <w:lang w:eastAsia="ms-MY"/>
              </w:rPr>
            </w:pP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rPr>
                <w:rFonts w:ascii="Times New Roman" w:hAnsi="Times New Roman" w:cs="Times New Roman"/>
                <w:sz w:val="24"/>
                <w:szCs w:val="24"/>
              </w:rPr>
            </w:pPr>
            <w:r w:rsidRPr="000671D2">
              <w:rPr>
                <w:rFonts w:ascii="Times New Roman" w:hAnsi="Times New Roman" w:cs="Times New Roman"/>
                <w:sz w:val="24"/>
                <w:szCs w:val="24"/>
              </w:rPr>
              <w:t>LEACH</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rPr>
                <w:rFonts w:ascii="Times New Roman" w:hAnsi="Times New Roman" w:cs="Times New Roman"/>
                <w:sz w:val="24"/>
                <w:szCs w:val="24"/>
              </w:rPr>
            </w:pPr>
            <w:r w:rsidRPr="000671D2">
              <w:rPr>
                <w:rFonts w:ascii="Times New Roman" w:hAnsi="Times New Roman" w:cs="Times New Roman"/>
                <w:sz w:val="24"/>
                <w:szCs w:val="24"/>
              </w:rPr>
              <w:t>DD</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rPr>
                <w:rFonts w:ascii="Times New Roman" w:hAnsi="Times New Roman" w:cs="Times New Roman"/>
                <w:sz w:val="24"/>
                <w:szCs w:val="24"/>
              </w:rPr>
            </w:pPr>
            <w:r w:rsidRPr="000671D2">
              <w:rPr>
                <w:rFonts w:ascii="Times New Roman" w:hAnsi="Times New Roman" w:cs="Times New Roman"/>
                <w:sz w:val="24"/>
                <w:szCs w:val="24"/>
              </w:rPr>
              <w:t>VGA</w:t>
            </w: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49.90276</w:t>
            </w: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49.98178</w:t>
            </w:r>
          </w:p>
        </w:tc>
        <w:tc>
          <w:tcPr>
            <w:tcW w:w="1566" w:type="dxa"/>
            <w:tcBorders>
              <w:top w:val="nil"/>
              <w:left w:val="nil"/>
              <w:bottom w:val="single" w:sz="4" w:space="0" w:color="auto"/>
              <w:right w:val="single" w:sz="4" w:space="0" w:color="auto"/>
            </w:tcBorders>
            <w:vAlign w:val="bottom"/>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49.99884</w:t>
            </w: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1001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31.74138</w:t>
            </w:r>
          </w:p>
        </w:tc>
        <w:tc>
          <w:tcPr>
            <w:tcW w:w="1566" w:type="dxa"/>
            <w:tcBorders>
              <w:top w:val="nil"/>
              <w:left w:val="nil"/>
              <w:bottom w:val="single" w:sz="4" w:space="0" w:color="auto"/>
              <w:right w:val="single" w:sz="4" w:space="0" w:color="auto"/>
            </w:tcBorders>
            <w:vAlign w:val="bottom"/>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6.644214</w:t>
            </w: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2001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19.44223</w:t>
            </w:r>
          </w:p>
        </w:tc>
        <w:tc>
          <w:tcPr>
            <w:tcW w:w="1566" w:type="dxa"/>
            <w:tcBorders>
              <w:top w:val="nil"/>
              <w:left w:val="nil"/>
              <w:bottom w:val="single" w:sz="4" w:space="0" w:color="auto"/>
              <w:right w:val="single" w:sz="4" w:space="0" w:color="auto"/>
            </w:tcBorders>
            <w:vAlign w:val="bottom"/>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0.513149</w:t>
            </w: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3001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18.39541</w:t>
            </w:r>
          </w:p>
        </w:tc>
        <w:tc>
          <w:tcPr>
            <w:tcW w:w="1566" w:type="dxa"/>
            <w:tcBorders>
              <w:top w:val="nil"/>
              <w:left w:val="nil"/>
              <w:bottom w:val="single" w:sz="4" w:space="0" w:color="auto"/>
              <w:right w:val="single" w:sz="4" w:space="0" w:color="auto"/>
            </w:tcBorders>
            <w:vAlign w:val="bottom"/>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0.001858</w:t>
            </w: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4001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17.52574</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jc w:val="right"/>
              <w:rPr>
                <w:rFonts w:ascii="Times New Roman" w:hAnsi="Times New Roman" w:cs="Times New Roman"/>
                <w:sz w:val="24"/>
                <w:szCs w:val="24"/>
              </w:rPr>
            </w:pP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5001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16.72958</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jc w:val="right"/>
              <w:rPr>
                <w:rFonts w:ascii="Times New Roman" w:hAnsi="Times New Roman" w:cs="Times New Roman"/>
                <w:sz w:val="24"/>
                <w:szCs w:val="24"/>
              </w:rPr>
            </w:pP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6001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15.91744</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jc w:val="right"/>
              <w:rPr>
                <w:rFonts w:ascii="Times New Roman" w:hAnsi="Times New Roman" w:cs="Times New Roman"/>
                <w:sz w:val="24"/>
                <w:szCs w:val="24"/>
              </w:rPr>
            </w:pP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7001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15.07281</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jc w:val="right"/>
              <w:rPr>
                <w:rFonts w:ascii="Times New Roman" w:hAnsi="Times New Roman" w:cs="Times New Roman"/>
                <w:sz w:val="24"/>
                <w:szCs w:val="24"/>
              </w:rPr>
            </w:pPr>
          </w:p>
        </w:tc>
      </w:tr>
      <w:tr w:rsidR="00942EFE" w:rsidRPr="000671D2" w:rsidTr="00942EFE">
        <w:trPr>
          <w:trHeight w:val="300"/>
          <w:jc w:val="center"/>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sz w:val="24"/>
                <w:szCs w:val="24"/>
              </w:rPr>
            </w:pPr>
            <w:r w:rsidRPr="000671D2">
              <w:rPr>
                <w:rFonts w:ascii="Times New Roman" w:hAnsi="Times New Roman" w:cs="Times New Roman"/>
                <w:sz w:val="24"/>
                <w:szCs w:val="24"/>
              </w:rPr>
              <w:t>8001</w:t>
            </w:r>
          </w:p>
        </w:tc>
        <w:tc>
          <w:tcPr>
            <w:tcW w:w="1583"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p>
        </w:tc>
        <w:tc>
          <w:tcPr>
            <w:tcW w:w="1782" w:type="dxa"/>
            <w:tcBorders>
              <w:top w:val="nil"/>
              <w:left w:val="nil"/>
              <w:bottom w:val="single" w:sz="4" w:space="0" w:color="auto"/>
              <w:right w:val="single" w:sz="4" w:space="0" w:color="auto"/>
            </w:tcBorders>
            <w:shd w:val="clear" w:color="auto" w:fill="auto"/>
            <w:noWrap/>
            <w:vAlign w:val="bottom"/>
            <w:hideMark/>
          </w:tcPr>
          <w:p w:rsidR="00942EFE" w:rsidRPr="000671D2" w:rsidRDefault="00942EFE" w:rsidP="000671D2">
            <w:pPr>
              <w:spacing w:line="360" w:lineRule="auto"/>
              <w:jc w:val="right"/>
              <w:rPr>
                <w:rFonts w:ascii="Times New Roman" w:hAnsi="Times New Roman" w:cs="Times New Roman"/>
                <w:color w:val="000000"/>
                <w:sz w:val="24"/>
                <w:szCs w:val="24"/>
              </w:rPr>
            </w:pPr>
            <w:r w:rsidRPr="000671D2">
              <w:rPr>
                <w:rFonts w:ascii="Times New Roman" w:hAnsi="Times New Roman" w:cs="Times New Roman"/>
                <w:color w:val="000000"/>
                <w:sz w:val="24"/>
                <w:szCs w:val="24"/>
              </w:rPr>
              <w:t>14.1808</w:t>
            </w:r>
          </w:p>
        </w:tc>
        <w:tc>
          <w:tcPr>
            <w:tcW w:w="1566" w:type="dxa"/>
            <w:tcBorders>
              <w:top w:val="nil"/>
              <w:left w:val="nil"/>
              <w:bottom w:val="single" w:sz="4" w:space="0" w:color="auto"/>
              <w:right w:val="single" w:sz="4" w:space="0" w:color="auto"/>
            </w:tcBorders>
          </w:tcPr>
          <w:p w:rsidR="00942EFE" w:rsidRPr="000671D2" w:rsidRDefault="00942EFE" w:rsidP="000671D2">
            <w:pPr>
              <w:spacing w:line="360" w:lineRule="auto"/>
              <w:jc w:val="right"/>
              <w:rPr>
                <w:rFonts w:ascii="Times New Roman" w:hAnsi="Times New Roman" w:cs="Times New Roman"/>
                <w:sz w:val="24"/>
                <w:szCs w:val="24"/>
              </w:rPr>
            </w:pPr>
          </w:p>
        </w:tc>
      </w:tr>
    </w:tbl>
    <w:p w:rsidR="00942EFE" w:rsidRPr="000671D2" w:rsidRDefault="00942EFE" w:rsidP="000671D2">
      <w:pPr>
        <w:spacing w:line="360" w:lineRule="auto"/>
        <w:jc w:val="both"/>
        <w:rPr>
          <w:rFonts w:ascii="Times New Roman" w:hAnsi="Times New Roman" w:cs="Times New Roman"/>
          <w:sz w:val="24"/>
          <w:szCs w:val="24"/>
        </w:rPr>
      </w:pPr>
    </w:p>
    <w:p w:rsidR="00942EFE" w:rsidRPr="0054043E" w:rsidRDefault="00942EFE" w:rsidP="00942EFE">
      <w:pPr>
        <w:spacing w:line="480" w:lineRule="auto"/>
        <w:jc w:val="both"/>
      </w:pPr>
    </w:p>
    <w:p w:rsidR="00942EFE" w:rsidRPr="0054043E" w:rsidRDefault="00942EFE" w:rsidP="00942EFE">
      <w:pPr>
        <w:autoSpaceDE w:val="0"/>
        <w:autoSpaceDN w:val="0"/>
        <w:adjustRightInd w:val="0"/>
        <w:spacing w:line="480" w:lineRule="auto"/>
        <w:jc w:val="both"/>
        <w:rPr>
          <w:lang w:eastAsia="en-GB"/>
        </w:rPr>
      </w:pPr>
    </w:p>
    <w:p w:rsidR="00942EFE" w:rsidRPr="00E529E0" w:rsidRDefault="00942EFE" w:rsidP="00942EFE">
      <w:pPr>
        <w:autoSpaceDE w:val="0"/>
        <w:autoSpaceDN w:val="0"/>
        <w:adjustRightInd w:val="0"/>
        <w:spacing w:line="480" w:lineRule="auto"/>
        <w:jc w:val="both"/>
        <w:rPr>
          <w:rFonts w:ascii="Times New Roman" w:hAnsi="Times New Roman" w:cs="Times New Roman"/>
          <w:sz w:val="24"/>
          <w:szCs w:val="24"/>
        </w:rPr>
      </w:pPr>
      <w:r w:rsidRPr="00E529E0">
        <w:rPr>
          <w:rFonts w:ascii="Comic Sans MS" w:hAnsi="Comic Sans MS"/>
          <w:noProof/>
        </w:rPr>
        <w:lastRenderedPageBreak/>
        <w:drawing>
          <wp:inline distT="0" distB="0" distL="0" distR="0">
            <wp:extent cx="5676901" cy="4238627"/>
            <wp:effectExtent l="0" t="0" r="0" b="0"/>
            <wp:docPr id="5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54043E">
        <w:t xml:space="preserve">                                   </w:t>
      </w:r>
      <w:r w:rsidR="00E529E0">
        <w:t xml:space="preserve">          </w:t>
      </w:r>
      <w:r w:rsidR="009359E4">
        <w:t xml:space="preserve">  </w:t>
      </w:r>
      <w:r w:rsidRPr="00E529E0">
        <w:rPr>
          <w:rFonts w:ascii="Times New Roman" w:hAnsi="Times New Roman" w:cs="Times New Roman"/>
          <w:sz w:val="24"/>
          <w:szCs w:val="24"/>
        </w:rPr>
        <w:t>Figure 4.4: Comparative Plot of Energy Dissipation for 100% Nodes Death</w:t>
      </w:r>
    </w:p>
    <w:p w:rsidR="009359E4" w:rsidRPr="00442497" w:rsidRDefault="00942EFE" w:rsidP="00442497">
      <w:pPr>
        <w:spacing w:line="360" w:lineRule="auto"/>
        <w:jc w:val="both"/>
        <w:rPr>
          <w:rFonts w:ascii="Times New Roman" w:hAnsi="Times New Roman" w:cs="Times New Roman"/>
          <w:sz w:val="24"/>
          <w:szCs w:val="24"/>
        </w:rPr>
      </w:pPr>
      <w:r w:rsidRPr="00442497">
        <w:rPr>
          <w:rFonts w:ascii="Times New Roman" w:hAnsi="Times New Roman" w:cs="Times New Roman"/>
          <w:b/>
          <w:bCs/>
          <w:sz w:val="24"/>
          <w:szCs w:val="24"/>
        </w:rPr>
        <w:t xml:space="preserve">Observation: </w:t>
      </w:r>
      <w:r w:rsidRPr="00442497">
        <w:rPr>
          <w:rFonts w:ascii="Times New Roman" w:hAnsi="Times New Roman" w:cs="Times New Roman"/>
          <w:sz w:val="24"/>
          <w:szCs w:val="24"/>
        </w:rPr>
        <w:t xml:space="preserve">In Figure 4.4 and Table 4.5, it is observed that when 100% of node dead, the amount of energy remain in LEACH was 49.90 J, DD was </w:t>
      </w:r>
      <w:r w:rsidRPr="00442497">
        <w:rPr>
          <w:rFonts w:ascii="Times New Roman" w:hAnsi="Times New Roman" w:cs="Times New Roman"/>
          <w:color w:val="000000"/>
          <w:sz w:val="24"/>
          <w:szCs w:val="24"/>
        </w:rPr>
        <w:t>14.18J</w:t>
      </w:r>
      <w:r w:rsidRPr="00442497">
        <w:rPr>
          <w:rFonts w:ascii="Times New Roman" w:hAnsi="Times New Roman" w:cs="Times New Roman"/>
          <w:sz w:val="24"/>
          <w:szCs w:val="24"/>
        </w:rPr>
        <w:t xml:space="preserve"> and for VGA was </w:t>
      </w:r>
      <w:r w:rsidRPr="00442497">
        <w:rPr>
          <w:rFonts w:ascii="Times New Roman" w:hAnsi="Times New Roman" w:cs="Times New Roman"/>
          <w:color w:val="000000"/>
          <w:sz w:val="24"/>
          <w:szCs w:val="24"/>
        </w:rPr>
        <w:t>0.001</w:t>
      </w:r>
      <w:r w:rsidRPr="00442497">
        <w:rPr>
          <w:rFonts w:ascii="Times New Roman" w:hAnsi="Times New Roman" w:cs="Times New Roman"/>
          <w:sz w:val="24"/>
          <w:szCs w:val="24"/>
        </w:rPr>
        <w:t xml:space="preserve"> J, respectively. That is, average remaining energy of all nodes per round in LEACH is higher than DD and VGA. Therefore, LEACH technique has better energy consumption performance at 100% node mortality compared to the DD and VGA protocols when the number of nodes increases. However, when numbers of nodes decreases, the VGA and DD protocol consumes lesser energy than the LEACH protocol respectively.</w:t>
      </w:r>
    </w:p>
    <w:p w:rsidR="009359E4" w:rsidRDefault="009359E4" w:rsidP="009359E4">
      <w:pPr>
        <w:spacing w:line="480" w:lineRule="auto"/>
        <w:jc w:val="both"/>
        <w:rPr>
          <w:rFonts w:ascii="Times New Roman" w:hAnsi="Times New Roman" w:cs="Times New Roman"/>
          <w:sz w:val="24"/>
          <w:szCs w:val="24"/>
        </w:rPr>
      </w:pPr>
    </w:p>
    <w:p w:rsidR="009359E4" w:rsidRDefault="009359E4" w:rsidP="009359E4">
      <w:pPr>
        <w:spacing w:line="480" w:lineRule="auto"/>
        <w:jc w:val="both"/>
        <w:rPr>
          <w:rFonts w:ascii="Times New Roman" w:hAnsi="Times New Roman" w:cs="Times New Roman"/>
          <w:sz w:val="24"/>
          <w:szCs w:val="24"/>
        </w:rPr>
      </w:pPr>
    </w:p>
    <w:p w:rsidR="00CB6F94" w:rsidRDefault="00CB6F94" w:rsidP="009359E4">
      <w:pPr>
        <w:spacing w:line="480" w:lineRule="auto"/>
        <w:jc w:val="both"/>
        <w:rPr>
          <w:rFonts w:ascii="Times New Roman" w:hAnsi="Times New Roman" w:cs="Times New Roman"/>
          <w:b/>
          <w:sz w:val="24"/>
          <w:szCs w:val="24"/>
        </w:rPr>
      </w:pPr>
    </w:p>
    <w:p w:rsidR="00942EFE" w:rsidRPr="00CB6F94" w:rsidRDefault="00942EFE" w:rsidP="00CB6F94">
      <w:pPr>
        <w:spacing w:line="360" w:lineRule="auto"/>
        <w:jc w:val="both"/>
        <w:rPr>
          <w:rFonts w:ascii="Times New Roman" w:hAnsi="Times New Roman" w:cs="Times New Roman"/>
          <w:sz w:val="24"/>
          <w:szCs w:val="24"/>
        </w:rPr>
      </w:pPr>
      <w:r w:rsidRPr="00CB6F94">
        <w:rPr>
          <w:rFonts w:ascii="Times New Roman" w:hAnsi="Times New Roman" w:cs="Times New Roman"/>
          <w:b/>
          <w:sz w:val="24"/>
          <w:szCs w:val="24"/>
        </w:rPr>
        <w:lastRenderedPageBreak/>
        <w:t>4.7</w:t>
      </w:r>
      <w:r w:rsidRPr="00CB6F94">
        <w:rPr>
          <w:rFonts w:ascii="Times New Roman" w:hAnsi="Times New Roman" w:cs="Times New Roman"/>
          <w:b/>
          <w:sz w:val="24"/>
          <w:szCs w:val="24"/>
        </w:rPr>
        <w:tab/>
      </w:r>
      <w:r w:rsidR="0052208A" w:rsidRPr="00CB6F94">
        <w:rPr>
          <w:rFonts w:ascii="Times New Roman" w:hAnsi="Times New Roman" w:cs="Times New Roman"/>
          <w:b/>
          <w:sz w:val="24"/>
          <w:szCs w:val="24"/>
        </w:rPr>
        <w:t xml:space="preserve">SUMMARY OF </w:t>
      </w:r>
      <w:r w:rsidR="0052208A" w:rsidRPr="00CB6F94">
        <w:rPr>
          <w:rFonts w:ascii="Times New Roman" w:hAnsi="Times New Roman" w:cs="Times New Roman"/>
          <w:b/>
          <w:sz w:val="24"/>
          <w:szCs w:val="24"/>
          <w:lang w:eastAsia="en-GB"/>
        </w:rPr>
        <w:t xml:space="preserve">TOTAL NETWORK ENERGY DISSIPATION ANALYSIS </w:t>
      </w:r>
    </w:p>
    <w:p w:rsidR="00942EFE" w:rsidRPr="00CB6F94" w:rsidRDefault="00942EFE" w:rsidP="00CB6F94">
      <w:pPr>
        <w:spacing w:line="360" w:lineRule="auto"/>
        <w:jc w:val="both"/>
        <w:rPr>
          <w:rFonts w:ascii="Times New Roman" w:hAnsi="Times New Roman" w:cs="Times New Roman"/>
          <w:sz w:val="24"/>
          <w:szCs w:val="24"/>
        </w:rPr>
      </w:pPr>
      <w:r w:rsidRPr="00CB6F94">
        <w:rPr>
          <w:rFonts w:ascii="Times New Roman" w:hAnsi="Times New Roman" w:cs="Times New Roman"/>
          <w:sz w:val="24"/>
          <w:szCs w:val="24"/>
        </w:rPr>
        <w:t>The table 4.6 shows the summary of the result obtained for total energy consumption analysis based on certain number of node death, such as 5, 25, 50 and 100 respectively. Note that 1, and 10 percentages of nodes mortality were not involved in the result obtained to minimize the numbers of tables and graphs.</w:t>
      </w:r>
    </w:p>
    <w:p w:rsidR="00942EFE" w:rsidRPr="00CB6F94" w:rsidRDefault="00942EFE" w:rsidP="00CB6F94">
      <w:pPr>
        <w:spacing w:line="360" w:lineRule="auto"/>
        <w:rPr>
          <w:rFonts w:ascii="Times New Roman" w:hAnsi="Times New Roman" w:cs="Times New Roman"/>
          <w:sz w:val="24"/>
          <w:szCs w:val="24"/>
        </w:rPr>
      </w:pPr>
      <w:r w:rsidRPr="00CB6F94">
        <w:rPr>
          <w:rFonts w:ascii="Times New Roman" w:hAnsi="Times New Roman" w:cs="Times New Roman"/>
          <w:sz w:val="24"/>
          <w:szCs w:val="24"/>
        </w:rPr>
        <w:t xml:space="preserve">                         </w:t>
      </w:r>
      <w:r w:rsidR="009359E4" w:rsidRPr="00CB6F94">
        <w:rPr>
          <w:rFonts w:ascii="Times New Roman" w:hAnsi="Times New Roman" w:cs="Times New Roman"/>
          <w:sz w:val="24"/>
          <w:szCs w:val="24"/>
        </w:rPr>
        <w:t xml:space="preserve"> </w:t>
      </w:r>
      <w:r w:rsidRPr="00CB6F94">
        <w:rPr>
          <w:rFonts w:ascii="Times New Roman" w:hAnsi="Times New Roman" w:cs="Times New Roman"/>
          <w:sz w:val="24"/>
          <w:szCs w:val="24"/>
        </w:rPr>
        <w:t>Table 4.6: Summary Result of Total Energy Dissipations Analysis</w:t>
      </w:r>
    </w:p>
    <w:tbl>
      <w:tblPr>
        <w:tblStyle w:val="TableGrid"/>
        <w:tblW w:w="0" w:type="auto"/>
        <w:jc w:val="center"/>
        <w:tblLook w:val="04A0"/>
      </w:tblPr>
      <w:tblGrid>
        <w:gridCol w:w="2944"/>
        <w:gridCol w:w="2070"/>
        <w:gridCol w:w="1702"/>
        <w:gridCol w:w="1331"/>
      </w:tblGrid>
      <w:tr w:rsidR="00942EFE" w:rsidRPr="00CB6F94" w:rsidTr="00942EFE">
        <w:trPr>
          <w:jc w:val="center"/>
        </w:trPr>
        <w:tc>
          <w:tcPr>
            <w:tcW w:w="2944" w:type="dxa"/>
            <w:vMerge w:val="restart"/>
          </w:tcPr>
          <w:p w:rsidR="00942EFE" w:rsidRPr="00CB6F94" w:rsidRDefault="00942EFE" w:rsidP="00CB6F94">
            <w:pPr>
              <w:spacing w:line="360" w:lineRule="auto"/>
              <w:jc w:val="both"/>
              <w:rPr>
                <w:rFonts w:ascii="Times New Roman" w:hAnsi="Times New Roman" w:cs="Times New Roman"/>
                <w:bCs/>
                <w:sz w:val="24"/>
                <w:szCs w:val="24"/>
              </w:rPr>
            </w:pPr>
            <w:r w:rsidRPr="00CB6F94">
              <w:rPr>
                <w:rFonts w:ascii="Times New Roman" w:hAnsi="Times New Roman" w:cs="Times New Roman"/>
                <w:bCs/>
                <w:sz w:val="24"/>
                <w:szCs w:val="24"/>
              </w:rPr>
              <w:t xml:space="preserve">Number of dead nodes </w:t>
            </w:r>
          </w:p>
        </w:tc>
        <w:tc>
          <w:tcPr>
            <w:tcW w:w="5103" w:type="dxa"/>
            <w:gridSpan w:val="3"/>
          </w:tcPr>
          <w:p w:rsidR="00942EFE" w:rsidRPr="00CB6F94" w:rsidRDefault="00942EFE" w:rsidP="00CB6F94">
            <w:pPr>
              <w:spacing w:line="360" w:lineRule="auto"/>
              <w:jc w:val="center"/>
              <w:rPr>
                <w:rFonts w:ascii="Times New Roman" w:hAnsi="Times New Roman" w:cs="Times New Roman"/>
                <w:bCs/>
                <w:sz w:val="24"/>
                <w:szCs w:val="24"/>
              </w:rPr>
            </w:pPr>
            <w:r w:rsidRPr="00CB6F94">
              <w:rPr>
                <w:rFonts w:ascii="Times New Roman" w:hAnsi="Times New Roman" w:cs="Times New Roman"/>
                <w:bCs/>
                <w:sz w:val="24"/>
                <w:szCs w:val="24"/>
              </w:rPr>
              <w:t>Energy(J)</w:t>
            </w:r>
          </w:p>
        </w:tc>
      </w:tr>
      <w:tr w:rsidR="00942EFE" w:rsidRPr="00CB6F94" w:rsidTr="00942EFE">
        <w:trPr>
          <w:jc w:val="center"/>
        </w:trPr>
        <w:tc>
          <w:tcPr>
            <w:tcW w:w="2944" w:type="dxa"/>
            <w:vMerge/>
          </w:tcPr>
          <w:p w:rsidR="00942EFE" w:rsidRPr="00CB6F94" w:rsidRDefault="00942EFE" w:rsidP="00CB6F94">
            <w:pPr>
              <w:spacing w:line="360" w:lineRule="auto"/>
              <w:jc w:val="both"/>
              <w:rPr>
                <w:rFonts w:ascii="Times New Roman" w:hAnsi="Times New Roman" w:cs="Times New Roman"/>
                <w:bCs/>
                <w:sz w:val="24"/>
                <w:szCs w:val="24"/>
              </w:rPr>
            </w:pPr>
          </w:p>
        </w:tc>
        <w:tc>
          <w:tcPr>
            <w:tcW w:w="2070" w:type="dxa"/>
          </w:tcPr>
          <w:p w:rsidR="00942EFE" w:rsidRPr="00CB6F94" w:rsidRDefault="00942EFE" w:rsidP="00CB6F94">
            <w:pPr>
              <w:spacing w:line="360" w:lineRule="auto"/>
              <w:jc w:val="both"/>
              <w:rPr>
                <w:rFonts w:ascii="Times New Roman" w:hAnsi="Times New Roman" w:cs="Times New Roman"/>
                <w:bCs/>
                <w:sz w:val="24"/>
                <w:szCs w:val="24"/>
              </w:rPr>
            </w:pPr>
            <w:r w:rsidRPr="00CB6F94">
              <w:rPr>
                <w:rFonts w:ascii="Times New Roman" w:hAnsi="Times New Roman" w:cs="Times New Roman"/>
                <w:bCs/>
                <w:sz w:val="24"/>
                <w:szCs w:val="24"/>
              </w:rPr>
              <w:t>LEACH</w:t>
            </w:r>
          </w:p>
        </w:tc>
        <w:tc>
          <w:tcPr>
            <w:tcW w:w="1702" w:type="dxa"/>
          </w:tcPr>
          <w:p w:rsidR="00942EFE" w:rsidRPr="00CB6F94" w:rsidRDefault="00942EFE" w:rsidP="00CB6F94">
            <w:pPr>
              <w:spacing w:line="360" w:lineRule="auto"/>
              <w:jc w:val="both"/>
              <w:rPr>
                <w:rFonts w:ascii="Times New Roman" w:hAnsi="Times New Roman" w:cs="Times New Roman"/>
                <w:bCs/>
                <w:sz w:val="24"/>
                <w:szCs w:val="24"/>
              </w:rPr>
            </w:pPr>
            <w:r w:rsidRPr="00CB6F94">
              <w:rPr>
                <w:rFonts w:ascii="Times New Roman" w:hAnsi="Times New Roman" w:cs="Times New Roman"/>
                <w:bCs/>
                <w:sz w:val="24"/>
                <w:szCs w:val="24"/>
              </w:rPr>
              <w:t>DD</w:t>
            </w:r>
          </w:p>
        </w:tc>
        <w:tc>
          <w:tcPr>
            <w:tcW w:w="1331"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sz w:val="24"/>
                <w:szCs w:val="24"/>
              </w:rPr>
              <w:t>VGA</w:t>
            </w:r>
          </w:p>
        </w:tc>
      </w:tr>
      <w:tr w:rsidR="00942EFE" w:rsidRPr="00CB6F94" w:rsidTr="00942EFE">
        <w:trPr>
          <w:jc w:val="center"/>
        </w:trPr>
        <w:tc>
          <w:tcPr>
            <w:tcW w:w="2944" w:type="dxa"/>
            <w:vAlign w:val="bottom"/>
          </w:tcPr>
          <w:p w:rsidR="00942EFE" w:rsidRPr="00CB6F94" w:rsidRDefault="00942EFE" w:rsidP="00CB6F94">
            <w:pPr>
              <w:pStyle w:val="NormalWeb"/>
              <w:spacing w:before="0" w:beforeAutospacing="0" w:after="0" w:afterAutospacing="0" w:line="360" w:lineRule="auto"/>
              <w:jc w:val="center"/>
              <w:textAlignment w:val="bottom"/>
              <w:rPr>
                <w:lang w:val="en-US"/>
              </w:rPr>
            </w:pPr>
            <w:r w:rsidRPr="00CB6F94">
              <w:rPr>
                <w:kern w:val="24"/>
                <w:lang w:val="en-US"/>
              </w:rPr>
              <w:t>5</w:t>
            </w:r>
          </w:p>
        </w:tc>
        <w:tc>
          <w:tcPr>
            <w:tcW w:w="2070"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28.24</w:t>
            </w:r>
          </w:p>
        </w:tc>
        <w:tc>
          <w:tcPr>
            <w:tcW w:w="1702"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30.15</w:t>
            </w:r>
          </w:p>
        </w:tc>
        <w:tc>
          <w:tcPr>
            <w:tcW w:w="1331"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49.75</w:t>
            </w:r>
          </w:p>
        </w:tc>
      </w:tr>
      <w:tr w:rsidR="00942EFE" w:rsidRPr="00CB6F94" w:rsidTr="00942EFE">
        <w:trPr>
          <w:jc w:val="center"/>
        </w:trPr>
        <w:tc>
          <w:tcPr>
            <w:tcW w:w="2944" w:type="dxa"/>
            <w:vAlign w:val="bottom"/>
          </w:tcPr>
          <w:p w:rsidR="00942EFE" w:rsidRPr="00CB6F94" w:rsidRDefault="00942EFE" w:rsidP="00CB6F94">
            <w:pPr>
              <w:pStyle w:val="NormalWeb"/>
              <w:spacing w:before="0" w:beforeAutospacing="0" w:after="0" w:afterAutospacing="0" w:line="360" w:lineRule="auto"/>
              <w:jc w:val="center"/>
              <w:textAlignment w:val="bottom"/>
              <w:rPr>
                <w:lang w:val="en-US"/>
              </w:rPr>
            </w:pPr>
            <w:r w:rsidRPr="00CB6F94">
              <w:rPr>
                <w:kern w:val="24"/>
                <w:lang w:val="en-US"/>
              </w:rPr>
              <w:t>25</w:t>
            </w:r>
          </w:p>
        </w:tc>
        <w:tc>
          <w:tcPr>
            <w:tcW w:w="2070"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28.59</w:t>
            </w:r>
          </w:p>
        </w:tc>
        <w:tc>
          <w:tcPr>
            <w:tcW w:w="1702"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20.77</w:t>
            </w:r>
          </w:p>
        </w:tc>
        <w:tc>
          <w:tcPr>
            <w:tcW w:w="1331"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31.43</w:t>
            </w:r>
          </w:p>
        </w:tc>
      </w:tr>
      <w:tr w:rsidR="00942EFE" w:rsidRPr="00CB6F94" w:rsidTr="00942EFE">
        <w:trPr>
          <w:jc w:val="center"/>
        </w:trPr>
        <w:tc>
          <w:tcPr>
            <w:tcW w:w="2944" w:type="dxa"/>
            <w:vAlign w:val="bottom"/>
          </w:tcPr>
          <w:p w:rsidR="00942EFE" w:rsidRPr="00CB6F94" w:rsidRDefault="00942EFE" w:rsidP="00CB6F94">
            <w:pPr>
              <w:pStyle w:val="NormalWeb"/>
              <w:spacing w:before="0" w:beforeAutospacing="0" w:after="0" w:afterAutospacing="0" w:line="360" w:lineRule="auto"/>
              <w:jc w:val="center"/>
              <w:textAlignment w:val="bottom"/>
              <w:rPr>
                <w:lang w:val="en-US"/>
              </w:rPr>
            </w:pPr>
            <w:r w:rsidRPr="00CB6F94">
              <w:rPr>
                <w:kern w:val="24"/>
                <w:lang w:val="en-US"/>
              </w:rPr>
              <w:t>50</w:t>
            </w:r>
          </w:p>
        </w:tc>
        <w:tc>
          <w:tcPr>
            <w:tcW w:w="2070"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29.02</w:t>
            </w:r>
          </w:p>
        </w:tc>
        <w:tc>
          <w:tcPr>
            <w:tcW w:w="1702"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13.96</w:t>
            </w:r>
          </w:p>
        </w:tc>
        <w:tc>
          <w:tcPr>
            <w:tcW w:w="1331"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21.38</w:t>
            </w:r>
          </w:p>
        </w:tc>
      </w:tr>
      <w:tr w:rsidR="00942EFE" w:rsidRPr="00CB6F94" w:rsidTr="00942EFE">
        <w:trPr>
          <w:jc w:val="center"/>
        </w:trPr>
        <w:tc>
          <w:tcPr>
            <w:tcW w:w="2944" w:type="dxa"/>
            <w:vAlign w:val="bottom"/>
          </w:tcPr>
          <w:p w:rsidR="00942EFE" w:rsidRPr="00CB6F94" w:rsidRDefault="00942EFE" w:rsidP="00CB6F94">
            <w:pPr>
              <w:pStyle w:val="NormalWeb"/>
              <w:spacing w:before="0" w:beforeAutospacing="0" w:after="0" w:afterAutospacing="0" w:line="360" w:lineRule="auto"/>
              <w:jc w:val="center"/>
              <w:textAlignment w:val="bottom"/>
              <w:rPr>
                <w:lang w:val="en-US"/>
              </w:rPr>
            </w:pPr>
            <w:r w:rsidRPr="00CB6F94">
              <w:rPr>
                <w:kern w:val="24"/>
                <w:lang w:val="en-US"/>
              </w:rPr>
              <w:t>100</w:t>
            </w:r>
          </w:p>
        </w:tc>
        <w:tc>
          <w:tcPr>
            <w:tcW w:w="2070"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49.90</w:t>
            </w:r>
          </w:p>
        </w:tc>
        <w:tc>
          <w:tcPr>
            <w:tcW w:w="1702"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14.18</w:t>
            </w:r>
          </w:p>
        </w:tc>
        <w:tc>
          <w:tcPr>
            <w:tcW w:w="1331" w:type="dxa"/>
            <w:vAlign w:val="bottom"/>
          </w:tcPr>
          <w:p w:rsidR="00942EFE" w:rsidRPr="00CB6F94" w:rsidRDefault="00942EFE" w:rsidP="00CB6F94">
            <w:pPr>
              <w:spacing w:line="360" w:lineRule="auto"/>
              <w:jc w:val="center"/>
              <w:rPr>
                <w:rFonts w:ascii="Times New Roman" w:hAnsi="Times New Roman" w:cs="Times New Roman"/>
                <w:sz w:val="24"/>
                <w:szCs w:val="24"/>
              </w:rPr>
            </w:pPr>
            <w:r w:rsidRPr="00CB6F94">
              <w:rPr>
                <w:rFonts w:ascii="Times New Roman" w:hAnsi="Times New Roman" w:cs="Times New Roman"/>
                <w:color w:val="000000"/>
                <w:sz w:val="24"/>
                <w:szCs w:val="24"/>
              </w:rPr>
              <w:t>0.001</w:t>
            </w:r>
          </w:p>
        </w:tc>
      </w:tr>
    </w:tbl>
    <w:p w:rsidR="00942EFE" w:rsidRPr="00CB6F94" w:rsidRDefault="007365AF" w:rsidP="00CB6F94">
      <w:pPr>
        <w:spacing w:line="360" w:lineRule="auto"/>
        <w:jc w:val="both"/>
        <w:rPr>
          <w:rFonts w:ascii="Times New Roman" w:hAnsi="Times New Roman" w:cs="Times New Roman"/>
          <w:sz w:val="24"/>
          <w:szCs w:val="24"/>
        </w:rPr>
      </w:pPr>
      <w:r w:rsidRPr="00CB6F94">
        <w:rPr>
          <w:rFonts w:ascii="Times New Roman" w:hAnsi="Times New Roman" w:cs="Times New Roman"/>
          <w:sz w:val="24"/>
          <w:szCs w:val="24"/>
        </w:rPr>
        <w:t xml:space="preserve">                  </w:t>
      </w:r>
      <w:r w:rsidR="00942EFE" w:rsidRPr="00CB6F94">
        <w:rPr>
          <w:rFonts w:ascii="Times New Roman" w:hAnsi="Times New Roman" w:cs="Times New Roman"/>
          <w:sz w:val="24"/>
          <w:szCs w:val="24"/>
        </w:rPr>
        <w:t xml:space="preserve"> Figure 4.5 illustrate the overall result of three protocols</w:t>
      </w:r>
    </w:p>
    <w:p w:rsidR="00942EFE" w:rsidRPr="00CB6F94" w:rsidRDefault="00942EFE" w:rsidP="00CB6F94">
      <w:pPr>
        <w:spacing w:line="360" w:lineRule="auto"/>
        <w:jc w:val="both"/>
        <w:rPr>
          <w:rFonts w:ascii="Times New Roman" w:hAnsi="Times New Roman" w:cs="Times New Roman"/>
          <w:color w:val="000000"/>
          <w:sz w:val="24"/>
          <w:szCs w:val="24"/>
        </w:rPr>
      </w:pPr>
      <w:r w:rsidRPr="00CB6F94">
        <w:rPr>
          <w:rFonts w:ascii="Times New Roman" w:hAnsi="Times New Roman" w:cs="Times New Roman"/>
          <w:b/>
          <w:sz w:val="24"/>
          <w:szCs w:val="24"/>
        </w:rPr>
        <w:t xml:space="preserve">OBSERVATION: </w:t>
      </w:r>
      <w:r w:rsidRPr="00CB6F94">
        <w:rPr>
          <w:rFonts w:ascii="Times New Roman" w:hAnsi="Times New Roman" w:cs="Times New Roman"/>
          <w:sz w:val="24"/>
          <w:szCs w:val="24"/>
        </w:rPr>
        <w:t xml:space="preserve">From The Table 4.6 It has been observed that the remaining energy when 5%,25%,50% and 100% of node dead, the amount of energy remain in VGA were </w:t>
      </w:r>
      <w:r w:rsidRPr="00CB6F94">
        <w:rPr>
          <w:rFonts w:ascii="Times New Roman" w:hAnsi="Times New Roman" w:cs="Times New Roman"/>
          <w:color w:val="000000"/>
          <w:sz w:val="24"/>
          <w:szCs w:val="24"/>
        </w:rPr>
        <w:t>49.75</w:t>
      </w:r>
      <w:r w:rsidRPr="00CB6F94">
        <w:rPr>
          <w:rFonts w:ascii="Times New Roman" w:hAnsi="Times New Roman" w:cs="Times New Roman"/>
          <w:sz w:val="24"/>
          <w:szCs w:val="24"/>
        </w:rPr>
        <w:t>J,</w:t>
      </w:r>
      <w:r w:rsidRPr="00CB6F94">
        <w:rPr>
          <w:rFonts w:ascii="Times New Roman" w:hAnsi="Times New Roman" w:cs="Times New Roman"/>
          <w:color w:val="000000"/>
          <w:sz w:val="24"/>
          <w:szCs w:val="24"/>
        </w:rPr>
        <w:t xml:space="preserve"> 31.43J, 21.38J,and 0.001J respectively. However, in LEACH </w:t>
      </w:r>
      <w:r w:rsidRPr="00CB6F94">
        <w:rPr>
          <w:rFonts w:ascii="Times New Roman" w:hAnsi="Times New Roman" w:cs="Times New Roman"/>
          <w:sz w:val="24"/>
          <w:szCs w:val="24"/>
        </w:rPr>
        <w:t>the amount of energy remain</w:t>
      </w:r>
      <w:r w:rsidRPr="00CB6F94">
        <w:rPr>
          <w:rFonts w:ascii="Times New Roman" w:hAnsi="Times New Roman" w:cs="Times New Roman"/>
          <w:color w:val="000000"/>
          <w:sz w:val="24"/>
          <w:szCs w:val="24"/>
        </w:rPr>
        <w:t xml:space="preserve"> were 28.24J, 28.59J, 29.02J, and 49.90J respectively. Finally in DD</w:t>
      </w:r>
      <w:r w:rsidRPr="00CB6F94">
        <w:rPr>
          <w:rFonts w:ascii="Times New Roman" w:hAnsi="Times New Roman" w:cs="Times New Roman"/>
          <w:sz w:val="24"/>
          <w:szCs w:val="24"/>
        </w:rPr>
        <w:t xml:space="preserve"> the amount of energy remain were </w:t>
      </w:r>
      <w:r w:rsidRPr="00CB6F94">
        <w:rPr>
          <w:rFonts w:ascii="Times New Roman" w:hAnsi="Times New Roman" w:cs="Times New Roman"/>
          <w:color w:val="000000"/>
          <w:sz w:val="24"/>
          <w:szCs w:val="24"/>
        </w:rPr>
        <w:t>30.15J, 20.77J, 13.96J, and 14.18J respectively.</w:t>
      </w:r>
    </w:p>
    <w:p w:rsidR="00942EFE" w:rsidRPr="00CB6F94" w:rsidRDefault="00942EFE" w:rsidP="00CB6F94">
      <w:pPr>
        <w:spacing w:line="360" w:lineRule="auto"/>
        <w:jc w:val="both"/>
        <w:rPr>
          <w:rFonts w:ascii="Times New Roman" w:hAnsi="Times New Roman" w:cs="Times New Roman"/>
          <w:sz w:val="24"/>
          <w:szCs w:val="24"/>
        </w:rPr>
      </w:pPr>
      <w:r w:rsidRPr="00CB6F94">
        <w:rPr>
          <w:rFonts w:ascii="Times New Roman" w:hAnsi="Times New Roman" w:cs="Times New Roman"/>
          <w:b/>
          <w:sz w:val="24"/>
          <w:szCs w:val="24"/>
        </w:rPr>
        <w:t>OVERALL INFERENCE:</w:t>
      </w:r>
      <w:r w:rsidRPr="00CB6F94">
        <w:rPr>
          <w:rFonts w:ascii="Times New Roman" w:hAnsi="Times New Roman" w:cs="Times New Roman"/>
          <w:color w:val="000000"/>
          <w:sz w:val="24"/>
          <w:szCs w:val="24"/>
        </w:rPr>
        <w:t xml:space="preserve"> compared Therefore,</w:t>
      </w:r>
      <w:r w:rsidRPr="00CB6F94">
        <w:rPr>
          <w:rFonts w:ascii="Times New Roman" w:hAnsi="Times New Roman" w:cs="Times New Roman"/>
          <w:sz w:val="24"/>
          <w:szCs w:val="24"/>
        </w:rPr>
        <w:t xml:space="preserve"> It can be inferred that VGA technique has a better network lifetime performance than that of LEACH and DD at 5% and 25% as the percentage of energy consumption decreases. While</w:t>
      </w:r>
      <w:r w:rsidRPr="00CB6F94">
        <w:rPr>
          <w:rFonts w:ascii="Times New Roman" w:hAnsi="Times New Roman" w:cs="Times New Roman"/>
          <w:color w:val="000000"/>
          <w:sz w:val="24"/>
          <w:szCs w:val="24"/>
        </w:rPr>
        <w:t xml:space="preserve"> LEACH, has a better network lifetime performance than that of VGA and DD at 50% and 100%.</w:t>
      </w:r>
      <w:r w:rsidRPr="00CB6F94">
        <w:rPr>
          <w:rFonts w:ascii="Times New Roman" w:hAnsi="Times New Roman" w:cs="Times New Roman"/>
          <w:sz w:val="24"/>
          <w:szCs w:val="24"/>
        </w:rPr>
        <w:t xml:space="preserve"> As the percentage of energy consumption increases,</w:t>
      </w:r>
      <w:r w:rsidRPr="00CB6F94">
        <w:rPr>
          <w:rFonts w:ascii="Times New Roman" w:hAnsi="Times New Roman" w:cs="Times New Roman"/>
          <w:color w:val="000000"/>
          <w:sz w:val="24"/>
          <w:szCs w:val="24"/>
        </w:rPr>
        <w:t xml:space="preserve"> Hence the result shows that DD has low performance to LEACH and VGA, except at 5% the energy consumed is higher than that of LEAH and DD, this is because </w:t>
      </w:r>
      <w:r w:rsidRPr="00CB6F94">
        <w:rPr>
          <w:rFonts w:ascii="Times New Roman" w:hAnsi="Times New Roman" w:cs="Times New Roman"/>
          <w:sz w:val="24"/>
          <w:szCs w:val="24"/>
        </w:rPr>
        <w:t>query is flooded throughout the network to draw data satisfying the query toward the requesting node.</w:t>
      </w:r>
    </w:p>
    <w:p w:rsidR="00CB6F94" w:rsidRDefault="00885782" w:rsidP="00885782">
      <w:pPr>
        <w:rPr>
          <w:rFonts w:ascii="Times New Roman" w:hAnsi="Times New Roman" w:cs="Times New Roman"/>
          <w:b/>
        </w:rPr>
      </w:pPr>
      <w:r w:rsidRPr="00A82646">
        <w:rPr>
          <w:rFonts w:ascii="Times New Roman" w:hAnsi="Times New Roman" w:cs="Times New Roman"/>
          <w:b/>
        </w:rPr>
        <w:t xml:space="preserve">                                    </w:t>
      </w:r>
      <w:r w:rsidR="00A82646">
        <w:rPr>
          <w:rFonts w:ascii="Times New Roman" w:hAnsi="Times New Roman" w:cs="Times New Roman"/>
          <w:b/>
        </w:rPr>
        <w:t xml:space="preserve">                </w:t>
      </w:r>
    </w:p>
    <w:p w:rsidR="00CB6F94" w:rsidRDefault="00CB6F94" w:rsidP="00885782">
      <w:pPr>
        <w:rPr>
          <w:rFonts w:ascii="Times New Roman" w:hAnsi="Times New Roman" w:cs="Times New Roman"/>
          <w:b/>
        </w:rPr>
      </w:pPr>
    </w:p>
    <w:p w:rsidR="00F5079B" w:rsidRPr="00B06E37" w:rsidRDefault="00CB6F94" w:rsidP="00B06E37">
      <w:pPr>
        <w:spacing w:line="360" w:lineRule="auto"/>
        <w:rPr>
          <w:rFonts w:ascii="Times New Roman" w:hAnsi="Times New Roman" w:cs="Times New Roman"/>
          <w:b/>
          <w:sz w:val="24"/>
          <w:szCs w:val="24"/>
        </w:rPr>
      </w:pPr>
      <w:r w:rsidRPr="00B06E37">
        <w:rPr>
          <w:rFonts w:ascii="Times New Roman" w:hAnsi="Times New Roman" w:cs="Times New Roman"/>
          <w:b/>
          <w:sz w:val="24"/>
          <w:szCs w:val="24"/>
        </w:rPr>
        <w:lastRenderedPageBreak/>
        <w:t xml:space="preserve">                                                  </w:t>
      </w:r>
      <w:r w:rsidR="00A82646" w:rsidRPr="00B06E37">
        <w:rPr>
          <w:rFonts w:ascii="Times New Roman" w:hAnsi="Times New Roman" w:cs="Times New Roman"/>
          <w:b/>
          <w:sz w:val="24"/>
          <w:szCs w:val="24"/>
        </w:rPr>
        <w:t xml:space="preserve">   </w:t>
      </w:r>
      <w:r w:rsidR="00F5079B" w:rsidRPr="00B06E37">
        <w:rPr>
          <w:rFonts w:ascii="Times New Roman" w:hAnsi="Times New Roman" w:cs="Times New Roman"/>
          <w:b/>
          <w:sz w:val="24"/>
          <w:szCs w:val="24"/>
        </w:rPr>
        <w:t>CHAPTER FIVE</w:t>
      </w:r>
    </w:p>
    <w:p w:rsidR="00F5079B" w:rsidRPr="00B06E37" w:rsidRDefault="00F5079B" w:rsidP="00B06E37">
      <w:pPr>
        <w:spacing w:line="360" w:lineRule="auto"/>
        <w:rPr>
          <w:rFonts w:ascii="Times New Roman" w:hAnsi="Times New Roman" w:cs="Times New Roman"/>
          <w:b/>
          <w:bCs/>
          <w:sz w:val="24"/>
          <w:szCs w:val="24"/>
        </w:rPr>
      </w:pPr>
      <w:r w:rsidRPr="00B06E37">
        <w:rPr>
          <w:rFonts w:ascii="Times New Roman" w:hAnsi="Times New Roman" w:cs="Times New Roman"/>
          <w:b/>
          <w:bCs/>
          <w:sz w:val="24"/>
          <w:szCs w:val="24"/>
        </w:rPr>
        <w:t>SUMMARY, CONCLUSION, RECOMMENDATION AND FUTURE DIRECTIONS</w:t>
      </w:r>
    </w:p>
    <w:p w:rsidR="00F5079B" w:rsidRPr="00B06E37" w:rsidRDefault="00F5079B" w:rsidP="00B06E37">
      <w:pPr>
        <w:spacing w:line="360" w:lineRule="auto"/>
        <w:jc w:val="both"/>
        <w:rPr>
          <w:rFonts w:ascii="Times New Roman" w:hAnsi="Times New Roman" w:cs="Times New Roman"/>
          <w:b/>
          <w:caps/>
          <w:sz w:val="24"/>
          <w:szCs w:val="24"/>
        </w:rPr>
      </w:pPr>
      <w:r w:rsidRPr="00B06E37">
        <w:rPr>
          <w:rFonts w:ascii="Times New Roman" w:hAnsi="Times New Roman" w:cs="Times New Roman"/>
          <w:b/>
          <w:sz w:val="24"/>
          <w:szCs w:val="24"/>
        </w:rPr>
        <w:t xml:space="preserve">5.1 </w:t>
      </w:r>
      <w:r w:rsidRPr="00B06E37">
        <w:rPr>
          <w:rFonts w:ascii="Times New Roman" w:hAnsi="Times New Roman" w:cs="Times New Roman"/>
          <w:b/>
          <w:sz w:val="24"/>
          <w:szCs w:val="24"/>
        </w:rPr>
        <w:tab/>
      </w:r>
      <w:r w:rsidRPr="00B06E37">
        <w:rPr>
          <w:rFonts w:ascii="Times New Roman" w:hAnsi="Times New Roman" w:cs="Times New Roman"/>
          <w:b/>
          <w:caps/>
          <w:sz w:val="24"/>
          <w:szCs w:val="24"/>
        </w:rPr>
        <w:t>summary of the study</w:t>
      </w:r>
    </w:p>
    <w:p w:rsidR="00F5079B" w:rsidRPr="00B06E37" w:rsidRDefault="00F5079B" w:rsidP="00B06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It is clear that energy-efficient routing protocols save energy in wireless sensor networks and should be used in scenarios where the energy consumption of sensors is a limitation. This research work has analyzed and compared the performance of the routine protocols LEACH, DD and VGA. The experimental result showed that the VGA technique offers better performance in terms of network life compared to that of LEACH and DD at 5% and 25% as the percentage of energy consumption decreases, While LEACH has better network life performance than 50% and 100% VGA and DD. With the increase in the percentage of energy consumption, the experimental result shows that the performance of DD is low compared to LEACH and VGA, except that the energy consumed is greater than that of LEACH and DD, which explains that the request is flooded in the network to draw data that satisfy the request to the requesting node.</w:t>
      </w:r>
    </w:p>
    <w:p w:rsidR="00F5079B" w:rsidRPr="00B06E37" w:rsidRDefault="00F5079B" w:rsidP="00B06E37">
      <w:pPr>
        <w:tabs>
          <w:tab w:val="left" w:pos="2445"/>
        </w:tabs>
        <w:spacing w:line="360" w:lineRule="auto"/>
        <w:jc w:val="both"/>
        <w:rPr>
          <w:rFonts w:ascii="Times New Roman" w:hAnsi="Times New Roman" w:cs="Times New Roman"/>
          <w:b/>
          <w:caps/>
          <w:sz w:val="24"/>
          <w:szCs w:val="24"/>
        </w:rPr>
      </w:pPr>
      <w:r w:rsidRPr="00B06E37">
        <w:rPr>
          <w:rFonts w:ascii="Times New Roman" w:hAnsi="Times New Roman" w:cs="Times New Roman"/>
          <w:b/>
          <w:sz w:val="24"/>
          <w:szCs w:val="24"/>
        </w:rPr>
        <w:t xml:space="preserve">5.2   </w:t>
      </w:r>
      <w:r w:rsidRPr="00B06E37">
        <w:rPr>
          <w:rFonts w:ascii="Times New Roman" w:hAnsi="Times New Roman" w:cs="Times New Roman"/>
          <w:b/>
          <w:caps/>
          <w:sz w:val="24"/>
          <w:szCs w:val="24"/>
        </w:rPr>
        <w:t>Conclusions</w:t>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In this investigation, three classifications of protocols were discussed, including hierarchical and data-centric routing protocols, such as LEACH, DD and VGA for a wireless sensor network. The major concern of this survey is to examine mobility, data aggregation, power utilization, multipath, scalability and compare the performance of all protocols. The clustering construction of LEACH reduces the transmission of data aggregation, minimizing the number of packets to be transmitted. It was also concluded that the VGA has enormous overhead costs and that areas of the high-speed network are causing an increase in the transmission path and a decrease in network life.</w:t>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However, simulation model for routing protocols focused on hierarchical data and LEACH, DD and VGA. The Sensory simulator is used to compare the performance of the three routing protocols. The simulation results show that LEACH can significantly extend the life of the sensor network when the transmission range decreases. VGA saves extra power than other protocols when the transmission interval increases because the premature death of the nodes significantly reduces network coverage.</w:t>
      </w:r>
    </w:p>
    <w:p w:rsidR="005977DF" w:rsidRDefault="005977DF" w:rsidP="00B06E37">
      <w:pPr>
        <w:spacing w:line="360" w:lineRule="auto"/>
        <w:jc w:val="both"/>
        <w:rPr>
          <w:rFonts w:ascii="Times New Roman" w:hAnsi="Times New Roman" w:cs="Times New Roman"/>
          <w:b/>
          <w:sz w:val="24"/>
          <w:szCs w:val="24"/>
        </w:rPr>
      </w:pPr>
    </w:p>
    <w:p w:rsidR="00F5079B" w:rsidRPr="00B06E37" w:rsidRDefault="00F5079B" w:rsidP="00B06E37">
      <w:pPr>
        <w:spacing w:line="360" w:lineRule="auto"/>
        <w:jc w:val="both"/>
        <w:rPr>
          <w:rFonts w:ascii="Times New Roman" w:hAnsi="Times New Roman" w:cs="Times New Roman"/>
          <w:b/>
          <w:caps/>
          <w:sz w:val="24"/>
          <w:szCs w:val="24"/>
        </w:rPr>
      </w:pPr>
      <w:r w:rsidRPr="00B06E37">
        <w:rPr>
          <w:rFonts w:ascii="Times New Roman" w:hAnsi="Times New Roman" w:cs="Times New Roman"/>
          <w:b/>
          <w:sz w:val="24"/>
          <w:szCs w:val="24"/>
        </w:rPr>
        <w:lastRenderedPageBreak/>
        <w:t xml:space="preserve">5.3 </w:t>
      </w:r>
      <w:r w:rsidRPr="00B06E37">
        <w:rPr>
          <w:rFonts w:ascii="Times New Roman" w:hAnsi="Times New Roman" w:cs="Times New Roman"/>
          <w:b/>
          <w:sz w:val="24"/>
          <w:szCs w:val="24"/>
        </w:rPr>
        <w:tab/>
      </w:r>
      <w:r w:rsidRPr="00B06E37">
        <w:rPr>
          <w:rFonts w:ascii="Times New Roman" w:hAnsi="Times New Roman" w:cs="Times New Roman"/>
          <w:b/>
          <w:caps/>
          <w:sz w:val="24"/>
          <w:szCs w:val="24"/>
        </w:rPr>
        <w:t>RECOMMENDATION</w:t>
      </w:r>
    </w:p>
    <w:p w:rsidR="00F5079B" w:rsidRPr="00B06E37" w:rsidRDefault="00F5079B" w:rsidP="00B06E37">
      <w:pPr>
        <w:autoSpaceDE w:val="0"/>
        <w:autoSpaceDN w:val="0"/>
        <w:adjustRightInd w:val="0"/>
        <w:spacing w:line="360" w:lineRule="auto"/>
        <w:jc w:val="both"/>
        <w:rPr>
          <w:rFonts w:ascii="Times New Roman" w:hAnsi="Times New Roman" w:cs="Times New Roman"/>
          <w:sz w:val="24"/>
          <w:szCs w:val="24"/>
        </w:rPr>
      </w:pPr>
      <w:r w:rsidRPr="00B06E37">
        <w:rPr>
          <w:rFonts w:ascii="Times New Roman" w:hAnsi="Times New Roman" w:cs="Times New Roman"/>
          <w:color w:val="212121"/>
          <w:sz w:val="24"/>
          <w:szCs w:val="24"/>
          <w:shd w:val="clear" w:color="auto" w:fill="FFFFFF"/>
        </w:rPr>
        <w:t>For future research, the same protocols could also be analyzed using a different simulator to obtain the different performance results in order to be compared, although simulators like NS-2 or OMNET ++ are difficult because they require programming skills. Furthermore, few sensor networks have emerged. There are many unresolved problems of research, design and implementation. Although the performance of these protocols is promising in terms of routing and energy efficiency, further research would be needed to solve problems such as:</w:t>
      </w:r>
    </w:p>
    <w:p w:rsidR="00F5079B" w:rsidRPr="00B06E37" w:rsidRDefault="00F5079B" w:rsidP="00B06E37">
      <w:pPr>
        <w:pStyle w:val="ListParagraph"/>
        <w:numPr>
          <w:ilvl w:val="0"/>
          <w:numId w:val="34"/>
        </w:numPr>
        <w:autoSpaceDE w:val="0"/>
        <w:autoSpaceDN w:val="0"/>
        <w:adjustRightInd w:val="0"/>
        <w:spacing w:line="360" w:lineRule="auto"/>
        <w:ind w:left="1134" w:hanging="454"/>
        <w:jc w:val="both"/>
        <w:rPr>
          <w:rFonts w:ascii="Times New Roman" w:hAnsi="Times New Roman" w:cs="Times New Roman"/>
          <w:sz w:val="24"/>
          <w:szCs w:val="24"/>
        </w:rPr>
      </w:pPr>
      <w:r w:rsidRPr="00B06E37">
        <w:rPr>
          <w:rFonts w:ascii="Times New Roman" w:hAnsi="Times New Roman" w:cs="Times New Roman"/>
          <w:sz w:val="24"/>
          <w:szCs w:val="24"/>
        </w:rPr>
        <w:t>Using a strong and high-performance PC to carry out simulation in a scenario with huge number of sensor nodes (around 1000 to 5000), with broad network coverage, would help in verifying the suitable performance of the three protocols in a heavily populated WSN.</w:t>
      </w:r>
    </w:p>
    <w:p w:rsidR="00F5079B" w:rsidRPr="00B06E37" w:rsidRDefault="00F5079B" w:rsidP="00B06E37">
      <w:pPr>
        <w:pStyle w:val="HTMLPreformatted"/>
        <w:numPr>
          <w:ilvl w:val="0"/>
          <w:numId w:val="34"/>
        </w:numPr>
        <w:shd w:val="clear" w:color="auto" w:fill="FFFFFF"/>
        <w:spacing w:line="360" w:lineRule="auto"/>
        <w:rPr>
          <w:rFonts w:ascii="Times New Roman" w:hAnsi="Times New Roman" w:cs="Times New Roman"/>
          <w:color w:val="212121"/>
          <w:sz w:val="24"/>
          <w:szCs w:val="24"/>
        </w:rPr>
      </w:pPr>
      <w:r w:rsidRPr="00B06E37">
        <w:rPr>
          <w:rFonts w:ascii="Times New Roman" w:hAnsi="Times New Roman" w:cs="Times New Roman"/>
          <w:color w:val="212121"/>
          <w:sz w:val="24"/>
          <w:szCs w:val="24"/>
        </w:rPr>
        <w:t>Considering node mobility, most current protocols assume that sensor nodes and receiver are not mobile.</w:t>
      </w:r>
    </w:p>
    <w:p w:rsidR="00F5079B" w:rsidRPr="00B06E37" w:rsidRDefault="00F5079B" w:rsidP="00B06E37">
      <w:pPr>
        <w:pStyle w:val="HTMLPreformatted"/>
        <w:numPr>
          <w:ilvl w:val="0"/>
          <w:numId w:val="34"/>
        </w:numPr>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sz w:val="24"/>
          <w:szCs w:val="24"/>
        </w:rPr>
        <w:t>Integration of sensor networks with Internet. Most of the applications in security and environmental monitoring require the data collected from the sensor nodes to be transmitted to a server so that further analysis can be done.</w:t>
      </w:r>
    </w:p>
    <w:p w:rsidR="00F5079B" w:rsidRPr="00B06E37" w:rsidRDefault="00F5079B" w:rsidP="00B06E37">
      <w:pPr>
        <w:pStyle w:val="HTMLPreformatted"/>
        <w:numPr>
          <w:ilvl w:val="0"/>
          <w:numId w:val="34"/>
        </w:numPr>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sz w:val="24"/>
          <w:szCs w:val="24"/>
        </w:rPr>
        <w:t>Quality of Service posed by video, audio and imaging sensors and real-time applications. Energy-aware QoS routing in sensor networks will ensure guaranteed bandwidth (or delay) through the duration of connection as well as providing the use of most energy efficient path.</w:t>
      </w:r>
    </w:p>
    <w:p w:rsidR="00F5079B" w:rsidRPr="00B06E37" w:rsidRDefault="00F5079B" w:rsidP="00B06E37">
      <w:pPr>
        <w:pStyle w:val="Default"/>
        <w:spacing w:line="360" w:lineRule="auto"/>
        <w:rPr>
          <w:b/>
          <w:bCs/>
        </w:rPr>
      </w:pPr>
      <w:r w:rsidRPr="00B06E37">
        <w:rPr>
          <w:b/>
        </w:rPr>
        <w:t>5.4</w:t>
      </w:r>
      <w:r w:rsidRPr="00B06E37">
        <w:t xml:space="preserve">   </w:t>
      </w:r>
      <w:r w:rsidRPr="00B06E37">
        <w:rPr>
          <w:b/>
          <w:bCs/>
        </w:rPr>
        <w:t xml:space="preserve">FUTURE DIRECTIONS </w:t>
      </w:r>
    </w:p>
    <w:p w:rsidR="00F5079B" w:rsidRPr="00B06E37" w:rsidRDefault="0003093B" w:rsidP="00B06E37">
      <w:pPr>
        <w:pStyle w:val="Default"/>
        <w:tabs>
          <w:tab w:val="left" w:pos="2133"/>
        </w:tabs>
        <w:spacing w:line="360" w:lineRule="auto"/>
        <w:rPr>
          <w:b/>
          <w:bCs/>
        </w:rPr>
      </w:pPr>
      <w:r w:rsidRPr="00B06E37">
        <w:rPr>
          <w:b/>
          <w:bCs/>
        </w:rPr>
        <w:tab/>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Despite the efforts made so far on the problem of routing in the WSN, there are still some problems that need to be solved to find effective solutions to the problem of routing.</w:t>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1) The sensors are characterized by a small footprint and, as such, the nodes have strict energy constraints because they have a reduced and finite energy source. This is also different from traditional fixed but reusable resources</w:t>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2) Most wireless applications use real sensor nodes. For remote applications, the sensors are integrated. This differs from traditional Internet, PDA and mobility applications that primarily and directly interact with human users.</w:t>
      </w:r>
    </w:p>
    <w:p w:rsidR="00F5079B"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lastRenderedPageBreak/>
        <w:t>3)</w:t>
      </w:r>
      <w:r w:rsidRPr="00B06E37">
        <w:rPr>
          <w:rFonts w:ascii="Times New Roman" w:hAnsi="Times New Roman" w:cs="Times New Roman"/>
          <w:b/>
          <w:color w:val="212121"/>
          <w:sz w:val="24"/>
          <w:szCs w:val="24"/>
        </w:rPr>
        <w:t xml:space="preserve"> </w:t>
      </w:r>
      <w:r w:rsidRPr="00B06E37">
        <w:rPr>
          <w:rFonts w:ascii="Times New Roman" w:hAnsi="Times New Roman" w:cs="Times New Roman"/>
          <w:color w:val="212121"/>
          <w:sz w:val="24"/>
          <w:szCs w:val="24"/>
        </w:rPr>
        <w:t>Communication is the main consumer of energy in this environment where sending just over 10 or 100 meters consumes as much energy as thousands of millions of operations. The performance of these protocols is promising in terms of energy efficiency.</w:t>
      </w:r>
    </w:p>
    <w:p w:rsidR="00942EFE" w:rsidRPr="00B06E37" w:rsidRDefault="00F5079B" w:rsidP="00B06E37">
      <w:pPr>
        <w:pStyle w:val="HTMLPreformatted"/>
        <w:shd w:val="clear" w:color="auto" w:fill="FFFFFF"/>
        <w:spacing w:line="360" w:lineRule="auto"/>
        <w:jc w:val="both"/>
        <w:rPr>
          <w:rFonts w:ascii="Times New Roman" w:hAnsi="Times New Roman" w:cs="Times New Roman"/>
          <w:color w:val="212121"/>
          <w:sz w:val="24"/>
          <w:szCs w:val="24"/>
        </w:rPr>
      </w:pPr>
      <w:r w:rsidRPr="00B06E37">
        <w:rPr>
          <w:rFonts w:ascii="Times New Roman" w:hAnsi="Times New Roman" w:cs="Times New Roman"/>
          <w:color w:val="212121"/>
          <w:sz w:val="24"/>
          <w:szCs w:val="24"/>
        </w:rPr>
        <w:t>Further research would be needed to address issues such as quality of service (QoS) posed by real-time applications. Energy-efficient QoS routing in sensor networks will guarantee the guaranteed bandwidth for the duration of the connection and the use of the most energy-efficient route. New routing algorithms are needed to manage the overall costs of mobility and topology changes in low-energy environments. Future trends in routing techniques in WSN focus on different directions and share the same goal of extending network life, service quality and network overhead.</w:t>
      </w: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Default="00FC776D" w:rsidP="00FC776D">
      <w:pPr>
        <w:autoSpaceDE w:val="0"/>
        <w:autoSpaceDN w:val="0"/>
        <w:adjustRightInd w:val="0"/>
        <w:spacing w:after="0" w:line="360" w:lineRule="auto"/>
        <w:jc w:val="both"/>
        <w:rPr>
          <w:rFonts w:ascii="Times New Roman" w:hAnsi="Times New Roman" w:cs="Times New Roman"/>
          <w:b/>
          <w:sz w:val="20"/>
          <w:szCs w:val="20"/>
        </w:rPr>
      </w:pPr>
    </w:p>
    <w:p w:rsidR="00FC776D" w:rsidRPr="00FC776D" w:rsidRDefault="00FC776D" w:rsidP="00FC776D">
      <w:pPr>
        <w:autoSpaceDE w:val="0"/>
        <w:autoSpaceDN w:val="0"/>
        <w:adjustRightInd w:val="0"/>
        <w:spacing w:after="0" w:line="360" w:lineRule="auto"/>
        <w:jc w:val="both"/>
        <w:rPr>
          <w:rFonts w:ascii="Times New Roman" w:hAnsi="Times New Roman" w:cs="Times New Roman"/>
          <w:b/>
          <w:sz w:val="20"/>
          <w:szCs w:val="20"/>
          <w:lang w:eastAsia="en-GB"/>
        </w:rPr>
      </w:pPr>
      <w:r w:rsidRPr="00FC776D">
        <w:rPr>
          <w:rFonts w:ascii="Times New Roman" w:hAnsi="Times New Roman" w:cs="Times New Roman"/>
          <w:b/>
          <w:sz w:val="20"/>
          <w:szCs w:val="20"/>
        </w:rPr>
        <w:lastRenderedPageBreak/>
        <w:t>REFERENCES</w:t>
      </w:r>
    </w:p>
    <w:p w:rsidR="00FC776D" w:rsidRPr="00FC776D" w:rsidRDefault="00FC776D" w:rsidP="00FC776D">
      <w:pPr>
        <w:spacing w:line="360" w:lineRule="auto"/>
        <w:ind w:left="810" w:hanging="810"/>
        <w:rPr>
          <w:rFonts w:ascii="Times New Roman" w:hAnsi="Times New Roman" w:cs="Times New Roman"/>
          <w:sz w:val="20"/>
          <w:szCs w:val="20"/>
        </w:rPr>
      </w:pPr>
      <w:r w:rsidRPr="00FC776D">
        <w:rPr>
          <w:rFonts w:ascii="Times New Roman" w:hAnsi="Times New Roman" w:cs="Times New Roman"/>
          <w:sz w:val="20"/>
          <w:szCs w:val="20"/>
        </w:rPr>
        <w:t>[1] Li, Yingshu; Thai, My T. and Weili Wu, “</w:t>
      </w:r>
      <w:r w:rsidRPr="00FC776D">
        <w:rPr>
          <w:rFonts w:ascii="Times New Roman" w:hAnsi="Times New Roman" w:cs="Times New Roman"/>
          <w:bCs/>
          <w:kern w:val="36"/>
          <w:sz w:val="20"/>
          <w:szCs w:val="20"/>
        </w:rPr>
        <w:t>Wireless Sensor Networks and Applications”</w:t>
      </w:r>
      <w:r w:rsidRPr="00FC776D">
        <w:rPr>
          <w:rFonts w:ascii="Times New Roman" w:hAnsi="Times New Roman" w:cs="Times New Roman"/>
          <w:sz w:val="20"/>
          <w:szCs w:val="20"/>
        </w:rPr>
        <w:t xml:space="preserve"> Signal and Communication Technology 2008, ISBN: 978-0-387-49591-0</w:t>
      </w:r>
    </w:p>
    <w:p w:rsidR="00FC776D" w:rsidRPr="00FC776D" w:rsidRDefault="00FC776D" w:rsidP="00FC776D">
      <w:pPr>
        <w:autoSpaceDE w:val="0"/>
        <w:autoSpaceDN w:val="0"/>
        <w:adjustRightInd w:val="0"/>
        <w:spacing w:line="360" w:lineRule="auto"/>
        <w:ind w:left="810" w:hanging="810"/>
        <w:jc w:val="both"/>
        <w:rPr>
          <w:rFonts w:ascii="Times New Roman" w:hAnsi="Times New Roman" w:cs="Times New Roman"/>
          <w:sz w:val="20"/>
          <w:szCs w:val="20"/>
        </w:rPr>
      </w:pPr>
      <w:r w:rsidRPr="00FC776D">
        <w:rPr>
          <w:rFonts w:ascii="Times New Roman" w:hAnsi="Times New Roman" w:cs="Times New Roman"/>
          <w:sz w:val="20"/>
          <w:szCs w:val="20"/>
        </w:rPr>
        <w:t>[2] A. Bharat1hidasas and V. Anand,“Sensor networks: An overview”. Technical Report Department of Computer Science, University of California at Davis, 2002.</w:t>
      </w:r>
    </w:p>
    <w:p w:rsidR="00FC776D" w:rsidRPr="00FC776D" w:rsidRDefault="00FC776D" w:rsidP="00FC776D">
      <w:pPr>
        <w:autoSpaceDE w:val="0"/>
        <w:autoSpaceDN w:val="0"/>
        <w:adjustRightInd w:val="0"/>
        <w:spacing w:line="360" w:lineRule="auto"/>
        <w:ind w:left="990" w:hanging="990"/>
        <w:jc w:val="both"/>
        <w:rPr>
          <w:rFonts w:ascii="Times New Roman" w:hAnsi="Times New Roman" w:cs="Times New Roman"/>
          <w:sz w:val="20"/>
          <w:szCs w:val="20"/>
        </w:rPr>
      </w:pPr>
      <w:r w:rsidRPr="00FC776D">
        <w:rPr>
          <w:rFonts w:ascii="Times New Roman" w:hAnsi="Times New Roman" w:cs="Times New Roman"/>
          <w:sz w:val="20"/>
          <w:szCs w:val="20"/>
        </w:rPr>
        <w:t xml:space="preserve">[3] Intanagonwiwat, R. Govindan, and D. Estrin, “Directed Diffusion for Wireless Sensor Networks”, </w:t>
      </w:r>
      <w:r w:rsidRPr="00FC776D">
        <w:rPr>
          <w:rFonts w:ascii="Times New Roman" w:hAnsi="Times New Roman" w:cs="Times New Roman"/>
          <w:i/>
          <w:iCs/>
          <w:sz w:val="20"/>
          <w:szCs w:val="20"/>
        </w:rPr>
        <w:t>IEEE/ACM Transactions on Networking</w:t>
      </w:r>
      <w:r w:rsidRPr="00FC776D">
        <w:rPr>
          <w:rFonts w:ascii="Times New Roman" w:hAnsi="Times New Roman" w:cs="Times New Roman"/>
          <w:sz w:val="20"/>
          <w:szCs w:val="20"/>
        </w:rPr>
        <w:t>. Vol 11No.1 2003.</w:t>
      </w:r>
    </w:p>
    <w:p w:rsidR="00FC776D" w:rsidRPr="00FC776D" w:rsidRDefault="00FC776D" w:rsidP="00FC776D">
      <w:pPr>
        <w:autoSpaceDE w:val="0"/>
        <w:autoSpaceDN w:val="0"/>
        <w:adjustRightInd w:val="0"/>
        <w:spacing w:line="360" w:lineRule="auto"/>
        <w:ind w:left="900" w:hanging="900"/>
        <w:jc w:val="both"/>
        <w:rPr>
          <w:rFonts w:ascii="Times New Roman" w:hAnsi="Times New Roman" w:cs="Times New Roman"/>
          <w:sz w:val="20"/>
          <w:szCs w:val="20"/>
        </w:rPr>
      </w:pPr>
      <w:r w:rsidRPr="00FC776D">
        <w:rPr>
          <w:rFonts w:ascii="Times New Roman" w:hAnsi="Times New Roman" w:cs="Times New Roman"/>
          <w:sz w:val="20"/>
          <w:szCs w:val="20"/>
        </w:rPr>
        <w:t xml:space="preserve">[4]Kulik, W. R. Heinzelman, and H. Balakrishnan, "Negotiation-Based Protocols for Disseminating Information in Wireless Sensor Networks," </w:t>
      </w:r>
      <w:r w:rsidRPr="00FC776D">
        <w:rPr>
          <w:rFonts w:ascii="Times New Roman" w:hAnsi="Times New Roman" w:cs="Times New Roman"/>
          <w:i/>
          <w:sz w:val="20"/>
          <w:szCs w:val="20"/>
        </w:rPr>
        <w:t>Wireless Networks</w:t>
      </w:r>
      <w:r w:rsidRPr="00FC776D">
        <w:rPr>
          <w:rFonts w:ascii="Times New Roman" w:hAnsi="Times New Roman" w:cs="Times New Roman"/>
          <w:sz w:val="20"/>
          <w:szCs w:val="20"/>
        </w:rPr>
        <w:t>, Volume: 8, 2002.</w:t>
      </w:r>
    </w:p>
    <w:p w:rsidR="00FC776D" w:rsidRPr="00FC776D" w:rsidRDefault="00FC776D" w:rsidP="00FC776D">
      <w:pPr>
        <w:autoSpaceDE w:val="0"/>
        <w:autoSpaceDN w:val="0"/>
        <w:adjustRightInd w:val="0"/>
        <w:spacing w:line="360" w:lineRule="auto"/>
        <w:ind w:left="990" w:hanging="990"/>
        <w:jc w:val="both"/>
        <w:rPr>
          <w:rFonts w:ascii="Times New Roman" w:hAnsi="Times New Roman" w:cs="Times New Roman"/>
          <w:sz w:val="20"/>
          <w:szCs w:val="20"/>
        </w:rPr>
      </w:pPr>
      <w:r w:rsidRPr="00FC776D">
        <w:rPr>
          <w:rFonts w:ascii="Times New Roman" w:hAnsi="Times New Roman" w:cs="Times New Roman"/>
          <w:iCs/>
          <w:sz w:val="20"/>
          <w:szCs w:val="20"/>
        </w:rPr>
        <w:t>[5]</w:t>
      </w:r>
      <w:r w:rsidRPr="00FC776D">
        <w:rPr>
          <w:rFonts w:ascii="Times New Roman" w:hAnsi="Times New Roman" w:cs="Times New Roman"/>
          <w:sz w:val="20"/>
          <w:szCs w:val="20"/>
        </w:rPr>
        <w:t xml:space="preserve">W. Heinzelman, H. Balakrishnan and A. Chandrakasan, “Energy Efficient Communication Protocol for Wireless Microsensor Networks”, </w:t>
      </w:r>
      <w:r w:rsidRPr="00FC776D">
        <w:rPr>
          <w:rFonts w:ascii="Times New Roman" w:hAnsi="Times New Roman" w:cs="Times New Roman"/>
          <w:i/>
          <w:iCs/>
          <w:sz w:val="20"/>
          <w:szCs w:val="20"/>
        </w:rPr>
        <w:t>Proc. 33rd Hawaii Int. Conf. Syst. Sci</w:t>
      </w:r>
      <w:r w:rsidRPr="00FC776D">
        <w:rPr>
          <w:rFonts w:ascii="Times New Roman" w:hAnsi="Times New Roman" w:cs="Times New Roman"/>
          <w:sz w:val="20"/>
          <w:szCs w:val="20"/>
        </w:rPr>
        <w:t>. (HICSS ’00), January 2000.</w:t>
      </w:r>
    </w:p>
    <w:p w:rsidR="00FC776D" w:rsidRPr="00FC776D" w:rsidRDefault="00FC776D" w:rsidP="00FC776D">
      <w:pPr>
        <w:pStyle w:val="Default"/>
        <w:spacing w:line="360" w:lineRule="auto"/>
        <w:ind w:left="900" w:hanging="900"/>
        <w:jc w:val="both"/>
        <w:rPr>
          <w:sz w:val="20"/>
          <w:szCs w:val="20"/>
        </w:rPr>
      </w:pPr>
      <w:r w:rsidRPr="00FC776D">
        <w:rPr>
          <w:sz w:val="20"/>
          <w:szCs w:val="20"/>
        </w:rPr>
        <w:t>[6] Mohammad Ilyas (Editor) and Imad Mahgoub (Editor), Handbook of Sensor Networks: Compact Wireless and Wired Sensing Systems, CRC Press, LLC, pp. 116-138, 2005, ISBN: 0-8493-1968-4.</w:t>
      </w:r>
    </w:p>
    <w:p w:rsidR="00FC776D" w:rsidRPr="00FC776D" w:rsidRDefault="00FC776D" w:rsidP="00FC776D">
      <w:pPr>
        <w:pStyle w:val="Default"/>
        <w:spacing w:line="360" w:lineRule="auto"/>
        <w:ind w:left="900" w:hanging="900"/>
        <w:jc w:val="both"/>
        <w:rPr>
          <w:sz w:val="20"/>
          <w:szCs w:val="20"/>
        </w:rPr>
      </w:pPr>
    </w:p>
    <w:p w:rsidR="00FC776D" w:rsidRPr="00FC776D" w:rsidRDefault="00FC776D" w:rsidP="00FC776D">
      <w:pPr>
        <w:autoSpaceDE w:val="0"/>
        <w:autoSpaceDN w:val="0"/>
        <w:adjustRightInd w:val="0"/>
        <w:spacing w:after="0" w:line="360" w:lineRule="auto"/>
        <w:ind w:left="900" w:hanging="900"/>
        <w:rPr>
          <w:rFonts w:ascii="Times New Roman" w:hAnsi="Times New Roman" w:cs="Times New Roman"/>
          <w:sz w:val="20"/>
          <w:szCs w:val="20"/>
        </w:rPr>
      </w:pPr>
      <w:r w:rsidRPr="00FC776D">
        <w:rPr>
          <w:rFonts w:ascii="Times New Roman" w:hAnsi="Times New Roman" w:cs="Times New Roman"/>
          <w:sz w:val="20"/>
          <w:szCs w:val="20"/>
        </w:rPr>
        <w:t>[7] Ting-Hung Chiu and Shyh-In Hwang “Efficient Fisheye State Routing Protocol using Virtual   Grid in High-Density Ad-Hoc Networks”, National Science Council, Taiwan, R.O.C, 2006.</w:t>
      </w:r>
    </w:p>
    <w:p w:rsidR="00FC776D" w:rsidRPr="00FC776D" w:rsidRDefault="00FC776D" w:rsidP="00FC776D">
      <w:pPr>
        <w:autoSpaceDE w:val="0"/>
        <w:autoSpaceDN w:val="0"/>
        <w:adjustRightInd w:val="0"/>
        <w:spacing w:after="0" w:line="360" w:lineRule="auto"/>
        <w:rPr>
          <w:rFonts w:ascii="Times New Roman" w:hAnsi="Times New Roman" w:cs="Times New Roman"/>
          <w:sz w:val="20"/>
          <w:szCs w:val="20"/>
        </w:rPr>
      </w:pPr>
    </w:p>
    <w:p w:rsidR="00FC776D" w:rsidRPr="00FC776D" w:rsidRDefault="00FC776D" w:rsidP="00FC776D">
      <w:pPr>
        <w:autoSpaceDE w:val="0"/>
        <w:autoSpaceDN w:val="0"/>
        <w:adjustRightInd w:val="0"/>
        <w:spacing w:after="0" w:line="360" w:lineRule="auto"/>
        <w:ind w:left="900" w:hanging="900"/>
        <w:jc w:val="both"/>
        <w:rPr>
          <w:rFonts w:ascii="Times New Roman" w:hAnsi="Times New Roman" w:cs="Times New Roman"/>
          <w:sz w:val="20"/>
          <w:szCs w:val="20"/>
        </w:rPr>
      </w:pPr>
      <w:r w:rsidRPr="00FC776D">
        <w:rPr>
          <w:rFonts w:ascii="Times New Roman" w:hAnsi="Times New Roman" w:cs="Times New Roman"/>
          <w:sz w:val="20"/>
          <w:szCs w:val="20"/>
        </w:rPr>
        <w:t>[8] Jun, W. A. N. G., Zhang Xin, XieJunyuan, and MiZhengkun. "A distance-based clustering            routing protocol in wireless sensor networks."In Communication Technology (ICCT), 2010 12th IEEE International Conference on, pp. 648-651.IEEE, 2010.</w:t>
      </w:r>
    </w:p>
    <w:p w:rsidR="00FC776D" w:rsidRPr="00FC776D" w:rsidRDefault="00FC776D" w:rsidP="00FC776D">
      <w:pPr>
        <w:autoSpaceDE w:val="0"/>
        <w:autoSpaceDN w:val="0"/>
        <w:adjustRightInd w:val="0"/>
        <w:spacing w:after="0" w:line="360" w:lineRule="auto"/>
        <w:ind w:left="900" w:hanging="900"/>
        <w:jc w:val="both"/>
        <w:rPr>
          <w:rFonts w:ascii="Times New Roman" w:hAnsi="Times New Roman" w:cs="Times New Roman"/>
          <w:sz w:val="20"/>
          <w:szCs w:val="20"/>
        </w:rPr>
      </w:pPr>
      <w:r w:rsidRPr="00FC776D">
        <w:rPr>
          <w:rFonts w:ascii="Times New Roman" w:hAnsi="Times New Roman" w:cs="Times New Roman"/>
          <w:sz w:val="20"/>
          <w:szCs w:val="20"/>
        </w:rPr>
        <w:t>[9] Wu Xinhua and Huang Li ”Research and Improvement of the LEACH Protocol to Reduce The Marginalization of Cluster Head”Journal of Wuhan University of Technology Vol. 35, No. 1, Feb.2011, pp. 79-82,doi:10.3963/j.issn.1006-2823.2011.01.019 (in Chinese).</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[10] Kulik, J., Heinzelman, and H. Balakrishnan, H. (2002).</w:t>
      </w:r>
      <w:r w:rsidRPr="00FC776D">
        <w:rPr>
          <w:rFonts w:ascii="Times New Roman" w:hAnsi="Times New Roman" w:cs="Times New Roman"/>
          <w:i/>
          <w:sz w:val="20"/>
          <w:szCs w:val="20"/>
        </w:rPr>
        <w:t>Negotiation-Based Protocols for Disseminating Information in Wireless Sensor Networks</w:t>
      </w:r>
      <w:r w:rsidRPr="00FC776D">
        <w:rPr>
          <w:rFonts w:ascii="Times New Roman" w:hAnsi="Times New Roman" w:cs="Times New Roman"/>
          <w:sz w:val="20"/>
          <w:szCs w:val="20"/>
        </w:rPr>
        <w:t>, Wireless Networks, Volume: 8.</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[11] Intanagonwiwat, C., Govindan, R. and Estrin D. (2003).</w:t>
      </w:r>
      <w:r w:rsidRPr="00FC776D">
        <w:rPr>
          <w:rFonts w:ascii="Times New Roman" w:hAnsi="Times New Roman" w:cs="Times New Roman"/>
          <w:i/>
          <w:sz w:val="20"/>
          <w:szCs w:val="20"/>
        </w:rPr>
        <w:t>Directed Diffusion for Wireless Sensor Networks</w:t>
      </w:r>
      <w:r w:rsidRPr="00FC776D">
        <w:rPr>
          <w:rFonts w:ascii="Times New Roman" w:hAnsi="Times New Roman" w:cs="Times New Roman"/>
          <w:sz w:val="20"/>
          <w:szCs w:val="20"/>
        </w:rPr>
        <w:t xml:space="preserve">, </w:t>
      </w:r>
      <w:r w:rsidRPr="00FC776D">
        <w:rPr>
          <w:rFonts w:ascii="Times New Roman" w:hAnsi="Times New Roman" w:cs="Times New Roman"/>
          <w:iCs/>
          <w:sz w:val="20"/>
          <w:szCs w:val="20"/>
        </w:rPr>
        <w:t>IEEE/ACM Transactions on Networking</w:t>
      </w:r>
      <w:r w:rsidRPr="00FC776D">
        <w:rPr>
          <w:rFonts w:ascii="Times New Roman" w:hAnsi="Times New Roman" w:cs="Times New Roman"/>
          <w:sz w:val="20"/>
          <w:szCs w:val="20"/>
        </w:rPr>
        <w:t>.Vol 11, No. 1.</w:t>
      </w:r>
    </w:p>
    <w:p w:rsidR="00FC776D" w:rsidRPr="00FC776D" w:rsidRDefault="00FC776D" w:rsidP="00FC776D">
      <w:pPr>
        <w:pStyle w:val="Default"/>
        <w:spacing w:line="360" w:lineRule="auto"/>
        <w:ind w:left="590" w:hangingChars="295" w:hanging="590"/>
        <w:jc w:val="both"/>
        <w:rPr>
          <w:color w:val="auto"/>
          <w:sz w:val="20"/>
          <w:szCs w:val="20"/>
        </w:rPr>
      </w:pPr>
      <w:r w:rsidRPr="00FC776D">
        <w:rPr>
          <w:color w:val="auto"/>
          <w:sz w:val="20"/>
          <w:szCs w:val="20"/>
        </w:rPr>
        <w:t xml:space="preserve">[12] Ilyas, M. and Mahgoub I. (2005), Handbook of Sensor Networks: Compact Wireless and Wired Sensing Systems, CRC Press, LLC, pp. 116-138, 2005, ISBN: 0-8493-1968-4. </w:t>
      </w:r>
    </w:p>
    <w:p w:rsidR="00FC776D" w:rsidRPr="00FC776D" w:rsidRDefault="00FC776D" w:rsidP="00FC776D">
      <w:pPr>
        <w:tabs>
          <w:tab w:val="left" w:pos="709"/>
        </w:tabs>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[13] Li, S., Neelisetti, R. K., Liu, C. and Lim, A. (2010, February).</w:t>
      </w:r>
      <w:r w:rsidRPr="00FC776D">
        <w:rPr>
          <w:rFonts w:ascii="Times New Roman" w:hAnsi="Times New Roman" w:cs="Times New Roman"/>
          <w:i/>
          <w:sz w:val="20"/>
          <w:szCs w:val="20"/>
        </w:rPr>
        <w:t>Efficient Multi-path Protocol for Wireless Sensor Network</w:t>
      </w:r>
      <w:r w:rsidRPr="00FC776D">
        <w:rPr>
          <w:rFonts w:ascii="Times New Roman" w:hAnsi="Times New Roman" w:cs="Times New Roman"/>
          <w:sz w:val="20"/>
          <w:szCs w:val="20"/>
        </w:rPr>
        <w:t>, International Journal of Wireless &amp; Mobile Network (IJWMN) Vol. 2 No. 1.</w:t>
      </w:r>
    </w:p>
    <w:p w:rsidR="00FC776D" w:rsidRPr="00FC776D" w:rsidRDefault="00FC776D" w:rsidP="00FC776D">
      <w:pPr>
        <w:pStyle w:val="Default"/>
        <w:spacing w:line="360" w:lineRule="auto"/>
        <w:ind w:left="590" w:hangingChars="295" w:hanging="590"/>
        <w:jc w:val="both"/>
        <w:rPr>
          <w:color w:val="auto"/>
          <w:sz w:val="20"/>
          <w:szCs w:val="20"/>
        </w:rPr>
      </w:pPr>
    </w:p>
    <w:p w:rsidR="00FC776D" w:rsidRPr="00FC776D" w:rsidRDefault="00FC776D" w:rsidP="00FC776D">
      <w:pPr>
        <w:autoSpaceDE w:val="0"/>
        <w:autoSpaceDN w:val="0"/>
        <w:adjustRightInd w:val="0"/>
        <w:spacing w:after="0" w:line="360" w:lineRule="auto"/>
        <w:ind w:left="900" w:hanging="900"/>
        <w:jc w:val="both"/>
        <w:rPr>
          <w:rFonts w:ascii="Times New Roman" w:hAnsi="Times New Roman" w:cs="Times New Roman"/>
          <w:sz w:val="20"/>
          <w:szCs w:val="20"/>
        </w:rPr>
      </w:pPr>
    </w:p>
    <w:p w:rsidR="00FC776D" w:rsidRPr="00FC776D" w:rsidRDefault="00FC776D" w:rsidP="00FC776D">
      <w:pPr>
        <w:pStyle w:val="NormalWeb"/>
        <w:spacing w:before="0" w:beforeAutospacing="0" w:after="0" w:afterAutospacing="0" w:line="360" w:lineRule="auto"/>
        <w:ind w:left="590" w:hangingChars="295" w:hanging="590"/>
        <w:jc w:val="both"/>
        <w:rPr>
          <w:sz w:val="20"/>
          <w:szCs w:val="20"/>
          <w:lang w:val="en-US"/>
        </w:rPr>
      </w:pPr>
      <w:r w:rsidRPr="00FC776D">
        <w:rPr>
          <w:sz w:val="20"/>
          <w:szCs w:val="20"/>
          <w:lang w:val="en-US"/>
        </w:rPr>
        <w:lastRenderedPageBreak/>
        <w:t>[14] Kumar, N. and Kaur, J. (2011).</w:t>
      </w:r>
      <w:r w:rsidRPr="00FC776D">
        <w:rPr>
          <w:i/>
          <w:sz w:val="20"/>
          <w:szCs w:val="20"/>
          <w:lang w:val="en-US"/>
        </w:rPr>
        <w:t>Improved LEACH for Wireless Sensor Network</w:t>
      </w:r>
      <w:r w:rsidRPr="00FC776D">
        <w:rPr>
          <w:sz w:val="20"/>
          <w:szCs w:val="20"/>
          <w:lang w:val="en-US"/>
        </w:rPr>
        <w:t>, 7th International Conference on Wireless Communications, Networking and Mobile Computing (WiCOM), Page(s): 1 – 5.</w:t>
      </w:r>
    </w:p>
    <w:p w:rsidR="00FC776D" w:rsidRPr="00FC776D" w:rsidRDefault="00FC776D" w:rsidP="00FC776D">
      <w:pPr>
        <w:pStyle w:val="NormalWeb"/>
        <w:spacing w:before="0" w:beforeAutospacing="0" w:after="0" w:afterAutospacing="0" w:line="360" w:lineRule="auto"/>
        <w:ind w:left="590" w:hangingChars="295" w:hanging="590"/>
        <w:jc w:val="both"/>
        <w:rPr>
          <w:sz w:val="20"/>
          <w:szCs w:val="20"/>
          <w:lang w:val="en-US"/>
        </w:rPr>
      </w:pPr>
      <w:r w:rsidRPr="00FC776D">
        <w:rPr>
          <w:sz w:val="20"/>
          <w:szCs w:val="20"/>
        </w:rPr>
        <w:t>[15] Chen, Y., Wang, N., Chen, C. and Lin Y. (2011).</w:t>
      </w:r>
      <w:r w:rsidRPr="00FC776D">
        <w:rPr>
          <w:bCs/>
          <w:i/>
          <w:sz w:val="20"/>
          <w:szCs w:val="20"/>
        </w:rPr>
        <w:t>A Coverage Algorithm to Improve the Performance of PEGASIS in Wireless Sensor Networks</w:t>
      </w:r>
      <w:r w:rsidRPr="00FC776D">
        <w:rPr>
          <w:bCs/>
          <w:sz w:val="20"/>
          <w:szCs w:val="20"/>
        </w:rPr>
        <w:t>.12th ACIS International Conference on Software Engineering, Artificial Intelligence, Networking and Parallel/Distributed Computing, IEEE</w:t>
      </w:r>
    </w:p>
    <w:p w:rsidR="00FC776D" w:rsidRPr="00FC776D" w:rsidRDefault="00FC776D" w:rsidP="00FC776D">
      <w:pPr>
        <w:tabs>
          <w:tab w:val="left" w:pos="709"/>
        </w:tabs>
        <w:spacing w:line="360" w:lineRule="auto"/>
        <w:ind w:left="590" w:hangingChars="295" w:hanging="590"/>
        <w:jc w:val="both"/>
        <w:rPr>
          <w:rFonts w:ascii="Times New Roman" w:hAnsi="Times New Roman" w:cs="Times New Roman"/>
          <w:bCs/>
          <w:sz w:val="20"/>
          <w:szCs w:val="20"/>
        </w:rPr>
      </w:pPr>
      <w:r w:rsidRPr="00FC776D">
        <w:rPr>
          <w:rFonts w:ascii="Times New Roman" w:hAnsi="Times New Roman" w:cs="Times New Roman"/>
          <w:sz w:val="20"/>
          <w:szCs w:val="20"/>
        </w:rPr>
        <w:t>[16] Cui, Y. and Qin, H. (2010).</w:t>
      </w:r>
      <w:r w:rsidRPr="00FC776D">
        <w:rPr>
          <w:rFonts w:ascii="Times New Roman" w:hAnsi="Times New Roman" w:cs="Times New Roman"/>
          <w:bCs/>
          <w:i/>
          <w:sz w:val="20"/>
          <w:szCs w:val="20"/>
        </w:rPr>
        <w:t>A Novel Rumor Routing for Wireless Sensor Network</w:t>
      </w:r>
      <w:r w:rsidRPr="00FC776D">
        <w:rPr>
          <w:rFonts w:ascii="Times New Roman" w:hAnsi="Times New Roman" w:cs="Times New Roman"/>
          <w:bCs/>
          <w:sz w:val="20"/>
          <w:szCs w:val="20"/>
        </w:rPr>
        <w:t>, Fourth International Conference on Genetic and Evolutionary Computing.</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bCs/>
          <w:sz w:val="20"/>
          <w:szCs w:val="20"/>
        </w:rPr>
        <w:t>.</w:t>
      </w:r>
      <w:r w:rsidRPr="00FC776D">
        <w:rPr>
          <w:rFonts w:ascii="Times New Roman" w:hAnsi="Times New Roman" w:cs="Times New Roman"/>
          <w:sz w:val="20"/>
          <w:szCs w:val="20"/>
        </w:rPr>
        <w:t xml:space="preserve"> [17] Lindsey, S. and Raghavendra, C. S. (2001).</w:t>
      </w:r>
      <w:r w:rsidRPr="00FC776D">
        <w:rPr>
          <w:rFonts w:ascii="Times New Roman" w:hAnsi="Times New Roman" w:cs="Times New Roman"/>
          <w:i/>
          <w:sz w:val="20"/>
          <w:szCs w:val="20"/>
        </w:rPr>
        <w:t>PEGASIS: Power-Efficient Gathering in Sensor Information Systems</w:t>
      </w:r>
      <w:r w:rsidRPr="00FC776D">
        <w:rPr>
          <w:rFonts w:ascii="Times New Roman" w:hAnsi="Times New Roman" w:cs="Times New Roman"/>
          <w:sz w:val="20"/>
          <w:szCs w:val="20"/>
        </w:rPr>
        <w:t>, Aerospace Conference Proceedings, 2002. IEEE,</w:t>
      </w:r>
      <w:r w:rsidRPr="00FC776D">
        <w:rPr>
          <w:rFonts w:ascii="Times New Roman" w:hAnsi="Times New Roman" w:cs="Times New Roman"/>
          <w:bCs/>
          <w:sz w:val="20"/>
          <w:szCs w:val="20"/>
        </w:rPr>
        <w:t>page</w:t>
      </w:r>
      <w:r w:rsidRPr="00FC776D">
        <w:rPr>
          <w:rFonts w:ascii="Times New Roman" w:hAnsi="Times New Roman" w:cs="Times New Roman"/>
          <w:sz w:val="20"/>
          <w:szCs w:val="20"/>
        </w:rPr>
        <w:t>1125 - 1130 vol.3.</w:t>
      </w:r>
    </w:p>
    <w:p w:rsidR="00FC776D" w:rsidRPr="00FC776D" w:rsidRDefault="00FC776D" w:rsidP="00FC776D">
      <w:pPr>
        <w:autoSpaceDE w:val="0"/>
        <w:autoSpaceDN w:val="0"/>
        <w:adjustRightInd w:val="0"/>
        <w:spacing w:line="360" w:lineRule="auto"/>
        <w:ind w:left="810" w:hanging="810"/>
        <w:jc w:val="both"/>
        <w:rPr>
          <w:rFonts w:ascii="Times New Roman" w:hAnsi="Times New Roman" w:cs="Times New Roman"/>
          <w:sz w:val="20"/>
          <w:szCs w:val="20"/>
        </w:rPr>
      </w:pPr>
      <w:r w:rsidRPr="00FC776D">
        <w:rPr>
          <w:rFonts w:ascii="Times New Roman" w:hAnsi="Times New Roman" w:cs="Times New Roman"/>
          <w:sz w:val="20"/>
          <w:szCs w:val="20"/>
        </w:rPr>
        <w:t xml:space="preserve"> [18] Guo, W., Zhang, W. and Lu, G. (2010).</w:t>
      </w:r>
      <w:r w:rsidRPr="00FC776D">
        <w:rPr>
          <w:rFonts w:ascii="Times New Roman" w:hAnsi="Times New Roman" w:cs="Times New Roman"/>
          <w:i/>
          <w:sz w:val="20"/>
          <w:szCs w:val="20"/>
        </w:rPr>
        <w:t>PEGASIS Protocol in Wireless Sensor Network Based on an Improved Ant Colony Algorithm</w:t>
      </w:r>
      <w:r w:rsidRPr="00FC776D">
        <w:rPr>
          <w:rFonts w:ascii="Times New Roman" w:hAnsi="Times New Roman" w:cs="Times New Roman"/>
          <w:sz w:val="20"/>
          <w:szCs w:val="20"/>
        </w:rPr>
        <w:t>. Second International Workshop on Education Technology and Computer Science IEEE Volume: 3, Page(s): 64 – 67.</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bCs/>
          <w:sz w:val="20"/>
          <w:szCs w:val="20"/>
        </w:rPr>
      </w:pPr>
      <w:r w:rsidRPr="00FC776D">
        <w:rPr>
          <w:rFonts w:ascii="Times New Roman" w:hAnsi="Times New Roman" w:cs="Times New Roman"/>
          <w:sz w:val="20"/>
          <w:szCs w:val="20"/>
        </w:rPr>
        <w:t>[19] Linping, W. and Zhen, C. (2010).</w:t>
      </w:r>
      <w:r w:rsidRPr="00FC776D">
        <w:rPr>
          <w:rFonts w:ascii="Times New Roman" w:hAnsi="Times New Roman" w:cs="Times New Roman"/>
          <w:i/>
          <w:sz w:val="20"/>
          <w:szCs w:val="20"/>
        </w:rPr>
        <w:t>Improved algorithm of PEGASIS protocol introducing double cluster heads in wireless sensor network.</w:t>
      </w:r>
      <w:r w:rsidRPr="00FC776D">
        <w:rPr>
          <w:rFonts w:ascii="Times New Roman" w:hAnsi="Times New Roman" w:cs="Times New Roman"/>
          <w:sz w:val="20"/>
          <w:szCs w:val="20"/>
        </w:rPr>
        <w:t>International Conference on Computer, Mechatronics, Control and Electronic Engineering (CMCE) IEEE</w:t>
      </w:r>
    </w:p>
    <w:p w:rsidR="00FC776D" w:rsidRPr="00FC776D" w:rsidRDefault="00FC776D" w:rsidP="00FC776D">
      <w:pPr>
        <w:pStyle w:val="Heading3"/>
        <w:spacing w:before="0" w:beforeAutospacing="0" w:after="0" w:afterAutospacing="0" w:line="360" w:lineRule="auto"/>
        <w:ind w:left="590" w:hangingChars="295" w:hanging="590"/>
        <w:jc w:val="both"/>
        <w:rPr>
          <w:b w:val="0"/>
          <w:sz w:val="20"/>
          <w:szCs w:val="20"/>
          <w:lang w:val="en-US"/>
        </w:rPr>
      </w:pPr>
      <w:r w:rsidRPr="00FC776D">
        <w:rPr>
          <w:b w:val="0"/>
          <w:sz w:val="20"/>
          <w:szCs w:val="20"/>
          <w:lang w:val="en-US"/>
        </w:rPr>
        <w:t>[20] Jung, S., Han, Y. and Chung T. (2007).</w:t>
      </w:r>
      <w:r w:rsidRPr="00FC776D">
        <w:rPr>
          <w:b w:val="0"/>
          <w:i/>
          <w:sz w:val="20"/>
          <w:szCs w:val="20"/>
          <w:lang w:val="en-US"/>
        </w:rPr>
        <w:t xml:space="preserve">The Concentric Clustering Scheme for Efficient Energy Consumption in the </w:t>
      </w:r>
      <w:r w:rsidRPr="00FC776D">
        <w:rPr>
          <w:rStyle w:val="snippet"/>
          <w:b w:val="0"/>
          <w:i/>
          <w:sz w:val="20"/>
          <w:szCs w:val="20"/>
          <w:lang w:val="en-US"/>
        </w:rPr>
        <w:t>PEGASIS</w:t>
      </w:r>
      <w:r w:rsidRPr="00FC776D">
        <w:rPr>
          <w:b w:val="0"/>
          <w:sz w:val="20"/>
          <w:szCs w:val="20"/>
          <w:lang w:val="en-US"/>
        </w:rPr>
        <w:t>.The 9th International Conference onAdvanced Communication Technology. Volume: 1, Page(s): 260 – 26.</w:t>
      </w:r>
    </w:p>
    <w:p w:rsidR="00FC776D" w:rsidRPr="00FC776D" w:rsidRDefault="00FC776D" w:rsidP="00FC776D">
      <w:pPr>
        <w:tabs>
          <w:tab w:val="left" w:pos="709"/>
        </w:tabs>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[21] Haider, R., Younus, M. J. and Naveed S. K. (2008).</w:t>
      </w:r>
      <w:r w:rsidRPr="00FC776D">
        <w:rPr>
          <w:rFonts w:ascii="Times New Roman" w:hAnsi="Times New Roman" w:cs="Times New Roman"/>
          <w:i/>
          <w:sz w:val="20"/>
          <w:szCs w:val="20"/>
        </w:rPr>
        <w:t>Design and Implementation of Energy Aware Algorithm using Greedy Routing for Sensor Networks.</w:t>
      </w:r>
      <w:r w:rsidRPr="00FC776D">
        <w:rPr>
          <w:rFonts w:ascii="Times New Roman" w:hAnsi="Times New Roman" w:cs="Times New Roman"/>
          <w:sz w:val="20"/>
          <w:szCs w:val="20"/>
        </w:rPr>
        <w:t>International Journal of Security and its Applications. Vol. 2, No. 2, April, 2008</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[22] Heinzelman, W., Balakrishnan, H. and Chandrakasan, A. (2000, January).</w:t>
      </w:r>
      <w:r w:rsidRPr="00FC776D">
        <w:rPr>
          <w:rFonts w:ascii="Times New Roman" w:hAnsi="Times New Roman" w:cs="Times New Roman"/>
          <w:i/>
          <w:sz w:val="20"/>
          <w:szCs w:val="20"/>
        </w:rPr>
        <w:t>Energy Efficient Communication Protocol for Wireless Microsensor Networks</w:t>
      </w:r>
      <w:r w:rsidRPr="00FC776D">
        <w:rPr>
          <w:rFonts w:ascii="Times New Roman" w:hAnsi="Times New Roman" w:cs="Times New Roman"/>
          <w:sz w:val="20"/>
          <w:szCs w:val="20"/>
        </w:rPr>
        <w:t xml:space="preserve">, </w:t>
      </w:r>
      <w:r w:rsidRPr="00FC776D">
        <w:rPr>
          <w:rFonts w:ascii="Times New Roman" w:hAnsi="Times New Roman" w:cs="Times New Roman"/>
          <w:iCs/>
          <w:sz w:val="20"/>
          <w:szCs w:val="20"/>
        </w:rPr>
        <w:t>Proc. 33rd Hawaii Int. Conf. Syst. Sci</w:t>
      </w:r>
      <w:r w:rsidRPr="00FC776D">
        <w:rPr>
          <w:rFonts w:ascii="Times New Roman" w:hAnsi="Times New Roman" w:cs="Times New Roman"/>
          <w:sz w:val="20"/>
          <w:szCs w:val="20"/>
        </w:rPr>
        <w:t>. (HICSS ’00).</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[23]Chen, B., Jamieson, K., Balakrishnan, H. and Morris, R. (2002).</w:t>
      </w:r>
      <w:r w:rsidRPr="00FC776D">
        <w:rPr>
          <w:rFonts w:ascii="Times New Roman" w:hAnsi="Times New Roman" w:cs="Times New Roman"/>
          <w:i/>
          <w:sz w:val="20"/>
          <w:szCs w:val="20"/>
        </w:rPr>
        <w:t>SPAN: An Energy-Efficient Coordination Algorithm for Topology Maintenance in Ad Hoc Wireless Networks</w:t>
      </w:r>
      <w:r w:rsidRPr="00FC776D">
        <w:rPr>
          <w:rFonts w:ascii="Times New Roman" w:hAnsi="Times New Roman" w:cs="Times New Roman"/>
          <w:sz w:val="20"/>
          <w:szCs w:val="20"/>
        </w:rPr>
        <w:t>, Wireless Networks, Vol. 8, No. 5.</w:t>
      </w:r>
    </w:p>
    <w:p w:rsidR="00FC776D" w:rsidRPr="00FC776D" w:rsidRDefault="00FC776D" w:rsidP="00FC776D">
      <w:pPr>
        <w:autoSpaceDE w:val="0"/>
        <w:autoSpaceDN w:val="0"/>
        <w:adjustRightInd w:val="0"/>
        <w:spacing w:after="50" w:line="360" w:lineRule="auto"/>
        <w:ind w:left="720" w:hanging="720"/>
        <w:jc w:val="both"/>
        <w:rPr>
          <w:rFonts w:ascii="Times New Roman" w:hAnsi="Times New Roman" w:cs="Times New Roman"/>
          <w:color w:val="000000"/>
          <w:sz w:val="20"/>
          <w:szCs w:val="20"/>
        </w:rPr>
      </w:pPr>
      <w:r w:rsidRPr="00FC776D">
        <w:rPr>
          <w:rFonts w:ascii="Times New Roman" w:hAnsi="Times New Roman" w:cs="Times New Roman"/>
          <w:color w:val="000000"/>
          <w:sz w:val="20"/>
          <w:szCs w:val="20"/>
        </w:rPr>
        <w:t xml:space="preserve">[24] LaialiAlmazaydeh, EmanAbdelfattah, Manal Al- Bzoor, and Amer Al- Rahayfeh “performance evaluation of routing protocols in wireless sensor networks”, International Journal of Computer Science and Information Technology, Volume 2, Number 2, April 2010, 64-73. </w:t>
      </w:r>
    </w:p>
    <w:p w:rsidR="00246E98" w:rsidRPr="00FC776D" w:rsidRDefault="00246E98" w:rsidP="00246E98">
      <w:pPr>
        <w:autoSpaceDE w:val="0"/>
        <w:autoSpaceDN w:val="0"/>
        <w:adjustRightInd w:val="0"/>
        <w:spacing w:after="50" w:line="360" w:lineRule="auto"/>
        <w:ind w:left="720" w:hanging="720"/>
        <w:jc w:val="both"/>
        <w:rPr>
          <w:rFonts w:ascii="Times New Roman" w:hAnsi="Times New Roman" w:cs="Times New Roman"/>
          <w:color w:val="000000"/>
          <w:sz w:val="20"/>
          <w:szCs w:val="20"/>
        </w:rPr>
      </w:pPr>
      <w:r w:rsidRPr="00FC776D">
        <w:rPr>
          <w:rFonts w:ascii="Times New Roman" w:hAnsi="Times New Roman" w:cs="Times New Roman"/>
          <w:color w:val="000000"/>
          <w:sz w:val="20"/>
          <w:szCs w:val="20"/>
        </w:rPr>
        <w:t xml:space="preserve">[25] Jamal N. Al-Karaki and Ahmed E. Kamal, “End-to-end support for statistical quality of service in heterogeneous mobile ad hoc networks”, Journal, Computer Communications archive Volume 28 Issue 18, November, 2005. </w:t>
      </w:r>
    </w:p>
    <w:p w:rsidR="00246E98" w:rsidRPr="00FC776D" w:rsidRDefault="00246E98" w:rsidP="00246E98">
      <w:pPr>
        <w:autoSpaceDE w:val="0"/>
        <w:autoSpaceDN w:val="0"/>
        <w:adjustRightInd w:val="0"/>
        <w:spacing w:line="360" w:lineRule="auto"/>
        <w:ind w:left="720" w:hanging="720"/>
        <w:rPr>
          <w:rFonts w:ascii="Times New Roman" w:hAnsi="Times New Roman" w:cs="Times New Roman"/>
          <w:color w:val="000000"/>
          <w:sz w:val="20"/>
          <w:szCs w:val="20"/>
        </w:rPr>
      </w:pPr>
    </w:p>
    <w:p w:rsidR="00246E98" w:rsidRPr="00FC776D" w:rsidRDefault="00246E98" w:rsidP="00246E98">
      <w:pPr>
        <w:autoSpaceDE w:val="0"/>
        <w:autoSpaceDN w:val="0"/>
        <w:adjustRightInd w:val="0"/>
        <w:spacing w:after="50" w:line="360" w:lineRule="auto"/>
        <w:ind w:left="990" w:hanging="900"/>
        <w:jc w:val="both"/>
        <w:rPr>
          <w:rFonts w:ascii="Times New Roman" w:hAnsi="Times New Roman" w:cs="Times New Roman"/>
          <w:color w:val="000000"/>
          <w:sz w:val="20"/>
          <w:szCs w:val="20"/>
        </w:rPr>
      </w:pPr>
      <w:r w:rsidRPr="00FC776D">
        <w:rPr>
          <w:rFonts w:ascii="Times New Roman" w:hAnsi="Times New Roman" w:cs="Times New Roman"/>
          <w:color w:val="000000"/>
          <w:sz w:val="20"/>
          <w:szCs w:val="20"/>
        </w:rPr>
        <w:lastRenderedPageBreak/>
        <w:t xml:space="preserve">[26] Al-Karaki, J. N. and A. E. Kamal, “Routing techniques in wireless sensor networks: A survey," IEEE Trans. Wireless Communications, Vol. 11, No. 6, 6-28, 2004 </w:t>
      </w:r>
    </w:p>
    <w:p w:rsidR="00246E98" w:rsidRPr="00FC776D" w:rsidRDefault="00246E98" w:rsidP="00246E98">
      <w:pPr>
        <w:autoSpaceDE w:val="0"/>
        <w:autoSpaceDN w:val="0"/>
        <w:adjustRightInd w:val="0"/>
        <w:spacing w:after="50" w:line="360" w:lineRule="auto"/>
        <w:ind w:left="990" w:hanging="990"/>
        <w:jc w:val="both"/>
        <w:rPr>
          <w:rFonts w:ascii="Times New Roman" w:hAnsi="Times New Roman" w:cs="Times New Roman"/>
          <w:color w:val="000000"/>
          <w:sz w:val="20"/>
          <w:szCs w:val="20"/>
        </w:rPr>
      </w:pPr>
      <w:r w:rsidRPr="00FC776D">
        <w:rPr>
          <w:rFonts w:ascii="Times New Roman" w:hAnsi="Times New Roman" w:cs="Times New Roman"/>
          <w:color w:val="000000"/>
          <w:sz w:val="20"/>
          <w:szCs w:val="20"/>
        </w:rPr>
        <w:t xml:space="preserve">[27] Ting-Hung Chiu and Shyh-In Hwang “Efficient Fisheye State Routing Protocol using Virtual Grid in High-Density Ad-Hoc Networks”, National Science Council, Taiwan, R.O.C, 2006. </w:t>
      </w:r>
    </w:p>
    <w:p w:rsidR="00246E98" w:rsidRPr="00FC776D" w:rsidRDefault="00246E98" w:rsidP="00246E98">
      <w:pPr>
        <w:autoSpaceDE w:val="0"/>
        <w:autoSpaceDN w:val="0"/>
        <w:adjustRightInd w:val="0"/>
        <w:spacing w:line="360" w:lineRule="auto"/>
        <w:ind w:left="990" w:hanging="990"/>
        <w:jc w:val="both"/>
        <w:rPr>
          <w:rFonts w:ascii="Times New Roman" w:hAnsi="Times New Roman" w:cs="Times New Roman"/>
          <w:sz w:val="20"/>
          <w:szCs w:val="20"/>
        </w:rPr>
      </w:pPr>
      <w:r w:rsidRPr="00FC776D">
        <w:rPr>
          <w:rFonts w:ascii="Times New Roman" w:hAnsi="Times New Roman" w:cs="Times New Roman"/>
          <w:iCs/>
          <w:sz w:val="20"/>
          <w:szCs w:val="20"/>
        </w:rPr>
        <w:t xml:space="preserve">[28] </w:t>
      </w:r>
      <w:r w:rsidRPr="00FC776D">
        <w:rPr>
          <w:rFonts w:ascii="Times New Roman" w:hAnsi="Times New Roman" w:cs="Times New Roman"/>
          <w:sz w:val="20"/>
          <w:szCs w:val="20"/>
        </w:rPr>
        <w:t xml:space="preserve">W. Heinzelman, H. Balakrishnan and A. Chandrakasan, “Energy Efficient Communication Protocol for Wireless Microsensor Networks”, </w:t>
      </w:r>
      <w:r w:rsidRPr="00FC776D">
        <w:rPr>
          <w:rFonts w:ascii="Times New Roman" w:hAnsi="Times New Roman" w:cs="Times New Roman"/>
          <w:i/>
          <w:iCs/>
          <w:sz w:val="20"/>
          <w:szCs w:val="20"/>
        </w:rPr>
        <w:t>Proc. 33rd Hawaii Int. Conf. Syst. Sci</w:t>
      </w:r>
      <w:r w:rsidRPr="00FC776D">
        <w:rPr>
          <w:rFonts w:ascii="Times New Roman" w:hAnsi="Times New Roman" w:cs="Times New Roman"/>
          <w:sz w:val="20"/>
          <w:szCs w:val="20"/>
        </w:rPr>
        <w:t>. (HICSS ’00), January 2000.</w:t>
      </w:r>
    </w:p>
    <w:p w:rsidR="00246E98" w:rsidRPr="00FC776D" w:rsidRDefault="00246E98" w:rsidP="00246E98">
      <w:pPr>
        <w:autoSpaceDE w:val="0"/>
        <w:autoSpaceDN w:val="0"/>
        <w:adjustRightInd w:val="0"/>
        <w:spacing w:line="360" w:lineRule="auto"/>
        <w:ind w:left="990" w:hanging="990"/>
        <w:jc w:val="both"/>
        <w:rPr>
          <w:rFonts w:ascii="Times New Roman" w:hAnsi="Times New Roman" w:cs="Times New Roman"/>
          <w:sz w:val="20"/>
          <w:szCs w:val="20"/>
        </w:rPr>
      </w:pPr>
      <w:r w:rsidRPr="00FC776D">
        <w:rPr>
          <w:rFonts w:ascii="Times New Roman" w:hAnsi="Times New Roman" w:cs="Times New Roman"/>
          <w:sz w:val="20"/>
          <w:szCs w:val="20"/>
        </w:rPr>
        <w:t xml:space="preserve">[29] Intanagonwiwat, R. Govindan, and D. Estrin, “Directed Diffusion for Wireless Sensor   Networks”, </w:t>
      </w:r>
      <w:r w:rsidRPr="00FC776D">
        <w:rPr>
          <w:rFonts w:ascii="Times New Roman" w:hAnsi="Times New Roman" w:cs="Times New Roman"/>
          <w:i/>
          <w:iCs/>
          <w:sz w:val="20"/>
          <w:szCs w:val="20"/>
        </w:rPr>
        <w:t>IEEE/ACM Transactions on Networking</w:t>
      </w:r>
      <w:r w:rsidRPr="00FC776D">
        <w:rPr>
          <w:rFonts w:ascii="Times New Roman" w:hAnsi="Times New Roman" w:cs="Times New Roman"/>
          <w:sz w:val="20"/>
          <w:szCs w:val="20"/>
        </w:rPr>
        <w:t>. Vol 11No.1 2003.</w:t>
      </w:r>
    </w:p>
    <w:p w:rsidR="00246E98" w:rsidRPr="00FC776D" w:rsidRDefault="00246E98" w:rsidP="00246E98">
      <w:pPr>
        <w:autoSpaceDE w:val="0"/>
        <w:autoSpaceDN w:val="0"/>
        <w:adjustRightInd w:val="0"/>
        <w:spacing w:line="360" w:lineRule="auto"/>
        <w:ind w:left="990" w:hanging="990"/>
        <w:rPr>
          <w:rFonts w:ascii="Times New Roman" w:hAnsi="Times New Roman" w:cs="Times New Roman"/>
          <w:sz w:val="20"/>
          <w:szCs w:val="20"/>
        </w:rPr>
      </w:pPr>
      <w:r w:rsidRPr="00FC776D">
        <w:rPr>
          <w:rFonts w:ascii="Times New Roman" w:hAnsi="Times New Roman" w:cs="Times New Roman"/>
          <w:sz w:val="20"/>
          <w:szCs w:val="20"/>
        </w:rPr>
        <w:t>[30] J. N. Al-Karaki, A. E. Kamal, “End-to-End Support for Statistical Quality of Service in Heterogeneous Mobile Ad hoc Networks”, Computer Communications. Vol. 28, No. 18, Nov. 2005, pp. 2119-2132.</w:t>
      </w:r>
    </w:p>
    <w:p w:rsidR="00246E98" w:rsidRPr="00FC776D" w:rsidRDefault="00BC5FED" w:rsidP="00246E98">
      <w:pPr>
        <w:autoSpaceDE w:val="0"/>
        <w:autoSpaceDN w:val="0"/>
        <w:adjustRightInd w:val="0"/>
        <w:spacing w:after="50" w:line="360" w:lineRule="auto"/>
        <w:jc w:val="both"/>
        <w:rPr>
          <w:rFonts w:ascii="Times New Roman" w:hAnsi="Times New Roman" w:cs="Times New Roman"/>
          <w:color w:val="000000"/>
          <w:sz w:val="20"/>
          <w:szCs w:val="20"/>
        </w:rPr>
      </w:pPr>
      <w:r w:rsidRPr="00FC776D">
        <w:rPr>
          <w:rFonts w:ascii="Times New Roman" w:hAnsi="Times New Roman" w:cs="Times New Roman"/>
          <w:sz w:val="20"/>
          <w:szCs w:val="20"/>
        </w:rPr>
        <w:t>[31] Deborah Estrin et al. Directed Diffusion for Wireless Sensor Networking[C]. IEEE/ACM TRANSACTIONS ON NETWORKING,Februray 2003</w:t>
      </w:r>
    </w:p>
    <w:p w:rsidR="00BC5FED" w:rsidRPr="00FC776D" w:rsidRDefault="00BC5FED" w:rsidP="00BC5FED">
      <w:pPr>
        <w:pStyle w:val="Default"/>
        <w:spacing w:line="360" w:lineRule="auto"/>
        <w:ind w:left="990" w:hanging="990"/>
        <w:rPr>
          <w:rFonts w:eastAsia="PMingLiU"/>
          <w:sz w:val="20"/>
          <w:szCs w:val="20"/>
        </w:rPr>
      </w:pPr>
      <w:r w:rsidRPr="00FC776D">
        <w:rPr>
          <w:sz w:val="20"/>
          <w:szCs w:val="20"/>
        </w:rPr>
        <w:t>[32] Yun Li, Shuangquan Xiong, Qianbin Chen</w:t>
      </w:r>
      <w:r w:rsidRPr="00FC776D">
        <w:rPr>
          <w:rFonts w:eastAsia="PMingLiU"/>
          <w:sz w:val="20"/>
          <w:szCs w:val="20"/>
        </w:rPr>
        <w:t>，</w:t>
      </w:r>
      <w:r w:rsidRPr="00FC776D">
        <w:rPr>
          <w:rFonts w:eastAsia="PMingLiU"/>
          <w:sz w:val="20"/>
          <w:szCs w:val="20"/>
        </w:rPr>
        <w:t xml:space="preserve">Fei Fang. Grid-based directed diffusion for wireless sensor networks. Second International Conference on Communications and Networking in China.2007. </w:t>
      </w:r>
    </w:p>
    <w:p w:rsidR="007073AD" w:rsidRPr="00FC776D" w:rsidRDefault="007073AD" w:rsidP="007073AD">
      <w:pPr>
        <w:autoSpaceDE w:val="0"/>
        <w:autoSpaceDN w:val="0"/>
        <w:adjustRightInd w:val="0"/>
        <w:spacing w:line="360" w:lineRule="auto"/>
        <w:ind w:left="720" w:hanging="720"/>
        <w:rPr>
          <w:rFonts w:ascii="Times New Roman" w:hAnsi="Times New Roman" w:cs="Times New Roman"/>
          <w:sz w:val="20"/>
          <w:szCs w:val="20"/>
        </w:rPr>
      </w:pPr>
      <w:r w:rsidRPr="00FC776D">
        <w:rPr>
          <w:rFonts w:ascii="Times New Roman" w:hAnsi="Times New Roman" w:cs="Times New Roman"/>
          <w:sz w:val="20"/>
          <w:szCs w:val="20"/>
        </w:rPr>
        <w:t>[33] Akyildiz, I., Su, W., Sankarasubramaniam, Y., &amp; Cayirci, E. (2002). A Survey on Sensor Networks. Communications Magazine, 40 (8), 102–114.</w:t>
      </w:r>
    </w:p>
    <w:p w:rsidR="00BC5FED" w:rsidRPr="00FC776D" w:rsidRDefault="007073AD" w:rsidP="00BC5FED">
      <w:pPr>
        <w:pStyle w:val="Default"/>
        <w:spacing w:line="360" w:lineRule="auto"/>
        <w:ind w:left="990" w:hanging="990"/>
        <w:rPr>
          <w:rFonts w:eastAsia="PMingLiU"/>
          <w:sz w:val="20"/>
          <w:szCs w:val="20"/>
        </w:rPr>
      </w:pPr>
      <w:r w:rsidRPr="00FC776D">
        <w:rPr>
          <w:sz w:val="20"/>
          <w:szCs w:val="20"/>
        </w:rPr>
        <w:t>[34] Wang, Q., &amp; Balasingham, I. (2010). Wireless Sensor Networks - An Introduction. In Y. K. Tan,Wireless Sensor Networks: Application-Centric Design (pp. 1–13). InTech</w:t>
      </w:r>
    </w:p>
    <w:p w:rsidR="007073AD" w:rsidRPr="00FC776D" w:rsidRDefault="007073AD" w:rsidP="007073A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[35] Yu, Y., Estrin, D. and Govindan, R. (2001, May).</w:t>
      </w:r>
      <w:r w:rsidRPr="00FC776D">
        <w:rPr>
          <w:rFonts w:ascii="Times New Roman" w:hAnsi="Times New Roman" w:cs="Times New Roman"/>
          <w:i/>
          <w:sz w:val="20"/>
          <w:szCs w:val="20"/>
        </w:rPr>
        <w:t>Geographical and Energy-Aware Routing: A Recursive Data Dissemination Protocol for Wireless Sensor Networks</w:t>
      </w:r>
      <w:r w:rsidRPr="00FC776D">
        <w:rPr>
          <w:rFonts w:ascii="Times New Roman" w:hAnsi="Times New Roman" w:cs="Times New Roman"/>
          <w:sz w:val="20"/>
          <w:szCs w:val="20"/>
        </w:rPr>
        <w:t>, UCLA Computer Science Department Technical Report, UCLA-CSD TR-01-0023.</w:t>
      </w:r>
    </w:p>
    <w:p w:rsidR="007073AD" w:rsidRPr="00FC776D" w:rsidRDefault="007073AD" w:rsidP="007073AD">
      <w:pPr>
        <w:autoSpaceDE w:val="0"/>
        <w:autoSpaceDN w:val="0"/>
        <w:adjustRightInd w:val="0"/>
        <w:spacing w:line="360" w:lineRule="auto"/>
        <w:ind w:left="720" w:hanging="720"/>
        <w:rPr>
          <w:rFonts w:ascii="Times New Roman" w:hAnsi="Times New Roman" w:cs="Times New Roman"/>
          <w:sz w:val="20"/>
          <w:szCs w:val="20"/>
        </w:rPr>
      </w:pPr>
      <w:r w:rsidRPr="00FC776D">
        <w:rPr>
          <w:rFonts w:ascii="Times New Roman" w:hAnsi="Times New Roman" w:cs="Times New Roman"/>
          <w:sz w:val="20"/>
          <w:szCs w:val="20"/>
        </w:rPr>
        <w:t>[36] Braginsky, D. and Estrin, D. (2002, October).</w:t>
      </w:r>
      <w:r w:rsidRPr="00FC776D">
        <w:rPr>
          <w:rFonts w:ascii="Times New Roman" w:hAnsi="Times New Roman" w:cs="Times New Roman"/>
          <w:i/>
          <w:sz w:val="20"/>
          <w:szCs w:val="20"/>
        </w:rPr>
        <w:t>Rumor Routing Algorithm for Sensor Networks,</w:t>
      </w:r>
      <w:r w:rsidRPr="00FC776D">
        <w:rPr>
          <w:rFonts w:ascii="Times New Roman" w:hAnsi="Times New Roman" w:cs="Times New Roman"/>
          <w:sz w:val="20"/>
          <w:szCs w:val="20"/>
        </w:rPr>
        <w:t xml:space="preserve"> Proceedings of the First Workshop on Sensor Networks and Applications (WSNA), Atlanta, GA</w:t>
      </w:r>
    </w:p>
    <w:p w:rsidR="007073AD" w:rsidRPr="00FC776D" w:rsidRDefault="007073AD" w:rsidP="007073A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[37] Bharathidasas, A. and Anand, V. (2002).</w:t>
      </w:r>
      <w:r w:rsidRPr="00FC776D">
        <w:rPr>
          <w:rFonts w:ascii="Times New Roman" w:hAnsi="Times New Roman" w:cs="Times New Roman"/>
          <w:i/>
          <w:sz w:val="20"/>
          <w:szCs w:val="20"/>
        </w:rPr>
        <w:t>Sensor networks: An overview</w:t>
      </w:r>
      <w:r w:rsidRPr="00FC776D">
        <w:rPr>
          <w:rFonts w:ascii="Times New Roman" w:hAnsi="Times New Roman" w:cs="Times New Roman"/>
          <w:sz w:val="20"/>
          <w:szCs w:val="20"/>
        </w:rPr>
        <w:t>, Technical Report Department of Computer Science, University of California at Davis, 2002.</w:t>
      </w:r>
    </w:p>
    <w:p w:rsidR="007073AD" w:rsidRPr="00FC776D" w:rsidRDefault="007073AD" w:rsidP="007073A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[38] Manjeshwar A. and Agarwal, D. P. (2002).</w:t>
      </w:r>
      <w:r w:rsidRPr="00FC776D">
        <w:rPr>
          <w:rFonts w:ascii="Times New Roman" w:hAnsi="Times New Roman" w:cs="Times New Roman"/>
          <w:i/>
          <w:sz w:val="20"/>
          <w:szCs w:val="20"/>
        </w:rPr>
        <w:t>APTEEN: A Hybrid Protocol for Efficient Routing and Comprehensive Information Retrieval in Wireless Sensor Networks</w:t>
      </w:r>
      <w:r w:rsidRPr="00FC776D">
        <w:rPr>
          <w:rFonts w:ascii="Times New Roman" w:hAnsi="Times New Roman" w:cs="Times New Roman"/>
          <w:sz w:val="20"/>
          <w:szCs w:val="20"/>
        </w:rPr>
        <w:t xml:space="preserve">, </w:t>
      </w:r>
      <w:r w:rsidRPr="00FC776D">
        <w:rPr>
          <w:rFonts w:ascii="Times New Roman" w:hAnsi="Times New Roman" w:cs="Times New Roman"/>
          <w:iCs/>
          <w:sz w:val="20"/>
          <w:szCs w:val="20"/>
        </w:rPr>
        <w:t>Parallel Distributed Process. Symp., Proc. Int</w:t>
      </w:r>
      <w:r w:rsidRPr="00FC776D">
        <w:rPr>
          <w:rFonts w:ascii="Times New Roman" w:hAnsi="Times New Roman" w:cs="Times New Roman"/>
          <w:sz w:val="20"/>
          <w:szCs w:val="20"/>
        </w:rPr>
        <w:t>., (IPDPS).</w:t>
      </w:r>
    </w:p>
    <w:p w:rsidR="007073AD" w:rsidRPr="00FC776D" w:rsidRDefault="007073AD" w:rsidP="007073AD">
      <w:pPr>
        <w:pStyle w:val="Default"/>
        <w:spacing w:line="360" w:lineRule="auto"/>
        <w:ind w:left="720" w:hanging="720"/>
        <w:jc w:val="both"/>
        <w:rPr>
          <w:color w:val="auto"/>
          <w:sz w:val="20"/>
          <w:szCs w:val="20"/>
        </w:rPr>
      </w:pPr>
      <w:r w:rsidRPr="00FC776D">
        <w:rPr>
          <w:sz w:val="20"/>
          <w:szCs w:val="20"/>
        </w:rPr>
        <w:t xml:space="preserve">[39] </w:t>
      </w:r>
      <w:r w:rsidRPr="00FC776D">
        <w:rPr>
          <w:color w:val="auto"/>
          <w:sz w:val="20"/>
          <w:szCs w:val="20"/>
        </w:rPr>
        <w:t xml:space="preserve">Ilyas, M. and Mahgoub I. (2005), Handbook of Sensor Networks: Compact Wireless and Wired Sensing Systems, CRC Press, LLC, pp. 116-138, 2005, ISBN: 0-8493-1968-4. </w:t>
      </w:r>
    </w:p>
    <w:p w:rsidR="007073AD" w:rsidRPr="00FC776D" w:rsidRDefault="007073AD" w:rsidP="007073AD">
      <w:pPr>
        <w:pStyle w:val="Default"/>
        <w:spacing w:line="360" w:lineRule="auto"/>
        <w:ind w:left="590" w:hangingChars="295" w:hanging="590"/>
        <w:jc w:val="both"/>
        <w:rPr>
          <w:color w:val="auto"/>
          <w:sz w:val="20"/>
          <w:szCs w:val="20"/>
        </w:rPr>
      </w:pPr>
    </w:p>
    <w:p w:rsidR="007073AD" w:rsidRPr="00FC776D" w:rsidRDefault="007073AD" w:rsidP="007073AD">
      <w:pPr>
        <w:autoSpaceDE w:val="0"/>
        <w:autoSpaceDN w:val="0"/>
        <w:adjustRightInd w:val="0"/>
        <w:spacing w:line="360" w:lineRule="auto"/>
        <w:ind w:left="590" w:hangingChars="295" w:hanging="590"/>
        <w:jc w:val="both"/>
        <w:rPr>
          <w:rFonts w:ascii="Times New Roman" w:hAnsi="Times New Roman" w:cs="Times New Roman"/>
          <w:sz w:val="20"/>
          <w:szCs w:val="20"/>
        </w:rPr>
      </w:pPr>
    </w:p>
    <w:p w:rsidR="007073AD" w:rsidRPr="00FC776D" w:rsidRDefault="007073AD" w:rsidP="007073AD">
      <w:pPr>
        <w:autoSpaceDE w:val="0"/>
        <w:autoSpaceDN w:val="0"/>
        <w:adjustRightInd w:val="0"/>
        <w:spacing w:line="360" w:lineRule="auto"/>
        <w:ind w:left="590" w:hangingChars="295" w:hanging="590"/>
        <w:jc w:val="both"/>
        <w:rPr>
          <w:rFonts w:ascii="Times New Roman" w:hAnsi="Times New Roman" w:cs="Times New Roman"/>
          <w:iCs/>
          <w:sz w:val="20"/>
          <w:szCs w:val="20"/>
        </w:rPr>
      </w:pPr>
      <w:r w:rsidRPr="00FC776D">
        <w:rPr>
          <w:rFonts w:ascii="Times New Roman" w:hAnsi="Times New Roman" w:cs="Times New Roman"/>
          <w:sz w:val="20"/>
          <w:szCs w:val="20"/>
        </w:rPr>
        <w:lastRenderedPageBreak/>
        <w:t xml:space="preserve"> [40] </w:t>
      </w:r>
      <w:r w:rsidRPr="00FC776D">
        <w:rPr>
          <w:rFonts w:ascii="Times New Roman" w:hAnsi="Times New Roman" w:cs="Times New Roman"/>
          <w:bCs/>
          <w:sz w:val="20"/>
          <w:szCs w:val="20"/>
        </w:rPr>
        <w:t>Abdulazeez, F. S., Farhat, A. and Akhmad, U. P. (2009, July).</w:t>
      </w:r>
      <w:r w:rsidRPr="00FC776D">
        <w:rPr>
          <w:rFonts w:ascii="Times New Roman" w:hAnsi="Times New Roman" w:cs="Times New Roman"/>
          <w:bCs/>
          <w:i/>
          <w:sz w:val="20"/>
          <w:szCs w:val="20"/>
        </w:rPr>
        <w:t>An Investigation into Clustering Routing Protocols for Wireless Sensor Networks</w:t>
      </w:r>
      <w:r w:rsidRPr="00FC776D">
        <w:rPr>
          <w:rFonts w:ascii="Times New Roman" w:hAnsi="Times New Roman" w:cs="Times New Roman"/>
          <w:bCs/>
          <w:sz w:val="20"/>
          <w:szCs w:val="20"/>
        </w:rPr>
        <w:t xml:space="preserve">, </w:t>
      </w:r>
      <w:r w:rsidRPr="00FC776D">
        <w:rPr>
          <w:rFonts w:ascii="Times New Roman" w:hAnsi="Times New Roman" w:cs="Times New Roman"/>
          <w:iCs/>
          <w:sz w:val="20"/>
          <w:szCs w:val="20"/>
        </w:rPr>
        <w:t>Sensors &amp; Transducers Journal, Vol. 106, Issue 7.</w:t>
      </w:r>
    </w:p>
    <w:p w:rsidR="007073AD" w:rsidRPr="00FC776D" w:rsidRDefault="007073AD" w:rsidP="007073AD">
      <w:pPr>
        <w:autoSpaceDE w:val="0"/>
        <w:autoSpaceDN w:val="0"/>
        <w:adjustRightInd w:val="0"/>
        <w:spacing w:line="360" w:lineRule="auto"/>
        <w:ind w:left="720" w:hanging="720"/>
        <w:rPr>
          <w:rFonts w:ascii="Times New Roman" w:hAnsi="Times New Roman" w:cs="Times New Roman"/>
          <w:sz w:val="20"/>
          <w:szCs w:val="20"/>
        </w:rPr>
      </w:pPr>
      <w:r w:rsidRPr="00FC776D">
        <w:rPr>
          <w:rFonts w:ascii="Times New Roman" w:hAnsi="Times New Roman" w:cs="Times New Roman"/>
          <w:sz w:val="20"/>
          <w:szCs w:val="20"/>
        </w:rPr>
        <w:t>[41]  Boubiche DE, Bilami A. HEEP: Hybrid Energy Efficiency Protocol based on chain clustering. International Journal of Sensor Networks</w:t>
      </w:r>
      <w:r w:rsidRPr="00FC776D">
        <w:rPr>
          <w:rFonts w:ascii="Times New Roman" w:hAnsi="Times New Roman" w:cs="Times New Roman"/>
          <w:i/>
          <w:iCs/>
          <w:sz w:val="20"/>
          <w:szCs w:val="20"/>
        </w:rPr>
        <w:t xml:space="preserve">. </w:t>
      </w:r>
      <w:r w:rsidRPr="00FC776D">
        <w:rPr>
          <w:rFonts w:ascii="Times New Roman" w:hAnsi="Times New Roman" w:cs="Times New Roman"/>
          <w:sz w:val="20"/>
          <w:szCs w:val="20"/>
        </w:rPr>
        <w:t>2011; 10:25–35.</w:t>
      </w:r>
    </w:p>
    <w:p w:rsidR="007073AD" w:rsidRPr="00FC776D" w:rsidRDefault="007073AD" w:rsidP="007073AD">
      <w:pPr>
        <w:pStyle w:val="Default"/>
        <w:spacing w:line="360" w:lineRule="auto"/>
        <w:ind w:left="590" w:hangingChars="295" w:hanging="590"/>
        <w:jc w:val="both"/>
        <w:rPr>
          <w:color w:val="auto"/>
          <w:sz w:val="20"/>
          <w:szCs w:val="20"/>
        </w:rPr>
      </w:pPr>
    </w:p>
    <w:p w:rsidR="00246E98" w:rsidRPr="00FC776D" w:rsidRDefault="00246E98" w:rsidP="00246E98">
      <w:pPr>
        <w:autoSpaceDE w:val="0"/>
        <w:autoSpaceDN w:val="0"/>
        <w:adjustRightInd w:val="0"/>
        <w:spacing w:line="360" w:lineRule="auto"/>
        <w:ind w:left="990"/>
        <w:rPr>
          <w:rFonts w:ascii="Times New Roman" w:hAnsi="Times New Roman" w:cs="Times New Roman"/>
          <w:color w:val="000000"/>
          <w:sz w:val="20"/>
          <w:szCs w:val="20"/>
        </w:rPr>
      </w:pPr>
    </w:p>
    <w:p w:rsidR="00246E98" w:rsidRPr="00FC776D" w:rsidRDefault="00246E98" w:rsidP="00246E98">
      <w:pPr>
        <w:pStyle w:val="Default"/>
        <w:spacing w:line="360" w:lineRule="auto"/>
        <w:ind w:left="990" w:hanging="990"/>
        <w:rPr>
          <w:sz w:val="20"/>
          <w:szCs w:val="20"/>
        </w:rPr>
      </w:pPr>
      <w:r w:rsidRPr="00FC776D">
        <w:rPr>
          <w:sz w:val="20"/>
          <w:szCs w:val="20"/>
        </w:rPr>
        <w:t xml:space="preserve">. </w:t>
      </w:r>
    </w:p>
    <w:p w:rsidR="00246E98" w:rsidRPr="00FC776D" w:rsidRDefault="00246E98" w:rsidP="00246E98">
      <w:pPr>
        <w:pStyle w:val="Default"/>
        <w:spacing w:line="360" w:lineRule="auto"/>
        <w:rPr>
          <w:sz w:val="20"/>
          <w:szCs w:val="20"/>
        </w:rPr>
      </w:pPr>
    </w:p>
    <w:p w:rsidR="00FC776D" w:rsidRPr="00FC776D" w:rsidRDefault="00FC776D" w:rsidP="00FC776D">
      <w:pPr>
        <w:autoSpaceDE w:val="0"/>
        <w:autoSpaceDN w:val="0"/>
        <w:adjustRightInd w:val="0"/>
        <w:spacing w:line="360" w:lineRule="auto"/>
        <w:rPr>
          <w:rFonts w:ascii="Times New Roman" w:hAnsi="Times New Roman" w:cs="Times New Roman"/>
          <w:color w:val="000000"/>
          <w:sz w:val="20"/>
          <w:szCs w:val="20"/>
        </w:rPr>
      </w:pPr>
    </w:p>
    <w:p w:rsidR="00FC776D" w:rsidRPr="00FC776D" w:rsidRDefault="00FC776D" w:rsidP="00FC776D">
      <w:pPr>
        <w:autoSpaceDE w:val="0"/>
        <w:autoSpaceDN w:val="0"/>
        <w:adjustRightInd w:val="0"/>
        <w:spacing w:after="0" w:line="360" w:lineRule="auto"/>
        <w:ind w:left="900"/>
        <w:jc w:val="both"/>
        <w:rPr>
          <w:rFonts w:ascii="Times New Roman" w:hAnsi="Times New Roman" w:cs="Times New Roman"/>
          <w:sz w:val="20"/>
          <w:szCs w:val="20"/>
        </w:rPr>
      </w:pPr>
    </w:p>
    <w:p w:rsidR="00FC776D" w:rsidRPr="00FC776D" w:rsidRDefault="00FC776D" w:rsidP="00FC776D">
      <w:pPr>
        <w:autoSpaceDE w:val="0"/>
        <w:autoSpaceDN w:val="0"/>
        <w:adjustRightInd w:val="0"/>
        <w:spacing w:after="0" w:line="360" w:lineRule="auto"/>
        <w:ind w:left="900" w:hanging="90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pStyle w:val="Default"/>
        <w:spacing w:line="360" w:lineRule="auto"/>
        <w:ind w:left="590" w:hangingChars="295" w:hanging="590"/>
        <w:jc w:val="both"/>
        <w:rPr>
          <w:color w:val="auto"/>
          <w:sz w:val="20"/>
          <w:szCs w:val="20"/>
        </w:rPr>
      </w:pPr>
    </w:p>
    <w:p w:rsidR="00FC776D" w:rsidRPr="00FC776D" w:rsidRDefault="00FC776D" w:rsidP="00FC776D">
      <w:pPr>
        <w:pStyle w:val="NormalWeb"/>
        <w:spacing w:before="0" w:beforeAutospacing="0" w:after="0" w:afterAutospacing="0" w:line="360" w:lineRule="auto"/>
        <w:ind w:left="590" w:hangingChars="295" w:hanging="590"/>
        <w:jc w:val="both"/>
        <w:rPr>
          <w:sz w:val="20"/>
          <w:szCs w:val="20"/>
          <w:lang w:val="en-US"/>
        </w:rPr>
      </w:pPr>
    </w:p>
    <w:p w:rsidR="00FC776D" w:rsidRPr="00FC776D" w:rsidRDefault="00FC776D" w:rsidP="00FC776D">
      <w:pPr>
        <w:autoSpaceDE w:val="0"/>
        <w:autoSpaceDN w:val="0"/>
        <w:adjustRightInd w:val="0"/>
        <w:spacing w:line="360" w:lineRule="auto"/>
        <w:jc w:val="both"/>
        <w:rPr>
          <w:rFonts w:ascii="Times New Roman" w:hAnsi="Times New Roman" w:cs="Times New Roman"/>
          <w:sz w:val="20"/>
          <w:szCs w:val="20"/>
        </w:rPr>
      </w:pPr>
      <w:r w:rsidRPr="00FC776D">
        <w:rPr>
          <w:rFonts w:ascii="Times New Roman" w:hAnsi="Times New Roman" w:cs="Times New Roman"/>
          <w:sz w:val="20"/>
          <w:szCs w:val="20"/>
        </w:rPr>
        <w:t>.</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pStyle w:val="Heading3"/>
        <w:spacing w:before="0" w:beforeAutospacing="0" w:after="0" w:afterAutospacing="0" w:line="360" w:lineRule="auto"/>
        <w:ind w:left="590" w:hangingChars="295" w:hanging="590"/>
        <w:jc w:val="both"/>
        <w:rPr>
          <w:b w:val="0"/>
          <w:sz w:val="20"/>
          <w:szCs w:val="20"/>
          <w:lang w:val="en-US"/>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r w:rsidRPr="00FC776D">
        <w:rPr>
          <w:rFonts w:ascii="Times New Roman" w:hAnsi="Times New Roman" w:cs="Times New Roman"/>
          <w:sz w:val="20"/>
          <w:szCs w:val="20"/>
        </w:rPr>
        <w:t>.</w:t>
      </w: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ind w:left="590" w:hangingChars="295" w:hanging="590"/>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jc w:val="both"/>
        <w:rPr>
          <w:rFonts w:ascii="Times New Roman" w:hAnsi="Times New Roman" w:cs="Times New Roman"/>
          <w:sz w:val="20"/>
          <w:szCs w:val="20"/>
        </w:rPr>
      </w:pPr>
    </w:p>
    <w:p w:rsidR="00FC776D" w:rsidRPr="00FC776D" w:rsidRDefault="00FC776D" w:rsidP="00FC776D">
      <w:pPr>
        <w:autoSpaceDE w:val="0"/>
        <w:autoSpaceDN w:val="0"/>
        <w:adjustRightInd w:val="0"/>
        <w:spacing w:line="360" w:lineRule="auto"/>
        <w:rPr>
          <w:rFonts w:ascii="Times New Roman" w:hAnsi="Times New Roman" w:cs="Times New Roman"/>
          <w:sz w:val="20"/>
          <w:szCs w:val="20"/>
        </w:rPr>
      </w:pPr>
    </w:p>
    <w:p w:rsidR="00FC776D" w:rsidRPr="00FC776D" w:rsidRDefault="00FC776D" w:rsidP="00FC776D">
      <w:pPr>
        <w:pStyle w:val="Default"/>
        <w:spacing w:line="360" w:lineRule="auto"/>
        <w:ind w:left="990" w:hanging="990"/>
        <w:rPr>
          <w:rFonts w:eastAsia="PMingLiU"/>
          <w:sz w:val="20"/>
          <w:szCs w:val="20"/>
        </w:rPr>
      </w:pPr>
    </w:p>
    <w:p w:rsidR="00FC776D" w:rsidRPr="00FC776D" w:rsidRDefault="00FC776D" w:rsidP="00FC776D">
      <w:pPr>
        <w:pStyle w:val="Default"/>
        <w:spacing w:line="360" w:lineRule="auto"/>
        <w:ind w:left="990" w:hanging="990"/>
        <w:rPr>
          <w:rFonts w:eastAsia="PMingLiU"/>
          <w:sz w:val="20"/>
          <w:szCs w:val="20"/>
        </w:rPr>
      </w:pPr>
    </w:p>
    <w:p w:rsidR="00B06E37" w:rsidRPr="00165DE1" w:rsidRDefault="00B06E37" w:rsidP="00165DE1">
      <w:pPr>
        <w:pStyle w:val="HTMLPreformatted"/>
        <w:shd w:val="clear" w:color="auto" w:fill="FFFFFF"/>
        <w:spacing w:line="480" w:lineRule="auto"/>
        <w:jc w:val="both"/>
        <w:rPr>
          <w:rFonts w:ascii="Times New Roman" w:hAnsi="Times New Roman" w:cs="Times New Roman"/>
          <w:color w:val="212121"/>
          <w:sz w:val="24"/>
          <w:szCs w:val="24"/>
        </w:rPr>
      </w:pPr>
    </w:p>
    <w:p w:rsidR="00942EFE" w:rsidRPr="0054545A" w:rsidRDefault="00942EFE" w:rsidP="0054545A">
      <w:pPr>
        <w:spacing w:line="240" w:lineRule="auto"/>
        <w:jc w:val="center"/>
        <w:rPr>
          <w:rFonts w:ascii="Times New Roman" w:hAnsi="Times New Roman" w:cs="Times New Roman"/>
          <w:b/>
          <w:sz w:val="24"/>
          <w:szCs w:val="24"/>
        </w:rPr>
      </w:pPr>
      <w:r w:rsidRPr="0054545A">
        <w:rPr>
          <w:rFonts w:ascii="Times New Roman" w:hAnsi="Times New Roman" w:cs="Times New Roman"/>
          <w:b/>
          <w:sz w:val="24"/>
          <w:szCs w:val="24"/>
        </w:rPr>
        <w:lastRenderedPageBreak/>
        <w:t xml:space="preserve">APPENDIX </w:t>
      </w:r>
    </w:p>
    <w:p w:rsidR="00942EFE" w:rsidRPr="0054545A" w:rsidRDefault="00942EFE" w:rsidP="0054545A">
      <w:pPr>
        <w:spacing w:line="240" w:lineRule="auto"/>
        <w:jc w:val="center"/>
        <w:rPr>
          <w:rFonts w:ascii="Times New Roman" w:hAnsi="Times New Roman" w:cs="Times New Roman"/>
          <w:b/>
          <w:sz w:val="24"/>
          <w:szCs w:val="24"/>
        </w:rPr>
      </w:pPr>
      <w:r w:rsidRPr="0054545A">
        <w:rPr>
          <w:rFonts w:ascii="Times New Roman" w:hAnsi="Times New Roman" w:cs="Times New Roman"/>
          <w:b/>
          <w:sz w:val="24"/>
          <w:szCs w:val="24"/>
        </w:rPr>
        <w:t>SIMULATOR SNAP SHOTS</w:t>
      </w:r>
    </w:p>
    <w:p w:rsidR="00942EFE" w:rsidRPr="0054043E" w:rsidRDefault="00942EFE" w:rsidP="00942EFE">
      <w:pPr>
        <w:jc w:val="center"/>
        <w:rPr>
          <w:b/>
        </w:rPr>
      </w:pPr>
    </w:p>
    <w:p w:rsidR="00942EFE" w:rsidRPr="0054043E" w:rsidRDefault="00942EFE" w:rsidP="00942EFE">
      <w:pPr>
        <w:jc w:val="center"/>
        <w:rPr>
          <w:b/>
        </w:rPr>
      </w:pPr>
    </w:p>
    <w:p w:rsidR="00942EFE" w:rsidRPr="0054043E" w:rsidRDefault="00942EFE" w:rsidP="00942EFE">
      <w:pPr>
        <w:jc w:val="center"/>
        <w:rPr>
          <w:b/>
        </w:rPr>
      </w:pPr>
      <w:r w:rsidRPr="0054043E">
        <w:rPr>
          <w:b/>
          <w:noProof/>
        </w:rPr>
        <w:drawing>
          <wp:anchor distT="0" distB="0" distL="114300" distR="114300" simplePos="0" relativeHeight="251823104" behindDoc="0" locked="0" layoutInCell="1" allowOverlap="1">
            <wp:simplePos x="0" y="0"/>
            <wp:positionH relativeFrom="column">
              <wp:align>left</wp:align>
            </wp:positionH>
            <wp:positionV relativeFrom="paragraph">
              <wp:align>top</wp:align>
            </wp:positionV>
            <wp:extent cx="5238750" cy="3133725"/>
            <wp:effectExtent l="19050" t="0" r="0" b="0"/>
            <wp:wrapSquare wrapText="bothSides"/>
            <wp:docPr id="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8750" cy="3133725"/>
                    </a:xfrm>
                    <a:prstGeom prst="rect">
                      <a:avLst/>
                    </a:prstGeom>
                  </pic:spPr>
                </pic:pic>
              </a:graphicData>
            </a:graphic>
          </wp:anchor>
        </w:drawing>
      </w:r>
    </w:p>
    <w:p w:rsidR="00942EFE" w:rsidRPr="0054043E" w:rsidRDefault="00942EFE" w:rsidP="00942EFE">
      <w:pPr>
        <w:jc w:val="center"/>
        <w:rPr>
          <w:b/>
        </w:rPr>
      </w:pPr>
    </w:p>
    <w:p w:rsidR="00942EFE" w:rsidRPr="0054043E" w:rsidRDefault="00942EFE" w:rsidP="00942EFE">
      <w:pPr>
        <w:ind w:left="720" w:hanging="720"/>
        <w:jc w:val="both"/>
        <w:rPr>
          <w:b/>
        </w:rPr>
      </w:pPr>
    </w:p>
    <w:p w:rsidR="00942EFE" w:rsidRPr="0054043E" w:rsidRDefault="00942EFE" w:rsidP="00942EFE"/>
    <w:p w:rsidR="00942EFE" w:rsidRPr="0054043E" w:rsidRDefault="00942EFE" w:rsidP="00942EFE"/>
    <w:p w:rsidR="00942EFE" w:rsidRPr="0054043E" w:rsidRDefault="00942EFE" w:rsidP="00942EFE"/>
    <w:p w:rsidR="00942EFE" w:rsidRPr="0054043E" w:rsidRDefault="00942EFE" w:rsidP="00942EFE"/>
    <w:p w:rsidR="00942EFE" w:rsidRPr="0054043E" w:rsidRDefault="00942EFE" w:rsidP="00942EFE"/>
    <w:p w:rsidR="00942EFE" w:rsidRPr="0054043E" w:rsidRDefault="00942EFE" w:rsidP="00942EFE"/>
    <w:p w:rsidR="00942EFE" w:rsidRPr="0054043E" w:rsidRDefault="00942EFE" w:rsidP="00942EFE"/>
    <w:p w:rsidR="00942EFE" w:rsidRPr="00A176B6" w:rsidRDefault="00942EFE" w:rsidP="00942EFE">
      <w:pPr>
        <w:rPr>
          <w:rFonts w:ascii="Times New Roman" w:hAnsi="Times New Roman" w:cs="Times New Roman"/>
          <w:sz w:val="24"/>
          <w:szCs w:val="24"/>
        </w:rPr>
      </w:pPr>
      <w:r w:rsidRPr="007F6D90">
        <w:rPr>
          <w:rFonts w:ascii="Times New Roman" w:hAnsi="Times New Roman" w:cs="Times New Roman"/>
          <w:sz w:val="24"/>
          <w:szCs w:val="24"/>
        </w:rPr>
        <w:t xml:space="preserve">                                    </w:t>
      </w:r>
      <w:r w:rsidR="00B06E37">
        <w:rPr>
          <w:rFonts w:ascii="Times New Roman" w:hAnsi="Times New Roman" w:cs="Times New Roman"/>
          <w:sz w:val="24"/>
          <w:szCs w:val="24"/>
        </w:rPr>
        <w:t xml:space="preserve">  Figure</w:t>
      </w:r>
      <w:r w:rsidR="007C4773">
        <w:rPr>
          <w:rFonts w:ascii="Times New Roman" w:hAnsi="Times New Roman" w:cs="Times New Roman"/>
          <w:sz w:val="24"/>
          <w:szCs w:val="24"/>
        </w:rPr>
        <w:t xml:space="preserve"> A</w:t>
      </w:r>
      <w:r w:rsidR="00B06E37">
        <w:rPr>
          <w:rFonts w:ascii="Times New Roman" w:hAnsi="Times New Roman" w:cs="Times New Roman"/>
          <w:sz w:val="24"/>
          <w:szCs w:val="24"/>
        </w:rPr>
        <w:t>1: Sensoria Simulator</w:t>
      </w:r>
      <w:r w:rsidRPr="007F6D90">
        <w:rPr>
          <w:rFonts w:ascii="Times New Roman" w:hAnsi="Times New Roman" w:cs="Times New Roman"/>
          <w:sz w:val="24"/>
          <w:szCs w:val="24"/>
        </w:rPr>
        <w:t xml:space="preserve"> ID</w:t>
      </w:r>
      <w:r w:rsidRPr="007D1AB2">
        <w:rPr>
          <w:rFonts w:ascii="Times New Roman" w:hAnsi="Times New Roman" w:cs="Times New Roman"/>
          <w:sz w:val="24"/>
          <w:szCs w:val="24"/>
        </w:rPr>
        <w:t xml:space="preserve">              </w:t>
      </w:r>
      <w:r w:rsidR="00A176B6">
        <w:rPr>
          <w:rFonts w:ascii="Times New Roman" w:hAnsi="Times New Roman" w:cs="Times New Roman"/>
          <w:sz w:val="24"/>
          <w:szCs w:val="24"/>
        </w:rPr>
        <w:t xml:space="preserve">                  </w:t>
      </w:r>
    </w:p>
    <w:p w:rsidR="00942EFE" w:rsidRPr="0054043E" w:rsidRDefault="00942EFE" w:rsidP="00942EFE">
      <w:pPr>
        <w:tabs>
          <w:tab w:val="left" w:pos="4035"/>
        </w:tabs>
      </w:pPr>
      <w:r w:rsidRPr="0054043E">
        <w:rPr>
          <w:noProof/>
        </w:rPr>
        <w:drawing>
          <wp:inline distT="0" distB="0" distL="0" distR="0">
            <wp:extent cx="5648324" cy="3324225"/>
            <wp:effectExtent l="19050" t="0" r="0" b="0"/>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656051" cy="3328773"/>
                    </a:xfrm>
                    <a:prstGeom prst="rect">
                      <a:avLst/>
                    </a:prstGeom>
                  </pic:spPr>
                </pic:pic>
              </a:graphicData>
            </a:graphic>
          </wp:inline>
        </w:drawing>
      </w:r>
      <w:r w:rsidRPr="0054043E">
        <w:tab/>
      </w:r>
    </w:p>
    <w:p w:rsidR="00942EFE" w:rsidRDefault="00942EFE" w:rsidP="00942EFE">
      <w:pPr>
        <w:tabs>
          <w:tab w:val="left" w:pos="4035"/>
        </w:tabs>
      </w:pPr>
    </w:p>
    <w:p w:rsidR="00942EFE" w:rsidRPr="00DD51B1" w:rsidRDefault="00942EFE" w:rsidP="00942EFE">
      <w:pPr>
        <w:tabs>
          <w:tab w:val="left" w:pos="4035"/>
        </w:tabs>
        <w:rPr>
          <w:rFonts w:ascii="Times New Roman" w:hAnsi="Times New Roman" w:cs="Times New Roman"/>
          <w:sz w:val="24"/>
          <w:szCs w:val="24"/>
        </w:rPr>
      </w:pPr>
      <w:r w:rsidRPr="00DD51B1">
        <w:rPr>
          <w:rFonts w:ascii="Times New Roman" w:hAnsi="Times New Roman" w:cs="Times New Roman"/>
          <w:sz w:val="24"/>
          <w:szCs w:val="24"/>
        </w:rPr>
        <w:t xml:space="preserve">                                  </w:t>
      </w:r>
      <w:r w:rsidR="00A176B6">
        <w:rPr>
          <w:rFonts w:ascii="Times New Roman" w:hAnsi="Times New Roman" w:cs="Times New Roman"/>
          <w:sz w:val="24"/>
          <w:szCs w:val="24"/>
        </w:rPr>
        <w:t xml:space="preserve">                        Figure </w:t>
      </w:r>
      <w:r w:rsidR="007C4773">
        <w:rPr>
          <w:rFonts w:ascii="Times New Roman" w:hAnsi="Times New Roman" w:cs="Times New Roman"/>
          <w:sz w:val="24"/>
          <w:szCs w:val="24"/>
        </w:rPr>
        <w:t>B</w:t>
      </w:r>
      <w:r w:rsidR="00A176B6">
        <w:rPr>
          <w:rFonts w:ascii="Times New Roman" w:hAnsi="Times New Roman" w:cs="Times New Roman"/>
          <w:sz w:val="24"/>
          <w:szCs w:val="24"/>
        </w:rPr>
        <w:t>2</w:t>
      </w:r>
      <w:r w:rsidRPr="00DD51B1">
        <w:rPr>
          <w:rFonts w:ascii="Times New Roman" w:hAnsi="Times New Roman" w:cs="Times New Roman"/>
          <w:sz w:val="24"/>
          <w:szCs w:val="24"/>
        </w:rPr>
        <w:t>: Network Topology Settings</w:t>
      </w:r>
    </w:p>
    <w:p w:rsidR="00942EFE" w:rsidRPr="0054043E" w:rsidRDefault="00942EFE" w:rsidP="00942EFE">
      <w:pPr>
        <w:tabs>
          <w:tab w:val="left" w:pos="4035"/>
        </w:tabs>
      </w:pPr>
      <w:r w:rsidRPr="0054043E">
        <w:rPr>
          <w:noProof/>
        </w:rPr>
        <w:drawing>
          <wp:inline distT="0" distB="0" distL="0" distR="0">
            <wp:extent cx="5764782" cy="3143250"/>
            <wp:effectExtent l="19050" t="0" r="7368" b="0"/>
            <wp:docPr id="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5772150" cy="3147267"/>
                    </a:xfrm>
                    <a:prstGeom prst="rect">
                      <a:avLst/>
                    </a:prstGeom>
                  </pic:spPr>
                </pic:pic>
              </a:graphicData>
            </a:graphic>
          </wp:inline>
        </w:drawing>
      </w:r>
    </w:p>
    <w:p w:rsidR="00942EFE" w:rsidRPr="0054043E" w:rsidRDefault="00942EFE" w:rsidP="00942EFE"/>
    <w:p w:rsidR="00942EFE" w:rsidRPr="009B4C00" w:rsidRDefault="00942EFE" w:rsidP="00942EFE">
      <w:pPr>
        <w:rPr>
          <w:rFonts w:ascii="Times New Roman" w:hAnsi="Times New Roman" w:cs="Times New Roman"/>
          <w:sz w:val="24"/>
          <w:szCs w:val="24"/>
        </w:rPr>
      </w:pPr>
      <w:r w:rsidRPr="0054043E">
        <w:t xml:space="preserve">          </w:t>
      </w:r>
      <w:r>
        <w:t xml:space="preserve">                  </w:t>
      </w:r>
      <w:r w:rsidRPr="0054043E">
        <w:t xml:space="preserve">  </w:t>
      </w:r>
      <w:r w:rsidR="00E85052">
        <w:rPr>
          <w:rFonts w:ascii="Times New Roman" w:hAnsi="Times New Roman" w:cs="Times New Roman"/>
          <w:sz w:val="24"/>
          <w:szCs w:val="24"/>
        </w:rPr>
        <w:t xml:space="preserve">Figure </w:t>
      </w:r>
      <w:r w:rsidR="007C4773">
        <w:rPr>
          <w:rFonts w:ascii="Times New Roman" w:hAnsi="Times New Roman" w:cs="Times New Roman"/>
          <w:sz w:val="24"/>
          <w:szCs w:val="24"/>
        </w:rPr>
        <w:t>C</w:t>
      </w:r>
      <w:r w:rsidR="00E85052">
        <w:rPr>
          <w:rFonts w:ascii="Times New Roman" w:hAnsi="Times New Roman" w:cs="Times New Roman"/>
          <w:sz w:val="24"/>
          <w:szCs w:val="24"/>
        </w:rPr>
        <w:t>3</w:t>
      </w:r>
      <w:r w:rsidRPr="009B4C00">
        <w:rPr>
          <w:rFonts w:ascii="Times New Roman" w:hAnsi="Times New Roman" w:cs="Times New Roman"/>
          <w:sz w:val="24"/>
          <w:szCs w:val="24"/>
        </w:rPr>
        <w:t>: Chain Construction and Data transmission Settings</w:t>
      </w:r>
    </w:p>
    <w:p w:rsidR="00942EFE" w:rsidRPr="0054043E" w:rsidRDefault="00942EFE" w:rsidP="00942EFE">
      <w:pPr>
        <w:tabs>
          <w:tab w:val="left" w:pos="4035"/>
        </w:tabs>
      </w:pPr>
    </w:p>
    <w:p w:rsidR="00942EFE" w:rsidRPr="0054043E" w:rsidRDefault="00942EFE" w:rsidP="00942EFE">
      <w:pPr>
        <w:tabs>
          <w:tab w:val="left" w:pos="4035"/>
        </w:tabs>
      </w:pPr>
      <w:r w:rsidRPr="0054043E">
        <w:rPr>
          <w:noProof/>
        </w:rPr>
        <w:drawing>
          <wp:inline distT="0" distB="0" distL="0" distR="0">
            <wp:extent cx="6167686" cy="3252159"/>
            <wp:effectExtent l="19050" t="0" r="4514" b="0"/>
            <wp:docPr id="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68443" cy="3252558"/>
                    </a:xfrm>
                    <a:prstGeom prst="rect">
                      <a:avLst/>
                    </a:prstGeom>
                    <a:noFill/>
                    <a:ln>
                      <a:noFill/>
                    </a:ln>
                  </pic:spPr>
                </pic:pic>
              </a:graphicData>
            </a:graphic>
          </wp:inline>
        </w:drawing>
      </w:r>
    </w:p>
    <w:p w:rsidR="00942EFE" w:rsidRPr="0054043E" w:rsidRDefault="00942EFE" w:rsidP="00942EFE">
      <w:pPr>
        <w:tabs>
          <w:tab w:val="left" w:pos="4035"/>
        </w:tabs>
      </w:pPr>
    </w:p>
    <w:p w:rsidR="00942EFE" w:rsidRPr="00A322B6" w:rsidRDefault="00B82EB7" w:rsidP="00942EFE">
      <w:pPr>
        <w:jc w:val="center"/>
        <w:rPr>
          <w:rFonts w:ascii="Times New Roman" w:hAnsi="Times New Roman" w:cs="Times New Roman"/>
          <w:sz w:val="24"/>
          <w:szCs w:val="24"/>
        </w:rPr>
      </w:pPr>
      <w:r>
        <w:rPr>
          <w:rFonts w:ascii="Times New Roman" w:hAnsi="Times New Roman" w:cs="Times New Roman"/>
          <w:sz w:val="24"/>
          <w:szCs w:val="24"/>
        </w:rPr>
        <w:t xml:space="preserve">Figure </w:t>
      </w:r>
      <w:r w:rsidR="007C4773">
        <w:rPr>
          <w:rFonts w:ascii="Times New Roman" w:hAnsi="Times New Roman" w:cs="Times New Roman"/>
          <w:sz w:val="24"/>
          <w:szCs w:val="24"/>
        </w:rPr>
        <w:t>D</w:t>
      </w:r>
      <w:r>
        <w:rPr>
          <w:rFonts w:ascii="Times New Roman" w:hAnsi="Times New Roman" w:cs="Times New Roman"/>
          <w:sz w:val="24"/>
          <w:szCs w:val="24"/>
        </w:rPr>
        <w:t>4</w:t>
      </w:r>
      <w:r w:rsidR="00942EFE" w:rsidRPr="00A322B6">
        <w:rPr>
          <w:rFonts w:ascii="Times New Roman" w:hAnsi="Times New Roman" w:cs="Times New Roman"/>
          <w:sz w:val="24"/>
          <w:szCs w:val="24"/>
        </w:rPr>
        <w:t>: Network Connectivity Graph</w:t>
      </w:r>
    </w:p>
    <w:p w:rsidR="00942EFE" w:rsidRPr="0054043E" w:rsidRDefault="00942EFE" w:rsidP="00942EFE">
      <w:pPr>
        <w:jc w:val="center"/>
      </w:pPr>
    </w:p>
    <w:p w:rsidR="00942EFE" w:rsidRPr="0054043E" w:rsidRDefault="00942EFE" w:rsidP="00942EFE">
      <w:pPr>
        <w:jc w:val="center"/>
      </w:pPr>
      <w:r w:rsidRPr="0054043E">
        <w:rPr>
          <w:noProof/>
        </w:rPr>
        <w:drawing>
          <wp:inline distT="0" distB="0" distL="0" distR="0">
            <wp:extent cx="5753100" cy="3200400"/>
            <wp:effectExtent l="1905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5753617" cy="3200688"/>
                    </a:xfrm>
                    <a:prstGeom prst="rect">
                      <a:avLst/>
                    </a:prstGeom>
                  </pic:spPr>
                </pic:pic>
              </a:graphicData>
            </a:graphic>
          </wp:inline>
        </w:drawing>
      </w:r>
    </w:p>
    <w:p w:rsidR="009072DB" w:rsidRPr="004F50FD" w:rsidRDefault="00942EFE" w:rsidP="004F50FD">
      <w:pPr>
        <w:rPr>
          <w:rFonts w:ascii="Times New Roman" w:hAnsi="Times New Roman" w:cs="Times New Roman"/>
          <w:sz w:val="24"/>
          <w:szCs w:val="24"/>
        </w:rPr>
      </w:pPr>
      <w:r w:rsidRPr="0054043E">
        <w:t xml:space="preserve">                                    </w:t>
      </w:r>
      <w:r w:rsidR="00A322B6">
        <w:t xml:space="preserve">          </w:t>
      </w:r>
      <w:r w:rsidR="00B82EB7">
        <w:rPr>
          <w:rFonts w:ascii="Times New Roman" w:hAnsi="Times New Roman" w:cs="Times New Roman"/>
          <w:sz w:val="24"/>
          <w:szCs w:val="24"/>
        </w:rPr>
        <w:t xml:space="preserve">   Figure </w:t>
      </w:r>
      <w:r w:rsidR="007C4773">
        <w:rPr>
          <w:rFonts w:ascii="Times New Roman" w:hAnsi="Times New Roman" w:cs="Times New Roman"/>
          <w:sz w:val="24"/>
          <w:szCs w:val="24"/>
        </w:rPr>
        <w:t>E</w:t>
      </w:r>
      <w:r w:rsidR="00B82EB7">
        <w:rPr>
          <w:rFonts w:ascii="Times New Roman" w:hAnsi="Times New Roman" w:cs="Times New Roman"/>
          <w:sz w:val="24"/>
          <w:szCs w:val="24"/>
        </w:rPr>
        <w:t>5</w:t>
      </w:r>
      <w:r w:rsidRPr="00A322B6">
        <w:rPr>
          <w:rFonts w:ascii="Times New Roman" w:hAnsi="Times New Roman" w:cs="Times New Roman"/>
          <w:sz w:val="24"/>
          <w:szCs w:val="24"/>
        </w:rPr>
        <w:t>: Network Field Connectivity</w:t>
      </w:r>
    </w:p>
    <w:p w:rsidR="004F50FD" w:rsidRDefault="004F50FD" w:rsidP="001F07D5">
      <w:pPr>
        <w:autoSpaceDE w:val="0"/>
        <w:autoSpaceDN w:val="0"/>
        <w:adjustRightInd w:val="0"/>
        <w:spacing w:after="0" w:line="480" w:lineRule="auto"/>
        <w:jc w:val="both"/>
        <w:rPr>
          <w:rFonts w:ascii="Comic Sans MS" w:hAnsi="Comic Sans MS"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5977DF" w:rsidRPr="00D03A7E" w:rsidRDefault="005977DF" w:rsidP="005977DF">
      <w:pPr>
        <w:spacing w:after="6"/>
        <w:ind w:left="360"/>
        <w:jc w:val="both"/>
        <w:rPr>
          <w:rFonts w:ascii="Times New Roman" w:hAnsi="Times New Roman" w:cs="Times New Roman"/>
          <w:sz w:val="24"/>
          <w:szCs w:val="24"/>
        </w:rPr>
      </w:pPr>
      <w:r w:rsidRPr="00D03A7E">
        <w:rPr>
          <w:rFonts w:ascii="Times New Roman" w:hAnsi="Times New Roman" w:cs="Times New Roman"/>
          <w:b/>
          <w:sz w:val="24"/>
          <w:szCs w:val="24"/>
        </w:rPr>
        <w:t xml:space="preserve">                                             LIST OF TABLES</w:t>
      </w:r>
    </w:p>
    <w:p w:rsidR="005977DF" w:rsidRPr="00D03A7E" w:rsidRDefault="005977DF" w:rsidP="005977DF">
      <w:pPr>
        <w:spacing w:after="61"/>
        <w:ind w:left="360"/>
        <w:jc w:val="right"/>
        <w:rPr>
          <w:rFonts w:ascii="Times New Roman" w:hAnsi="Times New Roman" w:cs="Times New Roman"/>
          <w:sz w:val="24"/>
          <w:szCs w:val="24"/>
        </w:rPr>
      </w:pPr>
    </w:p>
    <w:tbl>
      <w:tblPr>
        <w:tblStyle w:val="TableGrid0"/>
        <w:tblW w:w="9990" w:type="dxa"/>
        <w:tblInd w:w="-352" w:type="dxa"/>
        <w:tblCellMar>
          <w:left w:w="458" w:type="dxa"/>
          <w:right w:w="115" w:type="dxa"/>
        </w:tblCellMar>
        <w:tblLook w:val="04A0"/>
      </w:tblPr>
      <w:tblGrid>
        <w:gridCol w:w="1856"/>
        <w:gridCol w:w="6514"/>
        <w:gridCol w:w="1620"/>
      </w:tblGrid>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b/>
                <w:sz w:val="24"/>
                <w:szCs w:val="24"/>
              </w:rPr>
            </w:pPr>
            <w:r w:rsidRPr="00D03A7E">
              <w:rPr>
                <w:rFonts w:ascii="Times New Roman" w:hAnsi="Times New Roman" w:cs="Times New Roman"/>
                <w:b/>
                <w:sz w:val="24"/>
                <w:szCs w:val="24"/>
              </w:rPr>
              <w:t xml:space="preserve">S/N  </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rPr>
                <w:rFonts w:ascii="Times New Roman" w:hAnsi="Times New Roman" w:cs="Times New Roman"/>
                <w:b/>
                <w:sz w:val="24"/>
                <w:szCs w:val="24"/>
              </w:rPr>
            </w:pPr>
            <w:r w:rsidRPr="00D03A7E">
              <w:rPr>
                <w:rFonts w:ascii="Times New Roman" w:hAnsi="Times New Roman" w:cs="Times New Roman"/>
                <w:b/>
                <w:sz w:val="24"/>
                <w:szCs w:val="24"/>
              </w:rPr>
              <w:t xml:space="preserve">NAME  </w:t>
            </w: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b/>
                <w:sz w:val="24"/>
                <w:szCs w:val="24"/>
              </w:rPr>
              <w:t>PAGE NO:</w:t>
            </w:r>
            <w:r w:rsidRPr="00D03A7E">
              <w:rPr>
                <w:rFonts w:ascii="Times New Roman" w:hAnsi="Times New Roman" w:cs="Times New Roman"/>
                <w:sz w:val="24"/>
                <w:szCs w:val="24"/>
              </w:rPr>
              <w:t xml:space="preserve">  </w:t>
            </w:r>
          </w:p>
        </w:tc>
      </w:tr>
      <w:tr w:rsidR="005977DF" w:rsidRPr="00D03A7E" w:rsidTr="00B363A4">
        <w:trPr>
          <w:trHeight w:val="655"/>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 xml:space="preserve">Table 1 </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bCs/>
                <w:sz w:val="24"/>
                <w:szCs w:val="24"/>
              </w:rPr>
              <w:t xml:space="preserve"> Applications of WSN</w:t>
            </w:r>
            <w:r w:rsidRPr="00D03A7E">
              <w:rPr>
                <w:rFonts w:ascii="Times New Roman" w:hAnsi="Times New Roman" w:cs="Times New Roman"/>
                <w:sz w:val="24"/>
                <w:szCs w:val="24"/>
              </w:rPr>
              <w:t xml:space="preserve"> for</w:t>
            </w:r>
            <w:r w:rsidRPr="00D03A7E">
              <w:rPr>
                <w:rFonts w:ascii="Times New Roman" w:hAnsi="Times New Roman" w:cs="Times New Roman"/>
                <w:bCs/>
                <w:sz w:val="24"/>
                <w:szCs w:val="24"/>
              </w:rPr>
              <w:t xml:space="preserve"> </w:t>
            </w:r>
            <w:r w:rsidRPr="00D03A7E">
              <w:rPr>
                <w:rFonts w:ascii="Times New Roman" w:hAnsi="Times New Roman" w:cs="Times New Roman"/>
                <w:sz w:val="24"/>
                <w:szCs w:val="24"/>
              </w:rPr>
              <w:t>Some distinct areas.</w:t>
            </w: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8,9</w:t>
            </w:r>
          </w:p>
        </w:tc>
      </w:tr>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2.7</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rPr>
                <w:rFonts w:ascii="Times New Roman" w:hAnsi="Times New Roman" w:cs="Times New Roman"/>
                <w:sz w:val="24"/>
                <w:szCs w:val="24"/>
              </w:rPr>
            </w:pPr>
            <w:r w:rsidRPr="00D03A7E">
              <w:rPr>
                <w:rFonts w:ascii="Times New Roman" w:hAnsi="Times New Roman" w:cs="Times New Roman"/>
                <w:color w:val="222222"/>
                <w:sz w:val="24"/>
                <w:szCs w:val="24"/>
              </w:rPr>
              <w:t>Comparison of routing protocols in WSN</w:t>
            </w: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40</w:t>
            </w:r>
          </w:p>
        </w:tc>
      </w:tr>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3.5</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rPr>
                <w:rFonts w:ascii="Times New Roman" w:hAnsi="Times New Roman" w:cs="Times New Roman"/>
                <w:sz w:val="24"/>
                <w:szCs w:val="24"/>
              </w:rPr>
            </w:pPr>
            <w:r w:rsidRPr="00D03A7E">
              <w:rPr>
                <w:rFonts w:ascii="Times New Roman" w:hAnsi="Times New Roman" w:cs="Times New Roman"/>
                <w:sz w:val="24"/>
                <w:szCs w:val="24"/>
              </w:rPr>
              <w:t>System Model Notation</w:t>
            </w: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54</w:t>
            </w:r>
          </w:p>
        </w:tc>
      </w:tr>
      <w:tr w:rsidR="005977DF" w:rsidRPr="00D03A7E" w:rsidTr="00B363A4">
        <w:trPr>
          <w:trHeight w:val="656"/>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4.1</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 xml:space="preserve"> Simulation Parameters</w:t>
            </w:r>
          </w:p>
          <w:p w:rsidR="005977DF" w:rsidRPr="00D03A7E" w:rsidRDefault="005977DF" w:rsidP="00B363A4">
            <w:pPr>
              <w:spacing w:line="276" w:lineRule="auto"/>
              <w:ind w:left="36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60</w:t>
            </w:r>
          </w:p>
        </w:tc>
      </w:tr>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4.2</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Total Network Energy Remain when 5% Nodes Death</w:t>
            </w: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63</w:t>
            </w:r>
          </w:p>
        </w:tc>
      </w:tr>
      <w:tr w:rsidR="005977DF" w:rsidRPr="00D03A7E" w:rsidTr="00B363A4">
        <w:trPr>
          <w:trHeight w:val="655"/>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4.3</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tabs>
                <w:tab w:val="left" w:pos="2445"/>
              </w:tabs>
              <w:rPr>
                <w:rFonts w:ascii="Times New Roman" w:hAnsi="Times New Roman" w:cs="Times New Roman"/>
                <w:sz w:val="24"/>
                <w:szCs w:val="24"/>
              </w:rPr>
            </w:pPr>
            <w:r w:rsidRPr="00D03A7E">
              <w:rPr>
                <w:rFonts w:ascii="Times New Roman" w:hAnsi="Times New Roman" w:cs="Times New Roman"/>
                <w:sz w:val="24"/>
                <w:szCs w:val="24"/>
              </w:rPr>
              <w:t>Total Network Energy Remain when 25% Nodes Death</w:t>
            </w:r>
          </w:p>
          <w:p w:rsidR="005977DF" w:rsidRPr="00D03A7E" w:rsidRDefault="005977DF" w:rsidP="00B363A4">
            <w:pPr>
              <w:spacing w:line="276" w:lineRule="auto"/>
              <w:ind w:left="360"/>
              <w:jc w:val="center"/>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65</w:t>
            </w:r>
          </w:p>
        </w:tc>
      </w:tr>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4.4</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tabs>
                <w:tab w:val="left" w:pos="2445"/>
              </w:tabs>
              <w:rPr>
                <w:rFonts w:ascii="Times New Roman" w:hAnsi="Times New Roman" w:cs="Times New Roman"/>
                <w:sz w:val="24"/>
                <w:szCs w:val="24"/>
              </w:rPr>
            </w:pPr>
            <w:r w:rsidRPr="00D03A7E">
              <w:rPr>
                <w:rFonts w:ascii="Times New Roman" w:hAnsi="Times New Roman" w:cs="Times New Roman"/>
                <w:sz w:val="24"/>
                <w:szCs w:val="24"/>
              </w:rPr>
              <w:t>Total Network Energy Remain when 50% Nodes Death</w:t>
            </w:r>
          </w:p>
          <w:p w:rsidR="005977DF" w:rsidRPr="00D03A7E" w:rsidRDefault="005977DF" w:rsidP="00B363A4">
            <w:pPr>
              <w:spacing w:line="276" w:lineRule="auto"/>
              <w:ind w:left="36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67</w:t>
            </w:r>
          </w:p>
        </w:tc>
      </w:tr>
      <w:tr w:rsidR="005977DF" w:rsidRPr="00D03A7E" w:rsidTr="00B363A4">
        <w:trPr>
          <w:trHeight w:val="1160"/>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4.5</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480" w:lineRule="auto"/>
              <w:rPr>
                <w:rFonts w:ascii="Times New Roman" w:hAnsi="Times New Roman" w:cs="Times New Roman"/>
                <w:sz w:val="24"/>
                <w:szCs w:val="24"/>
              </w:rPr>
            </w:pPr>
            <w:r w:rsidRPr="00D03A7E">
              <w:rPr>
                <w:rFonts w:ascii="Times New Roman" w:hAnsi="Times New Roman" w:cs="Times New Roman"/>
                <w:sz w:val="24"/>
                <w:szCs w:val="24"/>
              </w:rPr>
              <w:t>Total Network Energy Remain when 100% Nodes Death</w:t>
            </w:r>
          </w:p>
          <w:p w:rsidR="005977DF" w:rsidRPr="00D03A7E" w:rsidRDefault="005977DF" w:rsidP="00B363A4">
            <w:pPr>
              <w:spacing w:line="276" w:lineRule="auto"/>
              <w:ind w:left="36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69</w:t>
            </w:r>
          </w:p>
        </w:tc>
      </w:tr>
      <w:tr w:rsidR="005977DF" w:rsidRPr="00D03A7E" w:rsidTr="00B363A4">
        <w:trPr>
          <w:trHeight w:val="658"/>
        </w:trPr>
        <w:tc>
          <w:tcPr>
            <w:tcW w:w="1856"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rPr>
                <w:rFonts w:ascii="Times New Roman" w:hAnsi="Times New Roman" w:cs="Times New Roman"/>
                <w:sz w:val="24"/>
                <w:szCs w:val="24"/>
              </w:rPr>
            </w:pPr>
            <w:r w:rsidRPr="00D03A7E">
              <w:rPr>
                <w:rFonts w:ascii="Times New Roman" w:hAnsi="Times New Roman" w:cs="Times New Roman"/>
                <w:sz w:val="24"/>
                <w:szCs w:val="24"/>
              </w:rPr>
              <w:t>Table 4.6</w:t>
            </w:r>
          </w:p>
        </w:tc>
        <w:tc>
          <w:tcPr>
            <w:tcW w:w="6514"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Summary Result of Total Energy Dissipations Analysis</w:t>
            </w:r>
          </w:p>
          <w:p w:rsidR="005977DF" w:rsidRPr="00D03A7E" w:rsidRDefault="005977DF" w:rsidP="00B363A4">
            <w:pPr>
              <w:spacing w:line="276" w:lineRule="auto"/>
              <w:ind w:left="36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5977DF" w:rsidRPr="00D03A7E" w:rsidRDefault="005977DF" w:rsidP="00B363A4">
            <w:pPr>
              <w:spacing w:line="276" w:lineRule="auto"/>
              <w:ind w:left="360"/>
              <w:jc w:val="center"/>
              <w:rPr>
                <w:rFonts w:ascii="Times New Roman" w:hAnsi="Times New Roman" w:cs="Times New Roman"/>
                <w:sz w:val="24"/>
                <w:szCs w:val="24"/>
              </w:rPr>
            </w:pPr>
            <w:r w:rsidRPr="00D03A7E">
              <w:rPr>
                <w:rFonts w:ascii="Times New Roman" w:hAnsi="Times New Roman" w:cs="Times New Roman"/>
                <w:sz w:val="24"/>
                <w:szCs w:val="24"/>
              </w:rPr>
              <w:t>71</w:t>
            </w:r>
          </w:p>
        </w:tc>
      </w:tr>
    </w:tbl>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r w:rsidRPr="00D03A7E">
        <w:rPr>
          <w:rFonts w:ascii="Times New Roman" w:hAnsi="Times New Roman" w:cs="Times New Roman"/>
          <w:sz w:val="24"/>
          <w:szCs w:val="24"/>
        </w:rPr>
        <w:t xml:space="preserve"> </w:t>
      </w:r>
    </w:p>
    <w:p w:rsidR="005977DF" w:rsidRPr="00D03A7E" w:rsidRDefault="005977DF" w:rsidP="005977DF">
      <w:pPr>
        <w:autoSpaceDE w:val="0"/>
        <w:autoSpaceDN w:val="0"/>
        <w:adjustRightInd w:val="0"/>
        <w:spacing w:after="0" w:line="480" w:lineRule="auto"/>
        <w:rPr>
          <w:rFonts w:ascii="Times New Roman" w:hAnsi="Times New Roman" w:cs="Times New Roman"/>
          <w:sz w:val="24"/>
          <w:szCs w:val="24"/>
        </w:rPr>
      </w:pPr>
    </w:p>
    <w:p w:rsidR="005977DF" w:rsidRPr="005977DF" w:rsidRDefault="005977DF" w:rsidP="005977DF">
      <w:pPr>
        <w:rPr>
          <w:rFonts w:ascii="Times New Roman" w:hAnsi="Times New Roman" w:cs="Times New Roman"/>
          <w:b/>
          <w:sz w:val="24"/>
          <w:szCs w:val="24"/>
        </w:rPr>
      </w:pPr>
      <w:r w:rsidRPr="00D03A7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977DF">
        <w:rPr>
          <w:rFonts w:ascii="Times New Roman" w:hAnsi="Times New Roman" w:cs="Times New Roman"/>
          <w:b/>
          <w:sz w:val="24"/>
          <w:szCs w:val="24"/>
        </w:rPr>
        <w:t xml:space="preserve">  LIST OF FIGURES</w:t>
      </w:r>
    </w:p>
    <w:tbl>
      <w:tblPr>
        <w:tblStyle w:val="TableGrid"/>
        <w:tblW w:w="0" w:type="auto"/>
        <w:tblInd w:w="705" w:type="dxa"/>
        <w:tblLook w:val="04A0"/>
      </w:tblPr>
      <w:tblGrid>
        <w:gridCol w:w="1293"/>
        <w:gridCol w:w="5580"/>
        <w:gridCol w:w="1998"/>
      </w:tblGrid>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S/N</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NAME</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PAGE NUMBER</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1.1</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color w:val="000000"/>
                <w:sz w:val="24"/>
                <w:szCs w:val="24"/>
              </w:rPr>
              <w:t>Protocol stack of WSNs</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10</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2.1</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 xml:space="preserve"> Hierarchical levels of cluster head</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18</w:t>
            </w:r>
          </w:p>
        </w:tc>
      </w:tr>
      <w:tr w:rsidR="005977DF" w:rsidRPr="00D03A7E" w:rsidTr="00B363A4">
        <w:trPr>
          <w:trHeight w:val="1277"/>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2.2</w:t>
            </w:r>
          </w:p>
        </w:tc>
        <w:tc>
          <w:tcPr>
            <w:tcW w:w="5580" w:type="dxa"/>
          </w:tcPr>
          <w:p w:rsidR="005977DF" w:rsidRPr="00D03A7E" w:rsidRDefault="005977DF" w:rsidP="00B363A4">
            <w:pPr>
              <w:tabs>
                <w:tab w:val="left" w:pos="3615"/>
              </w:tabs>
              <w:autoSpaceDE w:val="0"/>
              <w:autoSpaceDN w:val="0"/>
              <w:adjustRightInd w:val="0"/>
              <w:spacing w:line="360" w:lineRule="auto"/>
              <w:jc w:val="both"/>
              <w:rPr>
                <w:rFonts w:ascii="Times New Roman" w:hAnsi="Times New Roman" w:cs="Times New Roman"/>
                <w:i/>
                <w:sz w:val="24"/>
                <w:szCs w:val="24"/>
              </w:rPr>
            </w:pPr>
            <w:r w:rsidRPr="00D03A7E">
              <w:rPr>
                <w:rFonts w:ascii="Times New Roman" w:hAnsi="Times New Roman" w:cs="Times New Roman"/>
                <w:bCs/>
                <w:sz w:val="24"/>
                <w:szCs w:val="24"/>
              </w:rPr>
              <w:t xml:space="preserve"> Structural view of a leach protocol before cluster formation</w:t>
            </w:r>
            <w:r w:rsidRPr="00D03A7E">
              <w:rPr>
                <w:rFonts w:ascii="Times New Roman" w:hAnsi="Times New Roman" w:cs="Times New Roman"/>
                <w:bCs/>
                <w:i/>
                <w:sz w:val="24"/>
                <w:szCs w:val="24"/>
              </w:rPr>
              <w:t>.</w:t>
            </w:r>
          </w:p>
          <w:p w:rsidR="005977DF" w:rsidRPr="00D03A7E" w:rsidRDefault="005977DF" w:rsidP="00B363A4">
            <w:pPr>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19</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2.3</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 xml:space="preserve"> Level Assignment</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24</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2.4</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Chain Construction</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25</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2.5</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Selection of Head Node</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26</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2.6</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Data Transmission</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26</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2.7</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Data Transmission from Each Level</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27</w:t>
            </w:r>
          </w:p>
        </w:tc>
      </w:tr>
      <w:tr w:rsidR="005977DF" w:rsidRPr="00D03A7E" w:rsidTr="00B363A4">
        <w:trPr>
          <w:trHeight w:val="602"/>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2.8</w:t>
            </w:r>
          </w:p>
        </w:tc>
        <w:tc>
          <w:tcPr>
            <w:tcW w:w="5580" w:type="dxa"/>
          </w:tcPr>
          <w:p w:rsidR="005977DF" w:rsidRPr="00D03A7E" w:rsidRDefault="005977DF" w:rsidP="00B363A4">
            <w:pPr>
              <w:spacing w:line="360" w:lineRule="auto"/>
              <w:rPr>
                <w:rFonts w:ascii="Times New Roman" w:hAnsi="Times New Roman" w:cs="Times New Roman"/>
                <w:sz w:val="24"/>
                <w:szCs w:val="24"/>
              </w:rPr>
            </w:pPr>
            <w:r w:rsidRPr="00D03A7E">
              <w:rPr>
                <w:rFonts w:ascii="Times New Roman" w:hAnsi="Times New Roman" w:cs="Times New Roman"/>
                <w:sz w:val="24"/>
                <w:szCs w:val="24"/>
              </w:rPr>
              <w:t>Time Line for APTEEN</w:t>
            </w:r>
          </w:p>
          <w:p w:rsidR="005977DF" w:rsidRPr="00D03A7E" w:rsidRDefault="005977DF" w:rsidP="00B363A4">
            <w:pPr>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33</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bCs/>
                <w:sz w:val="24"/>
                <w:szCs w:val="24"/>
              </w:rPr>
              <w:t>Figure 2.9</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Chains cluster organization in HEEP</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33</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bCs/>
                <w:sz w:val="24"/>
                <w:szCs w:val="24"/>
              </w:rPr>
              <w:t>Figure 3.1</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Formation of cluster</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36</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bCs/>
                <w:sz w:val="24"/>
                <w:szCs w:val="24"/>
              </w:rPr>
              <w:t>Figure 3.2</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Selection of cluster head CH and transmission</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36</w:t>
            </w:r>
          </w:p>
        </w:tc>
      </w:tr>
      <w:tr w:rsidR="005977DF" w:rsidRPr="00D03A7E" w:rsidTr="00B363A4">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bCs/>
                <w:sz w:val="24"/>
                <w:szCs w:val="24"/>
              </w:rPr>
              <w:t>Figure 3.3</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Hierarchical levels of cluster head</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38</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bCs/>
                <w:sz w:val="24"/>
                <w:szCs w:val="24"/>
              </w:rPr>
            </w:pPr>
            <w:r w:rsidRPr="00D03A7E">
              <w:rPr>
                <w:rFonts w:ascii="Times New Roman" w:hAnsi="Times New Roman" w:cs="Times New Roman"/>
                <w:sz w:val="24"/>
                <w:szCs w:val="24"/>
              </w:rPr>
              <w:t>Figure 3.4</w:t>
            </w:r>
          </w:p>
        </w:tc>
        <w:tc>
          <w:tcPr>
            <w:tcW w:w="5580" w:type="dxa"/>
          </w:tcPr>
          <w:p w:rsidR="005977DF" w:rsidRPr="00D03A7E" w:rsidRDefault="005977DF" w:rsidP="00B363A4">
            <w:pPr>
              <w:autoSpaceDE w:val="0"/>
              <w:autoSpaceDN w:val="0"/>
              <w:adjustRightInd w:val="0"/>
              <w:spacing w:line="360" w:lineRule="auto"/>
              <w:jc w:val="both"/>
              <w:rPr>
                <w:rFonts w:ascii="Times New Roman" w:hAnsi="Times New Roman" w:cs="Times New Roman"/>
                <w:sz w:val="24"/>
                <w:szCs w:val="24"/>
              </w:rPr>
            </w:pPr>
            <w:r w:rsidRPr="00D03A7E">
              <w:rPr>
                <w:rFonts w:ascii="Times New Roman" w:hAnsi="Times New Roman" w:cs="Times New Roman"/>
                <w:sz w:val="24"/>
                <w:szCs w:val="24"/>
              </w:rPr>
              <w:t>Three phases of data transmission to the base station</w:t>
            </w:r>
          </w:p>
          <w:p w:rsidR="005977DF" w:rsidRPr="00D03A7E" w:rsidRDefault="005977DF" w:rsidP="00B363A4">
            <w:pPr>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42</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3.7</w:t>
            </w:r>
          </w:p>
        </w:tc>
        <w:tc>
          <w:tcPr>
            <w:tcW w:w="5580" w:type="dxa"/>
          </w:tcPr>
          <w:p w:rsidR="005977DF" w:rsidRPr="00D03A7E" w:rsidRDefault="005977DF" w:rsidP="00B363A4">
            <w:pPr>
              <w:pStyle w:val="HTMLPreformatted"/>
              <w:shd w:val="clear" w:color="auto" w:fill="FFFFFF"/>
              <w:spacing w:line="360" w:lineRule="auto"/>
              <w:jc w:val="both"/>
              <w:rPr>
                <w:rFonts w:ascii="Times New Roman" w:hAnsi="Times New Roman" w:cs="Times New Roman"/>
                <w:color w:val="212121"/>
                <w:sz w:val="24"/>
                <w:szCs w:val="24"/>
              </w:rPr>
            </w:pPr>
            <w:r w:rsidRPr="00D03A7E">
              <w:rPr>
                <w:rFonts w:ascii="Times New Roman" w:hAnsi="Times New Roman" w:cs="Times New Roman"/>
                <w:sz w:val="24"/>
                <w:szCs w:val="24"/>
              </w:rPr>
              <w:t>Operation of OD-PFS: Routing over VGA</w:t>
            </w:r>
          </w:p>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45</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4.1</w:t>
            </w:r>
          </w:p>
        </w:tc>
        <w:tc>
          <w:tcPr>
            <w:tcW w:w="5580" w:type="dxa"/>
          </w:tcPr>
          <w:p w:rsidR="005977DF" w:rsidRPr="00D03A7E" w:rsidRDefault="005977DF" w:rsidP="00B363A4">
            <w:pPr>
              <w:autoSpaceDE w:val="0"/>
              <w:autoSpaceDN w:val="0"/>
              <w:adjustRightInd w:val="0"/>
              <w:spacing w:line="480" w:lineRule="auto"/>
              <w:jc w:val="both"/>
              <w:rPr>
                <w:rFonts w:ascii="Times New Roman" w:hAnsi="Times New Roman" w:cs="Times New Roman"/>
                <w:sz w:val="24"/>
                <w:szCs w:val="24"/>
              </w:rPr>
            </w:pPr>
            <w:r w:rsidRPr="00D03A7E">
              <w:rPr>
                <w:rFonts w:ascii="Times New Roman" w:hAnsi="Times New Roman" w:cs="Times New Roman"/>
                <w:sz w:val="24"/>
                <w:szCs w:val="24"/>
              </w:rPr>
              <w:t>Comparative Plot of Energy Dissipation for 5% Nodes Death</w:t>
            </w:r>
          </w:p>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54</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4.2</w:t>
            </w:r>
          </w:p>
        </w:tc>
        <w:tc>
          <w:tcPr>
            <w:tcW w:w="5580" w:type="dxa"/>
          </w:tcPr>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r w:rsidRPr="00D03A7E">
              <w:rPr>
                <w:rFonts w:ascii="Times New Roman" w:hAnsi="Times New Roman" w:cs="Times New Roman"/>
                <w:sz w:val="24"/>
                <w:szCs w:val="24"/>
              </w:rPr>
              <w:t>Comparative Plot of Energy Dissipation for 25% Nodes Death</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56</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4.3</w:t>
            </w:r>
          </w:p>
        </w:tc>
        <w:tc>
          <w:tcPr>
            <w:tcW w:w="5580" w:type="dxa"/>
          </w:tcPr>
          <w:p w:rsidR="005977DF" w:rsidRPr="00D03A7E" w:rsidRDefault="005977DF" w:rsidP="00B363A4">
            <w:pPr>
              <w:autoSpaceDE w:val="0"/>
              <w:autoSpaceDN w:val="0"/>
              <w:adjustRightInd w:val="0"/>
              <w:spacing w:line="480" w:lineRule="auto"/>
              <w:jc w:val="both"/>
              <w:rPr>
                <w:rFonts w:ascii="Times New Roman" w:hAnsi="Times New Roman" w:cs="Times New Roman"/>
                <w:sz w:val="24"/>
                <w:szCs w:val="24"/>
              </w:rPr>
            </w:pPr>
            <w:r w:rsidRPr="00D03A7E">
              <w:rPr>
                <w:rFonts w:ascii="Times New Roman" w:hAnsi="Times New Roman" w:cs="Times New Roman"/>
                <w:sz w:val="24"/>
                <w:szCs w:val="24"/>
              </w:rPr>
              <w:t>Comparative Plot of Energy Dissipation for 50% Nodes Death</w:t>
            </w:r>
          </w:p>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58</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4.4</w:t>
            </w:r>
          </w:p>
        </w:tc>
        <w:tc>
          <w:tcPr>
            <w:tcW w:w="5580" w:type="dxa"/>
          </w:tcPr>
          <w:p w:rsidR="005977DF" w:rsidRPr="00D03A7E" w:rsidRDefault="005977DF" w:rsidP="00B363A4">
            <w:pPr>
              <w:autoSpaceDE w:val="0"/>
              <w:autoSpaceDN w:val="0"/>
              <w:adjustRightInd w:val="0"/>
              <w:spacing w:line="480" w:lineRule="auto"/>
              <w:jc w:val="both"/>
              <w:rPr>
                <w:rFonts w:ascii="Times New Roman" w:hAnsi="Times New Roman" w:cs="Times New Roman"/>
                <w:sz w:val="24"/>
                <w:szCs w:val="24"/>
              </w:rPr>
            </w:pPr>
            <w:r w:rsidRPr="00D03A7E">
              <w:rPr>
                <w:rFonts w:ascii="Times New Roman" w:hAnsi="Times New Roman" w:cs="Times New Roman"/>
                <w:sz w:val="24"/>
                <w:szCs w:val="24"/>
              </w:rPr>
              <w:t>Comparative Plot of Energy Dissipation for 100% Nodes Death</w:t>
            </w:r>
          </w:p>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60</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lastRenderedPageBreak/>
              <w:t>Figure 4.5</w:t>
            </w:r>
          </w:p>
        </w:tc>
        <w:tc>
          <w:tcPr>
            <w:tcW w:w="5580" w:type="dxa"/>
          </w:tcPr>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r w:rsidRPr="00D03A7E">
              <w:rPr>
                <w:rFonts w:ascii="Times New Roman" w:hAnsi="Times New Roman" w:cs="Times New Roman"/>
                <w:sz w:val="24"/>
                <w:szCs w:val="24"/>
              </w:rPr>
              <w:t>Illustrate the overall result of three protocols</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61</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A1</w:t>
            </w:r>
          </w:p>
        </w:tc>
        <w:tc>
          <w:tcPr>
            <w:tcW w:w="5580" w:type="dxa"/>
          </w:tcPr>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r w:rsidRPr="00D03A7E">
              <w:rPr>
                <w:rFonts w:ascii="Times New Roman" w:hAnsi="Times New Roman" w:cs="Times New Roman"/>
                <w:sz w:val="24"/>
                <w:szCs w:val="24"/>
              </w:rPr>
              <w:t xml:space="preserve"> Sensoria Simulator ID                                </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69</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B2</w:t>
            </w:r>
          </w:p>
        </w:tc>
        <w:tc>
          <w:tcPr>
            <w:tcW w:w="5580" w:type="dxa"/>
          </w:tcPr>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r w:rsidRPr="00D03A7E">
              <w:rPr>
                <w:rFonts w:ascii="Times New Roman" w:hAnsi="Times New Roman" w:cs="Times New Roman"/>
                <w:sz w:val="24"/>
                <w:szCs w:val="24"/>
              </w:rPr>
              <w:t>Network Topology Settings</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69</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C3</w:t>
            </w:r>
          </w:p>
        </w:tc>
        <w:tc>
          <w:tcPr>
            <w:tcW w:w="5580" w:type="dxa"/>
          </w:tcPr>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r w:rsidRPr="00D03A7E">
              <w:rPr>
                <w:rFonts w:ascii="Times New Roman" w:hAnsi="Times New Roman" w:cs="Times New Roman"/>
                <w:sz w:val="24"/>
                <w:szCs w:val="24"/>
              </w:rPr>
              <w:t xml:space="preserve"> Chain Construction and Data transmission Settings</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70</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D4</w:t>
            </w:r>
          </w:p>
        </w:tc>
        <w:tc>
          <w:tcPr>
            <w:tcW w:w="5580" w:type="dxa"/>
          </w:tcPr>
          <w:p w:rsidR="005977DF" w:rsidRPr="00D03A7E" w:rsidRDefault="005977DF" w:rsidP="00B363A4">
            <w:pPr>
              <w:jc w:val="both"/>
              <w:rPr>
                <w:rFonts w:ascii="Times New Roman" w:hAnsi="Times New Roman" w:cs="Times New Roman"/>
                <w:sz w:val="24"/>
                <w:szCs w:val="24"/>
              </w:rPr>
            </w:pPr>
            <w:r w:rsidRPr="00D03A7E">
              <w:rPr>
                <w:rFonts w:ascii="Times New Roman" w:hAnsi="Times New Roman" w:cs="Times New Roman"/>
                <w:sz w:val="24"/>
                <w:szCs w:val="24"/>
              </w:rPr>
              <w:t xml:space="preserve"> Network Connectivity Graph</w:t>
            </w:r>
          </w:p>
          <w:p w:rsidR="005977DF" w:rsidRPr="00D03A7E" w:rsidRDefault="005977DF" w:rsidP="00B363A4">
            <w:pPr>
              <w:autoSpaceDE w:val="0"/>
              <w:autoSpaceDN w:val="0"/>
              <w:adjustRightInd w:val="0"/>
              <w:spacing w:line="360" w:lineRule="auto"/>
              <w:rPr>
                <w:rFonts w:ascii="Times New Roman" w:hAnsi="Times New Roman" w:cs="Times New Roman"/>
                <w:sz w:val="24"/>
                <w:szCs w:val="24"/>
              </w:rPr>
            </w:pP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70</w:t>
            </w:r>
          </w:p>
        </w:tc>
      </w:tr>
      <w:tr w:rsidR="005977DF" w:rsidRPr="00D03A7E" w:rsidTr="00B363A4">
        <w:trPr>
          <w:trHeight w:val="728"/>
        </w:trPr>
        <w:tc>
          <w:tcPr>
            <w:tcW w:w="1293"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Figure E5</w:t>
            </w:r>
          </w:p>
        </w:tc>
        <w:tc>
          <w:tcPr>
            <w:tcW w:w="5580"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 xml:space="preserve"> Network Field Connectivity</w:t>
            </w:r>
          </w:p>
        </w:tc>
        <w:tc>
          <w:tcPr>
            <w:tcW w:w="1998" w:type="dxa"/>
          </w:tcPr>
          <w:p w:rsidR="005977DF" w:rsidRPr="00D03A7E" w:rsidRDefault="005977DF" w:rsidP="00B363A4">
            <w:pPr>
              <w:rPr>
                <w:rFonts w:ascii="Times New Roman" w:hAnsi="Times New Roman" w:cs="Times New Roman"/>
                <w:sz w:val="24"/>
                <w:szCs w:val="24"/>
              </w:rPr>
            </w:pPr>
            <w:r w:rsidRPr="00D03A7E">
              <w:rPr>
                <w:rFonts w:ascii="Times New Roman" w:hAnsi="Times New Roman" w:cs="Times New Roman"/>
                <w:sz w:val="24"/>
                <w:szCs w:val="24"/>
              </w:rPr>
              <w:t>71</w:t>
            </w:r>
          </w:p>
        </w:tc>
      </w:tr>
    </w:tbl>
    <w:p w:rsidR="005977DF" w:rsidRPr="00D03A7E" w:rsidRDefault="005977DF" w:rsidP="005977DF">
      <w:pPr>
        <w:rPr>
          <w:rFonts w:ascii="Times New Roman" w:hAnsi="Times New Roman" w:cs="Times New Roman"/>
          <w:sz w:val="24"/>
          <w:szCs w:val="24"/>
        </w:rPr>
      </w:pPr>
    </w:p>
    <w:p w:rsidR="00F33DB4" w:rsidRDefault="00F33DB4" w:rsidP="001F07D5">
      <w:pPr>
        <w:autoSpaceDE w:val="0"/>
        <w:autoSpaceDN w:val="0"/>
        <w:adjustRightInd w:val="0"/>
        <w:spacing w:after="0" w:line="480" w:lineRule="auto"/>
        <w:jc w:val="both"/>
        <w:rPr>
          <w:rFonts w:ascii="Times New Roman" w:hAnsi="Times New Roman" w:cs="Times New Roman"/>
          <w:b/>
          <w:sz w:val="24"/>
          <w:szCs w:val="24"/>
        </w:rPr>
      </w:pPr>
    </w:p>
    <w:p w:rsidR="00B112C2" w:rsidRPr="00B112C2" w:rsidRDefault="00B112C2" w:rsidP="00B112C2">
      <w:pPr>
        <w:autoSpaceDE w:val="0"/>
        <w:autoSpaceDN w:val="0"/>
        <w:adjustRightInd w:val="0"/>
        <w:ind w:left="-315"/>
        <w:rPr>
          <w:rFonts w:ascii="Times New Roman" w:hAnsi="Times New Roman" w:cs="Times New Roman"/>
          <w:b/>
          <w:i/>
          <w:sz w:val="24"/>
          <w:szCs w:val="24"/>
        </w:rPr>
      </w:pPr>
    </w:p>
    <w:p w:rsidR="00B112C2" w:rsidRPr="00B112C2" w:rsidRDefault="00B112C2" w:rsidP="00B112C2">
      <w:pPr>
        <w:autoSpaceDE w:val="0"/>
        <w:autoSpaceDN w:val="0"/>
        <w:adjustRightInd w:val="0"/>
        <w:spacing w:line="480" w:lineRule="auto"/>
        <w:jc w:val="both"/>
        <w:rPr>
          <w:rFonts w:ascii="Times New Roman" w:hAnsi="Times New Roman" w:cs="Times New Roman"/>
          <w:sz w:val="24"/>
          <w:szCs w:val="24"/>
        </w:rPr>
      </w:pPr>
    </w:p>
    <w:p w:rsidR="00B112C2" w:rsidRPr="00B112C2" w:rsidRDefault="00B112C2" w:rsidP="00B112C2">
      <w:pPr>
        <w:autoSpaceDE w:val="0"/>
        <w:autoSpaceDN w:val="0"/>
        <w:adjustRightInd w:val="0"/>
        <w:jc w:val="both"/>
        <w:rPr>
          <w:rFonts w:ascii="Times New Roman" w:hAnsi="Times New Roman" w:cs="Times New Roman"/>
          <w:sz w:val="24"/>
          <w:szCs w:val="24"/>
        </w:rPr>
      </w:pPr>
    </w:p>
    <w:p w:rsidR="00B112C2" w:rsidRPr="00B112C2" w:rsidRDefault="00B112C2" w:rsidP="00B112C2">
      <w:pPr>
        <w:autoSpaceDE w:val="0"/>
        <w:autoSpaceDN w:val="0"/>
        <w:adjustRightInd w:val="0"/>
        <w:spacing w:line="480" w:lineRule="auto"/>
        <w:jc w:val="both"/>
        <w:rPr>
          <w:rFonts w:ascii="Times New Roman" w:hAnsi="Times New Roman" w:cs="Times New Roman"/>
          <w:i/>
          <w:sz w:val="24"/>
          <w:szCs w:val="24"/>
        </w:rPr>
      </w:pPr>
    </w:p>
    <w:p w:rsidR="00B112C2" w:rsidRPr="00B112C2" w:rsidRDefault="00B112C2" w:rsidP="00B112C2">
      <w:pPr>
        <w:autoSpaceDE w:val="0"/>
        <w:autoSpaceDN w:val="0"/>
        <w:adjustRightInd w:val="0"/>
        <w:spacing w:line="480" w:lineRule="auto"/>
        <w:jc w:val="both"/>
        <w:rPr>
          <w:rFonts w:ascii="Times New Roman" w:hAnsi="Times New Roman" w:cs="Times New Roman"/>
          <w:i/>
          <w:sz w:val="24"/>
          <w:szCs w:val="24"/>
        </w:rPr>
      </w:pPr>
    </w:p>
    <w:p w:rsidR="00B112C2" w:rsidRPr="00B112C2" w:rsidRDefault="00B112C2" w:rsidP="00B112C2">
      <w:pPr>
        <w:autoSpaceDE w:val="0"/>
        <w:autoSpaceDN w:val="0"/>
        <w:adjustRightInd w:val="0"/>
        <w:spacing w:line="480" w:lineRule="auto"/>
        <w:jc w:val="both"/>
        <w:rPr>
          <w:rFonts w:ascii="Times New Roman" w:hAnsi="Times New Roman" w:cs="Times New Roman"/>
          <w:i/>
          <w:sz w:val="24"/>
          <w:szCs w:val="24"/>
        </w:rPr>
      </w:pPr>
    </w:p>
    <w:p w:rsidR="00B112C2" w:rsidRDefault="00B112C2" w:rsidP="00B112C2">
      <w:pPr>
        <w:autoSpaceDE w:val="0"/>
        <w:autoSpaceDN w:val="0"/>
        <w:adjustRightInd w:val="0"/>
        <w:spacing w:line="480" w:lineRule="auto"/>
        <w:jc w:val="both"/>
        <w:rPr>
          <w:b/>
        </w:rPr>
      </w:pPr>
    </w:p>
    <w:p w:rsidR="00B112C2" w:rsidRDefault="00B112C2" w:rsidP="00B112C2">
      <w:pPr>
        <w:autoSpaceDE w:val="0"/>
        <w:autoSpaceDN w:val="0"/>
        <w:adjustRightInd w:val="0"/>
        <w:spacing w:line="480" w:lineRule="auto"/>
        <w:jc w:val="both"/>
        <w:rPr>
          <w:b/>
        </w:rPr>
      </w:pPr>
    </w:p>
    <w:p w:rsidR="00B112C2" w:rsidRDefault="00B112C2" w:rsidP="00B112C2">
      <w:pPr>
        <w:autoSpaceDE w:val="0"/>
        <w:autoSpaceDN w:val="0"/>
        <w:adjustRightInd w:val="0"/>
        <w:spacing w:line="480" w:lineRule="auto"/>
        <w:jc w:val="both"/>
        <w:rPr>
          <w:b/>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Default="004C202C">
      <w:pPr>
        <w:rPr>
          <w:rFonts w:ascii="Times New Roman" w:hAnsi="Times New Roman" w:cs="Times New Roman"/>
          <w:sz w:val="24"/>
          <w:szCs w:val="24"/>
        </w:rPr>
      </w:pPr>
    </w:p>
    <w:p w:rsidR="004C202C" w:rsidRPr="00C5780C" w:rsidRDefault="004C202C">
      <w:pPr>
        <w:rPr>
          <w:rFonts w:ascii="Times New Roman" w:hAnsi="Times New Roman" w:cs="Times New Roman"/>
          <w:sz w:val="24"/>
          <w:szCs w:val="24"/>
        </w:rPr>
      </w:pPr>
    </w:p>
    <w:sectPr w:rsidR="004C202C" w:rsidRPr="00C5780C" w:rsidSect="00146B17">
      <w:footerReference w:type="default" r:id="rId4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401" w:rsidRDefault="003C5401" w:rsidP="001F07D5">
      <w:pPr>
        <w:spacing w:after="0" w:line="240" w:lineRule="auto"/>
      </w:pPr>
      <w:r>
        <w:separator/>
      </w:r>
    </w:p>
  </w:endnote>
  <w:endnote w:type="continuationSeparator" w:id="1">
    <w:p w:rsidR="003C5401" w:rsidRDefault="003C5401" w:rsidP="001F07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MSY10">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CMSY8">
    <w:altName w:val="Arial Unicode MS"/>
    <w:panose1 w:val="00000000000000000000"/>
    <w:charset w:val="81"/>
    <w:family w:val="auto"/>
    <w:notTrueType/>
    <w:pitch w:val="default"/>
    <w:sig w:usb0="00000001" w:usb1="09060000" w:usb2="00000010" w:usb3="00000000" w:csb0="0008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DC" w:rsidRDefault="005370DC">
    <w:pPr>
      <w:spacing w:after="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DC" w:rsidRDefault="005370DC">
    <w:pPr>
      <w:spacing w:after="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DC" w:rsidRDefault="005370DC">
    <w:pPr>
      <w:spacing w:after="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01591"/>
      <w:docPartObj>
        <w:docPartGallery w:val="Page Numbers (Bottom of Page)"/>
        <w:docPartUnique/>
      </w:docPartObj>
    </w:sdtPr>
    <w:sdtContent>
      <w:p w:rsidR="005370DC" w:rsidRDefault="003926AA">
        <w:pPr>
          <w:pStyle w:val="Footer"/>
          <w:jc w:val="center"/>
        </w:pPr>
        <w:fldSimple w:instr=" PAGE   \* MERGEFORMAT ">
          <w:r w:rsidR="00B831FF">
            <w:rPr>
              <w:noProof/>
            </w:rPr>
            <w:t>5</w:t>
          </w:r>
        </w:fldSimple>
      </w:p>
    </w:sdtContent>
  </w:sdt>
  <w:p w:rsidR="005370DC" w:rsidRDefault="005370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401" w:rsidRDefault="003C5401" w:rsidP="001F07D5">
      <w:pPr>
        <w:spacing w:after="0" w:line="240" w:lineRule="auto"/>
      </w:pPr>
      <w:r>
        <w:separator/>
      </w:r>
    </w:p>
  </w:footnote>
  <w:footnote w:type="continuationSeparator" w:id="1">
    <w:p w:rsidR="003C5401" w:rsidRDefault="003C5401" w:rsidP="001F07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93F05"/>
    <w:multiLevelType w:val="hybridMultilevel"/>
    <w:tmpl w:val="2842D41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0329C"/>
    <w:multiLevelType w:val="hybridMultilevel"/>
    <w:tmpl w:val="985A392A"/>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08D44C6A"/>
    <w:multiLevelType w:val="hybridMultilevel"/>
    <w:tmpl w:val="7F9E5C36"/>
    <w:lvl w:ilvl="0" w:tplc="E8EA215E">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2C0CAB"/>
    <w:multiLevelType w:val="hybridMultilevel"/>
    <w:tmpl w:val="430454B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4">
    <w:nsid w:val="0E23106E"/>
    <w:multiLevelType w:val="multilevel"/>
    <w:tmpl w:val="803028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1E6F02"/>
    <w:multiLevelType w:val="hybridMultilevel"/>
    <w:tmpl w:val="F6F2446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D0CE6"/>
    <w:multiLevelType w:val="multilevel"/>
    <w:tmpl w:val="AF143ABE"/>
    <w:lvl w:ilvl="0">
      <w:start w:val="3"/>
      <w:numFmt w:val="decimal"/>
      <w:lvlText w:val="%1"/>
      <w:lvlJc w:val="left"/>
      <w:pPr>
        <w:ind w:left="810" w:hanging="810"/>
      </w:pPr>
      <w:rPr>
        <w:rFonts w:eastAsiaTheme="minorHAnsi" w:hint="default"/>
        <w:i/>
        <w:sz w:val="28"/>
      </w:rPr>
    </w:lvl>
    <w:lvl w:ilvl="1">
      <w:start w:val="2"/>
      <w:numFmt w:val="decimal"/>
      <w:lvlText w:val="%1.%2"/>
      <w:lvlJc w:val="left"/>
      <w:pPr>
        <w:ind w:left="810" w:hanging="810"/>
      </w:pPr>
      <w:rPr>
        <w:rFonts w:eastAsiaTheme="minorHAnsi" w:hint="default"/>
        <w:i/>
        <w:sz w:val="28"/>
      </w:rPr>
    </w:lvl>
    <w:lvl w:ilvl="2">
      <w:start w:val="2"/>
      <w:numFmt w:val="decimal"/>
      <w:lvlText w:val="%1.%2.%3"/>
      <w:lvlJc w:val="left"/>
      <w:pPr>
        <w:ind w:left="810" w:hanging="810"/>
      </w:pPr>
      <w:rPr>
        <w:rFonts w:eastAsiaTheme="minorHAnsi" w:hint="default"/>
        <w:i/>
        <w:sz w:val="28"/>
      </w:rPr>
    </w:lvl>
    <w:lvl w:ilvl="3">
      <w:start w:val="6"/>
      <w:numFmt w:val="decimal"/>
      <w:lvlText w:val="%1.%2.%3.%4"/>
      <w:lvlJc w:val="left"/>
      <w:pPr>
        <w:ind w:left="810" w:hanging="810"/>
      </w:pPr>
      <w:rPr>
        <w:rFonts w:eastAsiaTheme="minorHAnsi" w:hint="default"/>
        <w:b/>
        <w:i/>
        <w:sz w:val="28"/>
      </w:rPr>
    </w:lvl>
    <w:lvl w:ilvl="4">
      <w:start w:val="1"/>
      <w:numFmt w:val="decimal"/>
      <w:lvlText w:val="%1.%2.%3.%4.%5"/>
      <w:lvlJc w:val="left"/>
      <w:pPr>
        <w:ind w:left="1080" w:hanging="1080"/>
      </w:pPr>
      <w:rPr>
        <w:rFonts w:eastAsiaTheme="minorHAnsi" w:hint="default"/>
        <w:i/>
        <w:sz w:val="28"/>
      </w:rPr>
    </w:lvl>
    <w:lvl w:ilvl="5">
      <w:start w:val="1"/>
      <w:numFmt w:val="decimal"/>
      <w:lvlText w:val="%1.%2.%3.%4.%5.%6"/>
      <w:lvlJc w:val="left"/>
      <w:pPr>
        <w:ind w:left="1080" w:hanging="1080"/>
      </w:pPr>
      <w:rPr>
        <w:rFonts w:eastAsiaTheme="minorHAnsi" w:hint="default"/>
        <w:i/>
        <w:sz w:val="28"/>
      </w:rPr>
    </w:lvl>
    <w:lvl w:ilvl="6">
      <w:start w:val="1"/>
      <w:numFmt w:val="decimal"/>
      <w:lvlText w:val="%1.%2.%3.%4.%5.%6.%7"/>
      <w:lvlJc w:val="left"/>
      <w:pPr>
        <w:ind w:left="1440" w:hanging="1440"/>
      </w:pPr>
      <w:rPr>
        <w:rFonts w:eastAsiaTheme="minorHAnsi" w:hint="default"/>
        <w:i/>
        <w:sz w:val="28"/>
      </w:rPr>
    </w:lvl>
    <w:lvl w:ilvl="7">
      <w:start w:val="1"/>
      <w:numFmt w:val="decimal"/>
      <w:lvlText w:val="%1.%2.%3.%4.%5.%6.%7.%8"/>
      <w:lvlJc w:val="left"/>
      <w:pPr>
        <w:ind w:left="1440" w:hanging="1440"/>
      </w:pPr>
      <w:rPr>
        <w:rFonts w:eastAsiaTheme="minorHAnsi" w:hint="default"/>
        <w:i/>
        <w:sz w:val="28"/>
      </w:rPr>
    </w:lvl>
    <w:lvl w:ilvl="8">
      <w:start w:val="1"/>
      <w:numFmt w:val="decimal"/>
      <w:lvlText w:val="%1.%2.%3.%4.%5.%6.%7.%8.%9"/>
      <w:lvlJc w:val="left"/>
      <w:pPr>
        <w:ind w:left="1800" w:hanging="1800"/>
      </w:pPr>
      <w:rPr>
        <w:rFonts w:eastAsiaTheme="minorHAnsi" w:hint="default"/>
        <w:i/>
        <w:sz w:val="28"/>
      </w:rPr>
    </w:lvl>
  </w:abstractNum>
  <w:abstractNum w:abstractNumId="7">
    <w:nsid w:val="12F7532E"/>
    <w:multiLevelType w:val="hybridMultilevel"/>
    <w:tmpl w:val="33A46332"/>
    <w:lvl w:ilvl="0" w:tplc="DFB6E4CA">
      <w:start w:val="1"/>
      <w:numFmt w:val="lowerRoman"/>
      <w:lvlText w:val="%1."/>
      <w:lvlJc w:val="right"/>
      <w:pPr>
        <w:ind w:left="1800" w:hanging="360"/>
      </w:pPr>
      <w:rPr>
        <w:rFonts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3AD1A44"/>
    <w:multiLevelType w:val="hybridMultilevel"/>
    <w:tmpl w:val="F050A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292965"/>
    <w:multiLevelType w:val="hybridMultilevel"/>
    <w:tmpl w:val="6FACA298"/>
    <w:lvl w:ilvl="0" w:tplc="0409001B">
      <w:start w:val="1"/>
      <w:numFmt w:val="lowerRoman"/>
      <w:lvlText w:val="%1."/>
      <w:lvlJc w:val="right"/>
      <w:pPr>
        <w:ind w:left="720" w:hanging="360"/>
      </w:pPr>
      <w:rPr>
        <w:rFonts w:hint="default"/>
      </w:rPr>
    </w:lvl>
    <w:lvl w:ilvl="1" w:tplc="043E0019">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0">
    <w:nsid w:val="1DFE5E1F"/>
    <w:multiLevelType w:val="hybridMultilevel"/>
    <w:tmpl w:val="52A4F1E2"/>
    <w:lvl w:ilvl="0" w:tplc="9A1219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C06A0D"/>
    <w:multiLevelType w:val="multilevel"/>
    <w:tmpl w:val="E36C4726"/>
    <w:lvl w:ilvl="0">
      <w:start w:val="3"/>
      <w:numFmt w:val="decimal"/>
      <w:lvlText w:val="%1"/>
      <w:lvlJc w:val="left"/>
      <w:pPr>
        <w:ind w:left="600" w:hanging="600"/>
      </w:pPr>
      <w:rPr>
        <w:rFonts w:hint="default"/>
        <w:sz w:val="28"/>
      </w:rPr>
    </w:lvl>
    <w:lvl w:ilvl="1">
      <w:start w:val="1"/>
      <w:numFmt w:val="decimal"/>
      <w:lvlText w:val="%1.%2"/>
      <w:lvlJc w:val="left"/>
      <w:pPr>
        <w:ind w:left="600" w:hanging="600"/>
      </w:pPr>
      <w:rPr>
        <w:rFonts w:hint="default"/>
        <w:sz w:val="28"/>
      </w:rPr>
    </w:lvl>
    <w:lvl w:ilvl="2">
      <w:start w:val="5"/>
      <w:numFmt w:val="decimal"/>
      <w:lvlText w:val="%1.%2.%3"/>
      <w:lvlJc w:val="left"/>
      <w:pPr>
        <w:ind w:left="720" w:hanging="720"/>
      </w:pPr>
      <w:rPr>
        <w:rFonts w:hint="default"/>
        <w:i/>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2">
    <w:nsid w:val="22EB3896"/>
    <w:multiLevelType w:val="hybridMultilevel"/>
    <w:tmpl w:val="2D4AC3FC"/>
    <w:lvl w:ilvl="0" w:tplc="182A4C3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2CDA6EF9"/>
    <w:multiLevelType w:val="hybridMultilevel"/>
    <w:tmpl w:val="8AFEDA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367477"/>
    <w:multiLevelType w:val="hybridMultilevel"/>
    <w:tmpl w:val="E4EE3430"/>
    <w:lvl w:ilvl="0" w:tplc="5D36368C">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nsid w:val="33AC1528"/>
    <w:multiLevelType w:val="hybridMultilevel"/>
    <w:tmpl w:val="05783A0C"/>
    <w:lvl w:ilvl="0" w:tplc="8E7A6110">
      <w:start w:val="1"/>
      <w:numFmt w:val="lowerRoman"/>
      <w:lvlText w:val="%1)"/>
      <w:lvlJc w:val="left"/>
      <w:pPr>
        <w:ind w:left="1440" w:hanging="72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5664598"/>
    <w:multiLevelType w:val="hybridMultilevel"/>
    <w:tmpl w:val="2216F17E"/>
    <w:lvl w:ilvl="0" w:tplc="04090009">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7">
    <w:nsid w:val="37767106"/>
    <w:multiLevelType w:val="hybridMultilevel"/>
    <w:tmpl w:val="A76685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A41213B"/>
    <w:multiLevelType w:val="hybridMultilevel"/>
    <w:tmpl w:val="2274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14132B"/>
    <w:multiLevelType w:val="hybridMultilevel"/>
    <w:tmpl w:val="1D86F50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3537BEB"/>
    <w:multiLevelType w:val="hybridMultilevel"/>
    <w:tmpl w:val="3C4211E0"/>
    <w:lvl w:ilvl="0" w:tplc="0409001B">
      <w:start w:val="1"/>
      <w:numFmt w:val="lowerRoman"/>
      <w:lvlText w:val="%1."/>
      <w:lvlJc w:val="right"/>
      <w:pPr>
        <w:ind w:left="1500" w:hanging="360"/>
      </w:pPr>
      <w:rPr>
        <w:rFonts w:hint="default"/>
      </w:rPr>
    </w:lvl>
    <w:lvl w:ilvl="1" w:tplc="043E0003" w:tentative="1">
      <w:start w:val="1"/>
      <w:numFmt w:val="bullet"/>
      <w:lvlText w:val="o"/>
      <w:lvlJc w:val="left"/>
      <w:pPr>
        <w:ind w:left="2220" w:hanging="360"/>
      </w:pPr>
      <w:rPr>
        <w:rFonts w:ascii="Courier New" w:hAnsi="Courier New" w:cs="Courier New" w:hint="default"/>
      </w:rPr>
    </w:lvl>
    <w:lvl w:ilvl="2" w:tplc="043E0005" w:tentative="1">
      <w:start w:val="1"/>
      <w:numFmt w:val="bullet"/>
      <w:lvlText w:val=""/>
      <w:lvlJc w:val="left"/>
      <w:pPr>
        <w:ind w:left="2940" w:hanging="360"/>
      </w:pPr>
      <w:rPr>
        <w:rFonts w:ascii="Wingdings" w:hAnsi="Wingdings" w:hint="default"/>
      </w:rPr>
    </w:lvl>
    <w:lvl w:ilvl="3" w:tplc="043E0001" w:tentative="1">
      <w:start w:val="1"/>
      <w:numFmt w:val="bullet"/>
      <w:lvlText w:val=""/>
      <w:lvlJc w:val="left"/>
      <w:pPr>
        <w:ind w:left="3660" w:hanging="360"/>
      </w:pPr>
      <w:rPr>
        <w:rFonts w:ascii="Symbol" w:hAnsi="Symbol" w:hint="default"/>
      </w:rPr>
    </w:lvl>
    <w:lvl w:ilvl="4" w:tplc="043E0003" w:tentative="1">
      <w:start w:val="1"/>
      <w:numFmt w:val="bullet"/>
      <w:lvlText w:val="o"/>
      <w:lvlJc w:val="left"/>
      <w:pPr>
        <w:ind w:left="4380" w:hanging="360"/>
      </w:pPr>
      <w:rPr>
        <w:rFonts w:ascii="Courier New" w:hAnsi="Courier New" w:cs="Courier New" w:hint="default"/>
      </w:rPr>
    </w:lvl>
    <w:lvl w:ilvl="5" w:tplc="043E0005" w:tentative="1">
      <w:start w:val="1"/>
      <w:numFmt w:val="bullet"/>
      <w:lvlText w:val=""/>
      <w:lvlJc w:val="left"/>
      <w:pPr>
        <w:ind w:left="5100" w:hanging="360"/>
      </w:pPr>
      <w:rPr>
        <w:rFonts w:ascii="Wingdings" w:hAnsi="Wingdings" w:hint="default"/>
      </w:rPr>
    </w:lvl>
    <w:lvl w:ilvl="6" w:tplc="043E0001" w:tentative="1">
      <w:start w:val="1"/>
      <w:numFmt w:val="bullet"/>
      <w:lvlText w:val=""/>
      <w:lvlJc w:val="left"/>
      <w:pPr>
        <w:ind w:left="5820" w:hanging="360"/>
      </w:pPr>
      <w:rPr>
        <w:rFonts w:ascii="Symbol" w:hAnsi="Symbol" w:hint="default"/>
      </w:rPr>
    </w:lvl>
    <w:lvl w:ilvl="7" w:tplc="043E0003" w:tentative="1">
      <w:start w:val="1"/>
      <w:numFmt w:val="bullet"/>
      <w:lvlText w:val="o"/>
      <w:lvlJc w:val="left"/>
      <w:pPr>
        <w:ind w:left="6540" w:hanging="360"/>
      </w:pPr>
      <w:rPr>
        <w:rFonts w:ascii="Courier New" w:hAnsi="Courier New" w:cs="Courier New" w:hint="default"/>
      </w:rPr>
    </w:lvl>
    <w:lvl w:ilvl="8" w:tplc="043E0005" w:tentative="1">
      <w:start w:val="1"/>
      <w:numFmt w:val="bullet"/>
      <w:lvlText w:val=""/>
      <w:lvlJc w:val="left"/>
      <w:pPr>
        <w:ind w:left="7260" w:hanging="360"/>
      </w:pPr>
      <w:rPr>
        <w:rFonts w:ascii="Wingdings" w:hAnsi="Wingdings" w:hint="default"/>
      </w:rPr>
    </w:lvl>
  </w:abstractNum>
  <w:abstractNum w:abstractNumId="21">
    <w:nsid w:val="477B6C5D"/>
    <w:multiLevelType w:val="hybridMultilevel"/>
    <w:tmpl w:val="F2263224"/>
    <w:lvl w:ilvl="0" w:tplc="E3B054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8C65BB"/>
    <w:multiLevelType w:val="multilevel"/>
    <w:tmpl w:val="2834A2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E304AD5"/>
    <w:multiLevelType w:val="hybridMultilevel"/>
    <w:tmpl w:val="EF8A39CC"/>
    <w:lvl w:ilvl="0" w:tplc="04090009">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4">
    <w:nsid w:val="4ED57CEB"/>
    <w:multiLevelType w:val="hybridMultilevel"/>
    <w:tmpl w:val="5DEA3C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FB4606"/>
    <w:multiLevelType w:val="multilevel"/>
    <w:tmpl w:val="4EE8A0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5AA1A63"/>
    <w:multiLevelType w:val="hybridMultilevel"/>
    <w:tmpl w:val="C4D826B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7">
    <w:nsid w:val="5B8C49F6"/>
    <w:multiLevelType w:val="hybridMultilevel"/>
    <w:tmpl w:val="5A4CA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1167C8"/>
    <w:multiLevelType w:val="hybridMultilevel"/>
    <w:tmpl w:val="A266A7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2B6A95"/>
    <w:multiLevelType w:val="hybridMultilevel"/>
    <w:tmpl w:val="6406B2CC"/>
    <w:lvl w:ilvl="0" w:tplc="04090009">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0">
    <w:nsid w:val="68F6647E"/>
    <w:multiLevelType w:val="hybridMultilevel"/>
    <w:tmpl w:val="0FAC8690"/>
    <w:lvl w:ilvl="0" w:tplc="E9F87110">
      <w:start w:val="1"/>
      <w:numFmt w:val="lowerRoman"/>
      <w:lvlText w:val="%1)"/>
      <w:lvlJc w:val="left"/>
      <w:pPr>
        <w:ind w:left="1425" w:hanging="720"/>
      </w:pPr>
      <w:rPr>
        <w:rFonts w:ascii="Times New Roman" w:eastAsia="Times New Roman" w:hAnsi="Times New Roman" w:cs="Times New Roman"/>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1">
    <w:nsid w:val="694A00E1"/>
    <w:multiLevelType w:val="hybridMultilevel"/>
    <w:tmpl w:val="00D693C4"/>
    <w:lvl w:ilvl="0" w:tplc="FC34EA0A">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B061269"/>
    <w:multiLevelType w:val="multilevel"/>
    <w:tmpl w:val="09F8DE18"/>
    <w:lvl w:ilvl="0">
      <w:start w:val="3"/>
      <w:numFmt w:val="decimal"/>
      <w:lvlText w:val="%1"/>
      <w:lvlJc w:val="left"/>
      <w:pPr>
        <w:ind w:left="660" w:hanging="660"/>
      </w:pPr>
      <w:rPr>
        <w:rFonts w:eastAsiaTheme="minorHAnsi" w:hint="default"/>
        <w:b w:val="0"/>
        <w:i/>
      </w:rPr>
    </w:lvl>
    <w:lvl w:ilvl="1">
      <w:start w:val="4"/>
      <w:numFmt w:val="decimal"/>
      <w:lvlText w:val="%1.%2"/>
      <w:lvlJc w:val="left"/>
      <w:pPr>
        <w:ind w:left="555" w:hanging="660"/>
      </w:pPr>
      <w:rPr>
        <w:rFonts w:eastAsiaTheme="minorHAnsi" w:hint="default"/>
        <w:b w:val="0"/>
        <w:i/>
      </w:rPr>
    </w:lvl>
    <w:lvl w:ilvl="2">
      <w:start w:val="1"/>
      <w:numFmt w:val="decimal"/>
      <w:lvlText w:val="%1.%2.%3"/>
      <w:lvlJc w:val="left"/>
      <w:pPr>
        <w:ind w:left="510" w:hanging="720"/>
      </w:pPr>
      <w:rPr>
        <w:rFonts w:eastAsiaTheme="minorHAnsi" w:hint="default"/>
        <w:b w:val="0"/>
        <w:i/>
      </w:rPr>
    </w:lvl>
    <w:lvl w:ilvl="3">
      <w:start w:val="6"/>
      <w:numFmt w:val="decimal"/>
      <w:lvlText w:val="%1.%2.%3.%4"/>
      <w:lvlJc w:val="left"/>
      <w:pPr>
        <w:ind w:left="405" w:hanging="720"/>
      </w:pPr>
      <w:rPr>
        <w:rFonts w:eastAsiaTheme="minorHAnsi" w:hint="default"/>
        <w:b w:val="0"/>
        <w:i/>
      </w:rPr>
    </w:lvl>
    <w:lvl w:ilvl="4">
      <w:start w:val="1"/>
      <w:numFmt w:val="decimal"/>
      <w:lvlText w:val="%1.%2.%3.%4.%5"/>
      <w:lvlJc w:val="left"/>
      <w:pPr>
        <w:ind w:left="660" w:hanging="1080"/>
      </w:pPr>
      <w:rPr>
        <w:rFonts w:eastAsiaTheme="minorHAnsi" w:hint="default"/>
        <w:b w:val="0"/>
        <w:i/>
      </w:rPr>
    </w:lvl>
    <w:lvl w:ilvl="5">
      <w:start w:val="1"/>
      <w:numFmt w:val="decimal"/>
      <w:lvlText w:val="%1.%2.%3.%4.%5.%6"/>
      <w:lvlJc w:val="left"/>
      <w:pPr>
        <w:ind w:left="555" w:hanging="1080"/>
      </w:pPr>
      <w:rPr>
        <w:rFonts w:eastAsiaTheme="minorHAnsi" w:hint="default"/>
        <w:b w:val="0"/>
        <w:i/>
      </w:rPr>
    </w:lvl>
    <w:lvl w:ilvl="6">
      <w:start w:val="1"/>
      <w:numFmt w:val="decimal"/>
      <w:lvlText w:val="%1.%2.%3.%4.%5.%6.%7"/>
      <w:lvlJc w:val="left"/>
      <w:pPr>
        <w:ind w:left="810" w:hanging="1440"/>
      </w:pPr>
      <w:rPr>
        <w:rFonts w:eastAsiaTheme="minorHAnsi" w:hint="default"/>
        <w:b w:val="0"/>
        <w:i/>
      </w:rPr>
    </w:lvl>
    <w:lvl w:ilvl="7">
      <w:start w:val="1"/>
      <w:numFmt w:val="decimal"/>
      <w:lvlText w:val="%1.%2.%3.%4.%5.%6.%7.%8"/>
      <w:lvlJc w:val="left"/>
      <w:pPr>
        <w:ind w:left="705" w:hanging="1440"/>
      </w:pPr>
      <w:rPr>
        <w:rFonts w:eastAsiaTheme="minorHAnsi" w:hint="default"/>
        <w:b w:val="0"/>
        <w:i/>
      </w:rPr>
    </w:lvl>
    <w:lvl w:ilvl="8">
      <w:start w:val="1"/>
      <w:numFmt w:val="decimal"/>
      <w:lvlText w:val="%1.%2.%3.%4.%5.%6.%7.%8.%9"/>
      <w:lvlJc w:val="left"/>
      <w:pPr>
        <w:ind w:left="960" w:hanging="1800"/>
      </w:pPr>
      <w:rPr>
        <w:rFonts w:eastAsiaTheme="minorHAnsi" w:hint="default"/>
        <w:b w:val="0"/>
        <w:i/>
      </w:rPr>
    </w:lvl>
  </w:abstractNum>
  <w:abstractNum w:abstractNumId="33">
    <w:nsid w:val="6B655FC0"/>
    <w:multiLevelType w:val="hybridMultilevel"/>
    <w:tmpl w:val="9ABCB2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CC5F68"/>
    <w:multiLevelType w:val="hybridMultilevel"/>
    <w:tmpl w:val="7CE83930"/>
    <w:lvl w:ilvl="0" w:tplc="6F2C44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7251EBC"/>
    <w:multiLevelType w:val="hybridMultilevel"/>
    <w:tmpl w:val="0876F58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6">
    <w:nsid w:val="79CA098A"/>
    <w:multiLevelType w:val="hybridMultilevel"/>
    <w:tmpl w:val="77F0B58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7">
    <w:nsid w:val="7AD172D8"/>
    <w:multiLevelType w:val="hybridMultilevel"/>
    <w:tmpl w:val="3CFE52C2"/>
    <w:lvl w:ilvl="0" w:tplc="D1DECC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B4F46E9"/>
    <w:multiLevelType w:val="multilevel"/>
    <w:tmpl w:val="1FBA9020"/>
    <w:lvl w:ilvl="0">
      <w:start w:val="3"/>
      <w:numFmt w:val="decimal"/>
      <w:lvlText w:val="%1"/>
      <w:lvlJc w:val="left"/>
      <w:pPr>
        <w:ind w:left="915" w:hanging="915"/>
      </w:pPr>
      <w:rPr>
        <w:rFonts w:hint="default"/>
      </w:rPr>
    </w:lvl>
    <w:lvl w:ilvl="1">
      <w:start w:val="4"/>
      <w:numFmt w:val="decimal"/>
      <w:lvlText w:val="%1.%2"/>
      <w:lvlJc w:val="left"/>
      <w:pPr>
        <w:ind w:left="915" w:hanging="915"/>
      </w:pPr>
      <w:rPr>
        <w:rFonts w:hint="default"/>
      </w:rPr>
    </w:lvl>
    <w:lvl w:ilvl="2">
      <w:start w:val="5"/>
      <w:numFmt w:val="decimal"/>
      <w:lvlText w:val="%1.%2.%3"/>
      <w:lvlJc w:val="left"/>
      <w:pPr>
        <w:ind w:left="1080" w:hanging="1080"/>
      </w:pPr>
      <w:rPr>
        <w:rFonts w:hint="default"/>
      </w:rPr>
    </w:lvl>
    <w:lvl w:ilvl="3">
      <w:start w:val="7"/>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nsid w:val="7E6535D8"/>
    <w:multiLevelType w:val="multilevel"/>
    <w:tmpl w:val="444A2FEC"/>
    <w:lvl w:ilvl="0">
      <w:start w:val="3"/>
      <w:numFmt w:val="decimal"/>
      <w:lvlText w:val="%1"/>
      <w:lvlJc w:val="left"/>
      <w:pPr>
        <w:ind w:left="825" w:hanging="825"/>
      </w:pPr>
      <w:rPr>
        <w:rFonts w:hint="default"/>
      </w:rPr>
    </w:lvl>
    <w:lvl w:ilvl="1">
      <w:start w:val="3"/>
      <w:numFmt w:val="decimal"/>
      <w:lvlText w:val="%1.%2"/>
      <w:lvlJc w:val="left"/>
      <w:pPr>
        <w:ind w:left="720" w:hanging="825"/>
      </w:pPr>
      <w:rPr>
        <w:rFonts w:hint="default"/>
      </w:rPr>
    </w:lvl>
    <w:lvl w:ilvl="2">
      <w:start w:val="2"/>
      <w:numFmt w:val="decimal"/>
      <w:lvlText w:val="%1.%2.%3"/>
      <w:lvlJc w:val="left"/>
      <w:pPr>
        <w:ind w:left="615" w:hanging="825"/>
      </w:pPr>
      <w:rPr>
        <w:rFonts w:hint="default"/>
      </w:rPr>
    </w:lvl>
    <w:lvl w:ilvl="3">
      <w:start w:val="3"/>
      <w:numFmt w:val="decimal"/>
      <w:lvlText w:val="%1.%2.%3.%4"/>
      <w:lvlJc w:val="left"/>
      <w:pPr>
        <w:ind w:left="510" w:hanging="825"/>
      </w:pPr>
      <w:rPr>
        <w:rFonts w:hint="default"/>
        <w:b/>
        <w:i/>
        <w:sz w:val="28"/>
        <w:szCs w:val="28"/>
      </w:rPr>
    </w:lvl>
    <w:lvl w:ilvl="4">
      <w:start w:val="1"/>
      <w:numFmt w:val="decimal"/>
      <w:lvlText w:val="%1.%2.%3.%4.%5"/>
      <w:lvlJc w:val="left"/>
      <w:pPr>
        <w:ind w:left="660" w:hanging="1080"/>
      </w:pPr>
      <w:rPr>
        <w:rFonts w:hint="default"/>
      </w:rPr>
    </w:lvl>
    <w:lvl w:ilvl="5">
      <w:start w:val="1"/>
      <w:numFmt w:val="decimal"/>
      <w:lvlText w:val="%1.%2.%3.%4.%5.%6"/>
      <w:lvlJc w:val="left"/>
      <w:pPr>
        <w:ind w:left="555" w:hanging="1080"/>
      </w:pPr>
      <w:rPr>
        <w:rFonts w:hint="default"/>
      </w:rPr>
    </w:lvl>
    <w:lvl w:ilvl="6">
      <w:start w:val="1"/>
      <w:numFmt w:val="decimal"/>
      <w:lvlText w:val="%1.%2.%3.%4.%5.%6.%7"/>
      <w:lvlJc w:val="left"/>
      <w:pPr>
        <w:ind w:left="810" w:hanging="1440"/>
      </w:pPr>
      <w:rPr>
        <w:rFonts w:hint="default"/>
      </w:rPr>
    </w:lvl>
    <w:lvl w:ilvl="7">
      <w:start w:val="1"/>
      <w:numFmt w:val="decimal"/>
      <w:lvlText w:val="%1.%2.%3.%4.%5.%6.%7.%8"/>
      <w:lvlJc w:val="left"/>
      <w:pPr>
        <w:ind w:left="705" w:hanging="1440"/>
      </w:pPr>
      <w:rPr>
        <w:rFonts w:hint="default"/>
      </w:rPr>
    </w:lvl>
    <w:lvl w:ilvl="8">
      <w:start w:val="1"/>
      <w:numFmt w:val="decimal"/>
      <w:lvlText w:val="%1.%2.%3.%4.%5.%6.%7.%8.%9"/>
      <w:lvlJc w:val="left"/>
      <w:pPr>
        <w:ind w:left="960" w:hanging="1800"/>
      </w:pPr>
      <w:rPr>
        <w:rFonts w:hint="default"/>
      </w:rPr>
    </w:lvl>
  </w:abstractNum>
  <w:num w:numId="1">
    <w:abstractNumId w:val="2"/>
  </w:num>
  <w:num w:numId="2">
    <w:abstractNumId w:val="7"/>
  </w:num>
  <w:num w:numId="3">
    <w:abstractNumId w:val="20"/>
  </w:num>
  <w:num w:numId="4">
    <w:abstractNumId w:val="14"/>
  </w:num>
  <w:num w:numId="5">
    <w:abstractNumId w:val="31"/>
  </w:num>
  <w:num w:numId="6">
    <w:abstractNumId w:val="22"/>
  </w:num>
  <w:num w:numId="7">
    <w:abstractNumId w:val="1"/>
  </w:num>
  <w:num w:numId="8">
    <w:abstractNumId w:val="33"/>
  </w:num>
  <w:num w:numId="9">
    <w:abstractNumId w:val="19"/>
  </w:num>
  <w:num w:numId="10">
    <w:abstractNumId w:val="11"/>
  </w:num>
  <w:num w:numId="11">
    <w:abstractNumId w:val="30"/>
  </w:num>
  <w:num w:numId="12">
    <w:abstractNumId w:val="34"/>
  </w:num>
  <w:num w:numId="13">
    <w:abstractNumId w:val="6"/>
  </w:num>
  <w:num w:numId="14">
    <w:abstractNumId w:val="37"/>
  </w:num>
  <w:num w:numId="15">
    <w:abstractNumId w:val="10"/>
  </w:num>
  <w:num w:numId="16">
    <w:abstractNumId w:val="39"/>
  </w:num>
  <w:num w:numId="17">
    <w:abstractNumId w:val="15"/>
  </w:num>
  <w:num w:numId="18">
    <w:abstractNumId w:val="32"/>
  </w:num>
  <w:num w:numId="19">
    <w:abstractNumId w:val="12"/>
  </w:num>
  <w:num w:numId="20">
    <w:abstractNumId w:val="4"/>
  </w:num>
  <w:num w:numId="21">
    <w:abstractNumId w:val="28"/>
  </w:num>
  <w:num w:numId="22">
    <w:abstractNumId w:val="8"/>
  </w:num>
  <w:num w:numId="23">
    <w:abstractNumId w:val="26"/>
  </w:num>
  <w:num w:numId="24">
    <w:abstractNumId w:val="18"/>
  </w:num>
  <w:num w:numId="25">
    <w:abstractNumId w:val="17"/>
  </w:num>
  <w:num w:numId="26">
    <w:abstractNumId w:val="35"/>
  </w:num>
  <w:num w:numId="27">
    <w:abstractNumId w:val="36"/>
  </w:num>
  <w:num w:numId="28">
    <w:abstractNumId w:val="3"/>
  </w:num>
  <w:num w:numId="29">
    <w:abstractNumId w:val="5"/>
  </w:num>
  <w:num w:numId="30">
    <w:abstractNumId w:val="27"/>
  </w:num>
  <w:num w:numId="31">
    <w:abstractNumId w:val="0"/>
  </w:num>
  <w:num w:numId="32">
    <w:abstractNumId w:val="21"/>
  </w:num>
  <w:num w:numId="33">
    <w:abstractNumId w:val="38"/>
  </w:num>
  <w:num w:numId="34">
    <w:abstractNumId w:val="9"/>
  </w:num>
  <w:num w:numId="35">
    <w:abstractNumId w:val="16"/>
  </w:num>
  <w:num w:numId="36">
    <w:abstractNumId w:val="13"/>
  </w:num>
  <w:num w:numId="37">
    <w:abstractNumId w:val="23"/>
  </w:num>
  <w:num w:numId="38">
    <w:abstractNumId w:val="25"/>
  </w:num>
  <w:num w:numId="39">
    <w:abstractNumId w:val="24"/>
  </w:num>
  <w:num w:numId="4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A28F5"/>
    <w:rsid w:val="00000388"/>
    <w:rsid w:val="0000078E"/>
    <w:rsid w:val="00002A0F"/>
    <w:rsid w:val="00006D01"/>
    <w:rsid w:val="00007DE1"/>
    <w:rsid w:val="0001032A"/>
    <w:rsid w:val="00012EC8"/>
    <w:rsid w:val="00013706"/>
    <w:rsid w:val="0003093B"/>
    <w:rsid w:val="00033D11"/>
    <w:rsid w:val="000365A9"/>
    <w:rsid w:val="0004313C"/>
    <w:rsid w:val="000434F8"/>
    <w:rsid w:val="00047D41"/>
    <w:rsid w:val="000500DB"/>
    <w:rsid w:val="0005029E"/>
    <w:rsid w:val="000520B1"/>
    <w:rsid w:val="000671D2"/>
    <w:rsid w:val="000766A1"/>
    <w:rsid w:val="00087487"/>
    <w:rsid w:val="000A1877"/>
    <w:rsid w:val="000A18BF"/>
    <w:rsid w:val="000A2D4F"/>
    <w:rsid w:val="000B10BA"/>
    <w:rsid w:val="000B73B7"/>
    <w:rsid w:val="000C0317"/>
    <w:rsid w:val="000C0D65"/>
    <w:rsid w:val="000D0559"/>
    <w:rsid w:val="000D22C5"/>
    <w:rsid w:val="000D304A"/>
    <w:rsid w:val="000D3DF8"/>
    <w:rsid w:val="000D4E10"/>
    <w:rsid w:val="000D5AB7"/>
    <w:rsid w:val="000D7098"/>
    <w:rsid w:val="000E336A"/>
    <w:rsid w:val="000E3F62"/>
    <w:rsid w:val="000F77C8"/>
    <w:rsid w:val="00101CB9"/>
    <w:rsid w:val="00104FCD"/>
    <w:rsid w:val="00110930"/>
    <w:rsid w:val="00121050"/>
    <w:rsid w:val="00122712"/>
    <w:rsid w:val="0012337C"/>
    <w:rsid w:val="00131ECB"/>
    <w:rsid w:val="00132C73"/>
    <w:rsid w:val="001356E4"/>
    <w:rsid w:val="00136CA1"/>
    <w:rsid w:val="0013715C"/>
    <w:rsid w:val="0014292D"/>
    <w:rsid w:val="001450D7"/>
    <w:rsid w:val="00146B17"/>
    <w:rsid w:val="0014791A"/>
    <w:rsid w:val="00150A2F"/>
    <w:rsid w:val="00163099"/>
    <w:rsid w:val="00165DE1"/>
    <w:rsid w:val="001707B5"/>
    <w:rsid w:val="001712FC"/>
    <w:rsid w:val="001718D3"/>
    <w:rsid w:val="00171E86"/>
    <w:rsid w:val="0018662A"/>
    <w:rsid w:val="00190CB8"/>
    <w:rsid w:val="00191A09"/>
    <w:rsid w:val="00191FA7"/>
    <w:rsid w:val="00194ED8"/>
    <w:rsid w:val="00196522"/>
    <w:rsid w:val="001A0B9A"/>
    <w:rsid w:val="001A4775"/>
    <w:rsid w:val="001A47F4"/>
    <w:rsid w:val="001A63C5"/>
    <w:rsid w:val="001C57FF"/>
    <w:rsid w:val="001D283E"/>
    <w:rsid w:val="001D2E3D"/>
    <w:rsid w:val="001D6E92"/>
    <w:rsid w:val="001E10EE"/>
    <w:rsid w:val="001E17C2"/>
    <w:rsid w:val="001F07D5"/>
    <w:rsid w:val="001F280E"/>
    <w:rsid w:val="002019A4"/>
    <w:rsid w:val="00207FF7"/>
    <w:rsid w:val="002123D9"/>
    <w:rsid w:val="00212ACD"/>
    <w:rsid w:val="00215C95"/>
    <w:rsid w:val="002311BF"/>
    <w:rsid w:val="002327D2"/>
    <w:rsid w:val="00241417"/>
    <w:rsid w:val="00246E98"/>
    <w:rsid w:val="00263CB6"/>
    <w:rsid w:val="00265285"/>
    <w:rsid w:val="00274597"/>
    <w:rsid w:val="002751A6"/>
    <w:rsid w:val="0028720D"/>
    <w:rsid w:val="00294E09"/>
    <w:rsid w:val="002A1AF0"/>
    <w:rsid w:val="002B0E0A"/>
    <w:rsid w:val="002B4FDE"/>
    <w:rsid w:val="002C29C3"/>
    <w:rsid w:val="002C2A1F"/>
    <w:rsid w:val="002D2611"/>
    <w:rsid w:val="002D6BF5"/>
    <w:rsid w:val="002D7951"/>
    <w:rsid w:val="002F27BE"/>
    <w:rsid w:val="002F7021"/>
    <w:rsid w:val="00302FC9"/>
    <w:rsid w:val="00303AB7"/>
    <w:rsid w:val="00311C4B"/>
    <w:rsid w:val="00312646"/>
    <w:rsid w:val="00314561"/>
    <w:rsid w:val="00320AB2"/>
    <w:rsid w:val="00320E4A"/>
    <w:rsid w:val="00321A72"/>
    <w:rsid w:val="00322660"/>
    <w:rsid w:val="003351F1"/>
    <w:rsid w:val="003461EE"/>
    <w:rsid w:val="00346E48"/>
    <w:rsid w:val="00350598"/>
    <w:rsid w:val="00357587"/>
    <w:rsid w:val="00357A25"/>
    <w:rsid w:val="0036547A"/>
    <w:rsid w:val="00367A75"/>
    <w:rsid w:val="0037006F"/>
    <w:rsid w:val="003704B3"/>
    <w:rsid w:val="00370CC7"/>
    <w:rsid w:val="00382C45"/>
    <w:rsid w:val="0038387F"/>
    <w:rsid w:val="00383AD4"/>
    <w:rsid w:val="00385E19"/>
    <w:rsid w:val="00386447"/>
    <w:rsid w:val="00391137"/>
    <w:rsid w:val="0039150C"/>
    <w:rsid w:val="003926AA"/>
    <w:rsid w:val="003B3990"/>
    <w:rsid w:val="003C09EF"/>
    <w:rsid w:val="003C0E12"/>
    <w:rsid w:val="003C5401"/>
    <w:rsid w:val="003E2AC4"/>
    <w:rsid w:val="003F032F"/>
    <w:rsid w:val="003F16E3"/>
    <w:rsid w:val="003F6191"/>
    <w:rsid w:val="00405889"/>
    <w:rsid w:val="00410903"/>
    <w:rsid w:val="00411C73"/>
    <w:rsid w:val="00416AB6"/>
    <w:rsid w:val="00426CC3"/>
    <w:rsid w:val="00426F66"/>
    <w:rsid w:val="0043181C"/>
    <w:rsid w:val="00431925"/>
    <w:rsid w:val="00432C78"/>
    <w:rsid w:val="0043496F"/>
    <w:rsid w:val="00440DF9"/>
    <w:rsid w:val="00441F6A"/>
    <w:rsid w:val="00442497"/>
    <w:rsid w:val="00452782"/>
    <w:rsid w:val="0045330C"/>
    <w:rsid w:val="00456EF1"/>
    <w:rsid w:val="00462AC5"/>
    <w:rsid w:val="00463685"/>
    <w:rsid w:val="00471CB4"/>
    <w:rsid w:val="00485B7B"/>
    <w:rsid w:val="00490CB8"/>
    <w:rsid w:val="004912CB"/>
    <w:rsid w:val="00493AA6"/>
    <w:rsid w:val="00495BD0"/>
    <w:rsid w:val="004A00D2"/>
    <w:rsid w:val="004A17BE"/>
    <w:rsid w:val="004A1C5F"/>
    <w:rsid w:val="004B0E12"/>
    <w:rsid w:val="004B2B85"/>
    <w:rsid w:val="004B4901"/>
    <w:rsid w:val="004B65B4"/>
    <w:rsid w:val="004B7B78"/>
    <w:rsid w:val="004C142A"/>
    <w:rsid w:val="004C1E27"/>
    <w:rsid w:val="004C202C"/>
    <w:rsid w:val="004D61C7"/>
    <w:rsid w:val="004E1506"/>
    <w:rsid w:val="004E1C2C"/>
    <w:rsid w:val="004E3C18"/>
    <w:rsid w:val="004E4D6D"/>
    <w:rsid w:val="004E7215"/>
    <w:rsid w:val="004F50FD"/>
    <w:rsid w:val="005007BD"/>
    <w:rsid w:val="0050453A"/>
    <w:rsid w:val="00505449"/>
    <w:rsid w:val="00507C6A"/>
    <w:rsid w:val="00510D8F"/>
    <w:rsid w:val="0051104E"/>
    <w:rsid w:val="00514538"/>
    <w:rsid w:val="00517307"/>
    <w:rsid w:val="0052208A"/>
    <w:rsid w:val="005244E4"/>
    <w:rsid w:val="005339D2"/>
    <w:rsid w:val="00534936"/>
    <w:rsid w:val="00535DE0"/>
    <w:rsid w:val="005370DC"/>
    <w:rsid w:val="0054545A"/>
    <w:rsid w:val="00555842"/>
    <w:rsid w:val="00557C5E"/>
    <w:rsid w:val="00560118"/>
    <w:rsid w:val="00562B1B"/>
    <w:rsid w:val="0057085E"/>
    <w:rsid w:val="00577A94"/>
    <w:rsid w:val="0058097E"/>
    <w:rsid w:val="00580A6B"/>
    <w:rsid w:val="00580EC4"/>
    <w:rsid w:val="005957BF"/>
    <w:rsid w:val="005977DF"/>
    <w:rsid w:val="005A151C"/>
    <w:rsid w:val="005A53DD"/>
    <w:rsid w:val="005B559A"/>
    <w:rsid w:val="005C328C"/>
    <w:rsid w:val="005C37FF"/>
    <w:rsid w:val="005C442B"/>
    <w:rsid w:val="005D1525"/>
    <w:rsid w:val="005D16EC"/>
    <w:rsid w:val="005D4B32"/>
    <w:rsid w:val="005D503A"/>
    <w:rsid w:val="005F65A7"/>
    <w:rsid w:val="005F7E7C"/>
    <w:rsid w:val="00610FA4"/>
    <w:rsid w:val="00616026"/>
    <w:rsid w:val="006254DA"/>
    <w:rsid w:val="00630CC8"/>
    <w:rsid w:val="00634AB0"/>
    <w:rsid w:val="0063645B"/>
    <w:rsid w:val="006515A6"/>
    <w:rsid w:val="00664CBF"/>
    <w:rsid w:val="00665669"/>
    <w:rsid w:val="00670F8E"/>
    <w:rsid w:val="00684CE6"/>
    <w:rsid w:val="006941D9"/>
    <w:rsid w:val="006A28F5"/>
    <w:rsid w:val="006A4C37"/>
    <w:rsid w:val="006B0C7D"/>
    <w:rsid w:val="006B162F"/>
    <w:rsid w:val="006B3D43"/>
    <w:rsid w:val="006B55FD"/>
    <w:rsid w:val="006B7318"/>
    <w:rsid w:val="006C3414"/>
    <w:rsid w:val="006D045A"/>
    <w:rsid w:val="006D5A87"/>
    <w:rsid w:val="006E45C1"/>
    <w:rsid w:val="006E4DA5"/>
    <w:rsid w:val="006E636F"/>
    <w:rsid w:val="006F570A"/>
    <w:rsid w:val="00700406"/>
    <w:rsid w:val="00700D9F"/>
    <w:rsid w:val="00701F8B"/>
    <w:rsid w:val="00703C7F"/>
    <w:rsid w:val="007073AD"/>
    <w:rsid w:val="00707452"/>
    <w:rsid w:val="00713A67"/>
    <w:rsid w:val="007148D2"/>
    <w:rsid w:val="007153BE"/>
    <w:rsid w:val="0071568B"/>
    <w:rsid w:val="00721860"/>
    <w:rsid w:val="0072313E"/>
    <w:rsid w:val="00723C92"/>
    <w:rsid w:val="00725AEA"/>
    <w:rsid w:val="007304A0"/>
    <w:rsid w:val="00731864"/>
    <w:rsid w:val="00733CA5"/>
    <w:rsid w:val="00733D2B"/>
    <w:rsid w:val="007365AF"/>
    <w:rsid w:val="00737136"/>
    <w:rsid w:val="0074591A"/>
    <w:rsid w:val="007465A7"/>
    <w:rsid w:val="00750CD9"/>
    <w:rsid w:val="00752AAD"/>
    <w:rsid w:val="00754116"/>
    <w:rsid w:val="00762968"/>
    <w:rsid w:val="0077145A"/>
    <w:rsid w:val="007748E9"/>
    <w:rsid w:val="007773A8"/>
    <w:rsid w:val="00781E44"/>
    <w:rsid w:val="00784EA1"/>
    <w:rsid w:val="007905A5"/>
    <w:rsid w:val="0079295A"/>
    <w:rsid w:val="00793F2E"/>
    <w:rsid w:val="007A2DAD"/>
    <w:rsid w:val="007A6ECF"/>
    <w:rsid w:val="007B0A9A"/>
    <w:rsid w:val="007B199E"/>
    <w:rsid w:val="007C3A70"/>
    <w:rsid w:val="007C3D82"/>
    <w:rsid w:val="007C4773"/>
    <w:rsid w:val="007C689D"/>
    <w:rsid w:val="007D07F7"/>
    <w:rsid w:val="007D10C9"/>
    <w:rsid w:val="007D1251"/>
    <w:rsid w:val="007D1AB2"/>
    <w:rsid w:val="007D311F"/>
    <w:rsid w:val="007E19EA"/>
    <w:rsid w:val="007E30D2"/>
    <w:rsid w:val="007E5FFB"/>
    <w:rsid w:val="007E7891"/>
    <w:rsid w:val="007F6D90"/>
    <w:rsid w:val="00801AE7"/>
    <w:rsid w:val="00801EAD"/>
    <w:rsid w:val="008106A1"/>
    <w:rsid w:val="00811AED"/>
    <w:rsid w:val="00814866"/>
    <w:rsid w:val="00820420"/>
    <w:rsid w:val="0082199F"/>
    <w:rsid w:val="00823A37"/>
    <w:rsid w:val="00835C78"/>
    <w:rsid w:val="00840BDE"/>
    <w:rsid w:val="00846E7A"/>
    <w:rsid w:val="00861BB8"/>
    <w:rsid w:val="00861FAF"/>
    <w:rsid w:val="008629EE"/>
    <w:rsid w:val="00863936"/>
    <w:rsid w:val="00867604"/>
    <w:rsid w:val="008704F4"/>
    <w:rsid w:val="0087401C"/>
    <w:rsid w:val="008747CB"/>
    <w:rsid w:val="00877819"/>
    <w:rsid w:val="00880351"/>
    <w:rsid w:val="00885782"/>
    <w:rsid w:val="00886110"/>
    <w:rsid w:val="00886620"/>
    <w:rsid w:val="00886C11"/>
    <w:rsid w:val="008A3057"/>
    <w:rsid w:val="008A409B"/>
    <w:rsid w:val="008A4160"/>
    <w:rsid w:val="008A585E"/>
    <w:rsid w:val="008A78E3"/>
    <w:rsid w:val="008B2B5C"/>
    <w:rsid w:val="008C6DEB"/>
    <w:rsid w:val="008D7147"/>
    <w:rsid w:val="008E147A"/>
    <w:rsid w:val="008E2413"/>
    <w:rsid w:val="008F1811"/>
    <w:rsid w:val="008F6907"/>
    <w:rsid w:val="008F7323"/>
    <w:rsid w:val="008F7B8A"/>
    <w:rsid w:val="0090532D"/>
    <w:rsid w:val="0090578D"/>
    <w:rsid w:val="00905BCB"/>
    <w:rsid w:val="009072DB"/>
    <w:rsid w:val="00910005"/>
    <w:rsid w:val="00911782"/>
    <w:rsid w:val="00914AA4"/>
    <w:rsid w:val="00914DF7"/>
    <w:rsid w:val="00915115"/>
    <w:rsid w:val="00917E48"/>
    <w:rsid w:val="00922A82"/>
    <w:rsid w:val="0092364E"/>
    <w:rsid w:val="009306F6"/>
    <w:rsid w:val="0093180E"/>
    <w:rsid w:val="009359E4"/>
    <w:rsid w:val="00937D34"/>
    <w:rsid w:val="00940507"/>
    <w:rsid w:val="00940FB0"/>
    <w:rsid w:val="00941A4B"/>
    <w:rsid w:val="00942EFE"/>
    <w:rsid w:val="00943418"/>
    <w:rsid w:val="00951704"/>
    <w:rsid w:val="009554CF"/>
    <w:rsid w:val="00955C71"/>
    <w:rsid w:val="00974566"/>
    <w:rsid w:val="009759BE"/>
    <w:rsid w:val="00980297"/>
    <w:rsid w:val="00982F6C"/>
    <w:rsid w:val="00985253"/>
    <w:rsid w:val="00985CC2"/>
    <w:rsid w:val="0098665A"/>
    <w:rsid w:val="00986F1E"/>
    <w:rsid w:val="0099498D"/>
    <w:rsid w:val="00997F97"/>
    <w:rsid w:val="009A7920"/>
    <w:rsid w:val="009B07EA"/>
    <w:rsid w:val="009B117C"/>
    <w:rsid w:val="009B43C4"/>
    <w:rsid w:val="009B4B3D"/>
    <w:rsid w:val="009B4C00"/>
    <w:rsid w:val="009B7622"/>
    <w:rsid w:val="009C1C81"/>
    <w:rsid w:val="009C761D"/>
    <w:rsid w:val="009D1A9F"/>
    <w:rsid w:val="009D72D6"/>
    <w:rsid w:val="009E11AC"/>
    <w:rsid w:val="009E17F6"/>
    <w:rsid w:val="009E35B7"/>
    <w:rsid w:val="009E6319"/>
    <w:rsid w:val="00A02980"/>
    <w:rsid w:val="00A05603"/>
    <w:rsid w:val="00A176B6"/>
    <w:rsid w:val="00A25A5C"/>
    <w:rsid w:val="00A25E0B"/>
    <w:rsid w:val="00A322B6"/>
    <w:rsid w:val="00A409EC"/>
    <w:rsid w:val="00A468DB"/>
    <w:rsid w:val="00A57C30"/>
    <w:rsid w:val="00A61CFB"/>
    <w:rsid w:val="00A62AF4"/>
    <w:rsid w:val="00A67B4E"/>
    <w:rsid w:val="00A7315C"/>
    <w:rsid w:val="00A803F7"/>
    <w:rsid w:val="00A82646"/>
    <w:rsid w:val="00A84227"/>
    <w:rsid w:val="00A918BA"/>
    <w:rsid w:val="00AA0CA9"/>
    <w:rsid w:val="00AA27CC"/>
    <w:rsid w:val="00AA3F7F"/>
    <w:rsid w:val="00AB62A8"/>
    <w:rsid w:val="00AB73DE"/>
    <w:rsid w:val="00AC4FE0"/>
    <w:rsid w:val="00AC756E"/>
    <w:rsid w:val="00AC7D60"/>
    <w:rsid w:val="00AE0A14"/>
    <w:rsid w:val="00AE2D20"/>
    <w:rsid w:val="00AE7726"/>
    <w:rsid w:val="00AF2487"/>
    <w:rsid w:val="00AF3A1D"/>
    <w:rsid w:val="00AF53BD"/>
    <w:rsid w:val="00AF601A"/>
    <w:rsid w:val="00B06E37"/>
    <w:rsid w:val="00B07323"/>
    <w:rsid w:val="00B112C2"/>
    <w:rsid w:val="00B13038"/>
    <w:rsid w:val="00B132AA"/>
    <w:rsid w:val="00B21C35"/>
    <w:rsid w:val="00B23BD0"/>
    <w:rsid w:val="00B26DB2"/>
    <w:rsid w:val="00B33420"/>
    <w:rsid w:val="00B33F63"/>
    <w:rsid w:val="00B36D7B"/>
    <w:rsid w:val="00B42D8A"/>
    <w:rsid w:val="00B4319A"/>
    <w:rsid w:val="00B51C35"/>
    <w:rsid w:val="00B65A43"/>
    <w:rsid w:val="00B666DC"/>
    <w:rsid w:val="00B669DC"/>
    <w:rsid w:val="00B7333C"/>
    <w:rsid w:val="00B75085"/>
    <w:rsid w:val="00B75A15"/>
    <w:rsid w:val="00B76E2A"/>
    <w:rsid w:val="00B82EB7"/>
    <w:rsid w:val="00B831FF"/>
    <w:rsid w:val="00B837FA"/>
    <w:rsid w:val="00B90D25"/>
    <w:rsid w:val="00B97A3A"/>
    <w:rsid w:val="00BA02DD"/>
    <w:rsid w:val="00BA0B5D"/>
    <w:rsid w:val="00BA20A1"/>
    <w:rsid w:val="00BA4044"/>
    <w:rsid w:val="00BA6184"/>
    <w:rsid w:val="00BB0F1E"/>
    <w:rsid w:val="00BB157D"/>
    <w:rsid w:val="00BB5A8E"/>
    <w:rsid w:val="00BB7AED"/>
    <w:rsid w:val="00BC5FED"/>
    <w:rsid w:val="00BC6242"/>
    <w:rsid w:val="00BD0D1F"/>
    <w:rsid w:val="00BD5795"/>
    <w:rsid w:val="00BD7BAB"/>
    <w:rsid w:val="00BE2D52"/>
    <w:rsid w:val="00C15937"/>
    <w:rsid w:val="00C22827"/>
    <w:rsid w:val="00C3071B"/>
    <w:rsid w:val="00C420A7"/>
    <w:rsid w:val="00C45566"/>
    <w:rsid w:val="00C5780C"/>
    <w:rsid w:val="00C632B6"/>
    <w:rsid w:val="00C654F8"/>
    <w:rsid w:val="00C84137"/>
    <w:rsid w:val="00C847A4"/>
    <w:rsid w:val="00CA2572"/>
    <w:rsid w:val="00CA3405"/>
    <w:rsid w:val="00CA388C"/>
    <w:rsid w:val="00CA3E58"/>
    <w:rsid w:val="00CA58C2"/>
    <w:rsid w:val="00CA5C85"/>
    <w:rsid w:val="00CA749A"/>
    <w:rsid w:val="00CA7D8D"/>
    <w:rsid w:val="00CB10A0"/>
    <w:rsid w:val="00CB6F94"/>
    <w:rsid w:val="00CB7B80"/>
    <w:rsid w:val="00CC31E4"/>
    <w:rsid w:val="00CC3A21"/>
    <w:rsid w:val="00CE0986"/>
    <w:rsid w:val="00CE3CEA"/>
    <w:rsid w:val="00CE6AE6"/>
    <w:rsid w:val="00CF3A12"/>
    <w:rsid w:val="00D037C0"/>
    <w:rsid w:val="00D07A21"/>
    <w:rsid w:val="00D11676"/>
    <w:rsid w:val="00D11E8F"/>
    <w:rsid w:val="00D3013D"/>
    <w:rsid w:val="00D3201A"/>
    <w:rsid w:val="00D33CB1"/>
    <w:rsid w:val="00D3409F"/>
    <w:rsid w:val="00D4336D"/>
    <w:rsid w:val="00D43E48"/>
    <w:rsid w:val="00D47BC3"/>
    <w:rsid w:val="00D5044D"/>
    <w:rsid w:val="00D57618"/>
    <w:rsid w:val="00D632FB"/>
    <w:rsid w:val="00D65215"/>
    <w:rsid w:val="00D733D9"/>
    <w:rsid w:val="00D764CE"/>
    <w:rsid w:val="00D7668C"/>
    <w:rsid w:val="00D77A0E"/>
    <w:rsid w:val="00D77CDE"/>
    <w:rsid w:val="00D925E3"/>
    <w:rsid w:val="00D97F3F"/>
    <w:rsid w:val="00DA5847"/>
    <w:rsid w:val="00DA619B"/>
    <w:rsid w:val="00DA78E1"/>
    <w:rsid w:val="00DB246B"/>
    <w:rsid w:val="00DC1516"/>
    <w:rsid w:val="00DC592E"/>
    <w:rsid w:val="00DD318A"/>
    <w:rsid w:val="00DD51B1"/>
    <w:rsid w:val="00DD6476"/>
    <w:rsid w:val="00DD6FE5"/>
    <w:rsid w:val="00DE029B"/>
    <w:rsid w:val="00DE2FDF"/>
    <w:rsid w:val="00DE6FCB"/>
    <w:rsid w:val="00DF0A8D"/>
    <w:rsid w:val="00DF6725"/>
    <w:rsid w:val="00DF7944"/>
    <w:rsid w:val="00E03437"/>
    <w:rsid w:val="00E03DC6"/>
    <w:rsid w:val="00E0746D"/>
    <w:rsid w:val="00E12193"/>
    <w:rsid w:val="00E12E54"/>
    <w:rsid w:val="00E13B52"/>
    <w:rsid w:val="00E20D3B"/>
    <w:rsid w:val="00E21871"/>
    <w:rsid w:val="00E24428"/>
    <w:rsid w:val="00E268F1"/>
    <w:rsid w:val="00E35C8F"/>
    <w:rsid w:val="00E40F02"/>
    <w:rsid w:val="00E41443"/>
    <w:rsid w:val="00E41ACC"/>
    <w:rsid w:val="00E42E88"/>
    <w:rsid w:val="00E529E0"/>
    <w:rsid w:val="00E54215"/>
    <w:rsid w:val="00E54533"/>
    <w:rsid w:val="00E576E9"/>
    <w:rsid w:val="00E610E6"/>
    <w:rsid w:val="00E70FC0"/>
    <w:rsid w:val="00E82239"/>
    <w:rsid w:val="00E84297"/>
    <w:rsid w:val="00E84FFD"/>
    <w:rsid w:val="00E85052"/>
    <w:rsid w:val="00E90316"/>
    <w:rsid w:val="00E93380"/>
    <w:rsid w:val="00E97597"/>
    <w:rsid w:val="00E97CF0"/>
    <w:rsid w:val="00EB07CF"/>
    <w:rsid w:val="00EB0C01"/>
    <w:rsid w:val="00EB1083"/>
    <w:rsid w:val="00EB1AB6"/>
    <w:rsid w:val="00EB2151"/>
    <w:rsid w:val="00EB3E8C"/>
    <w:rsid w:val="00EC1460"/>
    <w:rsid w:val="00ED06AF"/>
    <w:rsid w:val="00ED3133"/>
    <w:rsid w:val="00ED70DD"/>
    <w:rsid w:val="00EE514A"/>
    <w:rsid w:val="00EF251C"/>
    <w:rsid w:val="00EF4A06"/>
    <w:rsid w:val="00EF5FEF"/>
    <w:rsid w:val="00EF614C"/>
    <w:rsid w:val="00F04CF8"/>
    <w:rsid w:val="00F10DB8"/>
    <w:rsid w:val="00F13260"/>
    <w:rsid w:val="00F138EB"/>
    <w:rsid w:val="00F26280"/>
    <w:rsid w:val="00F333E3"/>
    <w:rsid w:val="00F33DB4"/>
    <w:rsid w:val="00F341CB"/>
    <w:rsid w:val="00F40F69"/>
    <w:rsid w:val="00F5079B"/>
    <w:rsid w:val="00F51D7E"/>
    <w:rsid w:val="00F62094"/>
    <w:rsid w:val="00F7208A"/>
    <w:rsid w:val="00F727DC"/>
    <w:rsid w:val="00F74EC8"/>
    <w:rsid w:val="00F76D4D"/>
    <w:rsid w:val="00F77744"/>
    <w:rsid w:val="00F81243"/>
    <w:rsid w:val="00F87381"/>
    <w:rsid w:val="00F90B6B"/>
    <w:rsid w:val="00F9101B"/>
    <w:rsid w:val="00F95852"/>
    <w:rsid w:val="00F96CA4"/>
    <w:rsid w:val="00FA44F4"/>
    <w:rsid w:val="00FA646C"/>
    <w:rsid w:val="00FB05FC"/>
    <w:rsid w:val="00FB078D"/>
    <w:rsid w:val="00FB0ED4"/>
    <w:rsid w:val="00FB238D"/>
    <w:rsid w:val="00FC17A4"/>
    <w:rsid w:val="00FC2423"/>
    <w:rsid w:val="00FC65EE"/>
    <w:rsid w:val="00FC776D"/>
    <w:rsid w:val="00FD206F"/>
    <w:rsid w:val="00FD685E"/>
    <w:rsid w:val="00FE5B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8F5"/>
  </w:style>
  <w:style w:type="paragraph" w:styleId="Heading1">
    <w:name w:val="heading 1"/>
    <w:basedOn w:val="Normal"/>
    <w:next w:val="Normal"/>
    <w:link w:val="Heading1Char"/>
    <w:uiPriority w:val="9"/>
    <w:qFormat/>
    <w:rsid w:val="00456E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C5780C"/>
    <w:pPr>
      <w:spacing w:before="100" w:beforeAutospacing="1" w:after="100" w:afterAutospacing="1" w:line="240" w:lineRule="auto"/>
      <w:outlineLvl w:val="2"/>
    </w:pPr>
    <w:rPr>
      <w:rFonts w:ascii="Times New Roman" w:eastAsia="Times New Roman" w:hAnsi="Times New Roman" w:cs="Times New Roman"/>
      <w:b/>
      <w:bCs/>
      <w:sz w:val="27"/>
      <w:szCs w:val="27"/>
      <w:lang w:val="ms-MY"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28F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A28F5"/>
    <w:pPr>
      <w:ind w:left="720"/>
      <w:contextualSpacing/>
    </w:pPr>
  </w:style>
  <w:style w:type="paragraph" w:styleId="NormalWeb">
    <w:name w:val="Normal (Web)"/>
    <w:basedOn w:val="Normal"/>
    <w:uiPriority w:val="99"/>
    <w:unhideWhenUsed/>
    <w:rsid w:val="006A28F5"/>
    <w:pPr>
      <w:spacing w:before="100" w:beforeAutospacing="1" w:after="100" w:afterAutospacing="1" w:line="240" w:lineRule="auto"/>
    </w:pPr>
    <w:rPr>
      <w:rFonts w:ascii="Times New Roman" w:eastAsiaTheme="minorEastAsia" w:hAnsi="Times New Roman" w:cs="Times New Roman"/>
      <w:sz w:val="24"/>
      <w:szCs w:val="24"/>
      <w:lang w:val="ms-MY" w:eastAsia="ms-MY"/>
    </w:rPr>
  </w:style>
  <w:style w:type="character" w:customStyle="1" w:styleId="Heading3Char">
    <w:name w:val="Heading 3 Char"/>
    <w:basedOn w:val="DefaultParagraphFont"/>
    <w:link w:val="Heading3"/>
    <w:uiPriority w:val="9"/>
    <w:rsid w:val="00C5780C"/>
    <w:rPr>
      <w:rFonts w:ascii="Times New Roman" w:eastAsia="Times New Roman" w:hAnsi="Times New Roman" w:cs="Times New Roman"/>
      <w:b/>
      <w:bCs/>
      <w:sz w:val="27"/>
      <w:szCs w:val="27"/>
      <w:lang w:val="ms-MY" w:eastAsia="ms-MY"/>
    </w:rPr>
  </w:style>
  <w:style w:type="paragraph" w:styleId="Header">
    <w:name w:val="header"/>
    <w:basedOn w:val="Normal"/>
    <w:link w:val="HeaderChar"/>
    <w:uiPriority w:val="99"/>
    <w:unhideWhenUsed/>
    <w:rsid w:val="00C5780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5780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5780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5780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780C"/>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5780C"/>
    <w:rPr>
      <w:rFonts w:ascii="Tahoma" w:eastAsia="Times New Roman" w:hAnsi="Tahoma" w:cs="Tahoma"/>
      <w:sz w:val="16"/>
      <w:szCs w:val="16"/>
    </w:rPr>
  </w:style>
  <w:style w:type="character" w:customStyle="1" w:styleId="snippet">
    <w:name w:val="snippet"/>
    <w:basedOn w:val="DefaultParagraphFont"/>
    <w:rsid w:val="00C5780C"/>
  </w:style>
  <w:style w:type="paragraph" w:styleId="Subtitle">
    <w:name w:val="Subtitle"/>
    <w:basedOn w:val="Normal"/>
    <w:next w:val="Normal"/>
    <w:link w:val="SubtitleChar"/>
    <w:uiPriority w:val="11"/>
    <w:qFormat/>
    <w:rsid w:val="00C5780C"/>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5780C"/>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C5780C"/>
    <w:rPr>
      <w:i/>
      <w:iCs/>
    </w:rPr>
  </w:style>
  <w:style w:type="table" w:styleId="TableGrid">
    <w:name w:val="Table Grid"/>
    <w:basedOn w:val="TableNormal"/>
    <w:uiPriority w:val="59"/>
    <w:rsid w:val="00B112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112C2"/>
    <w:rPr>
      <w:color w:val="808080"/>
    </w:rPr>
  </w:style>
  <w:style w:type="paragraph" w:styleId="HTMLPreformatted">
    <w:name w:val="HTML Preformatted"/>
    <w:basedOn w:val="Normal"/>
    <w:link w:val="HTMLPreformattedChar"/>
    <w:uiPriority w:val="99"/>
    <w:unhideWhenUsed/>
    <w:rsid w:val="00311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11C4B"/>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456EF1"/>
    <w:rPr>
      <w:rFonts w:asciiTheme="majorHAnsi" w:eastAsiaTheme="majorEastAsia" w:hAnsiTheme="majorHAnsi" w:cstheme="majorBidi"/>
      <w:b/>
      <w:bCs/>
      <w:color w:val="365F91" w:themeColor="accent1" w:themeShade="BF"/>
      <w:sz w:val="28"/>
      <w:szCs w:val="28"/>
    </w:rPr>
  </w:style>
  <w:style w:type="table" w:customStyle="1" w:styleId="TableGrid0">
    <w:name w:val="TableGrid"/>
    <w:rsid w:val="005977D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49101130">
      <w:bodyDiv w:val="1"/>
      <w:marLeft w:val="0"/>
      <w:marRight w:val="0"/>
      <w:marTop w:val="0"/>
      <w:marBottom w:val="0"/>
      <w:divBdr>
        <w:top w:val="none" w:sz="0" w:space="0" w:color="auto"/>
        <w:left w:val="none" w:sz="0" w:space="0" w:color="auto"/>
        <w:bottom w:val="none" w:sz="0" w:space="0" w:color="auto"/>
        <w:right w:val="none" w:sz="0" w:space="0" w:color="auto"/>
      </w:divBdr>
    </w:div>
    <w:div w:id="244582423">
      <w:bodyDiv w:val="1"/>
      <w:marLeft w:val="0"/>
      <w:marRight w:val="0"/>
      <w:marTop w:val="0"/>
      <w:marBottom w:val="0"/>
      <w:divBdr>
        <w:top w:val="none" w:sz="0" w:space="0" w:color="auto"/>
        <w:left w:val="none" w:sz="0" w:space="0" w:color="auto"/>
        <w:bottom w:val="none" w:sz="0" w:space="0" w:color="auto"/>
        <w:right w:val="none" w:sz="0" w:space="0" w:color="auto"/>
      </w:divBdr>
    </w:div>
    <w:div w:id="447939707">
      <w:bodyDiv w:val="1"/>
      <w:marLeft w:val="0"/>
      <w:marRight w:val="0"/>
      <w:marTop w:val="0"/>
      <w:marBottom w:val="0"/>
      <w:divBdr>
        <w:top w:val="none" w:sz="0" w:space="0" w:color="auto"/>
        <w:left w:val="none" w:sz="0" w:space="0" w:color="auto"/>
        <w:bottom w:val="none" w:sz="0" w:space="0" w:color="auto"/>
        <w:right w:val="none" w:sz="0" w:space="0" w:color="auto"/>
      </w:divBdr>
    </w:div>
    <w:div w:id="638531609">
      <w:bodyDiv w:val="1"/>
      <w:marLeft w:val="0"/>
      <w:marRight w:val="0"/>
      <w:marTop w:val="0"/>
      <w:marBottom w:val="0"/>
      <w:divBdr>
        <w:top w:val="none" w:sz="0" w:space="0" w:color="auto"/>
        <w:left w:val="none" w:sz="0" w:space="0" w:color="auto"/>
        <w:bottom w:val="none" w:sz="0" w:space="0" w:color="auto"/>
        <w:right w:val="none" w:sz="0" w:space="0" w:color="auto"/>
      </w:divBdr>
    </w:div>
    <w:div w:id="660543176">
      <w:bodyDiv w:val="1"/>
      <w:marLeft w:val="0"/>
      <w:marRight w:val="0"/>
      <w:marTop w:val="0"/>
      <w:marBottom w:val="0"/>
      <w:divBdr>
        <w:top w:val="none" w:sz="0" w:space="0" w:color="auto"/>
        <w:left w:val="none" w:sz="0" w:space="0" w:color="auto"/>
        <w:bottom w:val="none" w:sz="0" w:space="0" w:color="auto"/>
        <w:right w:val="none" w:sz="0" w:space="0" w:color="auto"/>
      </w:divBdr>
    </w:div>
    <w:div w:id="692263033">
      <w:bodyDiv w:val="1"/>
      <w:marLeft w:val="0"/>
      <w:marRight w:val="0"/>
      <w:marTop w:val="0"/>
      <w:marBottom w:val="0"/>
      <w:divBdr>
        <w:top w:val="none" w:sz="0" w:space="0" w:color="auto"/>
        <w:left w:val="none" w:sz="0" w:space="0" w:color="auto"/>
        <w:bottom w:val="none" w:sz="0" w:space="0" w:color="auto"/>
        <w:right w:val="none" w:sz="0" w:space="0" w:color="auto"/>
      </w:divBdr>
    </w:div>
    <w:div w:id="711685509">
      <w:bodyDiv w:val="1"/>
      <w:marLeft w:val="0"/>
      <w:marRight w:val="0"/>
      <w:marTop w:val="0"/>
      <w:marBottom w:val="0"/>
      <w:divBdr>
        <w:top w:val="none" w:sz="0" w:space="0" w:color="auto"/>
        <w:left w:val="none" w:sz="0" w:space="0" w:color="auto"/>
        <w:bottom w:val="none" w:sz="0" w:space="0" w:color="auto"/>
        <w:right w:val="none" w:sz="0" w:space="0" w:color="auto"/>
      </w:divBdr>
    </w:div>
    <w:div w:id="790132675">
      <w:bodyDiv w:val="1"/>
      <w:marLeft w:val="0"/>
      <w:marRight w:val="0"/>
      <w:marTop w:val="0"/>
      <w:marBottom w:val="0"/>
      <w:divBdr>
        <w:top w:val="none" w:sz="0" w:space="0" w:color="auto"/>
        <w:left w:val="none" w:sz="0" w:space="0" w:color="auto"/>
        <w:bottom w:val="none" w:sz="0" w:space="0" w:color="auto"/>
        <w:right w:val="none" w:sz="0" w:space="0" w:color="auto"/>
      </w:divBdr>
    </w:div>
    <w:div w:id="1147865024">
      <w:bodyDiv w:val="1"/>
      <w:marLeft w:val="0"/>
      <w:marRight w:val="0"/>
      <w:marTop w:val="0"/>
      <w:marBottom w:val="0"/>
      <w:divBdr>
        <w:top w:val="none" w:sz="0" w:space="0" w:color="auto"/>
        <w:left w:val="none" w:sz="0" w:space="0" w:color="auto"/>
        <w:bottom w:val="none" w:sz="0" w:space="0" w:color="auto"/>
        <w:right w:val="none" w:sz="0" w:space="0" w:color="auto"/>
      </w:divBdr>
    </w:div>
    <w:div w:id="1187332365">
      <w:bodyDiv w:val="1"/>
      <w:marLeft w:val="0"/>
      <w:marRight w:val="0"/>
      <w:marTop w:val="0"/>
      <w:marBottom w:val="0"/>
      <w:divBdr>
        <w:top w:val="none" w:sz="0" w:space="0" w:color="auto"/>
        <w:left w:val="none" w:sz="0" w:space="0" w:color="auto"/>
        <w:bottom w:val="none" w:sz="0" w:space="0" w:color="auto"/>
        <w:right w:val="none" w:sz="0" w:space="0" w:color="auto"/>
      </w:divBdr>
    </w:div>
    <w:div w:id="1318145659">
      <w:bodyDiv w:val="1"/>
      <w:marLeft w:val="0"/>
      <w:marRight w:val="0"/>
      <w:marTop w:val="0"/>
      <w:marBottom w:val="0"/>
      <w:divBdr>
        <w:top w:val="none" w:sz="0" w:space="0" w:color="auto"/>
        <w:left w:val="none" w:sz="0" w:space="0" w:color="auto"/>
        <w:bottom w:val="none" w:sz="0" w:space="0" w:color="auto"/>
        <w:right w:val="none" w:sz="0" w:space="0" w:color="auto"/>
      </w:divBdr>
      <w:divsChild>
        <w:div w:id="228730307">
          <w:marLeft w:val="0"/>
          <w:marRight w:val="0"/>
          <w:marTop w:val="0"/>
          <w:marBottom w:val="0"/>
          <w:divBdr>
            <w:top w:val="none" w:sz="0" w:space="0" w:color="auto"/>
            <w:left w:val="none" w:sz="0" w:space="0" w:color="auto"/>
            <w:bottom w:val="none" w:sz="0" w:space="0" w:color="auto"/>
            <w:right w:val="none" w:sz="0" w:space="0" w:color="auto"/>
          </w:divBdr>
          <w:divsChild>
            <w:div w:id="572160025">
              <w:marLeft w:val="2038"/>
              <w:marRight w:val="3586"/>
              <w:marTop w:val="0"/>
              <w:marBottom w:val="0"/>
              <w:divBdr>
                <w:top w:val="none" w:sz="0" w:space="0" w:color="auto"/>
                <w:left w:val="none" w:sz="0" w:space="0" w:color="auto"/>
                <w:bottom w:val="none" w:sz="0" w:space="0" w:color="auto"/>
                <w:right w:val="none" w:sz="0" w:space="0" w:color="auto"/>
              </w:divBdr>
              <w:divsChild>
                <w:div w:id="1857889608">
                  <w:marLeft w:val="0"/>
                  <w:marRight w:val="0"/>
                  <w:marTop w:val="0"/>
                  <w:marBottom w:val="0"/>
                  <w:divBdr>
                    <w:top w:val="none" w:sz="0" w:space="0" w:color="auto"/>
                    <w:left w:val="none" w:sz="0" w:space="0" w:color="auto"/>
                    <w:bottom w:val="none" w:sz="0" w:space="0" w:color="auto"/>
                    <w:right w:val="none" w:sz="0" w:space="0" w:color="auto"/>
                  </w:divBdr>
                  <w:divsChild>
                    <w:div w:id="1461415593">
                      <w:marLeft w:val="0"/>
                      <w:marRight w:val="0"/>
                      <w:marTop w:val="0"/>
                      <w:marBottom w:val="0"/>
                      <w:divBdr>
                        <w:top w:val="none" w:sz="0" w:space="0" w:color="auto"/>
                        <w:left w:val="none" w:sz="0" w:space="0" w:color="auto"/>
                        <w:bottom w:val="none" w:sz="0" w:space="0" w:color="auto"/>
                        <w:right w:val="none" w:sz="0" w:space="0" w:color="auto"/>
                      </w:divBdr>
                      <w:divsChild>
                        <w:div w:id="353729263">
                          <w:marLeft w:val="0"/>
                          <w:marRight w:val="0"/>
                          <w:marTop w:val="0"/>
                          <w:marBottom w:val="0"/>
                          <w:divBdr>
                            <w:top w:val="none" w:sz="0" w:space="0" w:color="auto"/>
                            <w:left w:val="none" w:sz="0" w:space="0" w:color="auto"/>
                            <w:bottom w:val="none" w:sz="0" w:space="0" w:color="auto"/>
                            <w:right w:val="none" w:sz="0" w:space="0" w:color="auto"/>
                          </w:divBdr>
                          <w:divsChild>
                            <w:div w:id="865556854">
                              <w:marLeft w:val="0"/>
                              <w:marRight w:val="0"/>
                              <w:marTop w:val="82"/>
                              <w:marBottom w:val="0"/>
                              <w:divBdr>
                                <w:top w:val="none" w:sz="0" w:space="0" w:color="auto"/>
                                <w:left w:val="none" w:sz="0" w:space="0" w:color="auto"/>
                                <w:bottom w:val="none" w:sz="0" w:space="0" w:color="auto"/>
                                <w:right w:val="none" w:sz="0" w:space="0" w:color="auto"/>
                              </w:divBdr>
                              <w:divsChild>
                                <w:div w:id="1729261931">
                                  <w:marLeft w:val="0"/>
                                  <w:marRight w:val="0"/>
                                  <w:marTop w:val="0"/>
                                  <w:marBottom w:val="0"/>
                                  <w:divBdr>
                                    <w:top w:val="none" w:sz="0" w:space="0" w:color="auto"/>
                                    <w:left w:val="none" w:sz="0" w:space="0" w:color="auto"/>
                                    <w:bottom w:val="none" w:sz="0" w:space="0" w:color="auto"/>
                                    <w:right w:val="none" w:sz="0" w:space="0" w:color="auto"/>
                                  </w:divBdr>
                                  <w:divsChild>
                                    <w:div w:id="163975453">
                                      <w:marLeft w:val="0"/>
                                      <w:marRight w:val="0"/>
                                      <w:marTop w:val="0"/>
                                      <w:marBottom w:val="0"/>
                                      <w:divBdr>
                                        <w:top w:val="none" w:sz="0" w:space="0" w:color="auto"/>
                                        <w:left w:val="none" w:sz="0" w:space="0" w:color="auto"/>
                                        <w:bottom w:val="none" w:sz="0" w:space="0" w:color="auto"/>
                                        <w:right w:val="none" w:sz="0" w:space="0" w:color="auto"/>
                                      </w:divBdr>
                                      <w:divsChild>
                                        <w:div w:id="83260544">
                                          <w:marLeft w:val="0"/>
                                          <w:marRight w:val="0"/>
                                          <w:marTop w:val="0"/>
                                          <w:marBottom w:val="353"/>
                                          <w:divBdr>
                                            <w:top w:val="none" w:sz="0" w:space="0" w:color="auto"/>
                                            <w:left w:val="none" w:sz="0" w:space="0" w:color="auto"/>
                                            <w:bottom w:val="none" w:sz="0" w:space="0" w:color="auto"/>
                                            <w:right w:val="none" w:sz="0" w:space="0" w:color="auto"/>
                                          </w:divBdr>
                                          <w:divsChild>
                                            <w:div w:id="982781456">
                                              <w:marLeft w:val="0"/>
                                              <w:marRight w:val="0"/>
                                              <w:marTop w:val="0"/>
                                              <w:marBottom w:val="0"/>
                                              <w:divBdr>
                                                <w:top w:val="none" w:sz="0" w:space="0" w:color="auto"/>
                                                <w:left w:val="none" w:sz="0" w:space="0" w:color="auto"/>
                                                <w:bottom w:val="none" w:sz="0" w:space="0" w:color="auto"/>
                                                <w:right w:val="none" w:sz="0" w:space="0" w:color="auto"/>
                                              </w:divBdr>
                                              <w:divsChild>
                                                <w:div w:id="1182402655">
                                                  <w:marLeft w:val="-217"/>
                                                  <w:marRight w:val="-217"/>
                                                  <w:marTop w:val="0"/>
                                                  <w:marBottom w:val="0"/>
                                                  <w:divBdr>
                                                    <w:top w:val="none" w:sz="0" w:space="0" w:color="auto"/>
                                                    <w:left w:val="none" w:sz="0" w:space="0" w:color="auto"/>
                                                    <w:bottom w:val="none" w:sz="0" w:space="0" w:color="auto"/>
                                                    <w:right w:val="none" w:sz="0" w:space="0" w:color="auto"/>
                                                  </w:divBdr>
                                                  <w:divsChild>
                                                    <w:div w:id="954412581">
                                                      <w:marLeft w:val="0"/>
                                                      <w:marRight w:val="0"/>
                                                      <w:marTop w:val="0"/>
                                                      <w:marBottom w:val="0"/>
                                                      <w:divBdr>
                                                        <w:top w:val="none" w:sz="0" w:space="0" w:color="auto"/>
                                                        <w:left w:val="none" w:sz="0" w:space="0" w:color="auto"/>
                                                        <w:bottom w:val="none" w:sz="0" w:space="0" w:color="auto"/>
                                                        <w:right w:val="none" w:sz="0" w:space="0" w:color="auto"/>
                                                      </w:divBdr>
                                                      <w:divsChild>
                                                        <w:div w:id="730228544">
                                                          <w:marLeft w:val="0"/>
                                                          <w:marRight w:val="0"/>
                                                          <w:marTop w:val="0"/>
                                                          <w:marBottom w:val="0"/>
                                                          <w:divBdr>
                                                            <w:top w:val="none" w:sz="0" w:space="0" w:color="auto"/>
                                                            <w:left w:val="none" w:sz="0" w:space="0" w:color="auto"/>
                                                            <w:bottom w:val="none" w:sz="0" w:space="0" w:color="auto"/>
                                                            <w:right w:val="none" w:sz="0" w:space="0" w:color="auto"/>
                                                          </w:divBdr>
                                                          <w:divsChild>
                                                            <w:div w:id="748573923">
                                                              <w:marLeft w:val="0"/>
                                                              <w:marRight w:val="0"/>
                                                              <w:marTop w:val="0"/>
                                                              <w:marBottom w:val="0"/>
                                                              <w:divBdr>
                                                                <w:top w:val="none" w:sz="0" w:space="0" w:color="auto"/>
                                                                <w:left w:val="none" w:sz="0" w:space="0" w:color="auto"/>
                                                                <w:bottom w:val="none" w:sz="0" w:space="0" w:color="auto"/>
                                                                <w:right w:val="none" w:sz="0" w:space="0" w:color="auto"/>
                                                              </w:divBdr>
                                                              <w:divsChild>
                                                                <w:div w:id="1647782222">
                                                                  <w:marLeft w:val="0"/>
                                                                  <w:marRight w:val="0"/>
                                                                  <w:marTop w:val="0"/>
                                                                  <w:marBottom w:val="0"/>
                                                                  <w:divBdr>
                                                                    <w:top w:val="none" w:sz="0" w:space="0" w:color="auto"/>
                                                                    <w:left w:val="none" w:sz="0" w:space="0" w:color="auto"/>
                                                                    <w:bottom w:val="none" w:sz="0" w:space="0" w:color="auto"/>
                                                                    <w:right w:val="none" w:sz="0" w:space="0" w:color="auto"/>
                                                                  </w:divBdr>
                                                                  <w:divsChild>
                                                                    <w:div w:id="717971618">
                                                                      <w:marLeft w:val="0"/>
                                                                      <w:marRight w:val="0"/>
                                                                      <w:marTop w:val="0"/>
                                                                      <w:marBottom w:val="0"/>
                                                                      <w:divBdr>
                                                                        <w:top w:val="none" w:sz="0" w:space="0" w:color="auto"/>
                                                                        <w:left w:val="none" w:sz="0" w:space="0" w:color="auto"/>
                                                                        <w:bottom w:val="none" w:sz="0" w:space="0" w:color="auto"/>
                                                                        <w:right w:val="none" w:sz="0" w:space="0" w:color="auto"/>
                                                                      </w:divBdr>
                                                                    </w:div>
                                                                    <w:div w:id="1106073475">
                                                                      <w:marLeft w:val="-41"/>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968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2657">
                                      <w:marLeft w:val="0"/>
                                      <w:marRight w:val="0"/>
                                      <w:marTop w:val="0"/>
                                      <w:marBottom w:val="0"/>
                                      <w:divBdr>
                                        <w:top w:val="none" w:sz="0" w:space="0" w:color="auto"/>
                                        <w:left w:val="none" w:sz="0" w:space="0" w:color="auto"/>
                                        <w:bottom w:val="none" w:sz="0" w:space="0" w:color="auto"/>
                                        <w:right w:val="none" w:sz="0" w:space="0" w:color="auto"/>
                                      </w:divBdr>
                                      <w:divsChild>
                                        <w:div w:id="1483306049">
                                          <w:marLeft w:val="0"/>
                                          <w:marRight w:val="0"/>
                                          <w:marTop w:val="0"/>
                                          <w:marBottom w:val="0"/>
                                          <w:divBdr>
                                            <w:top w:val="none" w:sz="0" w:space="0" w:color="auto"/>
                                            <w:left w:val="none" w:sz="0" w:space="0" w:color="auto"/>
                                            <w:bottom w:val="none" w:sz="0" w:space="0" w:color="auto"/>
                                            <w:right w:val="none" w:sz="0" w:space="0" w:color="auto"/>
                                          </w:divBdr>
                                          <w:divsChild>
                                            <w:div w:id="1503930150">
                                              <w:marLeft w:val="0"/>
                                              <w:marRight w:val="0"/>
                                              <w:marTop w:val="0"/>
                                              <w:marBottom w:val="353"/>
                                              <w:divBdr>
                                                <w:top w:val="none" w:sz="0" w:space="0" w:color="auto"/>
                                                <w:left w:val="none" w:sz="0" w:space="0" w:color="auto"/>
                                                <w:bottom w:val="none" w:sz="0" w:space="0" w:color="auto"/>
                                                <w:right w:val="none" w:sz="0" w:space="0" w:color="auto"/>
                                              </w:divBdr>
                                              <w:divsChild>
                                                <w:div w:id="289897830">
                                                  <w:marLeft w:val="0"/>
                                                  <w:marRight w:val="0"/>
                                                  <w:marTop w:val="0"/>
                                                  <w:marBottom w:val="0"/>
                                                  <w:divBdr>
                                                    <w:top w:val="none" w:sz="0" w:space="0" w:color="auto"/>
                                                    <w:left w:val="none" w:sz="0" w:space="0" w:color="auto"/>
                                                    <w:bottom w:val="none" w:sz="0" w:space="0" w:color="auto"/>
                                                    <w:right w:val="none" w:sz="0" w:space="0" w:color="auto"/>
                                                  </w:divBdr>
                                                  <w:divsChild>
                                                    <w:div w:id="494537669">
                                                      <w:marLeft w:val="0"/>
                                                      <w:marRight w:val="0"/>
                                                      <w:marTop w:val="0"/>
                                                      <w:marBottom w:val="0"/>
                                                      <w:divBdr>
                                                        <w:top w:val="none" w:sz="0" w:space="0" w:color="auto"/>
                                                        <w:left w:val="none" w:sz="0" w:space="0" w:color="auto"/>
                                                        <w:bottom w:val="none" w:sz="0" w:space="0" w:color="auto"/>
                                                        <w:right w:val="none" w:sz="0" w:space="0" w:color="auto"/>
                                                      </w:divBdr>
                                                      <w:divsChild>
                                                        <w:div w:id="1168600068">
                                                          <w:marLeft w:val="0"/>
                                                          <w:marRight w:val="0"/>
                                                          <w:marTop w:val="0"/>
                                                          <w:marBottom w:val="0"/>
                                                          <w:divBdr>
                                                            <w:top w:val="none" w:sz="0" w:space="0" w:color="auto"/>
                                                            <w:left w:val="none" w:sz="0" w:space="0" w:color="auto"/>
                                                            <w:bottom w:val="none" w:sz="0" w:space="0" w:color="auto"/>
                                                            <w:right w:val="none" w:sz="0" w:space="0" w:color="auto"/>
                                                          </w:divBdr>
                                                          <w:divsChild>
                                                            <w:div w:id="589199586">
                                                              <w:marLeft w:val="0"/>
                                                              <w:marRight w:val="0"/>
                                                              <w:marTop w:val="0"/>
                                                              <w:marBottom w:val="0"/>
                                                              <w:divBdr>
                                                                <w:top w:val="none" w:sz="0" w:space="0" w:color="auto"/>
                                                                <w:left w:val="none" w:sz="0" w:space="0" w:color="auto"/>
                                                                <w:bottom w:val="none" w:sz="0" w:space="0" w:color="auto"/>
                                                                <w:right w:val="none" w:sz="0" w:space="0" w:color="auto"/>
                                                              </w:divBdr>
                                                            </w:div>
                                                            <w:div w:id="1479766993">
                                                              <w:marLeft w:val="41"/>
                                                              <w:marRight w:val="41"/>
                                                              <w:marTop w:val="14"/>
                                                              <w:marBottom w:val="0"/>
                                                              <w:divBdr>
                                                                <w:top w:val="none" w:sz="0" w:space="0" w:color="auto"/>
                                                                <w:left w:val="none" w:sz="0" w:space="0" w:color="auto"/>
                                                                <w:bottom w:val="none" w:sz="0" w:space="0" w:color="auto"/>
                                                                <w:right w:val="none" w:sz="0" w:space="0" w:color="auto"/>
                                                              </w:divBdr>
                                                              <w:divsChild>
                                                                <w:div w:id="5962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01997">
                                                          <w:marLeft w:val="0"/>
                                                          <w:marRight w:val="0"/>
                                                          <w:marTop w:val="0"/>
                                                          <w:marBottom w:val="0"/>
                                                          <w:divBdr>
                                                            <w:top w:val="none" w:sz="0" w:space="0" w:color="auto"/>
                                                            <w:left w:val="none" w:sz="0" w:space="0" w:color="auto"/>
                                                            <w:bottom w:val="none" w:sz="0" w:space="0" w:color="auto"/>
                                                            <w:right w:val="none" w:sz="0" w:space="0" w:color="auto"/>
                                                          </w:divBdr>
                                                          <w:divsChild>
                                                            <w:div w:id="327827164">
                                                              <w:marLeft w:val="0"/>
                                                              <w:marRight w:val="0"/>
                                                              <w:marTop w:val="0"/>
                                                              <w:marBottom w:val="0"/>
                                                              <w:divBdr>
                                                                <w:top w:val="none" w:sz="0" w:space="0" w:color="auto"/>
                                                                <w:left w:val="none" w:sz="0" w:space="0" w:color="auto"/>
                                                                <w:bottom w:val="none" w:sz="0" w:space="0" w:color="auto"/>
                                                                <w:right w:val="none" w:sz="0" w:space="0" w:color="auto"/>
                                                              </w:divBdr>
                                                              <w:divsChild>
                                                                <w:div w:id="24276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175885">
                                              <w:marLeft w:val="0"/>
                                              <w:marRight w:val="0"/>
                                              <w:marTop w:val="0"/>
                                              <w:marBottom w:val="353"/>
                                              <w:divBdr>
                                                <w:top w:val="none" w:sz="0" w:space="0" w:color="auto"/>
                                                <w:left w:val="none" w:sz="0" w:space="0" w:color="auto"/>
                                                <w:bottom w:val="none" w:sz="0" w:space="0" w:color="auto"/>
                                                <w:right w:val="none" w:sz="0" w:space="0" w:color="auto"/>
                                              </w:divBdr>
                                              <w:divsChild>
                                                <w:div w:id="182865591">
                                                  <w:marLeft w:val="0"/>
                                                  <w:marRight w:val="0"/>
                                                  <w:marTop w:val="0"/>
                                                  <w:marBottom w:val="0"/>
                                                  <w:divBdr>
                                                    <w:top w:val="none" w:sz="0" w:space="0" w:color="auto"/>
                                                    <w:left w:val="none" w:sz="0" w:space="0" w:color="auto"/>
                                                    <w:bottom w:val="none" w:sz="0" w:space="0" w:color="auto"/>
                                                    <w:right w:val="none" w:sz="0" w:space="0" w:color="auto"/>
                                                  </w:divBdr>
                                                  <w:divsChild>
                                                    <w:div w:id="489374224">
                                                      <w:marLeft w:val="0"/>
                                                      <w:marRight w:val="0"/>
                                                      <w:marTop w:val="0"/>
                                                      <w:marBottom w:val="0"/>
                                                      <w:divBdr>
                                                        <w:top w:val="none" w:sz="0" w:space="0" w:color="auto"/>
                                                        <w:left w:val="none" w:sz="0" w:space="0" w:color="auto"/>
                                                        <w:bottom w:val="none" w:sz="0" w:space="0" w:color="auto"/>
                                                        <w:right w:val="none" w:sz="0" w:space="0" w:color="auto"/>
                                                      </w:divBdr>
                                                      <w:divsChild>
                                                        <w:div w:id="1355963690">
                                                          <w:marLeft w:val="0"/>
                                                          <w:marRight w:val="0"/>
                                                          <w:marTop w:val="0"/>
                                                          <w:marBottom w:val="0"/>
                                                          <w:divBdr>
                                                            <w:top w:val="none" w:sz="0" w:space="0" w:color="auto"/>
                                                            <w:left w:val="none" w:sz="0" w:space="0" w:color="auto"/>
                                                            <w:bottom w:val="none" w:sz="0" w:space="0" w:color="auto"/>
                                                            <w:right w:val="none" w:sz="0" w:space="0" w:color="auto"/>
                                                          </w:divBdr>
                                                          <w:divsChild>
                                                            <w:div w:id="1638487813">
                                                              <w:marLeft w:val="0"/>
                                                              <w:marRight w:val="0"/>
                                                              <w:marTop w:val="0"/>
                                                              <w:marBottom w:val="0"/>
                                                              <w:divBdr>
                                                                <w:top w:val="none" w:sz="0" w:space="0" w:color="auto"/>
                                                                <w:left w:val="none" w:sz="0" w:space="0" w:color="auto"/>
                                                                <w:bottom w:val="none" w:sz="0" w:space="0" w:color="auto"/>
                                                                <w:right w:val="none" w:sz="0" w:space="0" w:color="auto"/>
                                                              </w:divBdr>
                                                            </w:div>
                                                            <w:div w:id="105927191">
                                                              <w:marLeft w:val="41"/>
                                                              <w:marRight w:val="41"/>
                                                              <w:marTop w:val="14"/>
                                                              <w:marBottom w:val="0"/>
                                                              <w:divBdr>
                                                                <w:top w:val="none" w:sz="0" w:space="0" w:color="auto"/>
                                                                <w:left w:val="none" w:sz="0" w:space="0" w:color="auto"/>
                                                                <w:bottom w:val="none" w:sz="0" w:space="0" w:color="auto"/>
                                                                <w:right w:val="none" w:sz="0" w:space="0" w:color="auto"/>
                                                              </w:divBdr>
                                                              <w:divsChild>
                                                                <w:div w:id="6099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699">
                                                          <w:marLeft w:val="0"/>
                                                          <w:marRight w:val="0"/>
                                                          <w:marTop w:val="0"/>
                                                          <w:marBottom w:val="0"/>
                                                          <w:divBdr>
                                                            <w:top w:val="none" w:sz="0" w:space="0" w:color="auto"/>
                                                            <w:left w:val="none" w:sz="0" w:space="0" w:color="auto"/>
                                                            <w:bottom w:val="none" w:sz="0" w:space="0" w:color="auto"/>
                                                            <w:right w:val="none" w:sz="0" w:space="0" w:color="auto"/>
                                                          </w:divBdr>
                                                          <w:divsChild>
                                                            <w:div w:id="468325558">
                                                              <w:marLeft w:val="0"/>
                                                              <w:marRight w:val="0"/>
                                                              <w:marTop w:val="0"/>
                                                              <w:marBottom w:val="0"/>
                                                              <w:divBdr>
                                                                <w:top w:val="none" w:sz="0" w:space="0" w:color="auto"/>
                                                                <w:left w:val="none" w:sz="0" w:space="0" w:color="auto"/>
                                                                <w:bottom w:val="none" w:sz="0" w:space="0" w:color="auto"/>
                                                                <w:right w:val="none" w:sz="0" w:space="0" w:color="auto"/>
                                                              </w:divBdr>
                                                              <w:divsChild>
                                                                <w:div w:id="89951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808871">
                                              <w:marLeft w:val="0"/>
                                              <w:marRight w:val="0"/>
                                              <w:marTop w:val="0"/>
                                              <w:marBottom w:val="353"/>
                                              <w:divBdr>
                                                <w:top w:val="none" w:sz="0" w:space="0" w:color="auto"/>
                                                <w:left w:val="none" w:sz="0" w:space="0" w:color="auto"/>
                                                <w:bottom w:val="none" w:sz="0" w:space="0" w:color="auto"/>
                                                <w:right w:val="none" w:sz="0" w:space="0" w:color="auto"/>
                                              </w:divBdr>
                                              <w:divsChild>
                                                <w:div w:id="367226134">
                                                  <w:marLeft w:val="0"/>
                                                  <w:marRight w:val="0"/>
                                                  <w:marTop w:val="0"/>
                                                  <w:marBottom w:val="0"/>
                                                  <w:divBdr>
                                                    <w:top w:val="none" w:sz="0" w:space="0" w:color="auto"/>
                                                    <w:left w:val="none" w:sz="0" w:space="0" w:color="auto"/>
                                                    <w:bottom w:val="none" w:sz="0" w:space="0" w:color="auto"/>
                                                    <w:right w:val="none" w:sz="0" w:space="0" w:color="auto"/>
                                                  </w:divBdr>
                                                  <w:divsChild>
                                                    <w:div w:id="232861550">
                                                      <w:marLeft w:val="0"/>
                                                      <w:marRight w:val="0"/>
                                                      <w:marTop w:val="0"/>
                                                      <w:marBottom w:val="0"/>
                                                      <w:divBdr>
                                                        <w:top w:val="none" w:sz="0" w:space="0" w:color="auto"/>
                                                        <w:left w:val="none" w:sz="0" w:space="0" w:color="auto"/>
                                                        <w:bottom w:val="none" w:sz="0" w:space="0" w:color="auto"/>
                                                        <w:right w:val="none" w:sz="0" w:space="0" w:color="auto"/>
                                                      </w:divBdr>
                                                      <w:divsChild>
                                                        <w:div w:id="517937983">
                                                          <w:marLeft w:val="0"/>
                                                          <w:marRight w:val="0"/>
                                                          <w:marTop w:val="0"/>
                                                          <w:marBottom w:val="0"/>
                                                          <w:divBdr>
                                                            <w:top w:val="none" w:sz="0" w:space="0" w:color="auto"/>
                                                            <w:left w:val="none" w:sz="0" w:space="0" w:color="auto"/>
                                                            <w:bottom w:val="none" w:sz="0" w:space="0" w:color="auto"/>
                                                            <w:right w:val="none" w:sz="0" w:space="0" w:color="auto"/>
                                                          </w:divBdr>
                                                          <w:divsChild>
                                                            <w:div w:id="1832981794">
                                                              <w:marLeft w:val="0"/>
                                                              <w:marRight w:val="0"/>
                                                              <w:marTop w:val="0"/>
                                                              <w:marBottom w:val="0"/>
                                                              <w:divBdr>
                                                                <w:top w:val="none" w:sz="0" w:space="0" w:color="auto"/>
                                                                <w:left w:val="none" w:sz="0" w:space="0" w:color="auto"/>
                                                                <w:bottom w:val="none" w:sz="0" w:space="0" w:color="auto"/>
                                                                <w:right w:val="none" w:sz="0" w:space="0" w:color="auto"/>
                                                              </w:divBdr>
                                                            </w:div>
                                                            <w:div w:id="389692201">
                                                              <w:marLeft w:val="41"/>
                                                              <w:marRight w:val="41"/>
                                                              <w:marTop w:val="14"/>
                                                              <w:marBottom w:val="0"/>
                                                              <w:divBdr>
                                                                <w:top w:val="none" w:sz="0" w:space="0" w:color="auto"/>
                                                                <w:left w:val="none" w:sz="0" w:space="0" w:color="auto"/>
                                                                <w:bottom w:val="none" w:sz="0" w:space="0" w:color="auto"/>
                                                                <w:right w:val="none" w:sz="0" w:space="0" w:color="auto"/>
                                                              </w:divBdr>
                                                              <w:divsChild>
                                                                <w:div w:id="148447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48085">
                                                          <w:marLeft w:val="0"/>
                                                          <w:marRight w:val="0"/>
                                                          <w:marTop w:val="0"/>
                                                          <w:marBottom w:val="0"/>
                                                          <w:divBdr>
                                                            <w:top w:val="none" w:sz="0" w:space="0" w:color="auto"/>
                                                            <w:left w:val="none" w:sz="0" w:space="0" w:color="auto"/>
                                                            <w:bottom w:val="none" w:sz="0" w:space="0" w:color="auto"/>
                                                            <w:right w:val="none" w:sz="0" w:space="0" w:color="auto"/>
                                                          </w:divBdr>
                                                          <w:divsChild>
                                                            <w:div w:id="141991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22047">
                                              <w:marLeft w:val="0"/>
                                              <w:marRight w:val="0"/>
                                              <w:marTop w:val="0"/>
                                              <w:marBottom w:val="353"/>
                                              <w:divBdr>
                                                <w:top w:val="none" w:sz="0" w:space="0" w:color="auto"/>
                                                <w:left w:val="none" w:sz="0" w:space="0" w:color="auto"/>
                                                <w:bottom w:val="none" w:sz="0" w:space="0" w:color="auto"/>
                                                <w:right w:val="none" w:sz="0" w:space="0" w:color="auto"/>
                                              </w:divBdr>
                                              <w:divsChild>
                                                <w:div w:id="1301499517">
                                                  <w:marLeft w:val="0"/>
                                                  <w:marRight w:val="0"/>
                                                  <w:marTop w:val="0"/>
                                                  <w:marBottom w:val="0"/>
                                                  <w:divBdr>
                                                    <w:top w:val="none" w:sz="0" w:space="0" w:color="auto"/>
                                                    <w:left w:val="none" w:sz="0" w:space="0" w:color="auto"/>
                                                    <w:bottom w:val="none" w:sz="0" w:space="0" w:color="auto"/>
                                                    <w:right w:val="none" w:sz="0" w:space="0" w:color="auto"/>
                                                  </w:divBdr>
                                                  <w:divsChild>
                                                    <w:div w:id="1104226492">
                                                      <w:marLeft w:val="0"/>
                                                      <w:marRight w:val="0"/>
                                                      <w:marTop w:val="0"/>
                                                      <w:marBottom w:val="0"/>
                                                      <w:divBdr>
                                                        <w:top w:val="none" w:sz="0" w:space="0" w:color="auto"/>
                                                        <w:left w:val="none" w:sz="0" w:space="0" w:color="auto"/>
                                                        <w:bottom w:val="none" w:sz="0" w:space="0" w:color="auto"/>
                                                        <w:right w:val="none" w:sz="0" w:space="0" w:color="auto"/>
                                                      </w:divBdr>
                                                      <w:divsChild>
                                                        <w:div w:id="2024014967">
                                                          <w:marLeft w:val="0"/>
                                                          <w:marRight w:val="0"/>
                                                          <w:marTop w:val="0"/>
                                                          <w:marBottom w:val="0"/>
                                                          <w:divBdr>
                                                            <w:top w:val="none" w:sz="0" w:space="0" w:color="auto"/>
                                                            <w:left w:val="none" w:sz="0" w:space="0" w:color="auto"/>
                                                            <w:bottom w:val="none" w:sz="0" w:space="0" w:color="auto"/>
                                                            <w:right w:val="none" w:sz="0" w:space="0" w:color="auto"/>
                                                          </w:divBdr>
                                                          <w:divsChild>
                                                            <w:div w:id="2007586759">
                                                              <w:marLeft w:val="0"/>
                                                              <w:marRight w:val="0"/>
                                                              <w:marTop w:val="0"/>
                                                              <w:marBottom w:val="0"/>
                                                              <w:divBdr>
                                                                <w:top w:val="none" w:sz="0" w:space="0" w:color="auto"/>
                                                                <w:left w:val="none" w:sz="0" w:space="0" w:color="auto"/>
                                                                <w:bottom w:val="none" w:sz="0" w:space="0" w:color="auto"/>
                                                                <w:right w:val="none" w:sz="0" w:space="0" w:color="auto"/>
                                                              </w:divBdr>
                                                            </w:div>
                                                            <w:div w:id="462426026">
                                                              <w:marLeft w:val="41"/>
                                                              <w:marRight w:val="41"/>
                                                              <w:marTop w:val="14"/>
                                                              <w:marBottom w:val="0"/>
                                                              <w:divBdr>
                                                                <w:top w:val="none" w:sz="0" w:space="0" w:color="auto"/>
                                                                <w:left w:val="none" w:sz="0" w:space="0" w:color="auto"/>
                                                                <w:bottom w:val="none" w:sz="0" w:space="0" w:color="auto"/>
                                                                <w:right w:val="none" w:sz="0" w:space="0" w:color="auto"/>
                                                              </w:divBdr>
                                                              <w:divsChild>
                                                                <w:div w:id="16903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79041">
                                                          <w:marLeft w:val="0"/>
                                                          <w:marRight w:val="0"/>
                                                          <w:marTop w:val="0"/>
                                                          <w:marBottom w:val="0"/>
                                                          <w:divBdr>
                                                            <w:top w:val="none" w:sz="0" w:space="0" w:color="auto"/>
                                                            <w:left w:val="none" w:sz="0" w:space="0" w:color="auto"/>
                                                            <w:bottom w:val="none" w:sz="0" w:space="0" w:color="auto"/>
                                                            <w:right w:val="none" w:sz="0" w:space="0" w:color="auto"/>
                                                          </w:divBdr>
                                                          <w:divsChild>
                                                            <w:div w:id="119696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25927">
                                              <w:marLeft w:val="0"/>
                                              <w:marRight w:val="0"/>
                                              <w:marTop w:val="0"/>
                                              <w:marBottom w:val="353"/>
                                              <w:divBdr>
                                                <w:top w:val="none" w:sz="0" w:space="0" w:color="auto"/>
                                                <w:left w:val="none" w:sz="0" w:space="0" w:color="auto"/>
                                                <w:bottom w:val="none" w:sz="0" w:space="0" w:color="auto"/>
                                                <w:right w:val="none" w:sz="0" w:space="0" w:color="auto"/>
                                              </w:divBdr>
                                              <w:divsChild>
                                                <w:div w:id="1213152012">
                                                  <w:marLeft w:val="0"/>
                                                  <w:marRight w:val="0"/>
                                                  <w:marTop w:val="0"/>
                                                  <w:marBottom w:val="0"/>
                                                  <w:divBdr>
                                                    <w:top w:val="none" w:sz="0" w:space="0" w:color="auto"/>
                                                    <w:left w:val="none" w:sz="0" w:space="0" w:color="auto"/>
                                                    <w:bottom w:val="none" w:sz="0" w:space="0" w:color="auto"/>
                                                    <w:right w:val="none" w:sz="0" w:space="0" w:color="auto"/>
                                                  </w:divBdr>
                                                  <w:divsChild>
                                                    <w:div w:id="988948111">
                                                      <w:marLeft w:val="0"/>
                                                      <w:marRight w:val="0"/>
                                                      <w:marTop w:val="0"/>
                                                      <w:marBottom w:val="0"/>
                                                      <w:divBdr>
                                                        <w:top w:val="none" w:sz="0" w:space="0" w:color="auto"/>
                                                        <w:left w:val="none" w:sz="0" w:space="0" w:color="auto"/>
                                                        <w:bottom w:val="none" w:sz="0" w:space="0" w:color="auto"/>
                                                        <w:right w:val="none" w:sz="0" w:space="0" w:color="auto"/>
                                                      </w:divBdr>
                                                      <w:divsChild>
                                                        <w:div w:id="1144663920">
                                                          <w:marLeft w:val="0"/>
                                                          <w:marRight w:val="0"/>
                                                          <w:marTop w:val="0"/>
                                                          <w:marBottom w:val="0"/>
                                                          <w:divBdr>
                                                            <w:top w:val="none" w:sz="0" w:space="0" w:color="auto"/>
                                                            <w:left w:val="none" w:sz="0" w:space="0" w:color="auto"/>
                                                            <w:bottom w:val="none" w:sz="0" w:space="0" w:color="auto"/>
                                                            <w:right w:val="none" w:sz="0" w:space="0" w:color="auto"/>
                                                          </w:divBdr>
                                                          <w:divsChild>
                                                            <w:div w:id="868953668">
                                                              <w:marLeft w:val="0"/>
                                                              <w:marRight w:val="0"/>
                                                              <w:marTop w:val="0"/>
                                                              <w:marBottom w:val="0"/>
                                                              <w:divBdr>
                                                                <w:top w:val="none" w:sz="0" w:space="0" w:color="auto"/>
                                                                <w:left w:val="none" w:sz="0" w:space="0" w:color="auto"/>
                                                                <w:bottom w:val="none" w:sz="0" w:space="0" w:color="auto"/>
                                                                <w:right w:val="none" w:sz="0" w:space="0" w:color="auto"/>
                                                              </w:divBdr>
                                                            </w:div>
                                                            <w:div w:id="399716988">
                                                              <w:marLeft w:val="41"/>
                                                              <w:marRight w:val="41"/>
                                                              <w:marTop w:val="14"/>
                                                              <w:marBottom w:val="0"/>
                                                              <w:divBdr>
                                                                <w:top w:val="none" w:sz="0" w:space="0" w:color="auto"/>
                                                                <w:left w:val="none" w:sz="0" w:space="0" w:color="auto"/>
                                                                <w:bottom w:val="none" w:sz="0" w:space="0" w:color="auto"/>
                                                                <w:right w:val="none" w:sz="0" w:space="0" w:color="auto"/>
                                                              </w:divBdr>
                                                              <w:divsChild>
                                                                <w:div w:id="8705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124">
                                                          <w:marLeft w:val="0"/>
                                                          <w:marRight w:val="0"/>
                                                          <w:marTop w:val="0"/>
                                                          <w:marBottom w:val="0"/>
                                                          <w:divBdr>
                                                            <w:top w:val="none" w:sz="0" w:space="0" w:color="auto"/>
                                                            <w:left w:val="none" w:sz="0" w:space="0" w:color="auto"/>
                                                            <w:bottom w:val="none" w:sz="0" w:space="0" w:color="auto"/>
                                                            <w:right w:val="none" w:sz="0" w:space="0" w:color="auto"/>
                                                          </w:divBdr>
                                                          <w:divsChild>
                                                            <w:div w:id="20446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768955">
                                              <w:marLeft w:val="0"/>
                                              <w:marRight w:val="0"/>
                                              <w:marTop w:val="0"/>
                                              <w:marBottom w:val="353"/>
                                              <w:divBdr>
                                                <w:top w:val="none" w:sz="0" w:space="0" w:color="auto"/>
                                                <w:left w:val="none" w:sz="0" w:space="0" w:color="auto"/>
                                                <w:bottom w:val="none" w:sz="0" w:space="0" w:color="auto"/>
                                                <w:right w:val="none" w:sz="0" w:space="0" w:color="auto"/>
                                              </w:divBdr>
                                              <w:divsChild>
                                                <w:div w:id="1212616789">
                                                  <w:marLeft w:val="0"/>
                                                  <w:marRight w:val="0"/>
                                                  <w:marTop w:val="0"/>
                                                  <w:marBottom w:val="0"/>
                                                  <w:divBdr>
                                                    <w:top w:val="none" w:sz="0" w:space="0" w:color="auto"/>
                                                    <w:left w:val="none" w:sz="0" w:space="0" w:color="auto"/>
                                                    <w:bottom w:val="none" w:sz="0" w:space="0" w:color="auto"/>
                                                    <w:right w:val="none" w:sz="0" w:space="0" w:color="auto"/>
                                                  </w:divBdr>
                                                  <w:divsChild>
                                                    <w:div w:id="1570463933">
                                                      <w:marLeft w:val="0"/>
                                                      <w:marRight w:val="0"/>
                                                      <w:marTop w:val="0"/>
                                                      <w:marBottom w:val="0"/>
                                                      <w:divBdr>
                                                        <w:top w:val="none" w:sz="0" w:space="0" w:color="auto"/>
                                                        <w:left w:val="none" w:sz="0" w:space="0" w:color="auto"/>
                                                        <w:bottom w:val="none" w:sz="0" w:space="0" w:color="auto"/>
                                                        <w:right w:val="none" w:sz="0" w:space="0" w:color="auto"/>
                                                      </w:divBdr>
                                                      <w:divsChild>
                                                        <w:div w:id="1674141302">
                                                          <w:marLeft w:val="0"/>
                                                          <w:marRight w:val="0"/>
                                                          <w:marTop w:val="0"/>
                                                          <w:marBottom w:val="0"/>
                                                          <w:divBdr>
                                                            <w:top w:val="none" w:sz="0" w:space="0" w:color="auto"/>
                                                            <w:left w:val="none" w:sz="0" w:space="0" w:color="auto"/>
                                                            <w:bottom w:val="none" w:sz="0" w:space="0" w:color="auto"/>
                                                            <w:right w:val="none" w:sz="0" w:space="0" w:color="auto"/>
                                                          </w:divBdr>
                                                          <w:divsChild>
                                                            <w:div w:id="1161771308">
                                                              <w:marLeft w:val="0"/>
                                                              <w:marRight w:val="0"/>
                                                              <w:marTop w:val="0"/>
                                                              <w:marBottom w:val="0"/>
                                                              <w:divBdr>
                                                                <w:top w:val="none" w:sz="0" w:space="0" w:color="auto"/>
                                                                <w:left w:val="none" w:sz="0" w:space="0" w:color="auto"/>
                                                                <w:bottom w:val="none" w:sz="0" w:space="0" w:color="auto"/>
                                                                <w:right w:val="none" w:sz="0" w:space="0" w:color="auto"/>
                                                              </w:divBdr>
                                                            </w:div>
                                                            <w:div w:id="929197863">
                                                              <w:marLeft w:val="41"/>
                                                              <w:marRight w:val="41"/>
                                                              <w:marTop w:val="14"/>
                                                              <w:marBottom w:val="0"/>
                                                              <w:divBdr>
                                                                <w:top w:val="none" w:sz="0" w:space="0" w:color="auto"/>
                                                                <w:left w:val="none" w:sz="0" w:space="0" w:color="auto"/>
                                                                <w:bottom w:val="none" w:sz="0" w:space="0" w:color="auto"/>
                                                                <w:right w:val="none" w:sz="0" w:space="0" w:color="auto"/>
                                                              </w:divBdr>
                                                              <w:divsChild>
                                                                <w:div w:id="85106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184">
                                                          <w:marLeft w:val="0"/>
                                                          <w:marRight w:val="0"/>
                                                          <w:marTop w:val="0"/>
                                                          <w:marBottom w:val="0"/>
                                                          <w:divBdr>
                                                            <w:top w:val="none" w:sz="0" w:space="0" w:color="auto"/>
                                                            <w:left w:val="none" w:sz="0" w:space="0" w:color="auto"/>
                                                            <w:bottom w:val="none" w:sz="0" w:space="0" w:color="auto"/>
                                                            <w:right w:val="none" w:sz="0" w:space="0" w:color="auto"/>
                                                          </w:divBdr>
                                                          <w:divsChild>
                                                            <w:div w:id="5998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898082">
                                              <w:marLeft w:val="0"/>
                                              <w:marRight w:val="0"/>
                                              <w:marTop w:val="0"/>
                                              <w:marBottom w:val="353"/>
                                              <w:divBdr>
                                                <w:top w:val="none" w:sz="0" w:space="0" w:color="auto"/>
                                                <w:left w:val="none" w:sz="0" w:space="0" w:color="auto"/>
                                                <w:bottom w:val="none" w:sz="0" w:space="0" w:color="auto"/>
                                                <w:right w:val="none" w:sz="0" w:space="0" w:color="auto"/>
                                              </w:divBdr>
                                              <w:divsChild>
                                                <w:div w:id="211968204">
                                                  <w:marLeft w:val="0"/>
                                                  <w:marRight w:val="0"/>
                                                  <w:marTop w:val="0"/>
                                                  <w:marBottom w:val="0"/>
                                                  <w:divBdr>
                                                    <w:top w:val="none" w:sz="0" w:space="0" w:color="auto"/>
                                                    <w:left w:val="none" w:sz="0" w:space="0" w:color="auto"/>
                                                    <w:bottom w:val="none" w:sz="0" w:space="0" w:color="auto"/>
                                                    <w:right w:val="none" w:sz="0" w:space="0" w:color="auto"/>
                                                  </w:divBdr>
                                                  <w:divsChild>
                                                    <w:div w:id="1259414097">
                                                      <w:marLeft w:val="0"/>
                                                      <w:marRight w:val="0"/>
                                                      <w:marTop w:val="0"/>
                                                      <w:marBottom w:val="0"/>
                                                      <w:divBdr>
                                                        <w:top w:val="none" w:sz="0" w:space="0" w:color="auto"/>
                                                        <w:left w:val="none" w:sz="0" w:space="0" w:color="auto"/>
                                                        <w:bottom w:val="none" w:sz="0" w:space="0" w:color="auto"/>
                                                        <w:right w:val="none" w:sz="0" w:space="0" w:color="auto"/>
                                                      </w:divBdr>
                                                      <w:divsChild>
                                                        <w:div w:id="1000811625">
                                                          <w:marLeft w:val="0"/>
                                                          <w:marRight w:val="0"/>
                                                          <w:marTop w:val="0"/>
                                                          <w:marBottom w:val="0"/>
                                                          <w:divBdr>
                                                            <w:top w:val="none" w:sz="0" w:space="0" w:color="auto"/>
                                                            <w:left w:val="none" w:sz="0" w:space="0" w:color="auto"/>
                                                            <w:bottom w:val="none" w:sz="0" w:space="0" w:color="auto"/>
                                                            <w:right w:val="none" w:sz="0" w:space="0" w:color="auto"/>
                                                          </w:divBdr>
                                                          <w:divsChild>
                                                            <w:div w:id="491332260">
                                                              <w:marLeft w:val="0"/>
                                                              <w:marRight w:val="0"/>
                                                              <w:marTop w:val="0"/>
                                                              <w:marBottom w:val="0"/>
                                                              <w:divBdr>
                                                                <w:top w:val="none" w:sz="0" w:space="0" w:color="auto"/>
                                                                <w:left w:val="none" w:sz="0" w:space="0" w:color="auto"/>
                                                                <w:bottom w:val="none" w:sz="0" w:space="0" w:color="auto"/>
                                                                <w:right w:val="none" w:sz="0" w:space="0" w:color="auto"/>
                                                              </w:divBdr>
                                                            </w:div>
                                                            <w:div w:id="1949894785">
                                                              <w:marLeft w:val="41"/>
                                                              <w:marRight w:val="41"/>
                                                              <w:marTop w:val="14"/>
                                                              <w:marBottom w:val="0"/>
                                                              <w:divBdr>
                                                                <w:top w:val="none" w:sz="0" w:space="0" w:color="auto"/>
                                                                <w:left w:val="none" w:sz="0" w:space="0" w:color="auto"/>
                                                                <w:bottom w:val="none" w:sz="0" w:space="0" w:color="auto"/>
                                                                <w:right w:val="none" w:sz="0" w:space="0" w:color="auto"/>
                                                              </w:divBdr>
                                                              <w:divsChild>
                                                                <w:div w:id="102479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961981">
                                                          <w:marLeft w:val="0"/>
                                                          <w:marRight w:val="0"/>
                                                          <w:marTop w:val="0"/>
                                                          <w:marBottom w:val="0"/>
                                                          <w:divBdr>
                                                            <w:top w:val="none" w:sz="0" w:space="0" w:color="auto"/>
                                                            <w:left w:val="none" w:sz="0" w:space="0" w:color="auto"/>
                                                            <w:bottom w:val="none" w:sz="0" w:space="0" w:color="auto"/>
                                                            <w:right w:val="none" w:sz="0" w:space="0" w:color="auto"/>
                                                          </w:divBdr>
                                                          <w:divsChild>
                                                            <w:div w:id="13591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08889">
                                              <w:marLeft w:val="0"/>
                                              <w:marRight w:val="0"/>
                                              <w:marTop w:val="0"/>
                                              <w:marBottom w:val="353"/>
                                              <w:divBdr>
                                                <w:top w:val="none" w:sz="0" w:space="0" w:color="auto"/>
                                                <w:left w:val="none" w:sz="0" w:space="0" w:color="auto"/>
                                                <w:bottom w:val="none" w:sz="0" w:space="0" w:color="auto"/>
                                                <w:right w:val="none" w:sz="0" w:space="0" w:color="auto"/>
                                              </w:divBdr>
                                              <w:divsChild>
                                                <w:div w:id="1599681382">
                                                  <w:marLeft w:val="0"/>
                                                  <w:marRight w:val="0"/>
                                                  <w:marTop w:val="0"/>
                                                  <w:marBottom w:val="0"/>
                                                  <w:divBdr>
                                                    <w:top w:val="none" w:sz="0" w:space="0" w:color="auto"/>
                                                    <w:left w:val="none" w:sz="0" w:space="0" w:color="auto"/>
                                                    <w:bottom w:val="none" w:sz="0" w:space="0" w:color="auto"/>
                                                    <w:right w:val="none" w:sz="0" w:space="0" w:color="auto"/>
                                                  </w:divBdr>
                                                  <w:divsChild>
                                                    <w:div w:id="2125078069">
                                                      <w:marLeft w:val="0"/>
                                                      <w:marRight w:val="0"/>
                                                      <w:marTop w:val="0"/>
                                                      <w:marBottom w:val="0"/>
                                                      <w:divBdr>
                                                        <w:top w:val="none" w:sz="0" w:space="0" w:color="auto"/>
                                                        <w:left w:val="none" w:sz="0" w:space="0" w:color="auto"/>
                                                        <w:bottom w:val="none" w:sz="0" w:space="0" w:color="auto"/>
                                                        <w:right w:val="none" w:sz="0" w:space="0" w:color="auto"/>
                                                      </w:divBdr>
                                                      <w:divsChild>
                                                        <w:div w:id="1664427975">
                                                          <w:marLeft w:val="0"/>
                                                          <w:marRight w:val="0"/>
                                                          <w:marTop w:val="0"/>
                                                          <w:marBottom w:val="0"/>
                                                          <w:divBdr>
                                                            <w:top w:val="none" w:sz="0" w:space="0" w:color="auto"/>
                                                            <w:left w:val="none" w:sz="0" w:space="0" w:color="auto"/>
                                                            <w:bottom w:val="none" w:sz="0" w:space="0" w:color="auto"/>
                                                            <w:right w:val="none" w:sz="0" w:space="0" w:color="auto"/>
                                                          </w:divBdr>
                                                          <w:divsChild>
                                                            <w:div w:id="451902388">
                                                              <w:marLeft w:val="0"/>
                                                              <w:marRight w:val="0"/>
                                                              <w:marTop w:val="0"/>
                                                              <w:marBottom w:val="0"/>
                                                              <w:divBdr>
                                                                <w:top w:val="none" w:sz="0" w:space="0" w:color="auto"/>
                                                                <w:left w:val="none" w:sz="0" w:space="0" w:color="auto"/>
                                                                <w:bottom w:val="none" w:sz="0" w:space="0" w:color="auto"/>
                                                                <w:right w:val="none" w:sz="0" w:space="0" w:color="auto"/>
                                                              </w:divBdr>
                                                            </w:div>
                                                            <w:div w:id="734743720">
                                                              <w:marLeft w:val="41"/>
                                                              <w:marRight w:val="41"/>
                                                              <w:marTop w:val="14"/>
                                                              <w:marBottom w:val="0"/>
                                                              <w:divBdr>
                                                                <w:top w:val="none" w:sz="0" w:space="0" w:color="auto"/>
                                                                <w:left w:val="none" w:sz="0" w:space="0" w:color="auto"/>
                                                                <w:bottom w:val="none" w:sz="0" w:space="0" w:color="auto"/>
                                                                <w:right w:val="none" w:sz="0" w:space="0" w:color="auto"/>
                                                              </w:divBdr>
                                                              <w:divsChild>
                                                                <w:div w:id="2315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738963">
                                                          <w:marLeft w:val="0"/>
                                                          <w:marRight w:val="0"/>
                                                          <w:marTop w:val="0"/>
                                                          <w:marBottom w:val="0"/>
                                                          <w:divBdr>
                                                            <w:top w:val="none" w:sz="0" w:space="0" w:color="auto"/>
                                                            <w:left w:val="none" w:sz="0" w:space="0" w:color="auto"/>
                                                            <w:bottom w:val="none" w:sz="0" w:space="0" w:color="auto"/>
                                                            <w:right w:val="none" w:sz="0" w:space="0" w:color="auto"/>
                                                          </w:divBdr>
                                                          <w:divsChild>
                                                            <w:div w:id="2281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93186">
                                              <w:marLeft w:val="0"/>
                                              <w:marRight w:val="0"/>
                                              <w:marTop w:val="0"/>
                                              <w:marBottom w:val="353"/>
                                              <w:divBdr>
                                                <w:top w:val="none" w:sz="0" w:space="0" w:color="auto"/>
                                                <w:left w:val="none" w:sz="0" w:space="0" w:color="auto"/>
                                                <w:bottom w:val="none" w:sz="0" w:space="0" w:color="auto"/>
                                                <w:right w:val="none" w:sz="0" w:space="0" w:color="auto"/>
                                              </w:divBdr>
                                              <w:divsChild>
                                                <w:div w:id="1708406156">
                                                  <w:marLeft w:val="0"/>
                                                  <w:marRight w:val="0"/>
                                                  <w:marTop w:val="0"/>
                                                  <w:marBottom w:val="0"/>
                                                  <w:divBdr>
                                                    <w:top w:val="none" w:sz="0" w:space="0" w:color="auto"/>
                                                    <w:left w:val="none" w:sz="0" w:space="0" w:color="auto"/>
                                                    <w:bottom w:val="none" w:sz="0" w:space="0" w:color="auto"/>
                                                    <w:right w:val="none" w:sz="0" w:space="0" w:color="auto"/>
                                                  </w:divBdr>
                                                  <w:divsChild>
                                                    <w:div w:id="292440388">
                                                      <w:marLeft w:val="0"/>
                                                      <w:marRight w:val="0"/>
                                                      <w:marTop w:val="0"/>
                                                      <w:marBottom w:val="0"/>
                                                      <w:divBdr>
                                                        <w:top w:val="none" w:sz="0" w:space="0" w:color="auto"/>
                                                        <w:left w:val="none" w:sz="0" w:space="0" w:color="auto"/>
                                                        <w:bottom w:val="none" w:sz="0" w:space="0" w:color="auto"/>
                                                        <w:right w:val="none" w:sz="0" w:space="0" w:color="auto"/>
                                                      </w:divBdr>
                                                      <w:divsChild>
                                                        <w:div w:id="1294948473">
                                                          <w:marLeft w:val="0"/>
                                                          <w:marRight w:val="0"/>
                                                          <w:marTop w:val="0"/>
                                                          <w:marBottom w:val="0"/>
                                                          <w:divBdr>
                                                            <w:top w:val="none" w:sz="0" w:space="0" w:color="auto"/>
                                                            <w:left w:val="none" w:sz="0" w:space="0" w:color="auto"/>
                                                            <w:bottom w:val="none" w:sz="0" w:space="0" w:color="auto"/>
                                                            <w:right w:val="none" w:sz="0" w:space="0" w:color="auto"/>
                                                          </w:divBdr>
                                                          <w:divsChild>
                                                            <w:div w:id="1076441902">
                                                              <w:marLeft w:val="0"/>
                                                              <w:marRight w:val="0"/>
                                                              <w:marTop w:val="0"/>
                                                              <w:marBottom w:val="0"/>
                                                              <w:divBdr>
                                                                <w:top w:val="none" w:sz="0" w:space="0" w:color="auto"/>
                                                                <w:left w:val="none" w:sz="0" w:space="0" w:color="auto"/>
                                                                <w:bottom w:val="none" w:sz="0" w:space="0" w:color="auto"/>
                                                                <w:right w:val="none" w:sz="0" w:space="0" w:color="auto"/>
                                                              </w:divBdr>
                                                            </w:div>
                                                            <w:div w:id="1902521526">
                                                              <w:marLeft w:val="41"/>
                                                              <w:marRight w:val="41"/>
                                                              <w:marTop w:val="14"/>
                                                              <w:marBottom w:val="0"/>
                                                              <w:divBdr>
                                                                <w:top w:val="none" w:sz="0" w:space="0" w:color="auto"/>
                                                                <w:left w:val="none" w:sz="0" w:space="0" w:color="auto"/>
                                                                <w:bottom w:val="none" w:sz="0" w:space="0" w:color="auto"/>
                                                                <w:right w:val="none" w:sz="0" w:space="0" w:color="auto"/>
                                                              </w:divBdr>
                                                              <w:divsChild>
                                                                <w:div w:id="32698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31898">
                                                          <w:marLeft w:val="0"/>
                                                          <w:marRight w:val="0"/>
                                                          <w:marTop w:val="0"/>
                                                          <w:marBottom w:val="0"/>
                                                          <w:divBdr>
                                                            <w:top w:val="none" w:sz="0" w:space="0" w:color="auto"/>
                                                            <w:left w:val="none" w:sz="0" w:space="0" w:color="auto"/>
                                                            <w:bottom w:val="none" w:sz="0" w:space="0" w:color="auto"/>
                                                            <w:right w:val="none" w:sz="0" w:space="0" w:color="auto"/>
                                                          </w:divBdr>
                                                          <w:divsChild>
                                                            <w:div w:id="76415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725224">
                                              <w:marLeft w:val="0"/>
                                              <w:marRight w:val="0"/>
                                              <w:marTop w:val="0"/>
                                              <w:marBottom w:val="380"/>
                                              <w:divBdr>
                                                <w:top w:val="none" w:sz="0" w:space="0" w:color="auto"/>
                                                <w:left w:val="none" w:sz="0" w:space="0" w:color="auto"/>
                                                <w:bottom w:val="none" w:sz="0" w:space="0" w:color="auto"/>
                                                <w:right w:val="none" w:sz="0" w:space="0" w:color="auto"/>
                                              </w:divBdr>
                                              <w:divsChild>
                                                <w:div w:id="2136561859">
                                                  <w:marLeft w:val="0"/>
                                                  <w:marRight w:val="0"/>
                                                  <w:marTop w:val="0"/>
                                                  <w:marBottom w:val="0"/>
                                                  <w:divBdr>
                                                    <w:top w:val="none" w:sz="0" w:space="0" w:color="auto"/>
                                                    <w:left w:val="none" w:sz="0" w:space="0" w:color="auto"/>
                                                    <w:bottom w:val="none" w:sz="0" w:space="0" w:color="auto"/>
                                                    <w:right w:val="none" w:sz="0" w:space="0" w:color="auto"/>
                                                  </w:divBdr>
                                                  <w:divsChild>
                                                    <w:div w:id="546450495">
                                                      <w:marLeft w:val="0"/>
                                                      <w:marRight w:val="0"/>
                                                      <w:marTop w:val="0"/>
                                                      <w:marBottom w:val="0"/>
                                                      <w:divBdr>
                                                        <w:top w:val="none" w:sz="0" w:space="0" w:color="auto"/>
                                                        <w:left w:val="none" w:sz="0" w:space="0" w:color="auto"/>
                                                        <w:bottom w:val="none" w:sz="0" w:space="0" w:color="auto"/>
                                                        <w:right w:val="none" w:sz="0" w:space="0" w:color="auto"/>
                                                      </w:divBdr>
                                                      <w:divsChild>
                                                        <w:div w:id="447315882">
                                                          <w:marLeft w:val="0"/>
                                                          <w:marRight w:val="0"/>
                                                          <w:marTop w:val="0"/>
                                                          <w:marBottom w:val="0"/>
                                                          <w:divBdr>
                                                            <w:top w:val="none" w:sz="0" w:space="0" w:color="auto"/>
                                                            <w:left w:val="none" w:sz="0" w:space="0" w:color="auto"/>
                                                            <w:bottom w:val="none" w:sz="0" w:space="0" w:color="auto"/>
                                                            <w:right w:val="none" w:sz="0" w:space="0" w:color="auto"/>
                                                          </w:divBdr>
                                                          <w:divsChild>
                                                            <w:div w:id="1453477095">
                                                              <w:marLeft w:val="0"/>
                                                              <w:marRight w:val="0"/>
                                                              <w:marTop w:val="0"/>
                                                              <w:marBottom w:val="0"/>
                                                              <w:divBdr>
                                                                <w:top w:val="none" w:sz="0" w:space="0" w:color="auto"/>
                                                                <w:left w:val="none" w:sz="0" w:space="0" w:color="auto"/>
                                                                <w:bottom w:val="none" w:sz="0" w:space="0" w:color="auto"/>
                                                                <w:right w:val="none" w:sz="0" w:space="0" w:color="auto"/>
                                                              </w:divBdr>
                                                            </w:div>
                                                            <w:div w:id="110631418">
                                                              <w:marLeft w:val="41"/>
                                                              <w:marRight w:val="41"/>
                                                              <w:marTop w:val="14"/>
                                                              <w:marBottom w:val="0"/>
                                                              <w:divBdr>
                                                                <w:top w:val="none" w:sz="0" w:space="0" w:color="auto"/>
                                                                <w:left w:val="none" w:sz="0" w:space="0" w:color="auto"/>
                                                                <w:bottom w:val="none" w:sz="0" w:space="0" w:color="auto"/>
                                                                <w:right w:val="none" w:sz="0" w:space="0" w:color="auto"/>
                                                              </w:divBdr>
                                                              <w:divsChild>
                                                                <w:div w:id="6884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98765">
                                                          <w:marLeft w:val="0"/>
                                                          <w:marRight w:val="0"/>
                                                          <w:marTop w:val="0"/>
                                                          <w:marBottom w:val="0"/>
                                                          <w:divBdr>
                                                            <w:top w:val="none" w:sz="0" w:space="0" w:color="auto"/>
                                                            <w:left w:val="none" w:sz="0" w:space="0" w:color="auto"/>
                                                            <w:bottom w:val="none" w:sz="0" w:space="0" w:color="auto"/>
                                                            <w:right w:val="none" w:sz="0" w:space="0" w:color="auto"/>
                                                          </w:divBdr>
                                                          <w:divsChild>
                                                            <w:div w:id="96504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765219">
                                      <w:marLeft w:val="0"/>
                                      <w:marRight w:val="0"/>
                                      <w:marTop w:val="0"/>
                                      <w:marBottom w:val="0"/>
                                      <w:divBdr>
                                        <w:top w:val="none" w:sz="0" w:space="0" w:color="auto"/>
                                        <w:left w:val="none" w:sz="0" w:space="0" w:color="auto"/>
                                        <w:bottom w:val="none" w:sz="0" w:space="0" w:color="auto"/>
                                        <w:right w:val="none" w:sz="0" w:space="0" w:color="auto"/>
                                      </w:divBdr>
                                      <w:divsChild>
                                        <w:div w:id="1983727345">
                                          <w:marLeft w:val="0"/>
                                          <w:marRight w:val="0"/>
                                          <w:marTop w:val="0"/>
                                          <w:marBottom w:val="353"/>
                                          <w:divBdr>
                                            <w:top w:val="none" w:sz="0" w:space="0" w:color="auto"/>
                                            <w:left w:val="none" w:sz="0" w:space="0" w:color="auto"/>
                                            <w:bottom w:val="none" w:sz="0" w:space="0" w:color="auto"/>
                                            <w:right w:val="none" w:sz="0" w:space="0" w:color="auto"/>
                                          </w:divBdr>
                                          <w:divsChild>
                                            <w:div w:id="1291933735">
                                              <w:marLeft w:val="-217"/>
                                              <w:marRight w:val="-217"/>
                                              <w:marTop w:val="0"/>
                                              <w:marBottom w:val="0"/>
                                              <w:divBdr>
                                                <w:top w:val="none" w:sz="0" w:space="0" w:color="auto"/>
                                                <w:left w:val="none" w:sz="0" w:space="0" w:color="auto"/>
                                                <w:bottom w:val="none" w:sz="0" w:space="0" w:color="auto"/>
                                                <w:right w:val="none" w:sz="0" w:space="0" w:color="auto"/>
                                              </w:divBdr>
                                              <w:divsChild>
                                                <w:div w:id="1643653151">
                                                  <w:marLeft w:val="0"/>
                                                  <w:marRight w:val="0"/>
                                                  <w:marTop w:val="0"/>
                                                  <w:marBottom w:val="0"/>
                                                  <w:divBdr>
                                                    <w:top w:val="none" w:sz="0" w:space="0" w:color="auto"/>
                                                    <w:left w:val="none" w:sz="0" w:space="0" w:color="auto"/>
                                                    <w:bottom w:val="none" w:sz="0" w:space="0" w:color="auto"/>
                                                    <w:right w:val="none" w:sz="0" w:space="0" w:color="auto"/>
                                                  </w:divBdr>
                                                  <w:divsChild>
                                                    <w:div w:id="898857254">
                                                      <w:marLeft w:val="0"/>
                                                      <w:marRight w:val="0"/>
                                                      <w:marTop w:val="0"/>
                                                      <w:marBottom w:val="0"/>
                                                      <w:divBdr>
                                                        <w:top w:val="none" w:sz="0" w:space="0" w:color="auto"/>
                                                        <w:left w:val="none" w:sz="0" w:space="0" w:color="auto"/>
                                                        <w:bottom w:val="none" w:sz="0" w:space="0" w:color="auto"/>
                                                        <w:right w:val="none" w:sz="0" w:space="0" w:color="auto"/>
                                                      </w:divBdr>
                                                      <w:divsChild>
                                                        <w:div w:id="1329559398">
                                                          <w:marLeft w:val="0"/>
                                                          <w:marRight w:val="0"/>
                                                          <w:marTop w:val="0"/>
                                                          <w:marBottom w:val="0"/>
                                                          <w:divBdr>
                                                            <w:top w:val="none" w:sz="0" w:space="0" w:color="auto"/>
                                                            <w:left w:val="none" w:sz="0" w:space="0" w:color="auto"/>
                                                            <w:bottom w:val="none" w:sz="0" w:space="0" w:color="auto"/>
                                                            <w:right w:val="none" w:sz="0" w:space="0" w:color="auto"/>
                                                          </w:divBdr>
                                                          <w:divsChild>
                                                            <w:div w:id="1375426883">
                                                              <w:marLeft w:val="0"/>
                                                              <w:marRight w:val="0"/>
                                                              <w:marTop w:val="0"/>
                                                              <w:marBottom w:val="0"/>
                                                              <w:divBdr>
                                                                <w:top w:val="none" w:sz="0" w:space="0" w:color="auto"/>
                                                                <w:left w:val="none" w:sz="0" w:space="0" w:color="auto"/>
                                                                <w:bottom w:val="none" w:sz="0" w:space="0" w:color="auto"/>
                                                                <w:right w:val="none" w:sz="0" w:space="0" w:color="auto"/>
                                                              </w:divBdr>
                                                              <w:divsChild>
                                                                <w:div w:id="1904215828">
                                                                  <w:marLeft w:val="0"/>
                                                                  <w:marRight w:val="0"/>
                                                                  <w:marTop w:val="0"/>
                                                                  <w:marBottom w:val="0"/>
                                                                  <w:divBdr>
                                                                    <w:top w:val="none" w:sz="0" w:space="0" w:color="auto"/>
                                                                    <w:left w:val="none" w:sz="0" w:space="0" w:color="auto"/>
                                                                    <w:bottom w:val="none" w:sz="0" w:space="0" w:color="auto"/>
                                                                    <w:right w:val="none" w:sz="0" w:space="0" w:color="auto"/>
                                                                  </w:divBdr>
                                                                  <w:divsChild>
                                                                    <w:div w:id="808716622">
                                                                      <w:marLeft w:val="0"/>
                                                                      <w:marRight w:val="0"/>
                                                                      <w:marTop w:val="0"/>
                                                                      <w:marBottom w:val="0"/>
                                                                      <w:divBdr>
                                                                        <w:top w:val="single" w:sz="6" w:space="3" w:color="E5E5E5"/>
                                                                        <w:left w:val="none" w:sz="0" w:space="0" w:color="auto"/>
                                                                        <w:bottom w:val="none" w:sz="0" w:space="0" w:color="auto"/>
                                                                        <w:right w:val="none" w:sz="0" w:space="0" w:color="auto"/>
                                                                      </w:divBdr>
                                                                    </w:div>
                                                                  </w:divsChild>
                                                                </w:div>
                                                                <w:div w:id="1055661877">
                                                                  <w:marLeft w:val="0"/>
                                                                  <w:marRight w:val="0"/>
                                                                  <w:marTop w:val="0"/>
                                                                  <w:marBottom w:val="0"/>
                                                                  <w:divBdr>
                                                                    <w:top w:val="none" w:sz="0" w:space="0" w:color="auto"/>
                                                                    <w:left w:val="none" w:sz="0" w:space="0" w:color="auto"/>
                                                                    <w:bottom w:val="none" w:sz="0" w:space="0" w:color="auto"/>
                                                                    <w:right w:val="none" w:sz="0" w:space="0" w:color="auto"/>
                                                                  </w:divBdr>
                                                                  <w:divsChild>
                                                                    <w:div w:id="2085835613">
                                                                      <w:marLeft w:val="0"/>
                                                                      <w:marRight w:val="0"/>
                                                                      <w:marTop w:val="0"/>
                                                                      <w:marBottom w:val="0"/>
                                                                      <w:divBdr>
                                                                        <w:top w:val="none" w:sz="0" w:space="0" w:color="auto"/>
                                                                        <w:left w:val="none" w:sz="0" w:space="0" w:color="auto"/>
                                                                        <w:bottom w:val="none" w:sz="0" w:space="0" w:color="auto"/>
                                                                        <w:right w:val="none" w:sz="0" w:space="0" w:color="auto"/>
                                                                      </w:divBdr>
                                                                      <w:divsChild>
                                                                        <w:div w:id="1389959249">
                                                                          <w:marLeft w:val="0"/>
                                                                          <w:marRight w:val="0"/>
                                                                          <w:marTop w:val="0"/>
                                                                          <w:marBottom w:val="0"/>
                                                                          <w:divBdr>
                                                                            <w:top w:val="none" w:sz="0" w:space="0" w:color="auto"/>
                                                                            <w:left w:val="none" w:sz="0" w:space="0" w:color="auto"/>
                                                                            <w:bottom w:val="none" w:sz="0" w:space="0" w:color="auto"/>
                                                                            <w:right w:val="none" w:sz="0" w:space="0" w:color="auto"/>
                                                                          </w:divBdr>
                                                                          <w:divsChild>
                                                                            <w:div w:id="2025595696">
                                                                              <w:marLeft w:val="0"/>
                                                                              <w:marRight w:val="0"/>
                                                                              <w:marTop w:val="0"/>
                                                                              <w:marBottom w:val="0"/>
                                                                              <w:divBdr>
                                                                                <w:top w:val="none" w:sz="0" w:space="0" w:color="auto"/>
                                                                                <w:left w:val="none" w:sz="0" w:space="0" w:color="auto"/>
                                                                                <w:bottom w:val="none" w:sz="0" w:space="0" w:color="auto"/>
                                                                                <w:right w:val="none" w:sz="0" w:space="0" w:color="auto"/>
                                                                              </w:divBdr>
                                                                              <w:divsChild>
                                                                                <w:div w:id="1486118705">
                                                                                  <w:marLeft w:val="0"/>
                                                                                  <w:marRight w:val="0"/>
                                                                                  <w:marTop w:val="0"/>
                                                                                  <w:marBottom w:val="272"/>
                                                                                  <w:divBdr>
                                                                                    <w:top w:val="none" w:sz="0" w:space="0" w:color="auto"/>
                                                                                    <w:left w:val="none" w:sz="0" w:space="0" w:color="auto"/>
                                                                                    <w:bottom w:val="none" w:sz="0" w:space="0" w:color="auto"/>
                                                                                    <w:right w:val="none" w:sz="0" w:space="0" w:color="auto"/>
                                                                                  </w:divBdr>
                                                                                  <w:divsChild>
                                                                                    <w:div w:id="186524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9632">
                                                                              <w:marLeft w:val="0"/>
                                                                              <w:marRight w:val="0"/>
                                                                              <w:marTop w:val="0"/>
                                                                              <w:marBottom w:val="0"/>
                                                                              <w:divBdr>
                                                                                <w:top w:val="none" w:sz="0" w:space="0" w:color="auto"/>
                                                                                <w:left w:val="none" w:sz="0" w:space="0" w:color="auto"/>
                                                                                <w:bottom w:val="none" w:sz="0" w:space="0" w:color="auto"/>
                                                                                <w:right w:val="none" w:sz="0" w:space="0" w:color="auto"/>
                                                                              </w:divBdr>
                                                                              <w:divsChild>
                                                                                <w:div w:id="757486294">
                                                                                  <w:marLeft w:val="0"/>
                                                                                  <w:marRight w:val="0"/>
                                                                                  <w:marTop w:val="0"/>
                                                                                  <w:marBottom w:val="0"/>
                                                                                  <w:divBdr>
                                                                                    <w:top w:val="none" w:sz="0" w:space="0" w:color="auto"/>
                                                                                    <w:left w:val="none" w:sz="0" w:space="0" w:color="auto"/>
                                                                                    <w:bottom w:val="none" w:sz="0" w:space="0" w:color="auto"/>
                                                                                    <w:right w:val="none" w:sz="0" w:space="0" w:color="auto"/>
                                                                                  </w:divBdr>
                                                                                  <w:divsChild>
                                                                                    <w:div w:id="190101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183334">
                                                              <w:marLeft w:val="0"/>
                                                              <w:marRight w:val="0"/>
                                                              <w:marTop w:val="0"/>
                                                              <w:marBottom w:val="0"/>
                                                              <w:divBdr>
                                                                <w:top w:val="none" w:sz="0" w:space="0" w:color="auto"/>
                                                                <w:left w:val="none" w:sz="0" w:space="0" w:color="auto"/>
                                                                <w:bottom w:val="none" w:sz="0" w:space="0" w:color="auto"/>
                                                                <w:right w:val="none" w:sz="0" w:space="0" w:color="auto"/>
                                                              </w:divBdr>
                                                              <w:divsChild>
                                                                <w:div w:id="1915048668">
                                                                  <w:marLeft w:val="0"/>
                                                                  <w:marRight w:val="0"/>
                                                                  <w:marTop w:val="0"/>
                                                                  <w:marBottom w:val="0"/>
                                                                  <w:divBdr>
                                                                    <w:top w:val="none" w:sz="0" w:space="0" w:color="auto"/>
                                                                    <w:left w:val="none" w:sz="0" w:space="0" w:color="auto"/>
                                                                    <w:bottom w:val="none" w:sz="0" w:space="0" w:color="auto"/>
                                                                    <w:right w:val="none" w:sz="0" w:space="0" w:color="auto"/>
                                                                  </w:divBdr>
                                                                  <w:divsChild>
                                                                    <w:div w:id="1870138879">
                                                                      <w:marLeft w:val="0"/>
                                                                      <w:marRight w:val="0"/>
                                                                      <w:marTop w:val="0"/>
                                                                      <w:marBottom w:val="0"/>
                                                                      <w:divBdr>
                                                                        <w:top w:val="single" w:sz="6" w:space="3" w:color="E5E5E5"/>
                                                                        <w:left w:val="none" w:sz="0" w:space="0" w:color="auto"/>
                                                                        <w:bottom w:val="none" w:sz="0" w:space="0" w:color="auto"/>
                                                                        <w:right w:val="none" w:sz="0" w:space="0" w:color="auto"/>
                                                                      </w:divBdr>
                                                                    </w:div>
                                                                  </w:divsChild>
                                                                </w:div>
                                                                <w:div w:id="1134642308">
                                                                  <w:marLeft w:val="0"/>
                                                                  <w:marRight w:val="0"/>
                                                                  <w:marTop w:val="0"/>
                                                                  <w:marBottom w:val="0"/>
                                                                  <w:divBdr>
                                                                    <w:top w:val="none" w:sz="0" w:space="0" w:color="auto"/>
                                                                    <w:left w:val="none" w:sz="0" w:space="0" w:color="auto"/>
                                                                    <w:bottom w:val="none" w:sz="0" w:space="0" w:color="auto"/>
                                                                    <w:right w:val="none" w:sz="0" w:space="0" w:color="auto"/>
                                                                  </w:divBdr>
                                                                  <w:divsChild>
                                                                    <w:div w:id="1999454748">
                                                                      <w:marLeft w:val="0"/>
                                                                      <w:marRight w:val="0"/>
                                                                      <w:marTop w:val="0"/>
                                                                      <w:marBottom w:val="0"/>
                                                                      <w:divBdr>
                                                                        <w:top w:val="none" w:sz="0" w:space="0" w:color="auto"/>
                                                                        <w:left w:val="none" w:sz="0" w:space="0" w:color="auto"/>
                                                                        <w:bottom w:val="none" w:sz="0" w:space="0" w:color="auto"/>
                                                                        <w:right w:val="none" w:sz="0" w:space="0" w:color="auto"/>
                                                                      </w:divBdr>
                                                                      <w:divsChild>
                                                                        <w:div w:id="558902885">
                                                                          <w:marLeft w:val="0"/>
                                                                          <w:marRight w:val="0"/>
                                                                          <w:marTop w:val="0"/>
                                                                          <w:marBottom w:val="0"/>
                                                                          <w:divBdr>
                                                                            <w:top w:val="none" w:sz="0" w:space="0" w:color="auto"/>
                                                                            <w:left w:val="none" w:sz="0" w:space="0" w:color="auto"/>
                                                                            <w:bottom w:val="none" w:sz="0" w:space="0" w:color="auto"/>
                                                                            <w:right w:val="none" w:sz="0" w:space="0" w:color="auto"/>
                                                                          </w:divBdr>
                                                                          <w:divsChild>
                                                                            <w:div w:id="615212223">
                                                                              <w:marLeft w:val="0"/>
                                                                              <w:marRight w:val="0"/>
                                                                              <w:marTop w:val="0"/>
                                                                              <w:marBottom w:val="0"/>
                                                                              <w:divBdr>
                                                                                <w:top w:val="none" w:sz="0" w:space="0" w:color="auto"/>
                                                                                <w:left w:val="none" w:sz="0" w:space="0" w:color="auto"/>
                                                                                <w:bottom w:val="none" w:sz="0" w:space="0" w:color="auto"/>
                                                                                <w:right w:val="none" w:sz="0" w:space="0" w:color="auto"/>
                                                                              </w:divBdr>
                                                                              <w:divsChild>
                                                                                <w:div w:id="2024671664">
                                                                                  <w:marLeft w:val="0"/>
                                                                                  <w:marRight w:val="0"/>
                                                                                  <w:marTop w:val="0"/>
                                                                                  <w:marBottom w:val="272"/>
                                                                                  <w:divBdr>
                                                                                    <w:top w:val="none" w:sz="0" w:space="0" w:color="auto"/>
                                                                                    <w:left w:val="none" w:sz="0" w:space="0" w:color="auto"/>
                                                                                    <w:bottom w:val="none" w:sz="0" w:space="0" w:color="auto"/>
                                                                                    <w:right w:val="none" w:sz="0" w:space="0" w:color="auto"/>
                                                                                  </w:divBdr>
                                                                                  <w:divsChild>
                                                                                    <w:div w:id="19341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4176">
                                                                              <w:marLeft w:val="0"/>
                                                                              <w:marRight w:val="0"/>
                                                                              <w:marTop w:val="0"/>
                                                                              <w:marBottom w:val="0"/>
                                                                              <w:divBdr>
                                                                                <w:top w:val="none" w:sz="0" w:space="0" w:color="auto"/>
                                                                                <w:left w:val="none" w:sz="0" w:space="0" w:color="auto"/>
                                                                                <w:bottom w:val="none" w:sz="0" w:space="0" w:color="auto"/>
                                                                                <w:right w:val="none" w:sz="0" w:space="0" w:color="auto"/>
                                                                              </w:divBdr>
                                                                              <w:divsChild>
                                                                                <w:div w:id="1896349973">
                                                                                  <w:marLeft w:val="0"/>
                                                                                  <w:marRight w:val="0"/>
                                                                                  <w:marTop w:val="0"/>
                                                                                  <w:marBottom w:val="0"/>
                                                                                  <w:divBdr>
                                                                                    <w:top w:val="none" w:sz="0" w:space="0" w:color="auto"/>
                                                                                    <w:left w:val="none" w:sz="0" w:space="0" w:color="auto"/>
                                                                                    <w:bottom w:val="none" w:sz="0" w:space="0" w:color="auto"/>
                                                                                    <w:right w:val="none" w:sz="0" w:space="0" w:color="auto"/>
                                                                                  </w:divBdr>
                                                                                  <w:divsChild>
                                                                                    <w:div w:id="40530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75466">
                                                              <w:marLeft w:val="0"/>
                                                              <w:marRight w:val="0"/>
                                                              <w:marTop w:val="0"/>
                                                              <w:marBottom w:val="0"/>
                                                              <w:divBdr>
                                                                <w:top w:val="none" w:sz="0" w:space="0" w:color="auto"/>
                                                                <w:left w:val="none" w:sz="0" w:space="0" w:color="auto"/>
                                                                <w:bottom w:val="none" w:sz="0" w:space="0" w:color="auto"/>
                                                                <w:right w:val="none" w:sz="0" w:space="0" w:color="auto"/>
                                                              </w:divBdr>
                                                              <w:divsChild>
                                                                <w:div w:id="1271208222">
                                                                  <w:marLeft w:val="0"/>
                                                                  <w:marRight w:val="0"/>
                                                                  <w:marTop w:val="0"/>
                                                                  <w:marBottom w:val="0"/>
                                                                  <w:divBdr>
                                                                    <w:top w:val="none" w:sz="0" w:space="0" w:color="auto"/>
                                                                    <w:left w:val="none" w:sz="0" w:space="0" w:color="auto"/>
                                                                    <w:bottom w:val="none" w:sz="0" w:space="0" w:color="auto"/>
                                                                    <w:right w:val="none" w:sz="0" w:space="0" w:color="auto"/>
                                                                  </w:divBdr>
                                                                  <w:divsChild>
                                                                    <w:div w:id="359430905">
                                                                      <w:marLeft w:val="0"/>
                                                                      <w:marRight w:val="0"/>
                                                                      <w:marTop w:val="0"/>
                                                                      <w:marBottom w:val="0"/>
                                                                      <w:divBdr>
                                                                        <w:top w:val="single" w:sz="6" w:space="3" w:color="E5E5E5"/>
                                                                        <w:left w:val="none" w:sz="0" w:space="0" w:color="auto"/>
                                                                        <w:bottom w:val="none" w:sz="0" w:space="0" w:color="auto"/>
                                                                        <w:right w:val="none" w:sz="0" w:space="0" w:color="auto"/>
                                                                      </w:divBdr>
                                                                    </w:div>
                                                                  </w:divsChild>
                                                                </w:div>
                                                                <w:div w:id="1041976245">
                                                                  <w:marLeft w:val="0"/>
                                                                  <w:marRight w:val="0"/>
                                                                  <w:marTop w:val="0"/>
                                                                  <w:marBottom w:val="0"/>
                                                                  <w:divBdr>
                                                                    <w:top w:val="none" w:sz="0" w:space="0" w:color="auto"/>
                                                                    <w:left w:val="none" w:sz="0" w:space="0" w:color="auto"/>
                                                                    <w:bottom w:val="none" w:sz="0" w:space="0" w:color="auto"/>
                                                                    <w:right w:val="none" w:sz="0" w:space="0" w:color="auto"/>
                                                                  </w:divBdr>
                                                                  <w:divsChild>
                                                                    <w:div w:id="1017001806">
                                                                      <w:marLeft w:val="0"/>
                                                                      <w:marRight w:val="0"/>
                                                                      <w:marTop w:val="0"/>
                                                                      <w:marBottom w:val="0"/>
                                                                      <w:divBdr>
                                                                        <w:top w:val="none" w:sz="0" w:space="0" w:color="auto"/>
                                                                        <w:left w:val="none" w:sz="0" w:space="0" w:color="auto"/>
                                                                        <w:bottom w:val="none" w:sz="0" w:space="0" w:color="auto"/>
                                                                        <w:right w:val="none" w:sz="0" w:space="0" w:color="auto"/>
                                                                      </w:divBdr>
                                                                      <w:divsChild>
                                                                        <w:div w:id="797837157">
                                                                          <w:marLeft w:val="0"/>
                                                                          <w:marRight w:val="0"/>
                                                                          <w:marTop w:val="0"/>
                                                                          <w:marBottom w:val="0"/>
                                                                          <w:divBdr>
                                                                            <w:top w:val="none" w:sz="0" w:space="0" w:color="auto"/>
                                                                            <w:left w:val="none" w:sz="0" w:space="0" w:color="auto"/>
                                                                            <w:bottom w:val="none" w:sz="0" w:space="0" w:color="auto"/>
                                                                            <w:right w:val="none" w:sz="0" w:space="0" w:color="auto"/>
                                                                          </w:divBdr>
                                                                          <w:divsChild>
                                                                            <w:div w:id="1948925167">
                                                                              <w:marLeft w:val="0"/>
                                                                              <w:marRight w:val="0"/>
                                                                              <w:marTop w:val="0"/>
                                                                              <w:marBottom w:val="0"/>
                                                                              <w:divBdr>
                                                                                <w:top w:val="none" w:sz="0" w:space="0" w:color="auto"/>
                                                                                <w:left w:val="none" w:sz="0" w:space="0" w:color="auto"/>
                                                                                <w:bottom w:val="none" w:sz="0" w:space="0" w:color="auto"/>
                                                                                <w:right w:val="none" w:sz="0" w:space="0" w:color="auto"/>
                                                                              </w:divBdr>
                                                                              <w:divsChild>
                                                                                <w:div w:id="2094862510">
                                                                                  <w:marLeft w:val="0"/>
                                                                                  <w:marRight w:val="0"/>
                                                                                  <w:marTop w:val="0"/>
                                                                                  <w:marBottom w:val="0"/>
                                                                                  <w:divBdr>
                                                                                    <w:top w:val="none" w:sz="0" w:space="0" w:color="auto"/>
                                                                                    <w:left w:val="none" w:sz="0" w:space="0" w:color="auto"/>
                                                                                    <w:bottom w:val="none" w:sz="0" w:space="0" w:color="auto"/>
                                                                                    <w:right w:val="none" w:sz="0" w:space="0" w:color="auto"/>
                                                                                  </w:divBdr>
                                                                                  <w:divsChild>
                                                                                    <w:div w:id="57358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062095">
                                                              <w:marLeft w:val="0"/>
                                                              <w:marRight w:val="0"/>
                                                              <w:marTop w:val="0"/>
                                                              <w:marBottom w:val="0"/>
                                                              <w:divBdr>
                                                                <w:top w:val="none" w:sz="0" w:space="0" w:color="auto"/>
                                                                <w:left w:val="none" w:sz="0" w:space="0" w:color="auto"/>
                                                                <w:bottom w:val="none" w:sz="0" w:space="0" w:color="auto"/>
                                                                <w:right w:val="none" w:sz="0" w:space="0" w:color="auto"/>
                                                              </w:divBdr>
                                                              <w:divsChild>
                                                                <w:div w:id="2103068031">
                                                                  <w:marLeft w:val="0"/>
                                                                  <w:marRight w:val="0"/>
                                                                  <w:marTop w:val="0"/>
                                                                  <w:marBottom w:val="0"/>
                                                                  <w:divBdr>
                                                                    <w:top w:val="none" w:sz="0" w:space="0" w:color="auto"/>
                                                                    <w:left w:val="none" w:sz="0" w:space="0" w:color="auto"/>
                                                                    <w:bottom w:val="none" w:sz="0" w:space="0" w:color="auto"/>
                                                                    <w:right w:val="none" w:sz="0" w:space="0" w:color="auto"/>
                                                                  </w:divBdr>
                                                                  <w:divsChild>
                                                                    <w:div w:id="447361191">
                                                                      <w:marLeft w:val="0"/>
                                                                      <w:marRight w:val="0"/>
                                                                      <w:marTop w:val="0"/>
                                                                      <w:marBottom w:val="0"/>
                                                                      <w:divBdr>
                                                                        <w:top w:val="single" w:sz="6" w:space="3" w:color="E5E5E5"/>
                                                                        <w:left w:val="none" w:sz="0" w:space="0" w:color="auto"/>
                                                                        <w:bottom w:val="none" w:sz="0" w:space="0" w:color="auto"/>
                                                                        <w:right w:val="none" w:sz="0" w:space="0" w:color="auto"/>
                                                                      </w:divBdr>
                                                                    </w:div>
                                                                  </w:divsChild>
                                                                </w:div>
                                                                <w:div w:id="63375952">
                                                                  <w:marLeft w:val="0"/>
                                                                  <w:marRight w:val="0"/>
                                                                  <w:marTop w:val="0"/>
                                                                  <w:marBottom w:val="0"/>
                                                                  <w:divBdr>
                                                                    <w:top w:val="none" w:sz="0" w:space="0" w:color="auto"/>
                                                                    <w:left w:val="none" w:sz="0" w:space="0" w:color="auto"/>
                                                                    <w:bottom w:val="none" w:sz="0" w:space="0" w:color="auto"/>
                                                                    <w:right w:val="none" w:sz="0" w:space="0" w:color="auto"/>
                                                                  </w:divBdr>
                                                                  <w:divsChild>
                                                                    <w:div w:id="1045986933">
                                                                      <w:marLeft w:val="0"/>
                                                                      <w:marRight w:val="0"/>
                                                                      <w:marTop w:val="0"/>
                                                                      <w:marBottom w:val="0"/>
                                                                      <w:divBdr>
                                                                        <w:top w:val="none" w:sz="0" w:space="0" w:color="auto"/>
                                                                        <w:left w:val="none" w:sz="0" w:space="0" w:color="auto"/>
                                                                        <w:bottom w:val="none" w:sz="0" w:space="0" w:color="auto"/>
                                                                        <w:right w:val="none" w:sz="0" w:space="0" w:color="auto"/>
                                                                      </w:divBdr>
                                                                      <w:divsChild>
                                                                        <w:div w:id="67926483">
                                                                          <w:marLeft w:val="0"/>
                                                                          <w:marRight w:val="0"/>
                                                                          <w:marTop w:val="0"/>
                                                                          <w:marBottom w:val="0"/>
                                                                          <w:divBdr>
                                                                            <w:top w:val="none" w:sz="0" w:space="0" w:color="auto"/>
                                                                            <w:left w:val="none" w:sz="0" w:space="0" w:color="auto"/>
                                                                            <w:bottom w:val="none" w:sz="0" w:space="0" w:color="auto"/>
                                                                            <w:right w:val="none" w:sz="0" w:space="0" w:color="auto"/>
                                                                          </w:divBdr>
                                                                          <w:divsChild>
                                                                            <w:div w:id="291443296">
                                                                              <w:marLeft w:val="0"/>
                                                                              <w:marRight w:val="0"/>
                                                                              <w:marTop w:val="0"/>
                                                                              <w:marBottom w:val="0"/>
                                                                              <w:divBdr>
                                                                                <w:top w:val="none" w:sz="0" w:space="0" w:color="auto"/>
                                                                                <w:left w:val="none" w:sz="0" w:space="0" w:color="auto"/>
                                                                                <w:bottom w:val="none" w:sz="0" w:space="0" w:color="auto"/>
                                                                                <w:right w:val="none" w:sz="0" w:space="0" w:color="auto"/>
                                                                              </w:divBdr>
                                                                              <w:divsChild>
                                                                                <w:div w:id="350112570">
                                                                                  <w:marLeft w:val="0"/>
                                                                                  <w:marRight w:val="0"/>
                                                                                  <w:marTop w:val="0"/>
                                                                                  <w:marBottom w:val="0"/>
                                                                                  <w:divBdr>
                                                                                    <w:top w:val="none" w:sz="0" w:space="0" w:color="auto"/>
                                                                                    <w:left w:val="none" w:sz="0" w:space="0" w:color="auto"/>
                                                                                    <w:bottom w:val="none" w:sz="0" w:space="0" w:color="auto"/>
                                                                                    <w:right w:val="none" w:sz="0" w:space="0" w:color="auto"/>
                                                                                  </w:divBdr>
                                                                                  <w:divsChild>
                                                                                    <w:div w:id="9458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0746327">
                                              <w:marLeft w:val="-217"/>
                                              <w:marRight w:val="-217"/>
                                              <w:marTop w:val="0"/>
                                              <w:marBottom w:val="0"/>
                                              <w:divBdr>
                                                <w:top w:val="none" w:sz="0" w:space="0" w:color="auto"/>
                                                <w:left w:val="none" w:sz="0" w:space="0" w:color="auto"/>
                                                <w:bottom w:val="none" w:sz="0" w:space="0" w:color="auto"/>
                                                <w:right w:val="none" w:sz="0" w:space="0" w:color="auto"/>
                                              </w:divBdr>
                                              <w:divsChild>
                                                <w:div w:id="1761020000">
                                                  <w:marLeft w:val="480"/>
                                                  <w:marRight w:val="0"/>
                                                  <w:marTop w:val="0"/>
                                                  <w:marBottom w:val="0"/>
                                                  <w:divBdr>
                                                    <w:top w:val="none" w:sz="0" w:space="0" w:color="auto"/>
                                                    <w:left w:val="none" w:sz="0" w:space="0" w:color="auto"/>
                                                    <w:bottom w:val="none" w:sz="0" w:space="0" w:color="auto"/>
                                                    <w:right w:val="none" w:sz="0" w:space="0" w:color="auto"/>
                                                  </w:divBdr>
                                                  <w:divsChild>
                                                    <w:div w:id="21073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778215">
                  <w:marLeft w:val="0"/>
                  <w:marRight w:val="0"/>
                  <w:marTop w:val="0"/>
                  <w:marBottom w:val="0"/>
                  <w:divBdr>
                    <w:top w:val="none" w:sz="0" w:space="0" w:color="auto"/>
                    <w:left w:val="none" w:sz="0" w:space="0" w:color="auto"/>
                    <w:bottom w:val="none" w:sz="0" w:space="0" w:color="auto"/>
                    <w:right w:val="none" w:sz="0" w:space="0" w:color="auto"/>
                  </w:divBdr>
                  <w:divsChild>
                    <w:div w:id="10573762">
                      <w:marLeft w:val="0"/>
                      <w:marRight w:val="0"/>
                      <w:marTop w:val="0"/>
                      <w:marBottom w:val="0"/>
                      <w:divBdr>
                        <w:top w:val="none" w:sz="0" w:space="0" w:color="auto"/>
                        <w:left w:val="none" w:sz="0" w:space="0" w:color="auto"/>
                        <w:bottom w:val="none" w:sz="0" w:space="0" w:color="auto"/>
                        <w:right w:val="none" w:sz="0" w:space="0" w:color="auto"/>
                      </w:divBdr>
                      <w:divsChild>
                        <w:div w:id="1087536210">
                          <w:marLeft w:val="0"/>
                          <w:marRight w:val="0"/>
                          <w:marTop w:val="0"/>
                          <w:marBottom w:val="0"/>
                          <w:divBdr>
                            <w:top w:val="none" w:sz="0" w:space="0" w:color="auto"/>
                            <w:left w:val="none" w:sz="0" w:space="0" w:color="auto"/>
                            <w:bottom w:val="none" w:sz="0" w:space="0" w:color="auto"/>
                            <w:right w:val="none" w:sz="0" w:space="0" w:color="auto"/>
                          </w:divBdr>
                          <w:divsChild>
                            <w:div w:id="1714187527">
                              <w:marLeft w:val="0"/>
                              <w:marRight w:val="0"/>
                              <w:marTop w:val="0"/>
                              <w:marBottom w:val="380"/>
                              <w:divBdr>
                                <w:top w:val="none" w:sz="0" w:space="0" w:color="auto"/>
                                <w:left w:val="none" w:sz="0" w:space="0" w:color="auto"/>
                                <w:bottom w:val="none" w:sz="0" w:space="0" w:color="auto"/>
                                <w:right w:val="none" w:sz="0" w:space="0" w:color="auto"/>
                              </w:divBdr>
                              <w:divsChild>
                                <w:div w:id="1633362828">
                                  <w:marLeft w:val="0"/>
                                  <w:marRight w:val="0"/>
                                  <w:marTop w:val="0"/>
                                  <w:marBottom w:val="0"/>
                                  <w:divBdr>
                                    <w:top w:val="none" w:sz="0" w:space="0" w:color="auto"/>
                                    <w:left w:val="none" w:sz="0" w:space="0" w:color="auto"/>
                                    <w:bottom w:val="none" w:sz="0" w:space="0" w:color="auto"/>
                                    <w:right w:val="none" w:sz="0" w:space="0" w:color="auto"/>
                                  </w:divBdr>
                                </w:div>
                                <w:div w:id="927421679">
                                  <w:marLeft w:val="0"/>
                                  <w:marRight w:val="0"/>
                                  <w:marTop w:val="0"/>
                                  <w:marBottom w:val="0"/>
                                  <w:divBdr>
                                    <w:top w:val="none" w:sz="0" w:space="0" w:color="auto"/>
                                    <w:left w:val="none" w:sz="0" w:space="0" w:color="auto"/>
                                    <w:bottom w:val="none" w:sz="0" w:space="0" w:color="auto"/>
                                    <w:right w:val="none" w:sz="0" w:space="0" w:color="auto"/>
                                  </w:divBdr>
                                  <w:divsChild>
                                    <w:div w:id="1163471770">
                                      <w:marLeft w:val="0"/>
                                      <w:marRight w:val="0"/>
                                      <w:marTop w:val="0"/>
                                      <w:marBottom w:val="0"/>
                                      <w:divBdr>
                                        <w:top w:val="none" w:sz="0" w:space="0" w:color="auto"/>
                                        <w:left w:val="none" w:sz="0" w:space="0" w:color="auto"/>
                                        <w:bottom w:val="none" w:sz="0" w:space="0" w:color="auto"/>
                                        <w:right w:val="none" w:sz="0" w:space="0" w:color="auto"/>
                                      </w:divBdr>
                                    </w:div>
                                    <w:div w:id="133125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749180">
                  <w:marLeft w:val="0"/>
                  <w:marRight w:val="0"/>
                  <w:marTop w:val="0"/>
                  <w:marBottom w:val="0"/>
                  <w:divBdr>
                    <w:top w:val="none" w:sz="0" w:space="0" w:color="auto"/>
                    <w:left w:val="none" w:sz="0" w:space="0" w:color="auto"/>
                    <w:bottom w:val="none" w:sz="0" w:space="0" w:color="auto"/>
                    <w:right w:val="none" w:sz="0" w:space="0" w:color="auto"/>
                  </w:divBdr>
                  <w:divsChild>
                    <w:div w:id="816337405">
                      <w:marLeft w:val="0"/>
                      <w:marRight w:val="0"/>
                      <w:marTop w:val="0"/>
                      <w:marBottom w:val="0"/>
                      <w:divBdr>
                        <w:top w:val="none" w:sz="0" w:space="0" w:color="auto"/>
                        <w:left w:val="none" w:sz="0" w:space="0" w:color="auto"/>
                        <w:bottom w:val="none" w:sz="0" w:space="0" w:color="auto"/>
                        <w:right w:val="none" w:sz="0" w:space="0" w:color="auto"/>
                      </w:divBdr>
                      <w:divsChild>
                        <w:div w:id="47121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100472">
      <w:bodyDiv w:val="1"/>
      <w:marLeft w:val="0"/>
      <w:marRight w:val="0"/>
      <w:marTop w:val="0"/>
      <w:marBottom w:val="0"/>
      <w:divBdr>
        <w:top w:val="none" w:sz="0" w:space="0" w:color="auto"/>
        <w:left w:val="none" w:sz="0" w:space="0" w:color="auto"/>
        <w:bottom w:val="none" w:sz="0" w:space="0" w:color="auto"/>
        <w:right w:val="none" w:sz="0" w:space="0" w:color="auto"/>
      </w:divBdr>
    </w:div>
    <w:div w:id="1411926441">
      <w:bodyDiv w:val="1"/>
      <w:marLeft w:val="0"/>
      <w:marRight w:val="0"/>
      <w:marTop w:val="0"/>
      <w:marBottom w:val="0"/>
      <w:divBdr>
        <w:top w:val="none" w:sz="0" w:space="0" w:color="auto"/>
        <w:left w:val="none" w:sz="0" w:space="0" w:color="auto"/>
        <w:bottom w:val="none" w:sz="0" w:space="0" w:color="auto"/>
        <w:right w:val="none" w:sz="0" w:space="0" w:color="auto"/>
      </w:divBdr>
    </w:div>
    <w:div w:id="1526334284">
      <w:bodyDiv w:val="1"/>
      <w:marLeft w:val="0"/>
      <w:marRight w:val="0"/>
      <w:marTop w:val="0"/>
      <w:marBottom w:val="0"/>
      <w:divBdr>
        <w:top w:val="none" w:sz="0" w:space="0" w:color="auto"/>
        <w:left w:val="none" w:sz="0" w:space="0" w:color="auto"/>
        <w:bottom w:val="none" w:sz="0" w:space="0" w:color="auto"/>
        <w:right w:val="none" w:sz="0" w:space="0" w:color="auto"/>
      </w:divBdr>
    </w:div>
    <w:div w:id="1759406914">
      <w:bodyDiv w:val="1"/>
      <w:marLeft w:val="0"/>
      <w:marRight w:val="0"/>
      <w:marTop w:val="0"/>
      <w:marBottom w:val="0"/>
      <w:divBdr>
        <w:top w:val="none" w:sz="0" w:space="0" w:color="auto"/>
        <w:left w:val="none" w:sz="0" w:space="0" w:color="auto"/>
        <w:bottom w:val="none" w:sz="0" w:space="0" w:color="auto"/>
        <w:right w:val="none" w:sz="0" w:space="0" w:color="auto"/>
      </w:divBdr>
    </w:div>
    <w:div w:id="214153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oleObject" Target="embeddings/oleObject2.bin"/><Relationship Id="rId26" Type="http://schemas.openxmlformats.org/officeDocument/2006/relationships/image" Target="media/image11.emf"/><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chart" Target="charts/chart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chart" Target="charts/chart2.xml"/><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4.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oleObject" Target="embeddings/oleObject5.bin"/><Relationship Id="rId32" Type="http://schemas.openxmlformats.org/officeDocument/2006/relationships/chart" Target="charts/chart1.xml"/><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image" Target="media/image13.png"/><Relationship Id="rId36"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7.emf"/><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oleObject" Target="embeddings/oleObject4.bin"/><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chart" Target="charts/chart4.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Result%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Result%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b="1"/>
            </a:pPr>
            <a:r>
              <a:rPr lang="en-US" sz="1800" b="1" i="0" u="none" strike="noStrike" baseline="0"/>
              <a:t>Total Energy Dissepated at 5% Nodes Mortality </a:t>
            </a:r>
            <a:endParaRPr lang="en-US" b="1"/>
          </a:p>
        </c:rich>
      </c:tx>
      <c:layout>
        <c:manualLayout>
          <c:xMode val="edge"/>
          <c:yMode val="edge"/>
          <c:x val="9.0950770576755047E-2"/>
          <c:y val="1.7351069982648942E-2"/>
        </c:manualLayout>
      </c:layout>
    </c:title>
    <c:plotArea>
      <c:layout/>
      <c:lineChart>
        <c:grouping val="standard"/>
        <c:ser>
          <c:idx val="0"/>
          <c:order val="0"/>
          <c:tx>
            <c:strRef>
              <c:f>'E5%'!$C$4</c:f>
              <c:strCache>
                <c:ptCount val="1"/>
                <c:pt idx="0">
                  <c:v>LEACH</c:v>
                </c:pt>
              </c:strCache>
            </c:strRef>
          </c:tx>
          <c:marker>
            <c:symbol val="none"/>
          </c:marker>
          <c:val>
            <c:numRef>
              <c:f>'E5%'!$C$5:$C$1054</c:f>
              <c:numCache>
                <c:formatCode>General</c:formatCode>
                <c:ptCount val="1050"/>
                <c:pt idx="0">
                  <c:v>49.924390814767598</c:v>
                </c:pt>
                <c:pt idx="1">
                  <c:v>49.8950212185431</c:v>
                </c:pt>
                <c:pt idx="2">
                  <c:v>49.846860467172441</c:v>
                </c:pt>
                <c:pt idx="3">
                  <c:v>49.815537262826396</c:v>
                </c:pt>
                <c:pt idx="4">
                  <c:v>49.782079892710911</c:v>
                </c:pt>
                <c:pt idx="5">
                  <c:v>49.746555427291703</c:v>
                </c:pt>
                <c:pt idx="6">
                  <c:v>49.706863505905396</c:v>
                </c:pt>
                <c:pt idx="7">
                  <c:v>49.669092104564363</c:v>
                </c:pt>
                <c:pt idx="8">
                  <c:v>49.627311499919301</c:v>
                </c:pt>
                <c:pt idx="9">
                  <c:v>49.592424098154503</c:v>
                </c:pt>
                <c:pt idx="10">
                  <c:v>49.555993135324698</c:v>
                </c:pt>
                <c:pt idx="11">
                  <c:v>49.520497477153995</c:v>
                </c:pt>
                <c:pt idx="12">
                  <c:v>49.4853746954713</c:v>
                </c:pt>
                <c:pt idx="13">
                  <c:v>49.456707643129697</c:v>
                </c:pt>
                <c:pt idx="14">
                  <c:v>49.425653820543403</c:v>
                </c:pt>
                <c:pt idx="15">
                  <c:v>49.388245979814194</c:v>
                </c:pt>
                <c:pt idx="16">
                  <c:v>49.356329741958099</c:v>
                </c:pt>
                <c:pt idx="17">
                  <c:v>49.325867078502796</c:v>
                </c:pt>
                <c:pt idx="18">
                  <c:v>49.293219448201611</c:v>
                </c:pt>
                <c:pt idx="19">
                  <c:v>49.262817309478415</c:v>
                </c:pt>
                <c:pt idx="20">
                  <c:v>49.223206319526113</c:v>
                </c:pt>
                <c:pt idx="21">
                  <c:v>49.187191721845998</c:v>
                </c:pt>
                <c:pt idx="22">
                  <c:v>49.150057040910802</c:v>
                </c:pt>
                <c:pt idx="23">
                  <c:v>49.116764085508997</c:v>
                </c:pt>
                <c:pt idx="24">
                  <c:v>49.085960480666643</c:v>
                </c:pt>
                <c:pt idx="25">
                  <c:v>49.049308625764702</c:v>
                </c:pt>
                <c:pt idx="26">
                  <c:v>49.017806710244898</c:v>
                </c:pt>
                <c:pt idx="27">
                  <c:v>48.978819182360397</c:v>
                </c:pt>
                <c:pt idx="28">
                  <c:v>48.947438177590143</c:v>
                </c:pt>
                <c:pt idx="29">
                  <c:v>48.912930054</c:v>
                </c:pt>
                <c:pt idx="30">
                  <c:v>48.874881156060994</c:v>
                </c:pt>
                <c:pt idx="31">
                  <c:v>48.8405050362541</c:v>
                </c:pt>
                <c:pt idx="32">
                  <c:v>48.805704245798296</c:v>
                </c:pt>
                <c:pt idx="33">
                  <c:v>48.770387806332295</c:v>
                </c:pt>
                <c:pt idx="34">
                  <c:v>48.737914861185011</c:v>
                </c:pt>
                <c:pt idx="35">
                  <c:v>48.705245846213501</c:v>
                </c:pt>
                <c:pt idx="36">
                  <c:v>48.675116926363614</c:v>
                </c:pt>
                <c:pt idx="37">
                  <c:v>48.644959914422699</c:v>
                </c:pt>
                <c:pt idx="38">
                  <c:v>48.614119340457513</c:v>
                </c:pt>
                <c:pt idx="39">
                  <c:v>48.580524788870299</c:v>
                </c:pt>
                <c:pt idx="40">
                  <c:v>48.539926681495999</c:v>
                </c:pt>
                <c:pt idx="41">
                  <c:v>48.505646351702794</c:v>
                </c:pt>
                <c:pt idx="42">
                  <c:v>48.469185688083101</c:v>
                </c:pt>
                <c:pt idx="43">
                  <c:v>48.436055001641996</c:v>
                </c:pt>
                <c:pt idx="44">
                  <c:v>48.401577856413795</c:v>
                </c:pt>
                <c:pt idx="45">
                  <c:v>48.373820380434495</c:v>
                </c:pt>
                <c:pt idx="46">
                  <c:v>48.339363643163999</c:v>
                </c:pt>
                <c:pt idx="47">
                  <c:v>48.308767155986018</c:v>
                </c:pt>
                <c:pt idx="48">
                  <c:v>48.273911920212008</c:v>
                </c:pt>
                <c:pt idx="49">
                  <c:v>48.243662050509812</c:v>
                </c:pt>
                <c:pt idx="50">
                  <c:v>48.211551038319698</c:v>
                </c:pt>
                <c:pt idx="51">
                  <c:v>48.178660963782995</c:v>
                </c:pt>
                <c:pt idx="52">
                  <c:v>48.138220738544412</c:v>
                </c:pt>
                <c:pt idx="53">
                  <c:v>48.096579810532013</c:v>
                </c:pt>
                <c:pt idx="54">
                  <c:v>48.058217419023997</c:v>
                </c:pt>
                <c:pt idx="55">
                  <c:v>48.023945449721012</c:v>
                </c:pt>
                <c:pt idx="56">
                  <c:v>47.982677217801999</c:v>
                </c:pt>
                <c:pt idx="57">
                  <c:v>47.948515159534402</c:v>
                </c:pt>
                <c:pt idx="58">
                  <c:v>47.907473376737244</c:v>
                </c:pt>
                <c:pt idx="59">
                  <c:v>47.8722032439603</c:v>
                </c:pt>
                <c:pt idx="60">
                  <c:v>47.831962715965993</c:v>
                </c:pt>
                <c:pt idx="61">
                  <c:v>47.799186203743595</c:v>
                </c:pt>
                <c:pt idx="62">
                  <c:v>47.766727985672198</c:v>
                </c:pt>
                <c:pt idx="63">
                  <c:v>47.724482131144811</c:v>
                </c:pt>
                <c:pt idx="64">
                  <c:v>47.682150280622913</c:v>
                </c:pt>
                <c:pt idx="65">
                  <c:v>47.644896070415044</c:v>
                </c:pt>
                <c:pt idx="66">
                  <c:v>47.607760590591703</c:v>
                </c:pt>
                <c:pt idx="67">
                  <c:v>47.569001236037302</c:v>
                </c:pt>
                <c:pt idx="68">
                  <c:v>47.534917814291902</c:v>
                </c:pt>
                <c:pt idx="69">
                  <c:v>47.500817460570495</c:v>
                </c:pt>
                <c:pt idx="70">
                  <c:v>47.472449244527212</c:v>
                </c:pt>
                <c:pt idx="71">
                  <c:v>47.438746147915403</c:v>
                </c:pt>
                <c:pt idx="72">
                  <c:v>47.408866143871599</c:v>
                </c:pt>
                <c:pt idx="73">
                  <c:v>47.377094273571295</c:v>
                </c:pt>
                <c:pt idx="74">
                  <c:v>47.343183726696495</c:v>
                </c:pt>
                <c:pt idx="75">
                  <c:v>47.310149414590029</c:v>
                </c:pt>
                <c:pt idx="76">
                  <c:v>47.277630549264899</c:v>
                </c:pt>
                <c:pt idx="77">
                  <c:v>47.244475397416096</c:v>
                </c:pt>
                <c:pt idx="78">
                  <c:v>47.212306012522603</c:v>
                </c:pt>
                <c:pt idx="79">
                  <c:v>47.181042465787755</c:v>
                </c:pt>
                <c:pt idx="80">
                  <c:v>47.147800314709912</c:v>
                </c:pt>
                <c:pt idx="81">
                  <c:v>47.109664417172944</c:v>
                </c:pt>
                <c:pt idx="82">
                  <c:v>47.067038701159063</c:v>
                </c:pt>
                <c:pt idx="83">
                  <c:v>47.032660836560403</c:v>
                </c:pt>
                <c:pt idx="84">
                  <c:v>47.0015034939928</c:v>
                </c:pt>
                <c:pt idx="85">
                  <c:v>46.968754229276598</c:v>
                </c:pt>
                <c:pt idx="86">
                  <c:v>46.938853865389596</c:v>
                </c:pt>
                <c:pt idx="87">
                  <c:v>46.906354152507497</c:v>
                </c:pt>
                <c:pt idx="88">
                  <c:v>46.874095177845994</c:v>
                </c:pt>
                <c:pt idx="89">
                  <c:v>46.843378388808311</c:v>
                </c:pt>
                <c:pt idx="90">
                  <c:v>46.807410360265997</c:v>
                </c:pt>
                <c:pt idx="91">
                  <c:v>46.7755182977237</c:v>
                </c:pt>
                <c:pt idx="92">
                  <c:v>46.739067021059199</c:v>
                </c:pt>
                <c:pt idx="93">
                  <c:v>46.710459679815997</c:v>
                </c:pt>
                <c:pt idx="94">
                  <c:v>46.676184611601997</c:v>
                </c:pt>
                <c:pt idx="95">
                  <c:v>46.63831933078923</c:v>
                </c:pt>
                <c:pt idx="96">
                  <c:v>46.606094410199702</c:v>
                </c:pt>
                <c:pt idx="97">
                  <c:v>46.572758621623599</c:v>
                </c:pt>
                <c:pt idx="98">
                  <c:v>46.542279900639201</c:v>
                </c:pt>
                <c:pt idx="99">
                  <c:v>46.509172156160112</c:v>
                </c:pt>
                <c:pt idx="100">
                  <c:v>46.476395567867144</c:v>
                </c:pt>
                <c:pt idx="101">
                  <c:v>46.434667944555699</c:v>
                </c:pt>
                <c:pt idx="102">
                  <c:v>46.393763939858111</c:v>
                </c:pt>
                <c:pt idx="103">
                  <c:v>46.353957946920012</c:v>
                </c:pt>
                <c:pt idx="104">
                  <c:v>46.312332559208294</c:v>
                </c:pt>
                <c:pt idx="105">
                  <c:v>46.277695052158812</c:v>
                </c:pt>
                <c:pt idx="106">
                  <c:v>46.235922853428512</c:v>
                </c:pt>
                <c:pt idx="107">
                  <c:v>46.201857482685995</c:v>
                </c:pt>
                <c:pt idx="108">
                  <c:v>46.172600172044802</c:v>
                </c:pt>
                <c:pt idx="109">
                  <c:v>46.139176645011212</c:v>
                </c:pt>
                <c:pt idx="110">
                  <c:v>46.101179616402</c:v>
                </c:pt>
                <c:pt idx="111">
                  <c:v>46.068658625735111</c:v>
                </c:pt>
                <c:pt idx="112">
                  <c:v>46.031015044182013</c:v>
                </c:pt>
                <c:pt idx="113">
                  <c:v>46.002518988896163</c:v>
                </c:pt>
                <c:pt idx="114">
                  <c:v>45.975881609948743</c:v>
                </c:pt>
                <c:pt idx="115">
                  <c:v>45.945266311875812</c:v>
                </c:pt>
                <c:pt idx="116">
                  <c:v>45.918246975153494</c:v>
                </c:pt>
                <c:pt idx="117">
                  <c:v>45.890063372929013</c:v>
                </c:pt>
                <c:pt idx="118">
                  <c:v>45.860343089986394</c:v>
                </c:pt>
                <c:pt idx="119">
                  <c:v>45.828413718603102</c:v>
                </c:pt>
                <c:pt idx="120">
                  <c:v>45.783637705282622</c:v>
                </c:pt>
                <c:pt idx="121">
                  <c:v>45.742217908911513</c:v>
                </c:pt>
                <c:pt idx="122">
                  <c:v>45.703990992442598</c:v>
                </c:pt>
                <c:pt idx="123">
                  <c:v>45.674357044577263</c:v>
                </c:pt>
                <c:pt idx="124">
                  <c:v>45.639378249449365</c:v>
                </c:pt>
                <c:pt idx="125">
                  <c:v>45.605287763750994</c:v>
                </c:pt>
                <c:pt idx="126">
                  <c:v>45.572384212041399</c:v>
                </c:pt>
                <c:pt idx="127">
                  <c:v>45.539063959521911</c:v>
                </c:pt>
                <c:pt idx="128">
                  <c:v>45.493819660619998</c:v>
                </c:pt>
                <c:pt idx="129">
                  <c:v>45.45424167136413</c:v>
                </c:pt>
                <c:pt idx="130">
                  <c:v>45.413940778966094</c:v>
                </c:pt>
                <c:pt idx="131">
                  <c:v>45.374807091883973</c:v>
                </c:pt>
                <c:pt idx="132">
                  <c:v>45.331443698564158</c:v>
                </c:pt>
                <c:pt idx="133">
                  <c:v>45.292060099682296</c:v>
                </c:pt>
                <c:pt idx="134">
                  <c:v>45.250450106490298</c:v>
                </c:pt>
                <c:pt idx="135">
                  <c:v>45.212589997429063</c:v>
                </c:pt>
                <c:pt idx="136">
                  <c:v>45.173343213562397</c:v>
                </c:pt>
                <c:pt idx="137">
                  <c:v>45.135382973005342</c:v>
                </c:pt>
                <c:pt idx="138">
                  <c:v>45.092296962629312</c:v>
                </c:pt>
                <c:pt idx="139">
                  <c:v>45.050890064269844</c:v>
                </c:pt>
                <c:pt idx="140">
                  <c:v>45.013709287084296</c:v>
                </c:pt>
                <c:pt idx="141">
                  <c:v>44.974670716349294</c:v>
                </c:pt>
                <c:pt idx="142">
                  <c:v>44.938844771309995</c:v>
                </c:pt>
                <c:pt idx="143">
                  <c:v>44.907587474087499</c:v>
                </c:pt>
                <c:pt idx="144">
                  <c:v>44.873732752622495</c:v>
                </c:pt>
                <c:pt idx="145">
                  <c:v>44.8426485344771</c:v>
                </c:pt>
                <c:pt idx="146">
                  <c:v>44.8094853463639</c:v>
                </c:pt>
                <c:pt idx="147">
                  <c:v>44.775804694547702</c:v>
                </c:pt>
                <c:pt idx="148">
                  <c:v>44.744667236393894</c:v>
                </c:pt>
                <c:pt idx="149">
                  <c:v>44.709693433985699</c:v>
                </c:pt>
                <c:pt idx="150">
                  <c:v>44.678244130066197</c:v>
                </c:pt>
                <c:pt idx="151">
                  <c:v>44.644612657691944</c:v>
                </c:pt>
                <c:pt idx="152">
                  <c:v>44.614493220575113</c:v>
                </c:pt>
                <c:pt idx="153">
                  <c:v>44.5828573866713</c:v>
                </c:pt>
                <c:pt idx="154">
                  <c:v>44.5557066919269</c:v>
                </c:pt>
                <c:pt idx="155">
                  <c:v>44.527598513285099</c:v>
                </c:pt>
                <c:pt idx="156">
                  <c:v>44.501171604126</c:v>
                </c:pt>
                <c:pt idx="157">
                  <c:v>44.470653838642896</c:v>
                </c:pt>
                <c:pt idx="158">
                  <c:v>44.441649639589244</c:v>
                </c:pt>
                <c:pt idx="159">
                  <c:v>44.409906893371996</c:v>
                </c:pt>
                <c:pt idx="160">
                  <c:v>44.377573591995294</c:v>
                </c:pt>
                <c:pt idx="161">
                  <c:v>44.338859857982094</c:v>
                </c:pt>
                <c:pt idx="162">
                  <c:v>44.302887337391944</c:v>
                </c:pt>
                <c:pt idx="163">
                  <c:v>44.268352280262263</c:v>
                </c:pt>
                <c:pt idx="164">
                  <c:v>44.230430437766096</c:v>
                </c:pt>
                <c:pt idx="165">
                  <c:v>44.190645087485002</c:v>
                </c:pt>
                <c:pt idx="166">
                  <c:v>44.148464021166795</c:v>
                </c:pt>
                <c:pt idx="167">
                  <c:v>44.1114303690157</c:v>
                </c:pt>
                <c:pt idx="168">
                  <c:v>44.0762959714516</c:v>
                </c:pt>
                <c:pt idx="169">
                  <c:v>44.041169889759999</c:v>
                </c:pt>
                <c:pt idx="170">
                  <c:v>44.006161901607094</c:v>
                </c:pt>
                <c:pt idx="171">
                  <c:v>43.969224980438703</c:v>
                </c:pt>
                <c:pt idx="172">
                  <c:v>43.932695303070211</c:v>
                </c:pt>
                <c:pt idx="173">
                  <c:v>43.900803331815297</c:v>
                </c:pt>
                <c:pt idx="174">
                  <c:v>43.852804860737827</c:v>
                </c:pt>
                <c:pt idx="175">
                  <c:v>43.809561921052094</c:v>
                </c:pt>
                <c:pt idx="176">
                  <c:v>43.765232524813285</c:v>
                </c:pt>
                <c:pt idx="177">
                  <c:v>43.72071571527853</c:v>
                </c:pt>
                <c:pt idx="178">
                  <c:v>43.687534917646794</c:v>
                </c:pt>
                <c:pt idx="179">
                  <c:v>43.656416768849297</c:v>
                </c:pt>
                <c:pt idx="180">
                  <c:v>43.623079263054301</c:v>
                </c:pt>
                <c:pt idx="181">
                  <c:v>43.5857195916508</c:v>
                </c:pt>
                <c:pt idx="182">
                  <c:v>43.554830451529796</c:v>
                </c:pt>
                <c:pt idx="183">
                  <c:v>43.521908377960301</c:v>
                </c:pt>
                <c:pt idx="184">
                  <c:v>43.482662302650297</c:v>
                </c:pt>
                <c:pt idx="185">
                  <c:v>43.443455391732194</c:v>
                </c:pt>
                <c:pt idx="186">
                  <c:v>43.413856680999999</c:v>
                </c:pt>
                <c:pt idx="187">
                  <c:v>43.381079379484795</c:v>
                </c:pt>
                <c:pt idx="188">
                  <c:v>43.349027649081997</c:v>
                </c:pt>
                <c:pt idx="189">
                  <c:v>43.312848956441194</c:v>
                </c:pt>
                <c:pt idx="190">
                  <c:v>43.275683066490394</c:v>
                </c:pt>
                <c:pt idx="191">
                  <c:v>43.239637427849594</c:v>
                </c:pt>
                <c:pt idx="192">
                  <c:v>43.199254558734495</c:v>
                </c:pt>
                <c:pt idx="193">
                  <c:v>43.158056282646797</c:v>
                </c:pt>
                <c:pt idx="194">
                  <c:v>43.120686118081203</c:v>
                </c:pt>
                <c:pt idx="195">
                  <c:v>43.084998120016799</c:v>
                </c:pt>
                <c:pt idx="196">
                  <c:v>43.053908225949002</c:v>
                </c:pt>
                <c:pt idx="197">
                  <c:v>43.020883774473802</c:v>
                </c:pt>
                <c:pt idx="198">
                  <c:v>42.991124432946897</c:v>
                </c:pt>
                <c:pt idx="199">
                  <c:v>42.957525175142763</c:v>
                </c:pt>
                <c:pt idx="200">
                  <c:v>42.923828967853495</c:v>
                </c:pt>
                <c:pt idx="201">
                  <c:v>42.893504146618099</c:v>
                </c:pt>
                <c:pt idx="202">
                  <c:v>42.864972649845697</c:v>
                </c:pt>
                <c:pt idx="203">
                  <c:v>42.828336474123603</c:v>
                </c:pt>
                <c:pt idx="204">
                  <c:v>42.784762308251103</c:v>
                </c:pt>
                <c:pt idx="205">
                  <c:v>42.744925094520212</c:v>
                </c:pt>
                <c:pt idx="206">
                  <c:v>42.709035284781613</c:v>
                </c:pt>
                <c:pt idx="207">
                  <c:v>42.671655307756396</c:v>
                </c:pt>
                <c:pt idx="208">
                  <c:v>42.620952150759429</c:v>
                </c:pt>
                <c:pt idx="209">
                  <c:v>42.580607799551998</c:v>
                </c:pt>
                <c:pt idx="210">
                  <c:v>42.541777646835811</c:v>
                </c:pt>
                <c:pt idx="211">
                  <c:v>42.506123154654397</c:v>
                </c:pt>
                <c:pt idx="212">
                  <c:v>42.472586454181197</c:v>
                </c:pt>
                <c:pt idx="213">
                  <c:v>42.436726939380002</c:v>
                </c:pt>
                <c:pt idx="214">
                  <c:v>42.400874214013058</c:v>
                </c:pt>
                <c:pt idx="215">
                  <c:v>42.367397015218124</c:v>
                </c:pt>
                <c:pt idx="216">
                  <c:v>42.329991096645394</c:v>
                </c:pt>
                <c:pt idx="217">
                  <c:v>42.295750735970365</c:v>
                </c:pt>
                <c:pt idx="218">
                  <c:v>42.261130236062463</c:v>
                </c:pt>
                <c:pt idx="219">
                  <c:v>42.226900234492511</c:v>
                </c:pt>
                <c:pt idx="220">
                  <c:v>42.1953932190874</c:v>
                </c:pt>
                <c:pt idx="221">
                  <c:v>42.161744198085302</c:v>
                </c:pt>
                <c:pt idx="222">
                  <c:v>42.119946832862702</c:v>
                </c:pt>
                <c:pt idx="223">
                  <c:v>42.079394738208912</c:v>
                </c:pt>
                <c:pt idx="224">
                  <c:v>42.046836408351993</c:v>
                </c:pt>
                <c:pt idx="225">
                  <c:v>42.019320123817494</c:v>
                </c:pt>
                <c:pt idx="226">
                  <c:v>41.985657205981497</c:v>
                </c:pt>
                <c:pt idx="227">
                  <c:v>41.953778934076013</c:v>
                </c:pt>
                <c:pt idx="228">
                  <c:v>41.917559092577903</c:v>
                </c:pt>
                <c:pt idx="229">
                  <c:v>41.882111721764495</c:v>
                </c:pt>
                <c:pt idx="230">
                  <c:v>41.845671284716794</c:v>
                </c:pt>
                <c:pt idx="231">
                  <c:v>41.808607354383994</c:v>
                </c:pt>
                <c:pt idx="232">
                  <c:v>41.772309134969198</c:v>
                </c:pt>
                <c:pt idx="233">
                  <c:v>41.7364911404065</c:v>
                </c:pt>
                <c:pt idx="234">
                  <c:v>41.699827474054999</c:v>
                </c:pt>
                <c:pt idx="235">
                  <c:v>41.659379030832397</c:v>
                </c:pt>
                <c:pt idx="236">
                  <c:v>41.618941903330899</c:v>
                </c:pt>
                <c:pt idx="237">
                  <c:v>41.578504377233898</c:v>
                </c:pt>
                <c:pt idx="238">
                  <c:v>41.544985775134244</c:v>
                </c:pt>
                <c:pt idx="239">
                  <c:v>41.507775515856594</c:v>
                </c:pt>
                <c:pt idx="240">
                  <c:v>41.4791811889733</c:v>
                </c:pt>
                <c:pt idx="241">
                  <c:v>41.448625873665144</c:v>
                </c:pt>
                <c:pt idx="242">
                  <c:v>41.413322890930012</c:v>
                </c:pt>
                <c:pt idx="243">
                  <c:v>41.379113529227901</c:v>
                </c:pt>
                <c:pt idx="244">
                  <c:v>41.344607478948824</c:v>
                </c:pt>
                <c:pt idx="245">
                  <c:v>41.299894102886</c:v>
                </c:pt>
                <c:pt idx="246">
                  <c:v>41.267207906501113</c:v>
                </c:pt>
                <c:pt idx="247">
                  <c:v>41.228465341838465</c:v>
                </c:pt>
                <c:pt idx="248">
                  <c:v>41.194527759394894</c:v>
                </c:pt>
                <c:pt idx="249">
                  <c:v>41.160652490617998</c:v>
                </c:pt>
                <c:pt idx="250">
                  <c:v>41.129405853971313</c:v>
                </c:pt>
                <c:pt idx="251">
                  <c:v>41.093702544833242</c:v>
                </c:pt>
                <c:pt idx="252">
                  <c:v>41.058051730884699</c:v>
                </c:pt>
                <c:pt idx="253">
                  <c:v>41.019519916928616</c:v>
                </c:pt>
                <c:pt idx="254">
                  <c:v>40.978925474388099</c:v>
                </c:pt>
                <c:pt idx="255">
                  <c:v>40.9462385339096</c:v>
                </c:pt>
                <c:pt idx="256">
                  <c:v>40.912906499232925</c:v>
                </c:pt>
                <c:pt idx="257">
                  <c:v>40.8795825250699</c:v>
                </c:pt>
                <c:pt idx="258">
                  <c:v>40.848057025855994</c:v>
                </c:pt>
                <c:pt idx="259">
                  <c:v>40.814747246173901</c:v>
                </c:pt>
                <c:pt idx="260">
                  <c:v>40.777522462101913</c:v>
                </c:pt>
                <c:pt idx="261">
                  <c:v>40.745369612668298</c:v>
                </c:pt>
                <c:pt idx="262">
                  <c:v>40.708639290240008</c:v>
                </c:pt>
                <c:pt idx="263">
                  <c:v>40.675215528533613</c:v>
                </c:pt>
                <c:pt idx="264">
                  <c:v>40.639715474613901</c:v>
                </c:pt>
                <c:pt idx="265">
                  <c:v>40.605534838936236</c:v>
                </c:pt>
                <c:pt idx="266">
                  <c:v>40.571901010559699</c:v>
                </c:pt>
                <c:pt idx="267">
                  <c:v>40.534666783082457</c:v>
                </c:pt>
                <c:pt idx="268">
                  <c:v>40.496455635236096</c:v>
                </c:pt>
                <c:pt idx="269">
                  <c:v>40.441292261489096</c:v>
                </c:pt>
                <c:pt idx="270">
                  <c:v>40.396000617870698</c:v>
                </c:pt>
                <c:pt idx="271">
                  <c:v>40.351872395441994</c:v>
                </c:pt>
                <c:pt idx="272">
                  <c:v>40.3136905911838</c:v>
                </c:pt>
                <c:pt idx="273">
                  <c:v>40.277207232414398</c:v>
                </c:pt>
                <c:pt idx="274">
                  <c:v>40.239381661477495</c:v>
                </c:pt>
                <c:pt idx="275">
                  <c:v>40.202663109859103</c:v>
                </c:pt>
                <c:pt idx="276">
                  <c:v>40.165891466422799</c:v>
                </c:pt>
                <c:pt idx="277">
                  <c:v>40.130472277266158</c:v>
                </c:pt>
                <c:pt idx="278">
                  <c:v>40.094823122466799</c:v>
                </c:pt>
                <c:pt idx="279">
                  <c:v>40.059750270862196</c:v>
                </c:pt>
                <c:pt idx="280">
                  <c:v>40.022445278513302</c:v>
                </c:pt>
                <c:pt idx="281">
                  <c:v>39.985126065112944</c:v>
                </c:pt>
                <c:pt idx="282">
                  <c:v>39.952140559834795</c:v>
                </c:pt>
                <c:pt idx="283">
                  <c:v>39.915584371739094</c:v>
                </c:pt>
                <c:pt idx="284">
                  <c:v>39.884351311745796</c:v>
                </c:pt>
                <c:pt idx="285">
                  <c:v>39.852556197065297</c:v>
                </c:pt>
                <c:pt idx="286">
                  <c:v>39.818361797591997</c:v>
                </c:pt>
                <c:pt idx="287">
                  <c:v>39.7828765975094</c:v>
                </c:pt>
                <c:pt idx="288">
                  <c:v>39.745285169457595</c:v>
                </c:pt>
                <c:pt idx="289">
                  <c:v>39.712240209873201</c:v>
                </c:pt>
                <c:pt idx="290">
                  <c:v>39.682150261396195</c:v>
                </c:pt>
                <c:pt idx="291">
                  <c:v>39.648258882680011</c:v>
                </c:pt>
                <c:pt idx="292">
                  <c:v>39.616930743161063</c:v>
                </c:pt>
                <c:pt idx="293">
                  <c:v>39.580355651259993</c:v>
                </c:pt>
                <c:pt idx="294">
                  <c:v>39.548911794590502</c:v>
                </c:pt>
                <c:pt idx="295">
                  <c:v>39.513097564936849</c:v>
                </c:pt>
                <c:pt idx="296">
                  <c:v>39.4802137751158</c:v>
                </c:pt>
                <c:pt idx="297">
                  <c:v>39.443397649880296</c:v>
                </c:pt>
                <c:pt idx="298">
                  <c:v>39.412756248276601</c:v>
                </c:pt>
                <c:pt idx="299">
                  <c:v>39.380710466070397</c:v>
                </c:pt>
                <c:pt idx="300">
                  <c:v>39.343912593606035</c:v>
                </c:pt>
                <c:pt idx="301">
                  <c:v>39.310004340040798</c:v>
                </c:pt>
                <c:pt idx="302">
                  <c:v>39.264651851293614</c:v>
                </c:pt>
                <c:pt idx="303">
                  <c:v>39.230765458768296</c:v>
                </c:pt>
                <c:pt idx="304">
                  <c:v>39.194116859147499</c:v>
                </c:pt>
                <c:pt idx="305">
                  <c:v>39.1626423166175</c:v>
                </c:pt>
                <c:pt idx="306">
                  <c:v>39.117302290353301</c:v>
                </c:pt>
                <c:pt idx="307">
                  <c:v>39.089113857108202</c:v>
                </c:pt>
                <c:pt idx="308">
                  <c:v>39.049711828895013</c:v>
                </c:pt>
                <c:pt idx="309">
                  <c:v>39.012831254322244</c:v>
                </c:pt>
                <c:pt idx="310">
                  <c:v>38.970689025879999</c:v>
                </c:pt>
                <c:pt idx="311">
                  <c:v>38.929959513514</c:v>
                </c:pt>
                <c:pt idx="312">
                  <c:v>38.88895145571734</c:v>
                </c:pt>
                <c:pt idx="313">
                  <c:v>38.853725029831999</c:v>
                </c:pt>
                <c:pt idx="314">
                  <c:v>38.813528123253796</c:v>
                </c:pt>
                <c:pt idx="315">
                  <c:v>38.766682857840998</c:v>
                </c:pt>
                <c:pt idx="316">
                  <c:v>38.712082957533497</c:v>
                </c:pt>
                <c:pt idx="317">
                  <c:v>38.6642068566251</c:v>
                </c:pt>
                <c:pt idx="318">
                  <c:v>38.624609460511294</c:v>
                </c:pt>
                <c:pt idx="319">
                  <c:v>38.585066508293139</c:v>
                </c:pt>
                <c:pt idx="320">
                  <c:v>38.550121548932701</c:v>
                </c:pt>
                <c:pt idx="321">
                  <c:v>38.515127059884144</c:v>
                </c:pt>
                <c:pt idx="322">
                  <c:v>38.474729355016656</c:v>
                </c:pt>
                <c:pt idx="323">
                  <c:v>38.438134335265211</c:v>
                </c:pt>
                <c:pt idx="324">
                  <c:v>38.398077727468596</c:v>
                </c:pt>
                <c:pt idx="325">
                  <c:v>38.361342310615001</c:v>
                </c:pt>
                <c:pt idx="326">
                  <c:v>38.322472686491402</c:v>
                </c:pt>
                <c:pt idx="327">
                  <c:v>38.276908027867101</c:v>
                </c:pt>
                <c:pt idx="328">
                  <c:v>38.238737479326701</c:v>
                </c:pt>
                <c:pt idx="329">
                  <c:v>38.200553538473613</c:v>
                </c:pt>
                <c:pt idx="330">
                  <c:v>38.167365830192011</c:v>
                </c:pt>
                <c:pt idx="331">
                  <c:v>38.133928846462013</c:v>
                </c:pt>
                <c:pt idx="332">
                  <c:v>38.098733372892013</c:v>
                </c:pt>
                <c:pt idx="333">
                  <c:v>38.059310810916202</c:v>
                </c:pt>
                <c:pt idx="334">
                  <c:v>38.019399206828503</c:v>
                </c:pt>
                <c:pt idx="335">
                  <c:v>37.980844855915578</c:v>
                </c:pt>
                <c:pt idx="336">
                  <c:v>37.947698576881997</c:v>
                </c:pt>
                <c:pt idx="337">
                  <c:v>37.909919109995698</c:v>
                </c:pt>
                <c:pt idx="338">
                  <c:v>37.876570662565399</c:v>
                </c:pt>
                <c:pt idx="339">
                  <c:v>37.842251169355094</c:v>
                </c:pt>
                <c:pt idx="340">
                  <c:v>37.803292035993394</c:v>
                </c:pt>
                <c:pt idx="341">
                  <c:v>37.768919313633013</c:v>
                </c:pt>
                <c:pt idx="342">
                  <c:v>37.719635873369299</c:v>
                </c:pt>
                <c:pt idx="343">
                  <c:v>37.683621488931294</c:v>
                </c:pt>
                <c:pt idx="344">
                  <c:v>37.653895058709594</c:v>
                </c:pt>
                <c:pt idx="345">
                  <c:v>37.6190774288618</c:v>
                </c:pt>
                <c:pt idx="346">
                  <c:v>37.585862789681094</c:v>
                </c:pt>
                <c:pt idx="347">
                  <c:v>37.543805880248144</c:v>
                </c:pt>
                <c:pt idx="348">
                  <c:v>37.503678278084912</c:v>
                </c:pt>
                <c:pt idx="349">
                  <c:v>37.458335640346</c:v>
                </c:pt>
                <c:pt idx="350">
                  <c:v>37.409439850762944</c:v>
                </c:pt>
                <c:pt idx="351">
                  <c:v>37.372938328187665</c:v>
                </c:pt>
                <c:pt idx="352">
                  <c:v>37.335119631554313</c:v>
                </c:pt>
                <c:pt idx="353">
                  <c:v>37.297991567081397</c:v>
                </c:pt>
                <c:pt idx="354">
                  <c:v>37.260231385582401</c:v>
                </c:pt>
                <c:pt idx="355">
                  <c:v>37.221859728227912</c:v>
                </c:pt>
                <c:pt idx="356">
                  <c:v>37.183434745783494</c:v>
                </c:pt>
                <c:pt idx="357">
                  <c:v>37.149677115614999</c:v>
                </c:pt>
                <c:pt idx="358">
                  <c:v>37.112875169002194</c:v>
                </c:pt>
                <c:pt idx="359">
                  <c:v>37.077915045089163</c:v>
                </c:pt>
                <c:pt idx="360">
                  <c:v>37.044716789186396</c:v>
                </c:pt>
                <c:pt idx="361">
                  <c:v>37.011649637001995</c:v>
                </c:pt>
                <c:pt idx="362">
                  <c:v>36.976343797224096</c:v>
                </c:pt>
                <c:pt idx="363">
                  <c:v>36.939519909406009</c:v>
                </c:pt>
                <c:pt idx="364">
                  <c:v>36.893462503126898</c:v>
                </c:pt>
                <c:pt idx="365">
                  <c:v>36.854137088420494</c:v>
                </c:pt>
                <c:pt idx="366">
                  <c:v>36.825797587903999</c:v>
                </c:pt>
                <c:pt idx="367">
                  <c:v>36.783739744056113</c:v>
                </c:pt>
                <c:pt idx="368">
                  <c:v>36.751001552610937</c:v>
                </c:pt>
                <c:pt idx="369">
                  <c:v>36.720983027037299</c:v>
                </c:pt>
                <c:pt idx="370">
                  <c:v>36.687279892348194</c:v>
                </c:pt>
                <c:pt idx="371">
                  <c:v>36.653797749709</c:v>
                </c:pt>
                <c:pt idx="372">
                  <c:v>36.621046766620097</c:v>
                </c:pt>
                <c:pt idx="373">
                  <c:v>36.590808133872699</c:v>
                </c:pt>
                <c:pt idx="374">
                  <c:v>36.558710519208098</c:v>
                </c:pt>
                <c:pt idx="375">
                  <c:v>36.524022032122012</c:v>
                </c:pt>
                <c:pt idx="376">
                  <c:v>36.491423039365998</c:v>
                </c:pt>
                <c:pt idx="377">
                  <c:v>36.458302071512158</c:v>
                </c:pt>
                <c:pt idx="378">
                  <c:v>36.426025685434595</c:v>
                </c:pt>
                <c:pt idx="379">
                  <c:v>36.3925654452052</c:v>
                </c:pt>
                <c:pt idx="380">
                  <c:v>36.3566971810721</c:v>
                </c:pt>
                <c:pt idx="381">
                  <c:v>36.309786385829099</c:v>
                </c:pt>
                <c:pt idx="382">
                  <c:v>36.2809152170462</c:v>
                </c:pt>
                <c:pt idx="383">
                  <c:v>36.249906564900812</c:v>
                </c:pt>
                <c:pt idx="384">
                  <c:v>36.220769297955513</c:v>
                </c:pt>
                <c:pt idx="385">
                  <c:v>36.187369073336008</c:v>
                </c:pt>
                <c:pt idx="386">
                  <c:v>36.141828491431035</c:v>
                </c:pt>
                <c:pt idx="387">
                  <c:v>36.100978570703298</c:v>
                </c:pt>
                <c:pt idx="388">
                  <c:v>36.058136575186595</c:v>
                </c:pt>
                <c:pt idx="389">
                  <c:v>36.018833619581699</c:v>
                </c:pt>
                <c:pt idx="390">
                  <c:v>35.973805849635703</c:v>
                </c:pt>
                <c:pt idx="391">
                  <c:v>35.942011588017799</c:v>
                </c:pt>
                <c:pt idx="392">
                  <c:v>35.913503711489994</c:v>
                </c:pt>
                <c:pt idx="393">
                  <c:v>35.878132657904303</c:v>
                </c:pt>
                <c:pt idx="394">
                  <c:v>35.846739152026899</c:v>
                </c:pt>
                <c:pt idx="395">
                  <c:v>35.811165737864194</c:v>
                </c:pt>
                <c:pt idx="396">
                  <c:v>35.775058283697703</c:v>
                </c:pt>
                <c:pt idx="397">
                  <c:v>35.74175837835601</c:v>
                </c:pt>
                <c:pt idx="398">
                  <c:v>35.706728966264812</c:v>
                </c:pt>
                <c:pt idx="399">
                  <c:v>35.674321640900963</c:v>
                </c:pt>
                <c:pt idx="400">
                  <c:v>35.629943833144601</c:v>
                </c:pt>
                <c:pt idx="401">
                  <c:v>35.5962568139403</c:v>
                </c:pt>
                <c:pt idx="402">
                  <c:v>35.5617758595114</c:v>
                </c:pt>
                <c:pt idx="403">
                  <c:v>35.529272777103102</c:v>
                </c:pt>
                <c:pt idx="404">
                  <c:v>35.482734030462005</c:v>
                </c:pt>
                <c:pt idx="405">
                  <c:v>35.448061466402422</c:v>
                </c:pt>
                <c:pt idx="406">
                  <c:v>35.403637235870001</c:v>
                </c:pt>
                <c:pt idx="407">
                  <c:v>35.36354261819001</c:v>
                </c:pt>
                <c:pt idx="408">
                  <c:v>35.324255457170196</c:v>
                </c:pt>
                <c:pt idx="409">
                  <c:v>35.277934836064212</c:v>
                </c:pt>
                <c:pt idx="410">
                  <c:v>35.2375282923255</c:v>
                </c:pt>
                <c:pt idx="411">
                  <c:v>35.205800367745098</c:v>
                </c:pt>
                <c:pt idx="412">
                  <c:v>35.173848243894199</c:v>
                </c:pt>
                <c:pt idx="413">
                  <c:v>35.138139520485524</c:v>
                </c:pt>
                <c:pt idx="414">
                  <c:v>35.10241353783001</c:v>
                </c:pt>
                <c:pt idx="415">
                  <c:v>35.064917831601498</c:v>
                </c:pt>
                <c:pt idx="416">
                  <c:v>35.027391641566595</c:v>
                </c:pt>
                <c:pt idx="417">
                  <c:v>34.992078139582411</c:v>
                </c:pt>
                <c:pt idx="418">
                  <c:v>34.956821477464487</c:v>
                </c:pt>
                <c:pt idx="419">
                  <c:v>34.924402946887113</c:v>
                </c:pt>
                <c:pt idx="420">
                  <c:v>34.888475200482006</c:v>
                </c:pt>
                <c:pt idx="421">
                  <c:v>34.852485516596794</c:v>
                </c:pt>
                <c:pt idx="422">
                  <c:v>34.818475563284565</c:v>
                </c:pt>
                <c:pt idx="423">
                  <c:v>34.778186460621498</c:v>
                </c:pt>
                <c:pt idx="424">
                  <c:v>34.742867332796799</c:v>
                </c:pt>
                <c:pt idx="425">
                  <c:v>34.696398246272565</c:v>
                </c:pt>
                <c:pt idx="426">
                  <c:v>34.661368489076004</c:v>
                </c:pt>
                <c:pt idx="427">
                  <c:v>34.630637181442744</c:v>
                </c:pt>
                <c:pt idx="428">
                  <c:v>34.5939474641849</c:v>
                </c:pt>
                <c:pt idx="429">
                  <c:v>34.561719458034801</c:v>
                </c:pt>
                <c:pt idx="430">
                  <c:v>34.528663302362595</c:v>
                </c:pt>
                <c:pt idx="431">
                  <c:v>34.493990877092898</c:v>
                </c:pt>
                <c:pt idx="432">
                  <c:v>34.459381013251829</c:v>
                </c:pt>
                <c:pt idx="433">
                  <c:v>34.422521546200812</c:v>
                </c:pt>
                <c:pt idx="434">
                  <c:v>34.390724050111999</c:v>
                </c:pt>
                <c:pt idx="435">
                  <c:v>34.354166477696495</c:v>
                </c:pt>
                <c:pt idx="436">
                  <c:v>34.316812444278099</c:v>
                </c:pt>
                <c:pt idx="437">
                  <c:v>34.2813269563528</c:v>
                </c:pt>
                <c:pt idx="438">
                  <c:v>34.245823894730599</c:v>
                </c:pt>
                <c:pt idx="439">
                  <c:v>34.213443791799094</c:v>
                </c:pt>
                <c:pt idx="440">
                  <c:v>34.170861352904495</c:v>
                </c:pt>
                <c:pt idx="441">
                  <c:v>34.131512271646294</c:v>
                </c:pt>
                <c:pt idx="442">
                  <c:v>34.096616440030601</c:v>
                </c:pt>
                <c:pt idx="443">
                  <c:v>34.065123223971476</c:v>
                </c:pt>
                <c:pt idx="444">
                  <c:v>34.025332316140194</c:v>
                </c:pt>
                <c:pt idx="445">
                  <c:v>33.9924578753579</c:v>
                </c:pt>
                <c:pt idx="446">
                  <c:v>33.948158437328111</c:v>
                </c:pt>
                <c:pt idx="447">
                  <c:v>33.913143765722744</c:v>
                </c:pt>
                <c:pt idx="448">
                  <c:v>33.873141929435398</c:v>
                </c:pt>
                <c:pt idx="449">
                  <c:v>33.834412747574603</c:v>
                </c:pt>
                <c:pt idx="450">
                  <c:v>33.797699538760298</c:v>
                </c:pt>
                <c:pt idx="451">
                  <c:v>33.763762839585276</c:v>
                </c:pt>
                <c:pt idx="452">
                  <c:v>33.728989949879448</c:v>
                </c:pt>
                <c:pt idx="453">
                  <c:v>33.688839091321995</c:v>
                </c:pt>
                <c:pt idx="454">
                  <c:v>33.643563635706798</c:v>
                </c:pt>
                <c:pt idx="455">
                  <c:v>33.602159242298313</c:v>
                </c:pt>
                <c:pt idx="456">
                  <c:v>33.555036245852101</c:v>
                </c:pt>
                <c:pt idx="457">
                  <c:v>33.511087759288387</c:v>
                </c:pt>
                <c:pt idx="458">
                  <c:v>33.463976082995813</c:v>
                </c:pt>
                <c:pt idx="459">
                  <c:v>33.422236739733599</c:v>
                </c:pt>
                <c:pt idx="460">
                  <c:v>33.388508404642273</c:v>
                </c:pt>
                <c:pt idx="461">
                  <c:v>33.347897858363837</c:v>
                </c:pt>
                <c:pt idx="462">
                  <c:v>33.307059928410801</c:v>
                </c:pt>
                <c:pt idx="463">
                  <c:v>33.270996394373213</c:v>
                </c:pt>
                <c:pt idx="464">
                  <c:v>33.222853273913699</c:v>
                </c:pt>
                <c:pt idx="465">
                  <c:v>33.189093406380394</c:v>
                </c:pt>
                <c:pt idx="466">
                  <c:v>33.1569777624617</c:v>
                </c:pt>
                <c:pt idx="467">
                  <c:v>33.121621141814494</c:v>
                </c:pt>
                <c:pt idx="468">
                  <c:v>33.087604274405997</c:v>
                </c:pt>
                <c:pt idx="469">
                  <c:v>33.052813005144444</c:v>
                </c:pt>
                <c:pt idx="470">
                  <c:v>33.023006685438496</c:v>
                </c:pt>
                <c:pt idx="471">
                  <c:v>32.979946796290996</c:v>
                </c:pt>
                <c:pt idx="472">
                  <c:v>32.943944315038195</c:v>
                </c:pt>
                <c:pt idx="473">
                  <c:v>32.908027417725997</c:v>
                </c:pt>
                <c:pt idx="474">
                  <c:v>32.868705512188313</c:v>
                </c:pt>
                <c:pt idx="475">
                  <c:v>32.829377547975113</c:v>
                </c:pt>
                <c:pt idx="476">
                  <c:v>32.794000053011196</c:v>
                </c:pt>
                <c:pt idx="477">
                  <c:v>32.755024553802535</c:v>
                </c:pt>
                <c:pt idx="478">
                  <c:v>32.717830868101203</c:v>
                </c:pt>
                <c:pt idx="479">
                  <c:v>32.679916732313103</c:v>
                </c:pt>
                <c:pt idx="480">
                  <c:v>32.644572912534613</c:v>
                </c:pt>
                <c:pt idx="481">
                  <c:v>32.593786985033702</c:v>
                </c:pt>
                <c:pt idx="482">
                  <c:v>32.561693881369344</c:v>
                </c:pt>
                <c:pt idx="483">
                  <c:v>32.529777426462495</c:v>
                </c:pt>
                <c:pt idx="484">
                  <c:v>32.492518643929984</c:v>
                </c:pt>
                <c:pt idx="485">
                  <c:v>32.457076465687351</c:v>
                </c:pt>
                <c:pt idx="486">
                  <c:v>32.418779746813811</c:v>
                </c:pt>
                <c:pt idx="487">
                  <c:v>32.38128141833544</c:v>
                </c:pt>
                <c:pt idx="488">
                  <c:v>32.342707532936394</c:v>
                </c:pt>
                <c:pt idx="489">
                  <c:v>32.304325058910798</c:v>
                </c:pt>
                <c:pt idx="490">
                  <c:v>32.269081705408901</c:v>
                </c:pt>
                <c:pt idx="491">
                  <c:v>32.236186763670197</c:v>
                </c:pt>
                <c:pt idx="492">
                  <c:v>32.201318062653598</c:v>
                </c:pt>
                <c:pt idx="493">
                  <c:v>32.168015004306113</c:v>
                </c:pt>
                <c:pt idx="494">
                  <c:v>32.130133029494012</c:v>
                </c:pt>
                <c:pt idx="495">
                  <c:v>32.096234633880201</c:v>
                </c:pt>
                <c:pt idx="496">
                  <c:v>32.050862927251799</c:v>
                </c:pt>
                <c:pt idx="497">
                  <c:v>32.016425237703594</c:v>
                </c:pt>
                <c:pt idx="498">
                  <c:v>31.974911750794735</c:v>
                </c:pt>
                <c:pt idx="499">
                  <c:v>31.939694314149186</c:v>
                </c:pt>
                <c:pt idx="500">
                  <c:v>31.901994338884531</c:v>
                </c:pt>
                <c:pt idx="501">
                  <c:v>31.870594463149899</c:v>
                </c:pt>
                <c:pt idx="502">
                  <c:v>31.825041623947186</c:v>
                </c:pt>
                <c:pt idx="503">
                  <c:v>31.789003977388752</c:v>
                </c:pt>
                <c:pt idx="504">
                  <c:v>31.752471521752401</c:v>
                </c:pt>
                <c:pt idx="505">
                  <c:v>31.712212929943089</c:v>
                </c:pt>
                <c:pt idx="506">
                  <c:v>31.671236787796701</c:v>
                </c:pt>
                <c:pt idx="507">
                  <c:v>31.62977563239</c:v>
                </c:pt>
                <c:pt idx="508">
                  <c:v>31.593410635164492</c:v>
                </c:pt>
                <c:pt idx="509">
                  <c:v>31.554600368583099</c:v>
                </c:pt>
                <c:pt idx="510">
                  <c:v>31.516315206573488</c:v>
                </c:pt>
                <c:pt idx="511">
                  <c:v>31.479590238780489</c:v>
                </c:pt>
                <c:pt idx="512">
                  <c:v>31.445399477843683</c:v>
                </c:pt>
                <c:pt idx="513">
                  <c:v>31.410083831197486</c:v>
                </c:pt>
                <c:pt idx="514">
                  <c:v>31.376412074496887</c:v>
                </c:pt>
                <c:pt idx="515">
                  <c:v>31.3410250834288</c:v>
                </c:pt>
                <c:pt idx="516">
                  <c:v>31.307138744294235</c:v>
                </c:pt>
                <c:pt idx="517">
                  <c:v>31.269593518358896</c:v>
                </c:pt>
                <c:pt idx="518">
                  <c:v>31.233867849545199</c:v>
                </c:pt>
                <c:pt idx="519">
                  <c:v>31.199595415129501</c:v>
                </c:pt>
                <c:pt idx="520">
                  <c:v>31.165509365456401</c:v>
                </c:pt>
                <c:pt idx="521">
                  <c:v>31.126025108267001</c:v>
                </c:pt>
                <c:pt idx="522">
                  <c:v>31.093103964035699</c:v>
                </c:pt>
                <c:pt idx="523">
                  <c:v>31.050870859010331</c:v>
                </c:pt>
                <c:pt idx="524">
                  <c:v>31.012172952091099</c:v>
                </c:pt>
                <c:pt idx="525">
                  <c:v>30.967981766759031</c:v>
                </c:pt>
                <c:pt idx="526">
                  <c:v>30.931286671978189</c:v>
                </c:pt>
                <c:pt idx="527">
                  <c:v>30.883012234469618</c:v>
                </c:pt>
                <c:pt idx="528">
                  <c:v>30.845925059166287</c:v>
                </c:pt>
                <c:pt idx="529">
                  <c:v>30.809996357619831</c:v>
                </c:pt>
                <c:pt idx="530">
                  <c:v>30.774886661001201</c:v>
                </c:pt>
                <c:pt idx="531">
                  <c:v>30.740004204556186</c:v>
                </c:pt>
                <c:pt idx="532">
                  <c:v>30.700996711138288</c:v>
                </c:pt>
                <c:pt idx="533">
                  <c:v>30.663617811920624</c:v>
                </c:pt>
                <c:pt idx="534">
                  <c:v>30.627470910542101</c:v>
                </c:pt>
                <c:pt idx="535">
                  <c:v>30.596404484076999</c:v>
                </c:pt>
                <c:pt idx="536">
                  <c:v>30.560397263143589</c:v>
                </c:pt>
                <c:pt idx="537">
                  <c:v>30.528059265843002</c:v>
                </c:pt>
                <c:pt idx="538">
                  <c:v>30.489453587471438</c:v>
                </c:pt>
                <c:pt idx="539">
                  <c:v>30.4562589797515</c:v>
                </c:pt>
                <c:pt idx="540">
                  <c:v>30.422202615366675</c:v>
                </c:pt>
                <c:pt idx="541">
                  <c:v>30.394613434277389</c:v>
                </c:pt>
                <c:pt idx="542">
                  <c:v>30.360279704282799</c:v>
                </c:pt>
                <c:pt idx="543">
                  <c:v>30.320426538894786</c:v>
                </c:pt>
                <c:pt idx="544">
                  <c:v>30.285300424017102</c:v>
                </c:pt>
                <c:pt idx="545">
                  <c:v>30.2468621470009</c:v>
                </c:pt>
                <c:pt idx="546">
                  <c:v>30.208190730459787</c:v>
                </c:pt>
                <c:pt idx="547">
                  <c:v>30.171362755291231</c:v>
                </c:pt>
                <c:pt idx="548">
                  <c:v>30.139029704277299</c:v>
                </c:pt>
                <c:pt idx="549">
                  <c:v>30.099086372276989</c:v>
                </c:pt>
                <c:pt idx="550">
                  <c:v>30.065806518093886</c:v>
                </c:pt>
                <c:pt idx="551">
                  <c:v>30.026273114256131</c:v>
                </c:pt>
                <c:pt idx="552">
                  <c:v>29.9920745288441</c:v>
                </c:pt>
                <c:pt idx="553">
                  <c:v>29.954510805561025</c:v>
                </c:pt>
                <c:pt idx="554">
                  <c:v>29.9148200304226</c:v>
                </c:pt>
                <c:pt idx="555">
                  <c:v>29.8776244938113</c:v>
                </c:pt>
                <c:pt idx="556">
                  <c:v>29.842239921224074</c:v>
                </c:pt>
                <c:pt idx="557">
                  <c:v>29.805415741513599</c:v>
                </c:pt>
                <c:pt idx="558">
                  <c:v>29.771481078255999</c:v>
                </c:pt>
                <c:pt idx="559">
                  <c:v>29.731013769795531</c:v>
                </c:pt>
                <c:pt idx="560">
                  <c:v>29.697619487049</c:v>
                </c:pt>
                <c:pt idx="561">
                  <c:v>29.654248004619301</c:v>
                </c:pt>
                <c:pt idx="562">
                  <c:v>29.6178225907077</c:v>
                </c:pt>
                <c:pt idx="563">
                  <c:v>29.5820909200804</c:v>
                </c:pt>
                <c:pt idx="564">
                  <c:v>29.543930229963689</c:v>
                </c:pt>
                <c:pt idx="565">
                  <c:v>29.505889662782401</c:v>
                </c:pt>
                <c:pt idx="566">
                  <c:v>29.468053838826492</c:v>
                </c:pt>
                <c:pt idx="567">
                  <c:v>29.434555171615635</c:v>
                </c:pt>
                <c:pt idx="568">
                  <c:v>29.399071880164989</c:v>
                </c:pt>
                <c:pt idx="569">
                  <c:v>29.362304015856601</c:v>
                </c:pt>
                <c:pt idx="570">
                  <c:v>29.331758652487931</c:v>
                </c:pt>
                <c:pt idx="571">
                  <c:v>29.295137061761924</c:v>
                </c:pt>
                <c:pt idx="572">
                  <c:v>29.260749204853163</c:v>
                </c:pt>
                <c:pt idx="573">
                  <c:v>29.215531866222086</c:v>
                </c:pt>
                <c:pt idx="574">
                  <c:v>29.183812527164289</c:v>
                </c:pt>
                <c:pt idx="575">
                  <c:v>29.1507661659017</c:v>
                </c:pt>
                <c:pt idx="576">
                  <c:v>29.112796914081699</c:v>
                </c:pt>
                <c:pt idx="577">
                  <c:v>29.080392269245486</c:v>
                </c:pt>
                <c:pt idx="578">
                  <c:v>29.048597063891187</c:v>
                </c:pt>
                <c:pt idx="579">
                  <c:v>29.016701658175087</c:v>
                </c:pt>
                <c:pt idx="580">
                  <c:v>28.985308254589544</c:v>
                </c:pt>
                <c:pt idx="581">
                  <c:v>28.940559681191075</c:v>
                </c:pt>
                <c:pt idx="582">
                  <c:v>28.903395860079186</c:v>
                </c:pt>
                <c:pt idx="583">
                  <c:v>28.869461516194399</c:v>
                </c:pt>
                <c:pt idx="584">
                  <c:v>28.829104175635099</c:v>
                </c:pt>
                <c:pt idx="585">
                  <c:v>28.792403274042279</c:v>
                </c:pt>
                <c:pt idx="586">
                  <c:v>28.754649166135085</c:v>
                </c:pt>
                <c:pt idx="587">
                  <c:v>28.718046731413789</c:v>
                </c:pt>
                <c:pt idx="588">
                  <c:v>28.680349860763002</c:v>
                </c:pt>
                <c:pt idx="589">
                  <c:v>28.643985222378635</c:v>
                </c:pt>
                <c:pt idx="590">
                  <c:v>28.610456005810331</c:v>
                </c:pt>
                <c:pt idx="591">
                  <c:v>28.567504131538087</c:v>
                </c:pt>
                <c:pt idx="592">
                  <c:v>28.531885001082507</c:v>
                </c:pt>
                <c:pt idx="593">
                  <c:v>28.497239984588877</c:v>
                </c:pt>
                <c:pt idx="594">
                  <c:v>28.458229313351598</c:v>
                </c:pt>
                <c:pt idx="595">
                  <c:v>28.425060083944789</c:v>
                </c:pt>
                <c:pt idx="596">
                  <c:v>28.3888361368906</c:v>
                </c:pt>
                <c:pt idx="597">
                  <c:v>28.3522831196215</c:v>
                </c:pt>
                <c:pt idx="598">
                  <c:v>28.312022288471045</c:v>
                </c:pt>
                <c:pt idx="599">
                  <c:v>28.275351999553099</c:v>
                </c:pt>
                <c:pt idx="600">
                  <c:v>28.2411870513147</c:v>
                </c:pt>
                <c:pt idx="601">
                  <c:v>28.208848781906287</c:v>
                </c:pt>
                <c:pt idx="602">
                  <c:v>28.180488379691202</c:v>
                </c:pt>
                <c:pt idx="603">
                  <c:v>28.150643899538803</c:v>
                </c:pt>
                <c:pt idx="604">
                  <c:v>28.112307620544801</c:v>
                </c:pt>
                <c:pt idx="605">
                  <c:v>28.066535034681689</c:v>
                </c:pt>
                <c:pt idx="606">
                  <c:v>28.023589556240889</c:v>
                </c:pt>
                <c:pt idx="607">
                  <c:v>27.985085221708086</c:v>
                </c:pt>
                <c:pt idx="608">
                  <c:v>27.9502842242882</c:v>
                </c:pt>
                <c:pt idx="609">
                  <c:v>27.912623955368119</c:v>
                </c:pt>
                <c:pt idx="610">
                  <c:v>27.872273738791289</c:v>
                </c:pt>
                <c:pt idx="611">
                  <c:v>27.83328862189688</c:v>
                </c:pt>
                <c:pt idx="612">
                  <c:v>27.792955785012335</c:v>
                </c:pt>
                <c:pt idx="613">
                  <c:v>27.757487076697</c:v>
                </c:pt>
                <c:pt idx="614">
                  <c:v>27.715330921556987</c:v>
                </c:pt>
                <c:pt idx="615">
                  <c:v>27.673414913985287</c:v>
                </c:pt>
                <c:pt idx="616">
                  <c:v>27.629716457209899</c:v>
                </c:pt>
                <c:pt idx="617">
                  <c:v>27.592657877708689</c:v>
                </c:pt>
                <c:pt idx="618">
                  <c:v>27.551436648095287</c:v>
                </c:pt>
                <c:pt idx="619">
                  <c:v>27.51555327494351</c:v>
                </c:pt>
                <c:pt idx="620">
                  <c:v>27.479526750581485</c:v>
                </c:pt>
                <c:pt idx="621">
                  <c:v>27.436869576045289</c:v>
                </c:pt>
                <c:pt idx="622">
                  <c:v>27.3811766520286</c:v>
                </c:pt>
                <c:pt idx="623">
                  <c:v>27.344151718141635</c:v>
                </c:pt>
                <c:pt idx="624">
                  <c:v>27.303264010080898</c:v>
                </c:pt>
                <c:pt idx="625">
                  <c:v>27.262302994825305</c:v>
                </c:pt>
                <c:pt idx="626">
                  <c:v>27.220406428470888</c:v>
                </c:pt>
                <c:pt idx="627">
                  <c:v>27.187206576641486</c:v>
                </c:pt>
                <c:pt idx="628">
                  <c:v>27.143578375285287</c:v>
                </c:pt>
                <c:pt idx="629">
                  <c:v>27.110252436530299</c:v>
                </c:pt>
                <c:pt idx="630">
                  <c:v>27.073290958519099</c:v>
                </c:pt>
                <c:pt idx="631">
                  <c:v>27.033516341545603</c:v>
                </c:pt>
                <c:pt idx="632">
                  <c:v>26.960115423228999</c:v>
                </c:pt>
                <c:pt idx="633">
                  <c:v>26.907356164936299</c:v>
                </c:pt>
                <c:pt idx="634">
                  <c:v>26.865998160359698</c:v>
                </c:pt>
                <c:pt idx="635">
                  <c:v>26.823117145458731</c:v>
                </c:pt>
                <c:pt idx="636">
                  <c:v>26.774813516721402</c:v>
                </c:pt>
              </c:numCache>
            </c:numRef>
          </c:val>
        </c:ser>
        <c:ser>
          <c:idx val="1"/>
          <c:order val="1"/>
          <c:tx>
            <c:strRef>
              <c:f>'E5%'!$D$4</c:f>
              <c:strCache>
                <c:ptCount val="1"/>
                <c:pt idx="0">
                  <c:v>DD</c:v>
                </c:pt>
              </c:strCache>
            </c:strRef>
          </c:tx>
          <c:marker>
            <c:symbol val="none"/>
          </c:marker>
          <c:val>
            <c:numRef>
              <c:f>'E5%'!$D$5:$D$1054</c:f>
              <c:numCache>
                <c:formatCode>General</c:formatCode>
                <c:ptCount val="1050"/>
                <c:pt idx="0">
                  <c:v>49.9804182026216</c:v>
                </c:pt>
                <c:pt idx="1">
                  <c:v>49.961200636052901</c:v>
                </c:pt>
                <c:pt idx="2">
                  <c:v>49.941461771999791</c:v>
                </c:pt>
                <c:pt idx="3">
                  <c:v>49.922048566953599</c:v>
                </c:pt>
                <c:pt idx="4">
                  <c:v>49.901768362185003</c:v>
                </c:pt>
                <c:pt idx="5">
                  <c:v>49.882069779470044</c:v>
                </c:pt>
                <c:pt idx="6">
                  <c:v>49.861454808195099</c:v>
                </c:pt>
                <c:pt idx="7">
                  <c:v>49.840881457517888</c:v>
                </c:pt>
                <c:pt idx="8">
                  <c:v>49.820758799517399</c:v>
                </c:pt>
                <c:pt idx="9">
                  <c:v>49.801007575435044</c:v>
                </c:pt>
                <c:pt idx="10">
                  <c:v>49.780922856771411</c:v>
                </c:pt>
                <c:pt idx="11">
                  <c:v>49.760318963044611</c:v>
                </c:pt>
                <c:pt idx="12">
                  <c:v>49.739987962956697</c:v>
                </c:pt>
                <c:pt idx="13">
                  <c:v>49.719295830401563</c:v>
                </c:pt>
                <c:pt idx="14">
                  <c:v>49.699322024542013</c:v>
                </c:pt>
                <c:pt idx="15">
                  <c:v>49.6794898356777</c:v>
                </c:pt>
                <c:pt idx="16">
                  <c:v>49.659618910241697</c:v>
                </c:pt>
                <c:pt idx="17">
                  <c:v>49.639267147677394</c:v>
                </c:pt>
                <c:pt idx="18">
                  <c:v>49.618732349304729</c:v>
                </c:pt>
                <c:pt idx="19">
                  <c:v>49.598936191946002</c:v>
                </c:pt>
                <c:pt idx="20">
                  <c:v>49.578492027427913</c:v>
                </c:pt>
                <c:pt idx="21">
                  <c:v>49.559195138298101</c:v>
                </c:pt>
                <c:pt idx="22">
                  <c:v>49.540021245572902</c:v>
                </c:pt>
                <c:pt idx="23">
                  <c:v>49.520588220537412</c:v>
                </c:pt>
                <c:pt idx="24">
                  <c:v>49.501155050212994</c:v>
                </c:pt>
                <c:pt idx="25">
                  <c:v>49.480825405353499</c:v>
                </c:pt>
                <c:pt idx="26">
                  <c:v>49.461228059177195</c:v>
                </c:pt>
                <c:pt idx="27">
                  <c:v>49.440707213542844</c:v>
                </c:pt>
                <c:pt idx="28">
                  <c:v>49.420909307558013</c:v>
                </c:pt>
                <c:pt idx="29">
                  <c:v>49.400297734198404</c:v>
                </c:pt>
                <c:pt idx="30">
                  <c:v>49.379353712530012</c:v>
                </c:pt>
                <c:pt idx="31">
                  <c:v>49.358931853573701</c:v>
                </c:pt>
                <c:pt idx="32">
                  <c:v>49.339052052736044</c:v>
                </c:pt>
                <c:pt idx="33">
                  <c:v>49.318811332197001</c:v>
                </c:pt>
                <c:pt idx="34">
                  <c:v>49.298821190892802</c:v>
                </c:pt>
                <c:pt idx="35">
                  <c:v>49.278843703815802</c:v>
                </c:pt>
                <c:pt idx="36">
                  <c:v>49.258349381733296</c:v>
                </c:pt>
                <c:pt idx="37">
                  <c:v>49.238291851029203</c:v>
                </c:pt>
                <c:pt idx="38">
                  <c:v>49.21860253700001</c:v>
                </c:pt>
                <c:pt idx="39">
                  <c:v>49.198152248361197</c:v>
                </c:pt>
                <c:pt idx="40">
                  <c:v>49.177899375041974</c:v>
                </c:pt>
                <c:pt idx="41">
                  <c:v>49.157698085379998</c:v>
                </c:pt>
                <c:pt idx="42">
                  <c:v>49.138222378594513</c:v>
                </c:pt>
                <c:pt idx="43">
                  <c:v>49.119423089016209</c:v>
                </c:pt>
                <c:pt idx="44">
                  <c:v>49.100102709244197</c:v>
                </c:pt>
                <c:pt idx="45">
                  <c:v>49.081213450139494</c:v>
                </c:pt>
                <c:pt idx="46">
                  <c:v>49.061623016493996</c:v>
                </c:pt>
                <c:pt idx="47">
                  <c:v>49.042030625334398</c:v>
                </c:pt>
                <c:pt idx="48">
                  <c:v>49.021662957768044</c:v>
                </c:pt>
                <c:pt idx="49">
                  <c:v>49.002104643101312</c:v>
                </c:pt>
                <c:pt idx="50">
                  <c:v>48.981563697474797</c:v>
                </c:pt>
                <c:pt idx="51">
                  <c:v>48.961688913655998</c:v>
                </c:pt>
                <c:pt idx="52">
                  <c:v>48.941250228614294</c:v>
                </c:pt>
                <c:pt idx="53">
                  <c:v>48.920770656282244</c:v>
                </c:pt>
                <c:pt idx="54">
                  <c:v>48.9003996050699</c:v>
                </c:pt>
                <c:pt idx="55">
                  <c:v>48.880338885530811</c:v>
                </c:pt>
                <c:pt idx="56">
                  <c:v>48.860331576162494</c:v>
                </c:pt>
                <c:pt idx="57">
                  <c:v>48.839812470202894</c:v>
                </c:pt>
                <c:pt idx="58">
                  <c:v>48.820057024499697</c:v>
                </c:pt>
                <c:pt idx="59">
                  <c:v>48.800232380646094</c:v>
                </c:pt>
                <c:pt idx="60">
                  <c:v>48.780513180841211</c:v>
                </c:pt>
                <c:pt idx="61">
                  <c:v>48.760430184222912</c:v>
                </c:pt>
                <c:pt idx="62">
                  <c:v>48.739724540214596</c:v>
                </c:pt>
                <c:pt idx="63">
                  <c:v>48.719681355354894</c:v>
                </c:pt>
                <c:pt idx="64">
                  <c:v>48.698908438716103</c:v>
                </c:pt>
                <c:pt idx="65">
                  <c:v>48.679825537679811</c:v>
                </c:pt>
                <c:pt idx="66">
                  <c:v>48.660976414618496</c:v>
                </c:pt>
                <c:pt idx="67">
                  <c:v>48.641394617239975</c:v>
                </c:pt>
                <c:pt idx="68">
                  <c:v>48.622177050671411</c:v>
                </c:pt>
                <c:pt idx="69">
                  <c:v>48.602265280614397</c:v>
                </c:pt>
                <c:pt idx="70">
                  <c:v>48.582852075567395</c:v>
                </c:pt>
                <c:pt idx="71">
                  <c:v>48.562571870798813</c:v>
                </c:pt>
                <c:pt idx="72">
                  <c:v>48.542844442961197</c:v>
                </c:pt>
                <c:pt idx="73">
                  <c:v>48.522229471685975</c:v>
                </c:pt>
                <c:pt idx="74">
                  <c:v>48.501656121009994</c:v>
                </c:pt>
                <c:pt idx="75">
                  <c:v>48.481533463007871</c:v>
                </c:pt>
                <c:pt idx="76">
                  <c:v>48.461340347278863</c:v>
                </c:pt>
                <c:pt idx="77">
                  <c:v>48.441255628614194</c:v>
                </c:pt>
                <c:pt idx="78">
                  <c:v>48.4206517348874</c:v>
                </c:pt>
                <c:pt idx="79">
                  <c:v>48.4003207347995</c:v>
                </c:pt>
                <c:pt idx="80">
                  <c:v>48.37962860224345</c:v>
                </c:pt>
                <c:pt idx="81">
                  <c:v>48.359654796383765</c:v>
                </c:pt>
                <c:pt idx="82">
                  <c:v>48.339822607520496</c:v>
                </c:pt>
                <c:pt idx="83">
                  <c:v>48.319660249259194</c:v>
                </c:pt>
                <c:pt idx="84">
                  <c:v>48.299308486695502</c:v>
                </c:pt>
                <c:pt idx="85">
                  <c:v>48.278773688322211</c:v>
                </c:pt>
                <c:pt idx="86">
                  <c:v>48.258977530964003</c:v>
                </c:pt>
                <c:pt idx="87">
                  <c:v>48.240232893462498</c:v>
                </c:pt>
                <c:pt idx="88">
                  <c:v>48.220936004332813</c:v>
                </c:pt>
                <c:pt idx="89">
                  <c:v>48.201762111607444</c:v>
                </c:pt>
                <c:pt idx="90">
                  <c:v>48.182428335413903</c:v>
                </c:pt>
                <c:pt idx="91">
                  <c:v>48.16299516509001</c:v>
                </c:pt>
                <c:pt idx="92">
                  <c:v>48.1426655202308</c:v>
                </c:pt>
                <c:pt idx="93">
                  <c:v>48.123068174053699</c:v>
                </c:pt>
                <c:pt idx="94">
                  <c:v>48.102779085001202</c:v>
                </c:pt>
                <c:pt idx="95">
                  <c:v>48.082981179015974</c:v>
                </c:pt>
                <c:pt idx="96">
                  <c:v>48.062369605656244</c:v>
                </c:pt>
                <c:pt idx="97">
                  <c:v>48.0423766838869</c:v>
                </c:pt>
                <c:pt idx="98">
                  <c:v>48.021954824931363</c:v>
                </c:pt>
                <c:pt idx="99">
                  <c:v>48.002075024093699</c:v>
                </c:pt>
                <c:pt idx="100">
                  <c:v>47.981834303554294</c:v>
                </c:pt>
                <c:pt idx="101">
                  <c:v>47.961120076423903</c:v>
                </c:pt>
                <c:pt idx="102">
                  <c:v>47.941142589345944</c:v>
                </c:pt>
                <c:pt idx="103">
                  <c:v>47.920648267263822</c:v>
                </c:pt>
                <c:pt idx="104">
                  <c:v>47.900590736560311</c:v>
                </c:pt>
                <c:pt idx="105">
                  <c:v>47.880901422530897</c:v>
                </c:pt>
                <c:pt idx="106">
                  <c:v>47.860451133891097</c:v>
                </c:pt>
                <c:pt idx="107">
                  <c:v>47.840198260573402</c:v>
                </c:pt>
                <c:pt idx="108">
                  <c:v>47.819741969849844</c:v>
                </c:pt>
                <c:pt idx="109">
                  <c:v>47.800266263063662</c:v>
                </c:pt>
                <c:pt idx="110">
                  <c:v>47.781466973486744</c:v>
                </c:pt>
                <c:pt idx="111">
                  <c:v>47.762146593714199</c:v>
                </c:pt>
                <c:pt idx="112">
                  <c:v>47.743156628685163</c:v>
                </c:pt>
                <c:pt idx="113">
                  <c:v>47.723566195039602</c:v>
                </c:pt>
                <c:pt idx="114">
                  <c:v>47.703973803880011</c:v>
                </c:pt>
                <c:pt idx="115">
                  <c:v>47.684052637510703</c:v>
                </c:pt>
                <c:pt idx="116">
                  <c:v>47.664494322843595</c:v>
                </c:pt>
                <c:pt idx="117">
                  <c:v>47.643953377217095</c:v>
                </c:pt>
                <c:pt idx="118">
                  <c:v>47.624078593398394</c:v>
                </c:pt>
                <c:pt idx="119">
                  <c:v>47.603908249134363</c:v>
                </c:pt>
                <c:pt idx="120">
                  <c:v>47.583428676801994</c:v>
                </c:pt>
                <c:pt idx="121">
                  <c:v>47.563057625589813</c:v>
                </c:pt>
                <c:pt idx="122">
                  <c:v>47.542900803447196</c:v>
                </c:pt>
                <c:pt idx="123">
                  <c:v>47.522893494079113</c:v>
                </c:pt>
                <c:pt idx="124">
                  <c:v>47.502374388120415</c:v>
                </c:pt>
                <c:pt idx="125">
                  <c:v>47.482618942416003</c:v>
                </c:pt>
                <c:pt idx="126">
                  <c:v>47.462601117226995</c:v>
                </c:pt>
                <c:pt idx="127">
                  <c:v>47.442881917421701</c:v>
                </c:pt>
                <c:pt idx="128">
                  <c:v>47.422798920804127</c:v>
                </c:pt>
                <c:pt idx="129">
                  <c:v>47.4020932767951</c:v>
                </c:pt>
                <c:pt idx="130">
                  <c:v>47.382050091935596</c:v>
                </c:pt>
                <c:pt idx="131">
                  <c:v>47.361277175295541</c:v>
                </c:pt>
                <c:pt idx="132">
                  <c:v>47.342194274260294</c:v>
                </c:pt>
                <c:pt idx="133">
                  <c:v>47.323224018486798</c:v>
                </c:pt>
                <c:pt idx="134">
                  <c:v>47.303642221108497</c:v>
                </c:pt>
                <c:pt idx="135">
                  <c:v>47.284424654539244</c:v>
                </c:pt>
                <c:pt idx="136">
                  <c:v>47.26451288448353</c:v>
                </c:pt>
                <c:pt idx="137">
                  <c:v>47.244842756251998</c:v>
                </c:pt>
                <c:pt idx="138">
                  <c:v>47.224562551483494</c:v>
                </c:pt>
                <c:pt idx="139">
                  <c:v>47.2048351236459</c:v>
                </c:pt>
                <c:pt idx="140">
                  <c:v>47.184423312900499</c:v>
                </c:pt>
                <c:pt idx="141">
                  <c:v>47.163849962224596</c:v>
                </c:pt>
                <c:pt idx="142">
                  <c:v>47.143727304222701</c:v>
                </c:pt>
                <c:pt idx="143">
                  <c:v>47.123534188493011</c:v>
                </c:pt>
                <c:pt idx="144">
                  <c:v>47.103635784819303</c:v>
                </c:pt>
                <c:pt idx="145">
                  <c:v>47.083031891091998</c:v>
                </c:pt>
                <c:pt idx="146">
                  <c:v>47.062700891004503</c:v>
                </c:pt>
                <c:pt idx="147">
                  <c:v>47.042061061543869</c:v>
                </c:pt>
                <c:pt idx="148">
                  <c:v>47.022087255684795</c:v>
                </c:pt>
                <c:pt idx="149">
                  <c:v>47.002255066821213</c:v>
                </c:pt>
                <c:pt idx="150">
                  <c:v>46.982092708560302</c:v>
                </c:pt>
                <c:pt idx="151">
                  <c:v>46.961565922968312</c:v>
                </c:pt>
                <c:pt idx="152">
                  <c:v>46.941031124595099</c:v>
                </c:pt>
                <c:pt idx="153">
                  <c:v>46.921234967236124</c:v>
                </c:pt>
                <c:pt idx="154">
                  <c:v>46.9024903297354</c:v>
                </c:pt>
                <c:pt idx="155">
                  <c:v>46.883090525546173</c:v>
                </c:pt>
                <c:pt idx="156">
                  <c:v>46.863916632822011</c:v>
                </c:pt>
                <c:pt idx="157">
                  <c:v>46.844582856628094</c:v>
                </c:pt>
                <c:pt idx="158">
                  <c:v>46.825190343223213</c:v>
                </c:pt>
                <c:pt idx="159">
                  <c:v>46.804860698363377</c:v>
                </c:pt>
                <c:pt idx="160">
                  <c:v>46.785263352187101</c:v>
                </c:pt>
                <c:pt idx="161">
                  <c:v>46.764974263134697</c:v>
                </c:pt>
                <c:pt idx="162">
                  <c:v>46.744767037102044</c:v>
                </c:pt>
                <c:pt idx="163">
                  <c:v>46.724155463742129</c:v>
                </c:pt>
                <c:pt idx="164">
                  <c:v>46.704162541973012</c:v>
                </c:pt>
                <c:pt idx="165">
                  <c:v>46.684120375752094</c:v>
                </c:pt>
                <c:pt idx="166">
                  <c:v>46.664240574914899</c:v>
                </c:pt>
                <c:pt idx="167">
                  <c:v>46.643999854375501</c:v>
                </c:pt>
                <c:pt idx="168">
                  <c:v>46.623285627245096</c:v>
                </c:pt>
                <c:pt idx="169">
                  <c:v>46.603331969029611</c:v>
                </c:pt>
                <c:pt idx="170">
                  <c:v>46.582837646946999</c:v>
                </c:pt>
                <c:pt idx="171">
                  <c:v>46.562780116242898</c:v>
                </c:pt>
                <c:pt idx="172">
                  <c:v>46.543032429942294</c:v>
                </c:pt>
                <c:pt idx="173">
                  <c:v>46.522582141302813</c:v>
                </c:pt>
                <c:pt idx="174">
                  <c:v>46.502329267985111</c:v>
                </c:pt>
                <c:pt idx="175">
                  <c:v>46.481872977261794</c:v>
                </c:pt>
                <c:pt idx="176">
                  <c:v>46.462591257862094</c:v>
                </c:pt>
                <c:pt idx="177">
                  <c:v>46.443791968284494</c:v>
                </c:pt>
                <c:pt idx="178">
                  <c:v>46.424471588511899</c:v>
                </c:pt>
                <c:pt idx="179">
                  <c:v>46.405481623482004</c:v>
                </c:pt>
                <c:pt idx="180">
                  <c:v>46.385742759430244</c:v>
                </c:pt>
                <c:pt idx="181">
                  <c:v>46.366150368271263</c:v>
                </c:pt>
                <c:pt idx="182">
                  <c:v>46.346229201901544</c:v>
                </c:pt>
                <c:pt idx="183">
                  <c:v>46.326530619186698</c:v>
                </c:pt>
                <c:pt idx="184">
                  <c:v>46.305989673559999</c:v>
                </c:pt>
                <c:pt idx="185">
                  <c:v>46.286114889741597</c:v>
                </c:pt>
                <c:pt idx="186">
                  <c:v>46.265944545477211</c:v>
                </c:pt>
                <c:pt idx="187">
                  <c:v>46.246193321396007</c:v>
                </c:pt>
                <c:pt idx="188">
                  <c:v>46.225822270183563</c:v>
                </c:pt>
                <c:pt idx="189">
                  <c:v>46.205665448040911</c:v>
                </c:pt>
                <c:pt idx="190">
                  <c:v>46.185503872909642</c:v>
                </c:pt>
                <c:pt idx="191">
                  <c:v>46.1649847669499</c:v>
                </c:pt>
                <c:pt idx="192">
                  <c:v>46.145229321245999</c:v>
                </c:pt>
                <c:pt idx="193">
                  <c:v>46.125211496057211</c:v>
                </c:pt>
                <c:pt idx="194">
                  <c:v>46.105340570621202</c:v>
                </c:pt>
                <c:pt idx="195">
                  <c:v>46.085257574002895</c:v>
                </c:pt>
                <c:pt idx="196">
                  <c:v>46.0645519299946</c:v>
                </c:pt>
                <c:pt idx="197">
                  <c:v>46.044506491809997</c:v>
                </c:pt>
                <c:pt idx="198">
                  <c:v>46.023733575171413</c:v>
                </c:pt>
                <c:pt idx="199">
                  <c:v>46.004650674135199</c:v>
                </c:pt>
                <c:pt idx="200">
                  <c:v>45.985680418360971</c:v>
                </c:pt>
                <c:pt idx="201">
                  <c:v>45.966247393325993</c:v>
                </c:pt>
                <c:pt idx="202">
                  <c:v>45.947029826757394</c:v>
                </c:pt>
                <c:pt idx="203">
                  <c:v>45.927118056700401</c:v>
                </c:pt>
                <c:pt idx="204">
                  <c:v>45.907447928469701</c:v>
                </c:pt>
                <c:pt idx="205">
                  <c:v>45.886927082835058</c:v>
                </c:pt>
                <c:pt idx="206">
                  <c:v>45.867199654998096</c:v>
                </c:pt>
                <c:pt idx="207">
                  <c:v>45.846787844251999</c:v>
                </c:pt>
                <c:pt idx="208">
                  <c:v>45.825843822583813</c:v>
                </c:pt>
                <c:pt idx="209">
                  <c:v>45.805721164581911</c:v>
                </c:pt>
                <c:pt idx="210">
                  <c:v>45.785528048852363</c:v>
                </c:pt>
                <c:pt idx="211">
                  <c:v>45.765629645178613</c:v>
                </c:pt>
                <c:pt idx="212">
                  <c:v>45.745639503874202</c:v>
                </c:pt>
                <c:pt idx="213">
                  <c:v>45.725308503786202</c:v>
                </c:pt>
                <c:pt idx="214">
                  <c:v>45.704668674326044</c:v>
                </c:pt>
                <c:pt idx="215">
                  <c:v>45.6851694060013</c:v>
                </c:pt>
                <c:pt idx="216">
                  <c:v>45.665337217137612</c:v>
                </c:pt>
                <c:pt idx="217">
                  <c:v>45.645174858876963</c:v>
                </c:pt>
                <c:pt idx="218">
                  <c:v>45.624648073284895</c:v>
                </c:pt>
                <c:pt idx="219">
                  <c:v>45.604446783621974</c:v>
                </c:pt>
                <c:pt idx="220">
                  <c:v>45.584650626263958</c:v>
                </c:pt>
                <c:pt idx="221">
                  <c:v>45.565905988763063</c:v>
                </c:pt>
                <c:pt idx="222">
                  <c:v>45.5465061845753</c:v>
                </c:pt>
                <c:pt idx="223">
                  <c:v>45.527332291849511</c:v>
                </c:pt>
                <c:pt idx="224">
                  <c:v>45.507998515655899</c:v>
                </c:pt>
                <c:pt idx="225">
                  <c:v>45.488606002250798</c:v>
                </c:pt>
                <c:pt idx="226">
                  <c:v>45.468238334685623</c:v>
                </c:pt>
                <c:pt idx="227">
                  <c:v>45.448640988507812</c:v>
                </c:pt>
                <c:pt idx="228">
                  <c:v>45.428351899455613</c:v>
                </c:pt>
                <c:pt idx="229">
                  <c:v>45.408144673422896</c:v>
                </c:pt>
                <c:pt idx="230">
                  <c:v>45.3877059883811</c:v>
                </c:pt>
                <c:pt idx="231">
                  <c:v>45.367713066611294</c:v>
                </c:pt>
                <c:pt idx="232">
                  <c:v>45.347670900389993</c:v>
                </c:pt>
                <c:pt idx="233">
                  <c:v>45.327610180851302</c:v>
                </c:pt>
                <c:pt idx="234">
                  <c:v>45.307369460310944</c:v>
                </c:pt>
                <c:pt idx="235">
                  <c:v>45.286655233181513</c:v>
                </c:pt>
                <c:pt idx="236">
                  <c:v>45.266701574966</c:v>
                </c:pt>
                <c:pt idx="237">
                  <c:v>45.246876931112801</c:v>
                </c:pt>
                <c:pt idx="238">
                  <c:v>45.226819400409013</c:v>
                </c:pt>
                <c:pt idx="239">
                  <c:v>45.207071714108302</c:v>
                </c:pt>
                <c:pt idx="240">
                  <c:v>45.186536324033611</c:v>
                </c:pt>
                <c:pt idx="241">
                  <c:v>45.166283450715895</c:v>
                </c:pt>
                <c:pt idx="242">
                  <c:v>45.145827159991974</c:v>
                </c:pt>
                <c:pt idx="243">
                  <c:v>45.126545440592913</c:v>
                </c:pt>
                <c:pt idx="244">
                  <c:v>45.107696317531598</c:v>
                </c:pt>
                <c:pt idx="245">
                  <c:v>45.088375937759515</c:v>
                </c:pt>
                <c:pt idx="246">
                  <c:v>45.069385972729613</c:v>
                </c:pt>
                <c:pt idx="247">
                  <c:v>45.049647108676858</c:v>
                </c:pt>
                <c:pt idx="248">
                  <c:v>45.0300547175178</c:v>
                </c:pt>
                <c:pt idx="249">
                  <c:v>45.010133551148144</c:v>
                </c:pt>
                <c:pt idx="250">
                  <c:v>44.990434968433703</c:v>
                </c:pt>
                <c:pt idx="251">
                  <c:v>44.969819997159163</c:v>
                </c:pt>
                <c:pt idx="252">
                  <c:v>44.949945213339994</c:v>
                </c:pt>
                <c:pt idx="253">
                  <c:v>44.929774869075501</c:v>
                </c:pt>
                <c:pt idx="254">
                  <c:v>44.910023644994098</c:v>
                </c:pt>
                <c:pt idx="255">
                  <c:v>44.889938926329513</c:v>
                </c:pt>
                <c:pt idx="256">
                  <c:v>44.869782104187102</c:v>
                </c:pt>
                <c:pt idx="257">
                  <c:v>44.849620529055294</c:v>
                </c:pt>
                <c:pt idx="258">
                  <c:v>44.828928396500643</c:v>
                </c:pt>
                <c:pt idx="259">
                  <c:v>44.809172950796295</c:v>
                </c:pt>
                <c:pt idx="260">
                  <c:v>44.789155125607301</c:v>
                </c:pt>
                <c:pt idx="261">
                  <c:v>44.769284200171313</c:v>
                </c:pt>
                <c:pt idx="262">
                  <c:v>44.748932437607003</c:v>
                </c:pt>
                <c:pt idx="263">
                  <c:v>44.728226793599013</c:v>
                </c:pt>
                <c:pt idx="264">
                  <c:v>44.708181355414496</c:v>
                </c:pt>
                <c:pt idx="265">
                  <c:v>44.687737190896144</c:v>
                </c:pt>
                <c:pt idx="266">
                  <c:v>44.6686542898602</c:v>
                </c:pt>
                <c:pt idx="267">
                  <c:v>44.6496840340861</c:v>
                </c:pt>
                <c:pt idx="268">
                  <c:v>44.6302510090512</c:v>
                </c:pt>
                <c:pt idx="269">
                  <c:v>44.610817838727101</c:v>
                </c:pt>
                <c:pt idx="270">
                  <c:v>44.590906068670101</c:v>
                </c:pt>
                <c:pt idx="271">
                  <c:v>44.571235940440012</c:v>
                </c:pt>
                <c:pt idx="272">
                  <c:v>44.550715094805312</c:v>
                </c:pt>
                <c:pt idx="273">
                  <c:v>44.5309876669671</c:v>
                </c:pt>
                <c:pt idx="274">
                  <c:v>44.510575856222296</c:v>
                </c:pt>
                <c:pt idx="275">
                  <c:v>44.489631834553499</c:v>
                </c:pt>
                <c:pt idx="276">
                  <c:v>44.469209975597494</c:v>
                </c:pt>
                <c:pt idx="277">
                  <c:v>44.449016859867797</c:v>
                </c:pt>
                <c:pt idx="278">
                  <c:v>44.429118456194011</c:v>
                </c:pt>
                <c:pt idx="279">
                  <c:v>44.409128314890012</c:v>
                </c:pt>
                <c:pt idx="280">
                  <c:v>44.389150827812898</c:v>
                </c:pt>
                <c:pt idx="281">
                  <c:v>44.368510998353571</c:v>
                </c:pt>
                <c:pt idx="282">
                  <c:v>44.349011730028003</c:v>
                </c:pt>
                <c:pt idx="283">
                  <c:v>44.329322415998597</c:v>
                </c:pt>
                <c:pt idx="284">
                  <c:v>44.309160057737103</c:v>
                </c:pt>
                <c:pt idx="285">
                  <c:v>44.288633272146001</c:v>
                </c:pt>
                <c:pt idx="286">
                  <c:v>44.268431982484465</c:v>
                </c:pt>
                <c:pt idx="287">
                  <c:v>44.248956275698198</c:v>
                </c:pt>
                <c:pt idx="288">
                  <c:v>44.230211638196813</c:v>
                </c:pt>
                <c:pt idx="289">
                  <c:v>44.210811834008311</c:v>
                </c:pt>
                <c:pt idx="290">
                  <c:v>44.1919225749036</c:v>
                </c:pt>
                <c:pt idx="291">
                  <c:v>44.172588798710002</c:v>
                </c:pt>
                <c:pt idx="292">
                  <c:v>44.153196285305</c:v>
                </c:pt>
                <c:pt idx="293">
                  <c:v>44.132828617739001</c:v>
                </c:pt>
                <c:pt idx="294">
                  <c:v>44.113270303072007</c:v>
                </c:pt>
                <c:pt idx="295">
                  <c:v>44.092981214019503</c:v>
                </c:pt>
                <c:pt idx="296">
                  <c:v>44.072773987987013</c:v>
                </c:pt>
                <c:pt idx="297">
                  <c:v>44.052335302945842</c:v>
                </c:pt>
                <c:pt idx="298">
                  <c:v>44.032342381176178</c:v>
                </c:pt>
                <c:pt idx="299">
                  <c:v>44.012300214955218</c:v>
                </c:pt>
                <c:pt idx="300">
                  <c:v>43.992239495415497</c:v>
                </c:pt>
                <c:pt idx="301">
                  <c:v>43.972232186047101</c:v>
                </c:pt>
                <c:pt idx="302">
                  <c:v>43.951517958916796</c:v>
                </c:pt>
                <c:pt idx="303">
                  <c:v>43.931564300701197</c:v>
                </c:pt>
                <c:pt idx="304">
                  <c:v>43.911739656847324</c:v>
                </c:pt>
                <c:pt idx="305">
                  <c:v>43.892020457041994</c:v>
                </c:pt>
                <c:pt idx="306">
                  <c:v>43.872272770741993</c:v>
                </c:pt>
                <c:pt idx="307">
                  <c:v>43.851737380666847</c:v>
                </c:pt>
                <c:pt idx="308">
                  <c:v>43.831694195807508</c:v>
                </c:pt>
                <c:pt idx="309">
                  <c:v>43.811237905084894</c:v>
                </c:pt>
                <c:pt idx="310">
                  <c:v>43.791956185685301</c:v>
                </c:pt>
                <c:pt idx="311">
                  <c:v>43.7731070626239</c:v>
                </c:pt>
                <c:pt idx="312">
                  <c:v>43.753525265245344</c:v>
                </c:pt>
                <c:pt idx="313">
                  <c:v>43.7345353002164</c:v>
                </c:pt>
                <c:pt idx="314">
                  <c:v>43.7147964361642</c:v>
                </c:pt>
                <c:pt idx="315">
                  <c:v>43.695383231117212</c:v>
                </c:pt>
                <c:pt idx="316">
                  <c:v>43.675462064747897</c:v>
                </c:pt>
                <c:pt idx="317">
                  <c:v>43.655763482033095</c:v>
                </c:pt>
                <c:pt idx="318">
                  <c:v>43.635148510758263</c:v>
                </c:pt>
                <c:pt idx="319">
                  <c:v>43.614575160082197</c:v>
                </c:pt>
                <c:pt idx="320">
                  <c:v>43.594404815817796</c:v>
                </c:pt>
                <c:pt idx="321">
                  <c:v>43.574653591735995</c:v>
                </c:pt>
                <c:pt idx="322">
                  <c:v>43.554568873071801</c:v>
                </c:pt>
                <c:pt idx="323">
                  <c:v>43.534412050929411</c:v>
                </c:pt>
                <c:pt idx="324">
                  <c:v>43.514250475796366</c:v>
                </c:pt>
                <c:pt idx="325">
                  <c:v>43.493558343242299</c:v>
                </c:pt>
                <c:pt idx="326">
                  <c:v>43.473584537381974</c:v>
                </c:pt>
                <c:pt idx="327">
                  <c:v>43.453566712193194</c:v>
                </c:pt>
                <c:pt idx="328">
                  <c:v>43.433695786757298</c:v>
                </c:pt>
                <c:pt idx="329">
                  <c:v>43.413344024192995</c:v>
                </c:pt>
                <c:pt idx="330">
                  <c:v>43.392809225819697</c:v>
                </c:pt>
                <c:pt idx="331">
                  <c:v>43.372763787635144</c:v>
                </c:pt>
                <c:pt idx="332">
                  <c:v>43.352319623117495</c:v>
                </c:pt>
                <c:pt idx="333">
                  <c:v>43.333022733987697</c:v>
                </c:pt>
                <c:pt idx="334">
                  <c:v>43.314052478213192</c:v>
                </c:pt>
                <c:pt idx="335">
                  <c:v>43.294619453178598</c:v>
                </c:pt>
                <c:pt idx="336">
                  <c:v>43.275186282854513</c:v>
                </c:pt>
                <c:pt idx="337">
                  <c:v>43.254856637995495</c:v>
                </c:pt>
                <c:pt idx="338">
                  <c:v>43.235186509764901</c:v>
                </c:pt>
                <c:pt idx="339">
                  <c:v>43.214665664130798</c:v>
                </c:pt>
                <c:pt idx="340">
                  <c:v>43.194867758145143</c:v>
                </c:pt>
                <c:pt idx="341">
                  <c:v>43.174455947400212</c:v>
                </c:pt>
                <c:pt idx="342">
                  <c:v>43.153511925731401</c:v>
                </c:pt>
                <c:pt idx="343">
                  <c:v>43.133090066775402</c:v>
                </c:pt>
                <c:pt idx="344">
                  <c:v>43.113210265938299</c:v>
                </c:pt>
                <c:pt idx="345">
                  <c:v>43.0933118622645</c:v>
                </c:pt>
                <c:pt idx="346">
                  <c:v>43.073321720960301</c:v>
                </c:pt>
                <c:pt idx="347">
                  <c:v>43.053344233883294</c:v>
                </c:pt>
                <c:pt idx="348">
                  <c:v>43.032704404423498</c:v>
                </c:pt>
                <c:pt idx="349">
                  <c:v>43.013205136098499</c:v>
                </c:pt>
                <c:pt idx="350">
                  <c:v>42.993515822070066</c:v>
                </c:pt>
                <c:pt idx="351">
                  <c:v>42.973065533429299</c:v>
                </c:pt>
                <c:pt idx="352">
                  <c:v>42.952538747837401</c:v>
                </c:pt>
                <c:pt idx="353">
                  <c:v>42.932337458175212</c:v>
                </c:pt>
                <c:pt idx="354">
                  <c:v>42.912861751388682</c:v>
                </c:pt>
                <c:pt idx="355">
                  <c:v>42.894062461811359</c:v>
                </c:pt>
                <c:pt idx="356">
                  <c:v>42.874662657622608</c:v>
                </c:pt>
                <c:pt idx="357">
                  <c:v>42.855773398519013</c:v>
                </c:pt>
                <c:pt idx="358">
                  <c:v>42.836182964873601</c:v>
                </c:pt>
                <c:pt idx="359">
                  <c:v>42.816790451467526</c:v>
                </c:pt>
                <c:pt idx="360">
                  <c:v>42.796422783902599</c:v>
                </c:pt>
                <c:pt idx="361">
                  <c:v>42.776864469234447</c:v>
                </c:pt>
                <c:pt idx="362">
                  <c:v>42.756323523608998</c:v>
                </c:pt>
                <c:pt idx="363">
                  <c:v>42.736116297577276</c:v>
                </c:pt>
                <c:pt idx="364">
                  <c:v>42.715677612534698</c:v>
                </c:pt>
                <c:pt idx="365">
                  <c:v>42.695198040202612</c:v>
                </c:pt>
                <c:pt idx="366">
                  <c:v>42.675155873982163</c:v>
                </c:pt>
                <c:pt idx="367">
                  <c:v>42.655095154442144</c:v>
                </c:pt>
                <c:pt idx="368">
                  <c:v>42.635087845074302</c:v>
                </c:pt>
                <c:pt idx="369">
                  <c:v>42.614568739115199</c:v>
                </c:pt>
                <c:pt idx="370">
                  <c:v>42.594615080899963</c:v>
                </c:pt>
                <c:pt idx="371">
                  <c:v>42.574790437045998</c:v>
                </c:pt>
                <c:pt idx="372">
                  <c:v>42.555071237241194</c:v>
                </c:pt>
                <c:pt idx="373">
                  <c:v>42.535323550940802</c:v>
                </c:pt>
                <c:pt idx="374">
                  <c:v>42.514788160865997</c:v>
                </c:pt>
                <c:pt idx="375">
                  <c:v>42.494744976006594</c:v>
                </c:pt>
                <c:pt idx="376">
                  <c:v>42.473972059367</c:v>
                </c:pt>
                <c:pt idx="377">
                  <c:v>42.454690339967996</c:v>
                </c:pt>
                <c:pt idx="378">
                  <c:v>42.435841216906596</c:v>
                </c:pt>
                <c:pt idx="379">
                  <c:v>42.416259419528195</c:v>
                </c:pt>
                <c:pt idx="380">
                  <c:v>42.397041852959497</c:v>
                </c:pt>
                <c:pt idx="381">
                  <c:v>42.377302988907303</c:v>
                </c:pt>
                <c:pt idx="382">
                  <c:v>42.357889783859171</c:v>
                </c:pt>
                <c:pt idx="383">
                  <c:v>42.337609579090632</c:v>
                </c:pt>
                <c:pt idx="384">
                  <c:v>42.317910996376803</c:v>
                </c:pt>
                <c:pt idx="385">
                  <c:v>42.297296025102</c:v>
                </c:pt>
                <c:pt idx="386">
                  <c:v>42.276722674426011</c:v>
                </c:pt>
                <c:pt idx="387">
                  <c:v>42.256600016424002</c:v>
                </c:pt>
                <c:pt idx="388">
                  <c:v>42.236848792342244</c:v>
                </c:pt>
                <c:pt idx="389">
                  <c:v>42.216764073677894</c:v>
                </c:pt>
                <c:pt idx="390">
                  <c:v>42.196160179951313</c:v>
                </c:pt>
                <c:pt idx="391">
                  <c:v>42.175998604819412</c:v>
                </c:pt>
                <c:pt idx="392">
                  <c:v>42.155306472264144</c:v>
                </c:pt>
                <c:pt idx="393">
                  <c:v>42.135332666404871</c:v>
                </c:pt>
                <c:pt idx="394">
                  <c:v>42.115500477540444</c:v>
                </c:pt>
                <c:pt idx="395">
                  <c:v>42.095629552104398</c:v>
                </c:pt>
                <c:pt idx="396">
                  <c:v>42.075277789540095</c:v>
                </c:pt>
                <c:pt idx="397">
                  <c:v>42.054742991166897</c:v>
                </c:pt>
                <c:pt idx="398">
                  <c:v>42.034697552981974</c:v>
                </c:pt>
                <c:pt idx="399">
                  <c:v>42.014253388464702</c:v>
                </c:pt>
                <c:pt idx="400">
                  <c:v>41.994956499334897</c:v>
                </c:pt>
                <c:pt idx="401">
                  <c:v>41.975782606609698</c:v>
                </c:pt>
                <c:pt idx="402">
                  <c:v>41.956349581574194</c:v>
                </c:pt>
                <c:pt idx="403">
                  <c:v>41.936916411249996</c:v>
                </c:pt>
                <c:pt idx="404">
                  <c:v>41.916586766390495</c:v>
                </c:pt>
                <c:pt idx="405">
                  <c:v>41.896989420213139</c:v>
                </c:pt>
                <c:pt idx="406">
                  <c:v>41.876468574579903</c:v>
                </c:pt>
                <c:pt idx="407">
                  <c:v>41.856670668594795</c:v>
                </c:pt>
                <c:pt idx="408">
                  <c:v>41.836059095235044</c:v>
                </c:pt>
                <c:pt idx="409">
                  <c:v>41.815115073566396</c:v>
                </c:pt>
                <c:pt idx="410">
                  <c:v>41.794693214610497</c:v>
                </c:pt>
                <c:pt idx="411">
                  <c:v>41.774813413773295</c:v>
                </c:pt>
                <c:pt idx="412">
                  <c:v>41.754572693233797</c:v>
                </c:pt>
                <c:pt idx="413">
                  <c:v>41.734582551929599</c:v>
                </c:pt>
                <c:pt idx="414">
                  <c:v>41.714605064852194</c:v>
                </c:pt>
                <c:pt idx="415">
                  <c:v>41.694110742770995</c:v>
                </c:pt>
                <c:pt idx="416">
                  <c:v>41.674611474444994</c:v>
                </c:pt>
                <c:pt idx="417">
                  <c:v>41.654922160415701</c:v>
                </c:pt>
                <c:pt idx="418">
                  <c:v>41.634471871775801</c:v>
                </c:pt>
                <c:pt idx="419">
                  <c:v>41.614218998458163</c:v>
                </c:pt>
                <c:pt idx="420">
                  <c:v>41.594017708795903</c:v>
                </c:pt>
                <c:pt idx="421">
                  <c:v>41.574542002010297</c:v>
                </c:pt>
                <c:pt idx="422">
                  <c:v>41.555742712432803</c:v>
                </c:pt>
                <c:pt idx="423">
                  <c:v>41.536342908244499</c:v>
                </c:pt>
                <c:pt idx="424">
                  <c:v>41.517453649139803</c:v>
                </c:pt>
                <c:pt idx="425">
                  <c:v>41.497863215493894</c:v>
                </c:pt>
                <c:pt idx="426">
                  <c:v>41.478270824334913</c:v>
                </c:pt>
                <c:pt idx="427">
                  <c:v>41.457903156767919</c:v>
                </c:pt>
                <c:pt idx="428">
                  <c:v>41.438344842102012</c:v>
                </c:pt>
                <c:pt idx="429">
                  <c:v>41.4178038964751</c:v>
                </c:pt>
                <c:pt idx="430">
                  <c:v>41.397929112656144</c:v>
                </c:pt>
                <c:pt idx="431">
                  <c:v>41.377490427613395</c:v>
                </c:pt>
                <c:pt idx="432">
                  <c:v>41.357010855281722</c:v>
                </c:pt>
                <c:pt idx="433">
                  <c:v>41.336639804070202</c:v>
                </c:pt>
                <c:pt idx="434">
                  <c:v>41.316579084531099</c:v>
                </c:pt>
                <c:pt idx="435">
                  <c:v>41.296571775162803</c:v>
                </c:pt>
                <c:pt idx="436">
                  <c:v>41.276052669203594</c:v>
                </c:pt>
                <c:pt idx="437">
                  <c:v>41.256297223499899</c:v>
                </c:pt>
                <c:pt idx="438">
                  <c:v>41.236472579645998</c:v>
                </c:pt>
                <c:pt idx="439">
                  <c:v>41.216753379841499</c:v>
                </c:pt>
                <c:pt idx="440">
                  <c:v>41.1966703832232</c:v>
                </c:pt>
                <c:pt idx="441">
                  <c:v>41.176134993148402</c:v>
                </c:pt>
                <c:pt idx="442">
                  <c:v>41.156091808288899</c:v>
                </c:pt>
                <c:pt idx="443">
                  <c:v>41.135318891650456</c:v>
                </c:pt>
                <c:pt idx="444">
                  <c:v>41.116235990613703</c:v>
                </c:pt>
                <c:pt idx="445">
                  <c:v>41.097386867552295</c:v>
                </c:pt>
                <c:pt idx="446">
                  <c:v>41.077805070173902</c:v>
                </c:pt>
                <c:pt idx="447">
                  <c:v>41.058587503604421</c:v>
                </c:pt>
                <c:pt idx="448">
                  <c:v>41.038848639552903</c:v>
                </c:pt>
                <c:pt idx="449">
                  <c:v>41.019435434506001</c:v>
                </c:pt>
                <c:pt idx="450">
                  <c:v>40.999155229737312</c:v>
                </c:pt>
                <c:pt idx="451">
                  <c:v>40.979427801899796</c:v>
                </c:pt>
                <c:pt idx="452">
                  <c:v>40.958812830625163</c:v>
                </c:pt>
                <c:pt idx="453">
                  <c:v>40.938239479948997</c:v>
                </c:pt>
                <c:pt idx="454">
                  <c:v>40.918116821947002</c:v>
                </c:pt>
                <c:pt idx="455">
                  <c:v>40.897923706216844</c:v>
                </c:pt>
                <c:pt idx="456">
                  <c:v>40.8778389875527</c:v>
                </c:pt>
                <c:pt idx="457">
                  <c:v>40.857235093825999</c:v>
                </c:pt>
                <c:pt idx="458">
                  <c:v>40.836904093737353</c:v>
                </c:pt>
                <c:pt idx="459">
                  <c:v>40.816211961181999</c:v>
                </c:pt>
                <c:pt idx="460">
                  <c:v>40.796238155322811</c:v>
                </c:pt>
                <c:pt idx="461">
                  <c:v>40.776405966459542</c:v>
                </c:pt>
                <c:pt idx="462">
                  <c:v>40.756243608198297</c:v>
                </c:pt>
                <c:pt idx="463">
                  <c:v>40.735891845634001</c:v>
                </c:pt>
                <c:pt idx="464">
                  <c:v>40.715357047260703</c:v>
                </c:pt>
                <c:pt idx="465">
                  <c:v>40.695560889902502</c:v>
                </c:pt>
                <c:pt idx="466">
                  <c:v>40.675116725384513</c:v>
                </c:pt>
                <c:pt idx="467">
                  <c:v>40.655819836254913</c:v>
                </c:pt>
                <c:pt idx="468">
                  <c:v>40.636645943530013</c:v>
                </c:pt>
                <c:pt idx="469">
                  <c:v>40.617312167335903</c:v>
                </c:pt>
                <c:pt idx="470">
                  <c:v>40.597878997011811</c:v>
                </c:pt>
                <c:pt idx="471">
                  <c:v>40.577549352152801</c:v>
                </c:pt>
                <c:pt idx="472">
                  <c:v>40.557952005975913</c:v>
                </c:pt>
                <c:pt idx="473">
                  <c:v>40.537431160341043</c:v>
                </c:pt>
                <c:pt idx="474">
                  <c:v>40.517633254355999</c:v>
                </c:pt>
                <c:pt idx="475">
                  <c:v>40.497021680996895</c:v>
                </c:pt>
                <c:pt idx="476">
                  <c:v>40.47702875922635</c:v>
                </c:pt>
                <c:pt idx="477">
                  <c:v>40.456606900271296</c:v>
                </c:pt>
                <c:pt idx="478">
                  <c:v>40.436727099434094</c:v>
                </c:pt>
                <c:pt idx="479">
                  <c:v>40.416486378893985</c:v>
                </c:pt>
                <c:pt idx="480">
                  <c:v>40.395772151764199</c:v>
                </c:pt>
                <c:pt idx="481">
                  <c:v>40.375794664686794</c:v>
                </c:pt>
                <c:pt idx="482">
                  <c:v>40.355300342604863</c:v>
                </c:pt>
                <c:pt idx="483">
                  <c:v>40.335242811900599</c:v>
                </c:pt>
                <c:pt idx="484">
                  <c:v>40.315553497871299</c:v>
                </c:pt>
                <c:pt idx="485">
                  <c:v>40.295103209231463</c:v>
                </c:pt>
                <c:pt idx="486">
                  <c:v>40.274850335913698</c:v>
                </c:pt>
                <c:pt idx="487">
                  <c:v>40.254394045190395</c:v>
                </c:pt>
                <c:pt idx="488">
                  <c:v>40.234918338405919</c:v>
                </c:pt>
                <c:pt idx="489">
                  <c:v>40.216119048828119</c:v>
                </c:pt>
                <c:pt idx="490">
                  <c:v>40.196798669054601</c:v>
                </c:pt>
                <c:pt idx="491">
                  <c:v>40.177909409949898</c:v>
                </c:pt>
                <c:pt idx="492">
                  <c:v>40.158318976304663</c:v>
                </c:pt>
                <c:pt idx="493">
                  <c:v>40.138726585144802</c:v>
                </c:pt>
                <c:pt idx="494">
                  <c:v>40.118805418775501</c:v>
                </c:pt>
                <c:pt idx="495">
                  <c:v>40.0992471041084</c:v>
                </c:pt>
                <c:pt idx="496">
                  <c:v>40.078706158482007</c:v>
                </c:pt>
                <c:pt idx="497">
                  <c:v>40.058831374662994</c:v>
                </c:pt>
                <c:pt idx="498">
                  <c:v>40.038392689621411</c:v>
                </c:pt>
                <c:pt idx="499">
                  <c:v>40.017913117289396</c:v>
                </c:pt>
                <c:pt idx="500">
                  <c:v>39.997542066077003</c:v>
                </c:pt>
                <c:pt idx="501">
                  <c:v>39.977385243934499</c:v>
                </c:pt>
                <c:pt idx="502">
                  <c:v>39.957377934566196</c:v>
                </c:pt>
                <c:pt idx="503">
                  <c:v>39.9368588286071</c:v>
                </c:pt>
                <c:pt idx="504">
                  <c:v>39.917103382903399</c:v>
                </c:pt>
                <c:pt idx="505">
                  <c:v>39.897085557713162</c:v>
                </c:pt>
                <c:pt idx="506">
                  <c:v>39.877366357909096</c:v>
                </c:pt>
                <c:pt idx="507">
                  <c:v>39.857283361289511</c:v>
                </c:pt>
                <c:pt idx="508">
                  <c:v>39.836577717281997</c:v>
                </c:pt>
                <c:pt idx="509">
                  <c:v>39.816534532422999</c:v>
                </c:pt>
                <c:pt idx="510">
                  <c:v>39.795761615784002</c:v>
                </c:pt>
                <c:pt idx="511">
                  <c:v>39.776678714747703</c:v>
                </c:pt>
                <c:pt idx="512">
                  <c:v>39.7577084589742</c:v>
                </c:pt>
                <c:pt idx="513">
                  <c:v>39.738126661595913</c:v>
                </c:pt>
                <c:pt idx="514">
                  <c:v>39.718909095027101</c:v>
                </c:pt>
                <c:pt idx="515">
                  <c:v>39.698997324971145</c:v>
                </c:pt>
                <c:pt idx="516">
                  <c:v>39.679584119923099</c:v>
                </c:pt>
                <c:pt idx="517">
                  <c:v>39.659303915154503</c:v>
                </c:pt>
                <c:pt idx="518">
                  <c:v>39.639576487316894</c:v>
                </c:pt>
                <c:pt idx="519">
                  <c:v>39.619164676571501</c:v>
                </c:pt>
                <c:pt idx="520">
                  <c:v>39.598591325895612</c:v>
                </c:pt>
                <c:pt idx="521">
                  <c:v>39.578468667892984</c:v>
                </c:pt>
                <c:pt idx="522">
                  <c:v>39.558275552163998</c:v>
                </c:pt>
                <c:pt idx="523">
                  <c:v>39.538190833499463</c:v>
                </c:pt>
                <c:pt idx="524">
                  <c:v>39.517586939772244</c:v>
                </c:pt>
                <c:pt idx="525">
                  <c:v>39.497255939684699</c:v>
                </c:pt>
                <c:pt idx="526">
                  <c:v>39.476616110224903</c:v>
                </c:pt>
                <c:pt idx="527">
                  <c:v>39.456642304364998</c:v>
                </c:pt>
                <c:pt idx="528">
                  <c:v>39.436810115501203</c:v>
                </c:pt>
                <c:pt idx="529">
                  <c:v>39.416647757239161</c:v>
                </c:pt>
                <c:pt idx="530">
                  <c:v>39.396120971648394</c:v>
                </c:pt>
                <c:pt idx="531">
                  <c:v>39.375586173275295</c:v>
                </c:pt>
                <c:pt idx="532">
                  <c:v>39.355790015917094</c:v>
                </c:pt>
                <c:pt idx="533">
                  <c:v>39.337045378415596</c:v>
                </c:pt>
                <c:pt idx="534">
                  <c:v>39.317748489284739</c:v>
                </c:pt>
                <c:pt idx="535">
                  <c:v>39.298574596560613</c:v>
                </c:pt>
                <c:pt idx="536">
                  <c:v>39.279240820367001</c:v>
                </c:pt>
                <c:pt idx="537">
                  <c:v>39.259848306961963</c:v>
                </c:pt>
                <c:pt idx="538">
                  <c:v>39.239518662103471</c:v>
                </c:pt>
                <c:pt idx="539">
                  <c:v>39.219921315926008</c:v>
                </c:pt>
                <c:pt idx="540">
                  <c:v>39.199632226874407</c:v>
                </c:pt>
                <c:pt idx="541">
                  <c:v>39.179834320888311</c:v>
                </c:pt>
                <c:pt idx="542">
                  <c:v>39.159222747529213</c:v>
                </c:pt>
                <c:pt idx="543">
                  <c:v>39.139229825759003</c:v>
                </c:pt>
                <c:pt idx="544">
                  <c:v>39.119187659537744</c:v>
                </c:pt>
                <c:pt idx="545">
                  <c:v>39.099307858701003</c:v>
                </c:pt>
                <c:pt idx="546">
                  <c:v>39.079067138161498</c:v>
                </c:pt>
                <c:pt idx="547">
                  <c:v>39.058352911031363</c:v>
                </c:pt>
                <c:pt idx="548">
                  <c:v>39.038399252815601</c:v>
                </c:pt>
                <c:pt idx="549">
                  <c:v>39.017904930733096</c:v>
                </c:pt>
                <c:pt idx="550">
                  <c:v>38.997847400028995</c:v>
                </c:pt>
                <c:pt idx="551">
                  <c:v>38.978099713728703</c:v>
                </c:pt>
                <c:pt idx="552">
                  <c:v>38.957649425087773</c:v>
                </c:pt>
                <c:pt idx="553">
                  <c:v>38.937396551771094</c:v>
                </c:pt>
                <c:pt idx="554">
                  <c:v>38.916940261046953</c:v>
                </c:pt>
                <c:pt idx="555">
                  <c:v>38.897658541647644</c:v>
                </c:pt>
                <c:pt idx="556">
                  <c:v>38.878859252070697</c:v>
                </c:pt>
                <c:pt idx="557">
                  <c:v>38.859538872297897</c:v>
                </c:pt>
                <c:pt idx="558">
                  <c:v>38.840548907268797</c:v>
                </c:pt>
                <c:pt idx="559">
                  <c:v>38.820958473623094</c:v>
                </c:pt>
                <c:pt idx="560">
                  <c:v>38.801366082462948</c:v>
                </c:pt>
                <c:pt idx="561">
                  <c:v>38.781444916094394</c:v>
                </c:pt>
                <c:pt idx="562">
                  <c:v>38.761746333379612</c:v>
                </c:pt>
                <c:pt idx="563">
                  <c:v>38.741205387753098</c:v>
                </c:pt>
                <c:pt idx="564">
                  <c:v>38.721330603934412</c:v>
                </c:pt>
                <c:pt idx="565">
                  <c:v>38.701160259669997</c:v>
                </c:pt>
                <c:pt idx="566">
                  <c:v>38.680680687337023</c:v>
                </c:pt>
                <c:pt idx="567">
                  <c:v>38.660309636126335</c:v>
                </c:pt>
                <c:pt idx="568">
                  <c:v>38.640152813983313</c:v>
                </c:pt>
                <c:pt idx="569">
                  <c:v>38.619991238851412</c:v>
                </c:pt>
                <c:pt idx="570">
                  <c:v>38.599472132892203</c:v>
                </c:pt>
                <c:pt idx="571">
                  <c:v>38.579716687188501</c:v>
                </c:pt>
                <c:pt idx="572">
                  <c:v>38.559698861999394</c:v>
                </c:pt>
                <c:pt idx="573">
                  <c:v>38.539827936563398</c:v>
                </c:pt>
                <c:pt idx="574">
                  <c:v>38.519744939945198</c:v>
                </c:pt>
                <c:pt idx="575">
                  <c:v>38.499039295936811</c:v>
                </c:pt>
                <c:pt idx="576">
                  <c:v>38.478993857752194</c:v>
                </c:pt>
                <c:pt idx="577">
                  <c:v>38.458220941113701</c:v>
                </c:pt>
                <c:pt idx="578">
                  <c:v>38.439138040078198</c:v>
                </c:pt>
                <c:pt idx="579">
                  <c:v>38.4201677843038</c:v>
                </c:pt>
                <c:pt idx="580">
                  <c:v>38.400734759267728</c:v>
                </c:pt>
                <c:pt idx="581">
                  <c:v>38.381517192699029</c:v>
                </c:pt>
                <c:pt idx="582">
                  <c:v>38.361605422641944</c:v>
                </c:pt>
                <c:pt idx="583">
                  <c:v>38.341935294411911</c:v>
                </c:pt>
                <c:pt idx="584">
                  <c:v>38.321655089642441</c:v>
                </c:pt>
                <c:pt idx="585">
                  <c:v>38.301927661804925</c:v>
                </c:pt>
                <c:pt idx="586">
                  <c:v>38.281515851060398</c:v>
                </c:pt>
                <c:pt idx="587">
                  <c:v>38.260571829391502</c:v>
                </c:pt>
                <c:pt idx="588">
                  <c:v>38.240449171389344</c:v>
                </c:pt>
                <c:pt idx="589">
                  <c:v>38.220256055659902</c:v>
                </c:pt>
                <c:pt idx="590">
                  <c:v>38.200357651986096</c:v>
                </c:pt>
                <c:pt idx="591">
                  <c:v>38.179753758259402</c:v>
                </c:pt>
                <c:pt idx="592">
                  <c:v>38.159422758171402</c:v>
                </c:pt>
                <c:pt idx="593">
                  <c:v>38.138782928711613</c:v>
                </c:pt>
                <c:pt idx="594">
                  <c:v>38.119283660385975</c:v>
                </c:pt>
                <c:pt idx="595">
                  <c:v>38.099451471522798</c:v>
                </c:pt>
                <c:pt idx="596">
                  <c:v>38.079289113261844</c:v>
                </c:pt>
                <c:pt idx="597">
                  <c:v>38.058762327670102</c:v>
                </c:pt>
                <c:pt idx="598">
                  <c:v>38.038561038007913</c:v>
                </c:pt>
                <c:pt idx="599">
                  <c:v>38.018764880649194</c:v>
                </c:pt>
                <c:pt idx="600">
                  <c:v>38.000020243148199</c:v>
                </c:pt>
                <c:pt idx="601">
                  <c:v>37.980620438959903</c:v>
                </c:pt>
                <c:pt idx="602">
                  <c:v>37.961446546234114</c:v>
                </c:pt>
                <c:pt idx="603">
                  <c:v>37.942112770041113</c:v>
                </c:pt>
                <c:pt idx="604">
                  <c:v>37.922720256636097</c:v>
                </c:pt>
                <c:pt idx="605">
                  <c:v>37.902352589070112</c:v>
                </c:pt>
                <c:pt idx="606">
                  <c:v>37.882755242893012</c:v>
                </c:pt>
                <c:pt idx="607">
                  <c:v>37.862466153839975</c:v>
                </c:pt>
                <c:pt idx="608">
                  <c:v>37.842258927808103</c:v>
                </c:pt>
                <c:pt idx="609">
                  <c:v>37.821647354447791</c:v>
                </c:pt>
                <c:pt idx="610">
                  <c:v>37.801654432678795</c:v>
                </c:pt>
                <c:pt idx="611">
                  <c:v>37.781612266457913</c:v>
                </c:pt>
                <c:pt idx="612">
                  <c:v>37.761551546919371</c:v>
                </c:pt>
                <c:pt idx="613">
                  <c:v>37.741392434227201</c:v>
                </c:pt>
                <c:pt idx="614">
                  <c:v>37.720759814945367</c:v>
                </c:pt>
                <c:pt idx="615">
                  <c:v>37.700806156729101</c:v>
                </c:pt>
                <c:pt idx="616">
                  <c:v>37.680311834646496</c:v>
                </c:pt>
                <c:pt idx="617">
                  <c:v>37.660254303942395</c:v>
                </c:pt>
                <c:pt idx="618">
                  <c:v>37.640506617641996</c:v>
                </c:pt>
                <c:pt idx="619">
                  <c:v>37.619971227567298</c:v>
                </c:pt>
                <c:pt idx="620">
                  <c:v>37.599718354249603</c:v>
                </c:pt>
                <c:pt idx="621">
                  <c:v>37.579262063526294</c:v>
                </c:pt>
                <c:pt idx="622">
                  <c:v>37.559980344126863</c:v>
                </c:pt>
                <c:pt idx="623">
                  <c:v>37.541131221065299</c:v>
                </c:pt>
                <c:pt idx="624">
                  <c:v>37.521810841292194</c:v>
                </c:pt>
                <c:pt idx="625">
                  <c:v>37.502820876263144</c:v>
                </c:pt>
                <c:pt idx="626">
                  <c:v>37.483082012210794</c:v>
                </c:pt>
                <c:pt idx="627">
                  <c:v>37.463489621051544</c:v>
                </c:pt>
                <c:pt idx="628">
                  <c:v>37.443568454681994</c:v>
                </c:pt>
                <c:pt idx="629">
                  <c:v>37.423869871966843</c:v>
                </c:pt>
                <c:pt idx="630">
                  <c:v>37.403254900691998</c:v>
                </c:pt>
                <c:pt idx="631">
                  <c:v>37.383380116873802</c:v>
                </c:pt>
                <c:pt idx="632">
                  <c:v>37.363209772609395</c:v>
                </c:pt>
                <c:pt idx="633">
                  <c:v>37.343458548527913</c:v>
                </c:pt>
                <c:pt idx="634">
                  <c:v>37.323087497314447</c:v>
                </c:pt>
                <c:pt idx="635">
                  <c:v>37.302930675173101</c:v>
                </c:pt>
                <c:pt idx="636">
                  <c:v>37.2827691000413</c:v>
                </c:pt>
                <c:pt idx="637">
                  <c:v>37.262076967486003</c:v>
                </c:pt>
                <c:pt idx="638">
                  <c:v>37.242321521782294</c:v>
                </c:pt>
                <c:pt idx="639">
                  <c:v>37.222303696593563</c:v>
                </c:pt>
                <c:pt idx="640">
                  <c:v>37.202432771157213</c:v>
                </c:pt>
                <c:pt idx="641">
                  <c:v>37.182349774539013</c:v>
                </c:pt>
                <c:pt idx="642">
                  <c:v>37.161184843935111</c:v>
                </c:pt>
                <c:pt idx="643">
                  <c:v>37.141139405750998</c:v>
                </c:pt>
                <c:pt idx="644">
                  <c:v>37.120695241233001</c:v>
                </c:pt>
                <c:pt idx="645">
                  <c:v>37.101612340197249</c:v>
                </c:pt>
                <c:pt idx="646">
                  <c:v>37.082642084423199</c:v>
                </c:pt>
                <c:pt idx="647">
                  <c:v>37.063209059386999</c:v>
                </c:pt>
                <c:pt idx="648">
                  <c:v>37.043775889063497</c:v>
                </c:pt>
                <c:pt idx="649">
                  <c:v>37.023864119005999</c:v>
                </c:pt>
                <c:pt idx="650">
                  <c:v>37.00419399077601</c:v>
                </c:pt>
                <c:pt idx="651">
                  <c:v>36.9836731451418</c:v>
                </c:pt>
                <c:pt idx="652">
                  <c:v>36.963945717304199</c:v>
                </c:pt>
                <c:pt idx="653">
                  <c:v>36.943074619962758</c:v>
                </c:pt>
                <c:pt idx="654">
                  <c:v>36.922130598294402</c:v>
                </c:pt>
                <c:pt idx="655">
                  <c:v>36.901708739338495</c:v>
                </c:pt>
                <c:pt idx="656">
                  <c:v>36.881515623608394</c:v>
                </c:pt>
                <c:pt idx="657">
                  <c:v>36.861617219934999</c:v>
                </c:pt>
                <c:pt idx="658">
                  <c:v>36.84162707862977</c:v>
                </c:pt>
                <c:pt idx="659">
                  <c:v>36.820836791947244</c:v>
                </c:pt>
                <c:pt idx="660">
                  <c:v>36.800278570335294</c:v>
                </c:pt>
                <c:pt idx="661">
                  <c:v>36.780779302010203</c:v>
                </c:pt>
                <c:pt idx="662">
                  <c:v>36.761089987980903</c:v>
                </c:pt>
                <c:pt idx="663">
                  <c:v>36.740927629720197</c:v>
                </c:pt>
                <c:pt idx="664">
                  <c:v>36.719941557531975</c:v>
                </c:pt>
                <c:pt idx="665">
                  <c:v>36.699740267870503</c:v>
                </c:pt>
                <c:pt idx="666">
                  <c:v>36.679944110512295</c:v>
                </c:pt>
                <c:pt idx="667">
                  <c:v>36.661199473010797</c:v>
                </c:pt>
                <c:pt idx="668">
                  <c:v>36.641799668822394</c:v>
                </c:pt>
                <c:pt idx="669">
                  <c:v>36.622910409717811</c:v>
                </c:pt>
                <c:pt idx="670">
                  <c:v>36.603576633524163</c:v>
                </c:pt>
                <c:pt idx="671">
                  <c:v>36.584184120119097</c:v>
                </c:pt>
                <c:pt idx="672">
                  <c:v>36.563816452553198</c:v>
                </c:pt>
                <c:pt idx="673">
                  <c:v>36.544258137886004</c:v>
                </c:pt>
                <c:pt idx="674">
                  <c:v>36.5239690488336</c:v>
                </c:pt>
                <c:pt idx="675">
                  <c:v>36.503761822801103</c:v>
                </c:pt>
                <c:pt idx="676">
                  <c:v>36.483404745606272</c:v>
                </c:pt>
                <c:pt idx="677">
                  <c:v>36.463411823837397</c:v>
                </c:pt>
                <c:pt idx="678">
                  <c:v>36.443369657615413</c:v>
                </c:pt>
                <c:pt idx="679">
                  <c:v>36.423308938078392</c:v>
                </c:pt>
                <c:pt idx="680">
                  <c:v>36.403301628709102</c:v>
                </c:pt>
                <c:pt idx="681">
                  <c:v>36.382669009425975</c:v>
                </c:pt>
                <c:pt idx="682">
                  <c:v>36.362715351211001</c:v>
                </c:pt>
                <c:pt idx="683">
                  <c:v>36.343075525214175</c:v>
                </c:pt>
                <c:pt idx="684">
                  <c:v>36.323017994510813</c:v>
                </c:pt>
                <c:pt idx="685">
                  <c:v>36.303455126067703</c:v>
                </c:pt>
                <c:pt idx="686">
                  <c:v>36.282919735992913</c:v>
                </c:pt>
                <c:pt idx="687">
                  <c:v>36.262876551133395</c:v>
                </c:pt>
                <c:pt idx="688">
                  <c:v>36.242420260410199</c:v>
                </c:pt>
                <c:pt idx="689">
                  <c:v>36.223323358868257</c:v>
                </c:pt>
                <c:pt idx="690">
                  <c:v>36.204474235806394</c:v>
                </c:pt>
                <c:pt idx="691">
                  <c:v>36.185153856033601</c:v>
                </c:pt>
                <c:pt idx="692">
                  <c:v>36.166163891004402</c:v>
                </c:pt>
                <c:pt idx="693">
                  <c:v>36.146425026952201</c:v>
                </c:pt>
                <c:pt idx="694">
                  <c:v>36.127011821905263</c:v>
                </c:pt>
                <c:pt idx="695">
                  <c:v>36.107090655535899</c:v>
                </c:pt>
                <c:pt idx="696">
                  <c:v>36.087392072821011</c:v>
                </c:pt>
                <c:pt idx="697">
                  <c:v>36.066777101545995</c:v>
                </c:pt>
                <c:pt idx="698">
                  <c:v>36.046203750870298</c:v>
                </c:pt>
                <c:pt idx="699">
                  <c:v>36.025574120010312</c:v>
                </c:pt>
                <c:pt idx="700">
                  <c:v>36.005822895929263</c:v>
                </c:pt>
                <c:pt idx="701">
                  <c:v>35.985738177264295</c:v>
                </c:pt>
                <c:pt idx="702">
                  <c:v>35.965766172979542</c:v>
                </c:pt>
                <c:pt idx="703">
                  <c:v>35.945604597846163</c:v>
                </c:pt>
                <c:pt idx="704">
                  <c:v>35.924912465291897</c:v>
                </c:pt>
                <c:pt idx="705">
                  <c:v>35.904938659431998</c:v>
                </c:pt>
                <c:pt idx="706">
                  <c:v>35.885105652100101</c:v>
                </c:pt>
                <c:pt idx="707">
                  <c:v>35.865234726664099</c:v>
                </c:pt>
                <c:pt idx="708">
                  <c:v>35.844964571946115</c:v>
                </c:pt>
                <c:pt idx="709">
                  <c:v>35.823799641343797</c:v>
                </c:pt>
                <c:pt idx="710">
                  <c:v>35.804297067231218</c:v>
                </c:pt>
                <c:pt idx="711">
                  <c:v>35.7838529027146</c:v>
                </c:pt>
                <c:pt idx="712">
                  <c:v>35.764556013585242</c:v>
                </c:pt>
                <c:pt idx="713">
                  <c:v>35.745585757811199</c:v>
                </c:pt>
                <c:pt idx="714">
                  <c:v>35.726152732776818</c:v>
                </c:pt>
                <c:pt idx="715">
                  <c:v>35.706719562451603</c:v>
                </c:pt>
                <c:pt idx="716">
                  <c:v>35.687042011457095</c:v>
                </c:pt>
                <c:pt idx="717">
                  <c:v>35.667371883226394</c:v>
                </c:pt>
                <c:pt idx="718">
                  <c:v>35.647393901665296</c:v>
                </c:pt>
                <c:pt idx="719">
                  <c:v>35.627595995680103</c:v>
                </c:pt>
                <c:pt idx="720">
                  <c:v>35.606724898339202</c:v>
                </c:pt>
                <c:pt idx="721">
                  <c:v>35.585780876670398</c:v>
                </c:pt>
                <c:pt idx="722">
                  <c:v>35.565901881787397</c:v>
                </c:pt>
                <c:pt idx="723">
                  <c:v>35.546022080950202</c:v>
                </c:pt>
                <c:pt idx="724">
                  <c:v>35.526526833097499</c:v>
                </c:pt>
                <c:pt idx="725">
                  <c:v>35.506770910856012</c:v>
                </c:pt>
                <c:pt idx="726">
                  <c:v>35.487196579599797</c:v>
                </c:pt>
                <c:pt idx="727">
                  <c:v>35.466638357987812</c:v>
                </c:pt>
                <c:pt idx="728">
                  <c:v>35.447139089661974</c:v>
                </c:pt>
                <c:pt idx="729">
                  <c:v>35.42744977563234</c:v>
                </c:pt>
                <c:pt idx="730">
                  <c:v>35.406540200397998</c:v>
                </c:pt>
                <c:pt idx="731">
                  <c:v>35.385554128210494</c:v>
                </c:pt>
                <c:pt idx="732">
                  <c:v>35.365352838549299</c:v>
                </c:pt>
                <c:pt idx="733">
                  <c:v>35.346061949619994</c:v>
                </c:pt>
                <c:pt idx="734">
                  <c:v>35.327317312118502</c:v>
                </c:pt>
                <c:pt idx="735">
                  <c:v>35.307917507929993</c:v>
                </c:pt>
                <c:pt idx="736">
                  <c:v>35.289028248826135</c:v>
                </c:pt>
                <c:pt idx="737">
                  <c:v>35.269437815180012</c:v>
                </c:pt>
                <c:pt idx="738">
                  <c:v>35.250230119631993</c:v>
                </c:pt>
                <c:pt idx="739">
                  <c:v>35.229862452066094</c:v>
                </c:pt>
                <c:pt idx="740">
                  <c:v>35.210304137399</c:v>
                </c:pt>
                <c:pt idx="741">
                  <c:v>35.190015048346602</c:v>
                </c:pt>
                <c:pt idx="742">
                  <c:v>35.169807822314098</c:v>
                </c:pt>
                <c:pt idx="743">
                  <c:v>35.149450745120113</c:v>
                </c:pt>
                <c:pt idx="744">
                  <c:v>35.128971172788113</c:v>
                </c:pt>
                <c:pt idx="745">
                  <c:v>35.108929006567202</c:v>
                </c:pt>
                <c:pt idx="746">
                  <c:v>35.089102506090498</c:v>
                </c:pt>
                <c:pt idx="747">
                  <c:v>35.069095196722202</c:v>
                </c:pt>
                <c:pt idx="748">
                  <c:v>35.048657698610796</c:v>
                </c:pt>
                <c:pt idx="749">
                  <c:v>35.028704040395311</c:v>
                </c:pt>
                <c:pt idx="750">
                  <c:v>35.009113615604498</c:v>
                </c:pt>
                <c:pt idx="751">
                  <c:v>34.989797571619341</c:v>
                </c:pt>
                <c:pt idx="752">
                  <c:v>34.970284104381975</c:v>
                </c:pt>
                <c:pt idx="753">
                  <c:v>34.949748714307702</c:v>
                </c:pt>
                <c:pt idx="754">
                  <c:v>34.929705529448199</c:v>
                </c:pt>
                <c:pt idx="755">
                  <c:v>34.908932612809842</c:v>
                </c:pt>
                <c:pt idx="756">
                  <c:v>34.889835711265974</c:v>
                </c:pt>
                <c:pt idx="757">
                  <c:v>34.870986588204843</c:v>
                </c:pt>
                <c:pt idx="758">
                  <c:v>34.851404790826194</c:v>
                </c:pt>
                <c:pt idx="759">
                  <c:v>34.832414825797898</c:v>
                </c:pt>
                <c:pt idx="760">
                  <c:v>34.812675961745029</c:v>
                </c:pt>
                <c:pt idx="761">
                  <c:v>34.793262756698596</c:v>
                </c:pt>
                <c:pt idx="762">
                  <c:v>34.772982551930006</c:v>
                </c:pt>
                <c:pt idx="763">
                  <c:v>34.753283969214372</c:v>
                </c:pt>
                <c:pt idx="764">
                  <c:v>34.732668997940102</c:v>
                </c:pt>
                <c:pt idx="765">
                  <c:v>34.712095647264299</c:v>
                </c:pt>
                <c:pt idx="766">
                  <c:v>34.691466016404398</c:v>
                </c:pt>
                <c:pt idx="767">
                  <c:v>34.671714792322902</c:v>
                </c:pt>
                <c:pt idx="768">
                  <c:v>34.651630073657728</c:v>
                </c:pt>
                <c:pt idx="769">
                  <c:v>34.631107787779399</c:v>
                </c:pt>
                <c:pt idx="770">
                  <c:v>34.610946212647043</c:v>
                </c:pt>
                <c:pt idx="771">
                  <c:v>34.590254080092294</c:v>
                </c:pt>
                <c:pt idx="772">
                  <c:v>34.570280274231997</c:v>
                </c:pt>
                <c:pt idx="773">
                  <c:v>34.550682304431</c:v>
                </c:pt>
                <c:pt idx="774">
                  <c:v>34.530811378995011</c:v>
                </c:pt>
                <c:pt idx="775">
                  <c:v>34.510541224278498</c:v>
                </c:pt>
                <c:pt idx="776">
                  <c:v>34.4900064259053</c:v>
                </c:pt>
                <c:pt idx="777">
                  <c:v>34.470503851793794</c:v>
                </c:pt>
                <c:pt idx="778">
                  <c:v>34.450059687275974</c:v>
                </c:pt>
                <c:pt idx="779">
                  <c:v>34.430762798146198</c:v>
                </c:pt>
                <c:pt idx="780">
                  <c:v>34.411773723278195</c:v>
                </c:pt>
                <c:pt idx="781">
                  <c:v>34.392340698242194</c:v>
                </c:pt>
                <c:pt idx="782">
                  <c:v>34.372907527918294</c:v>
                </c:pt>
                <c:pt idx="783">
                  <c:v>34.352118596464102</c:v>
                </c:pt>
                <c:pt idx="784">
                  <c:v>34.332448468232627</c:v>
                </c:pt>
                <c:pt idx="785">
                  <c:v>34.312470486671998</c:v>
                </c:pt>
                <c:pt idx="786">
                  <c:v>34.292672580687203</c:v>
                </c:pt>
                <c:pt idx="787">
                  <c:v>34.272200905896199</c:v>
                </c:pt>
                <c:pt idx="788">
                  <c:v>34.251256884227395</c:v>
                </c:pt>
                <c:pt idx="789">
                  <c:v>34.231377889344444</c:v>
                </c:pt>
                <c:pt idx="790">
                  <c:v>34.211498088507298</c:v>
                </c:pt>
                <c:pt idx="791">
                  <c:v>34.192002840655519</c:v>
                </c:pt>
                <c:pt idx="792">
                  <c:v>34.172246918412803</c:v>
                </c:pt>
                <c:pt idx="793">
                  <c:v>34.1526725871569</c:v>
                </c:pt>
                <c:pt idx="794">
                  <c:v>34.1318958102407</c:v>
                </c:pt>
                <c:pt idx="795">
                  <c:v>34.112396541915913</c:v>
                </c:pt>
                <c:pt idx="796">
                  <c:v>34.092707227886301</c:v>
                </c:pt>
                <c:pt idx="797">
                  <c:v>34.072396837815013</c:v>
                </c:pt>
                <c:pt idx="798">
                  <c:v>34.051684677900809</c:v>
                </c:pt>
                <c:pt idx="799">
                  <c:v>34.031483388239494</c:v>
                </c:pt>
                <c:pt idx="800">
                  <c:v>34.012192499311197</c:v>
                </c:pt>
                <c:pt idx="801">
                  <c:v>33.993393209733703</c:v>
                </c:pt>
                <c:pt idx="802">
                  <c:v>33.973993405545244</c:v>
                </c:pt>
                <c:pt idx="803">
                  <c:v>33.955104146440597</c:v>
                </c:pt>
                <c:pt idx="804">
                  <c:v>33.935513712795213</c:v>
                </c:pt>
                <c:pt idx="805">
                  <c:v>33.916155540698</c:v>
                </c:pt>
                <c:pt idx="806">
                  <c:v>33.895787873131994</c:v>
                </c:pt>
                <c:pt idx="807">
                  <c:v>33.876229558464175</c:v>
                </c:pt>
                <c:pt idx="808">
                  <c:v>33.855688612838144</c:v>
                </c:pt>
                <c:pt idx="809">
                  <c:v>33.835481386805903</c:v>
                </c:pt>
                <c:pt idx="810">
                  <c:v>33.815124309611896</c:v>
                </c:pt>
                <c:pt idx="811">
                  <c:v>33.794644737279903</c:v>
                </c:pt>
                <c:pt idx="812">
                  <c:v>33.774273686067495</c:v>
                </c:pt>
                <c:pt idx="813">
                  <c:v>33.754447185589974</c:v>
                </c:pt>
                <c:pt idx="814">
                  <c:v>33.734439876222496</c:v>
                </c:pt>
                <c:pt idx="815">
                  <c:v>33.714002378111111</c:v>
                </c:pt>
                <c:pt idx="816">
                  <c:v>33.694048719895598</c:v>
                </c:pt>
                <c:pt idx="817">
                  <c:v>33.674458295104813</c:v>
                </c:pt>
                <c:pt idx="818">
                  <c:v>33.655142251120601</c:v>
                </c:pt>
                <c:pt idx="819">
                  <c:v>33.635059254502401</c:v>
                </c:pt>
                <c:pt idx="820">
                  <c:v>33.614523864427596</c:v>
                </c:pt>
                <c:pt idx="821">
                  <c:v>33.594480679568044</c:v>
                </c:pt>
                <c:pt idx="822">
                  <c:v>33.573707762929111</c:v>
                </c:pt>
                <c:pt idx="823">
                  <c:v>33.55462486189154</c:v>
                </c:pt>
                <c:pt idx="824">
                  <c:v>33.53577573883225</c:v>
                </c:pt>
                <c:pt idx="825">
                  <c:v>33.516193941453103</c:v>
                </c:pt>
                <c:pt idx="826">
                  <c:v>33.496976374884312</c:v>
                </c:pt>
                <c:pt idx="827">
                  <c:v>33.477237510831998</c:v>
                </c:pt>
                <c:pt idx="828">
                  <c:v>33.457824305784165</c:v>
                </c:pt>
                <c:pt idx="829">
                  <c:v>33.437544101015995</c:v>
                </c:pt>
                <c:pt idx="830">
                  <c:v>33.417816673178898</c:v>
                </c:pt>
                <c:pt idx="831">
                  <c:v>33.397201701903896</c:v>
                </c:pt>
                <c:pt idx="832">
                  <c:v>33.376628351227794</c:v>
                </c:pt>
                <c:pt idx="833">
                  <c:v>33.356505693225998</c:v>
                </c:pt>
                <c:pt idx="834">
                  <c:v>33.336754469143898</c:v>
                </c:pt>
                <c:pt idx="835">
                  <c:v>33.316669750479974</c:v>
                </c:pt>
                <c:pt idx="836">
                  <c:v>33.296181099093495</c:v>
                </c:pt>
                <c:pt idx="837">
                  <c:v>33.275390812410549</c:v>
                </c:pt>
                <c:pt idx="838">
                  <c:v>33.254698679854798</c:v>
                </c:pt>
                <c:pt idx="839">
                  <c:v>33.2347248739948</c:v>
                </c:pt>
                <c:pt idx="840">
                  <c:v>33.215126904193511</c:v>
                </c:pt>
                <c:pt idx="841">
                  <c:v>33.195672651571314</c:v>
                </c:pt>
                <c:pt idx="842">
                  <c:v>33.175402496854211</c:v>
                </c:pt>
                <c:pt idx="843">
                  <c:v>33.155284371293178</c:v>
                </c:pt>
                <c:pt idx="844">
                  <c:v>33.135891369756997</c:v>
                </c:pt>
                <c:pt idx="845">
                  <c:v>33.115863878052195</c:v>
                </c:pt>
                <c:pt idx="846">
                  <c:v>33.096566988922412</c:v>
                </c:pt>
                <c:pt idx="847">
                  <c:v>33.077577914054402</c:v>
                </c:pt>
                <c:pt idx="848">
                  <c:v>33.058244137860797</c:v>
                </c:pt>
                <c:pt idx="849">
                  <c:v>33.038810967536598</c:v>
                </c:pt>
                <c:pt idx="850">
                  <c:v>33.018022036082201</c:v>
                </c:pt>
                <c:pt idx="851">
                  <c:v>32.998424689905001</c:v>
                </c:pt>
                <c:pt idx="852">
                  <c:v>32.978446708343995</c:v>
                </c:pt>
                <c:pt idx="853">
                  <c:v>32.958648802358802</c:v>
                </c:pt>
                <c:pt idx="854">
                  <c:v>32.938593800381113</c:v>
                </c:pt>
                <c:pt idx="855">
                  <c:v>32.918600878611294</c:v>
                </c:pt>
                <c:pt idx="856">
                  <c:v>32.898721883728399</c:v>
                </c:pt>
                <c:pt idx="857">
                  <c:v>32.878842082891197</c:v>
                </c:pt>
                <c:pt idx="858">
                  <c:v>32.858682970199496</c:v>
                </c:pt>
                <c:pt idx="859">
                  <c:v>32.838927047957696</c:v>
                </c:pt>
                <c:pt idx="860">
                  <c:v>32.819352716702006</c:v>
                </c:pt>
                <c:pt idx="861">
                  <c:v>32.798575939786609</c:v>
                </c:pt>
                <c:pt idx="862">
                  <c:v>32.778518409081613</c:v>
                </c:pt>
                <c:pt idx="863">
                  <c:v>32.758829095051993</c:v>
                </c:pt>
                <c:pt idx="864">
                  <c:v>32.738935377794213</c:v>
                </c:pt>
                <c:pt idx="865">
                  <c:v>32.718223217880912</c:v>
                </c:pt>
                <c:pt idx="866">
                  <c:v>32.698438601032009</c:v>
                </c:pt>
                <c:pt idx="867">
                  <c:v>32.6791477121035</c:v>
                </c:pt>
                <c:pt idx="868">
                  <c:v>32.660348422526013</c:v>
                </c:pt>
                <c:pt idx="869">
                  <c:v>32.641028042753298</c:v>
                </c:pt>
                <c:pt idx="870">
                  <c:v>32.622138783648502</c:v>
                </c:pt>
                <c:pt idx="871">
                  <c:v>32.602548350003111</c:v>
                </c:pt>
                <c:pt idx="872">
                  <c:v>32.583190177905912</c:v>
                </c:pt>
                <c:pt idx="873">
                  <c:v>32.563685684349899</c:v>
                </c:pt>
                <c:pt idx="874">
                  <c:v>32.544127369681995</c:v>
                </c:pt>
                <c:pt idx="875">
                  <c:v>32.5240030968695</c:v>
                </c:pt>
                <c:pt idx="876">
                  <c:v>32.504128313050813</c:v>
                </c:pt>
                <c:pt idx="877">
                  <c:v>32.483804870348322</c:v>
                </c:pt>
                <c:pt idx="878">
                  <c:v>32.463325298017011</c:v>
                </c:pt>
                <c:pt idx="879">
                  <c:v>32.443370919617898</c:v>
                </c:pt>
                <c:pt idx="880">
                  <c:v>32.423448316538163</c:v>
                </c:pt>
                <c:pt idx="881">
                  <c:v>32.403857679981996</c:v>
                </c:pt>
                <c:pt idx="882">
                  <c:v>32.383453816363158</c:v>
                </c:pt>
                <c:pt idx="883">
                  <c:v>32.364115043473312</c:v>
                </c:pt>
                <c:pt idx="884">
                  <c:v>32.344524618681994</c:v>
                </c:pt>
                <c:pt idx="885">
                  <c:v>32.325208574698294</c:v>
                </c:pt>
                <c:pt idx="886">
                  <c:v>32.305125578080002</c:v>
                </c:pt>
                <c:pt idx="887">
                  <c:v>32.284976505453344</c:v>
                </c:pt>
                <c:pt idx="888">
                  <c:v>32.265581741655602</c:v>
                </c:pt>
                <c:pt idx="889">
                  <c:v>32.246003821233899</c:v>
                </c:pt>
                <c:pt idx="890">
                  <c:v>32.227699243601698</c:v>
                </c:pt>
                <c:pt idx="891">
                  <c:v>32.209628443944496</c:v>
                </c:pt>
                <c:pt idx="892">
                  <c:v>32.190824969970201</c:v>
                </c:pt>
                <c:pt idx="893">
                  <c:v>32.172385726806013</c:v>
                </c:pt>
                <c:pt idx="894">
                  <c:v>32.153486499213876</c:v>
                </c:pt>
                <c:pt idx="895">
                  <c:v>32.134851617572096</c:v>
                </c:pt>
                <c:pt idx="896">
                  <c:v>32.1157664090209</c:v>
                </c:pt>
                <c:pt idx="897">
                  <c:v>32.096817304587411</c:v>
                </c:pt>
                <c:pt idx="898">
                  <c:v>32.076724530650495</c:v>
                </c:pt>
                <c:pt idx="899">
                  <c:v>32.056929503378797</c:v>
                </c:pt>
                <c:pt idx="900">
                  <c:v>32.038001841594202</c:v>
                </c:pt>
                <c:pt idx="901">
                  <c:v>32.018587049267914</c:v>
                </c:pt>
                <c:pt idx="902">
                  <c:v>31.999697326821089</c:v>
                </c:pt>
                <c:pt idx="903">
                  <c:v>31.979986998838701</c:v>
                </c:pt>
                <c:pt idx="904">
                  <c:v>31.9599750355593</c:v>
                </c:pt>
                <c:pt idx="905">
                  <c:v>31.940228771843689</c:v>
                </c:pt>
                <c:pt idx="906">
                  <c:v>31.921033289387452</c:v>
                </c:pt>
                <c:pt idx="907">
                  <c:v>31.902213642990489</c:v>
                </c:pt>
                <c:pt idx="908">
                  <c:v>31.883246280946683</c:v>
                </c:pt>
                <c:pt idx="909">
                  <c:v>31.863754449634701</c:v>
                </c:pt>
                <c:pt idx="910">
                  <c:v>31.8444146474788</c:v>
                </c:pt>
                <c:pt idx="911">
                  <c:v>31.825799969345589</c:v>
                </c:pt>
                <c:pt idx="912">
                  <c:v>31.807833655248331</c:v>
                </c:pt>
                <c:pt idx="913">
                  <c:v>31.789315089522589</c:v>
                </c:pt>
                <c:pt idx="914">
                  <c:v>31.771104338058731</c:v>
                </c:pt>
                <c:pt idx="915">
                  <c:v>31.752548885268709</c:v>
                </c:pt>
                <c:pt idx="916">
                  <c:v>31.734119513125005</c:v>
                </c:pt>
                <c:pt idx="917">
                  <c:v>31.714108905075001</c:v>
                </c:pt>
                <c:pt idx="918">
                  <c:v>31.695289882301509</c:v>
                </c:pt>
                <c:pt idx="919">
                  <c:v>31.676195789466831</c:v>
                </c:pt>
                <c:pt idx="920">
                  <c:v>31.657176206885801</c:v>
                </c:pt>
                <c:pt idx="921">
                  <c:v>31.637832294717601</c:v>
                </c:pt>
                <c:pt idx="922">
                  <c:v>31.618617696352</c:v>
                </c:pt>
                <c:pt idx="923">
                  <c:v>31.599770526348401</c:v>
                </c:pt>
                <c:pt idx="924">
                  <c:v>31.58066904891502</c:v>
                </c:pt>
                <c:pt idx="925">
                  <c:v>31.561288259627787</c:v>
                </c:pt>
                <c:pt idx="926">
                  <c:v>31.541467598241599</c:v>
                </c:pt>
                <c:pt idx="927">
                  <c:v>31.522575793415001</c:v>
                </c:pt>
                <c:pt idx="928">
                  <c:v>31.502577339902889</c:v>
                </c:pt>
                <c:pt idx="929">
                  <c:v>31.483298132602886</c:v>
                </c:pt>
                <c:pt idx="930">
                  <c:v>31.464562988768677</c:v>
                </c:pt>
                <c:pt idx="931">
                  <c:v>31.445380361320403</c:v>
                </c:pt>
                <c:pt idx="932">
                  <c:v>31.425446524811075</c:v>
                </c:pt>
                <c:pt idx="933">
                  <c:v>31.406185230305489</c:v>
                </c:pt>
                <c:pt idx="934">
                  <c:v>31.387672664781189</c:v>
                </c:pt>
                <c:pt idx="935">
                  <c:v>31.3696516986078</c:v>
                </c:pt>
                <c:pt idx="936">
                  <c:v>31.351109642239088</c:v>
                </c:pt>
                <c:pt idx="937">
                  <c:v>31.332898000614335</c:v>
                </c:pt>
                <c:pt idx="938">
                  <c:v>31.314085890372731</c:v>
                </c:pt>
                <c:pt idx="939">
                  <c:v>31.295506041679229</c:v>
                </c:pt>
                <c:pt idx="940">
                  <c:v>31.276779871527054</c:v>
                </c:pt>
                <c:pt idx="941">
                  <c:v>31.257859612217135</c:v>
                </c:pt>
                <c:pt idx="942">
                  <c:v>31.238513662807687</c:v>
                </c:pt>
                <c:pt idx="943">
                  <c:v>31.219417202393089</c:v>
                </c:pt>
                <c:pt idx="944">
                  <c:v>31.199565894937287</c:v>
                </c:pt>
                <c:pt idx="945">
                  <c:v>31.179864646009335</c:v>
                </c:pt>
                <c:pt idx="946">
                  <c:v>31.160688591014299</c:v>
                </c:pt>
                <c:pt idx="947">
                  <c:v>31.1415443113384</c:v>
                </c:pt>
                <c:pt idx="948">
                  <c:v>31.122179891100586</c:v>
                </c:pt>
                <c:pt idx="949">
                  <c:v>31.102554350885601</c:v>
                </c:pt>
                <c:pt idx="950">
                  <c:v>31.083993901399189</c:v>
                </c:pt>
                <c:pt idx="951">
                  <c:v>31.064988618676935</c:v>
                </c:pt>
                <c:pt idx="952">
                  <c:v>31.046450898096605</c:v>
                </c:pt>
                <c:pt idx="953">
                  <c:v>31.027146224882401</c:v>
                </c:pt>
                <c:pt idx="954">
                  <c:v>31.007708242065487</c:v>
                </c:pt>
                <c:pt idx="955">
                  <c:v>30.988983991358289</c:v>
                </c:pt>
                <c:pt idx="956">
                  <c:v>30.969406070936202</c:v>
                </c:pt>
                <c:pt idx="957">
                  <c:v>30.951101493304531</c:v>
                </c:pt>
                <c:pt idx="958">
                  <c:v>30.932909560934803</c:v>
                </c:pt>
                <c:pt idx="959">
                  <c:v>30.914106086960789</c:v>
                </c:pt>
                <c:pt idx="960">
                  <c:v>30.895666843796089</c:v>
                </c:pt>
                <c:pt idx="961">
                  <c:v>30.876767616205701</c:v>
                </c:pt>
                <c:pt idx="962">
                  <c:v>30.857875811379131</c:v>
                </c:pt>
                <c:pt idx="963">
                  <c:v>30.838790602827789</c:v>
                </c:pt>
                <c:pt idx="964">
                  <c:v>30.819841498394702</c:v>
                </c:pt>
                <c:pt idx="965">
                  <c:v>30.799748724457405</c:v>
                </c:pt>
                <c:pt idx="966">
                  <c:v>30.7795830261927</c:v>
                </c:pt>
                <c:pt idx="967">
                  <c:v>30.760757692756286</c:v>
                </c:pt>
                <c:pt idx="968">
                  <c:v>30.742048011314289</c:v>
                </c:pt>
                <c:pt idx="969">
                  <c:v>30.724036197749587</c:v>
                </c:pt>
                <c:pt idx="970">
                  <c:v>30.705030980650786</c:v>
                </c:pt>
                <c:pt idx="971">
                  <c:v>30.685724128255199</c:v>
                </c:pt>
                <c:pt idx="972">
                  <c:v>30.666682975422944</c:v>
                </c:pt>
                <c:pt idx="973">
                  <c:v>30.648667141386287</c:v>
                </c:pt>
                <c:pt idx="974">
                  <c:v>30.630552605872801</c:v>
                </c:pt>
                <c:pt idx="975">
                  <c:v>30.612290354713199</c:v>
                </c:pt>
                <c:pt idx="976">
                  <c:v>30.593736341196067</c:v>
                </c:pt>
                <c:pt idx="977">
                  <c:v>30.575101649924289</c:v>
                </c:pt>
                <c:pt idx="978">
                  <c:v>30.557192082675002</c:v>
                </c:pt>
                <c:pt idx="979">
                  <c:v>30.539930879461402</c:v>
                </c:pt>
                <c:pt idx="980">
                  <c:v>30.522014509560616</c:v>
                </c:pt>
                <c:pt idx="981">
                  <c:v>30.504508868980899</c:v>
                </c:pt>
                <c:pt idx="982">
                  <c:v>30.486658527075189</c:v>
                </c:pt>
                <c:pt idx="983">
                  <c:v>30.468934265815189</c:v>
                </c:pt>
                <c:pt idx="984">
                  <c:v>30.449628768648601</c:v>
                </c:pt>
                <c:pt idx="985">
                  <c:v>30.431514856759389</c:v>
                </c:pt>
                <c:pt idx="986">
                  <c:v>30.413125874808099</c:v>
                </c:pt>
                <c:pt idx="987">
                  <c:v>30.394402083063486</c:v>
                </c:pt>
                <c:pt idx="988">
                  <c:v>30.37576328177876</c:v>
                </c:pt>
                <c:pt idx="989">
                  <c:v>30.357253794297666</c:v>
                </c:pt>
                <c:pt idx="990">
                  <c:v>30.3391117351775</c:v>
                </c:pt>
                <c:pt idx="991">
                  <c:v>30.320768668988801</c:v>
                </c:pt>
                <c:pt idx="992">
                  <c:v>30.302582382577942</c:v>
                </c:pt>
                <c:pt idx="993">
                  <c:v>30.283956224069289</c:v>
                </c:pt>
                <c:pt idx="994">
                  <c:v>30.265902672954592</c:v>
                </c:pt>
                <c:pt idx="995">
                  <c:v>30.246609330326049</c:v>
                </c:pt>
                <c:pt idx="996">
                  <c:v>30.228524625903589</c:v>
                </c:pt>
                <c:pt idx="997">
                  <c:v>30.210494592953786</c:v>
                </c:pt>
                <c:pt idx="998">
                  <c:v>30.191859309980131</c:v>
                </c:pt>
                <c:pt idx="999">
                  <c:v>30.172630584354689</c:v>
                </c:pt>
                <c:pt idx="1000">
                  <c:v>30.154074400732735</c:v>
                </c:pt>
                <c:pt idx="1001">
                  <c:v>30.136460933477988</c:v>
                </c:pt>
                <c:pt idx="1002">
                  <c:v>30.119145078188531</c:v>
                </c:pt>
                <c:pt idx="1003">
                  <c:v>30.101308132703601</c:v>
                </c:pt>
                <c:pt idx="1004">
                  <c:v>30.083801601962289</c:v>
                </c:pt>
                <c:pt idx="1005">
                  <c:v>30.065546172197479</c:v>
                </c:pt>
                <c:pt idx="1006">
                  <c:v>30.0476714343887</c:v>
                </c:pt>
                <c:pt idx="1007">
                  <c:v>30.029650375120589</c:v>
                </c:pt>
                <c:pt idx="1008">
                  <c:v>30.011435226693635</c:v>
                </c:pt>
                <c:pt idx="1009">
                  <c:v>29.992794388167685</c:v>
                </c:pt>
                <c:pt idx="1010">
                  <c:v>29.974403038637099</c:v>
                </c:pt>
                <c:pt idx="1011">
                  <c:v>29.955256842064966</c:v>
                </c:pt>
                <c:pt idx="1012">
                  <c:v>29.936989052271802</c:v>
                </c:pt>
                <c:pt idx="1013">
                  <c:v>29.918518108160587</c:v>
                </c:pt>
                <c:pt idx="1014">
                  <c:v>29.900147384664589</c:v>
                </c:pt>
                <c:pt idx="1015">
                  <c:v>29.881977467304235</c:v>
                </c:pt>
                <c:pt idx="1016">
                  <c:v>29.863185441850035</c:v>
                </c:pt>
                <c:pt idx="1017">
                  <c:v>29.845330103247289</c:v>
                </c:pt>
                <c:pt idx="1018">
                  <c:v>29.827098376704999</c:v>
                </c:pt>
                <c:pt idx="1019">
                  <c:v>29.809127558370086</c:v>
                </c:pt>
                <c:pt idx="1020">
                  <c:v>29.790571374747689</c:v>
                </c:pt>
                <c:pt idx="1021">
                  <c:v>29.771838502814798</c:v>
                </c:pt>
                <c:pt idx="1022">
                  <c:v>29.7538193629915</c:v>
                </c:pt>
                <c:pt idx="1023">
                  <c:v>29.7352753055746</c:v>
                </c:pt>
                <c:pt idx="1024">
                  <c:v>29.717675838826199</c:v>
                </c:pt>
                <c:pt idx="1025">
                  <c:v>29.700189017340588</c:v>
                </c:pt>
                <c:pt idx="1026">
                  <c:v>29.682239426592989</c:v>
                </c:pt>
                <c:pt idx="1027">
                  <c:v>29.6645052943121</c:v>
                </c:pt>
                <c:pt idx="1028">
                  <c:v>29.646379622901787</c:v>
                </c:pt>
                <c:pt idx="1029">
                  <c:v>29.628332365856199</c:v>
                </c:pt>
                <c:pt idx="1030">
                  <c:v>29.611027070664601</c:v>
                </c:pt>
                <c:pt idx="1031">
                  <c:v>29.593972329196635</c:v>
                </c:pt>
                <c:pt idx="1032">
                  <c:v>29.576138135834899</c:v>
                </c:pt>
                <c:pt idx="1033">
                  <c:v>29.559540483414601</c:v>
                </c:pt>
                <c:pt idx="1034">
                  <c:v>29.54428393932313</c:v>
                </c:pt>
                <c:pt idx="1035">
                  <c:v>29.528437192842286</c:v>
                </c:pt>
                <c:pt idx="1036">
                  <c:v>29.5134253899935</c:v>
                </c:pt>
                <c:pt idx="1037">
                  <c:v>29.498015837000189</c:v>
                </c:pt>
                <c:pt idx="1038">
                  <c:v>29.481571919564974</c:v>
                </c:pt>
                <c:pt idx="1039">
                  <c:v>29.465883093687289</c:v>
                </c:pt>
                <c:pt idx="1040">
                  <c:v>29.450730194610902</c:v>
                </c:pt>
                <c:pt idx="1041">
                  <c:v>29.435387249829667</c:v>
                </c:pt>
                <c:pt idx="1042">
                  <c:v>29.419987933630999</c:v>
                </c:pt>
                <c:pt idx="1043">
                  <c:v>29.404296855074886</c:v>
                </c:pt>
                <c:pt idx="1044">
                  <c:v>29.388961679323486</c:v>
                </c:pt>
                <c:pt idx="1045">
                  <c:v>29.373915047034931</c:v>
                </c:pt>
                <c:pt idx="1046">
                  <c:v>29.359516778781789</c:v>
                </c:pt>
                <c:pt idx="1047">
                  <c:v>29.344463343842001</c:v>
                </c:pt>
                <c:pt idx="1048">
                  <c:v>29.3299204539858</c:v>
                </c:pt>
                <c:pt idx="1049">
                  <c:v>29.315027533907489</c:v>
                </c:pt>
              </c:numCache>
            </c:numRef>
          </c:val>
        </c:ser>
        <c:ser>
          <c:idx val="2"/>
          <c:order val="2"/>
          <c:tx>
            <c:strRef>
              <c:f>'E5%'!$E$4</c:f>
              <c:strCache>
                <c:ptCount val="1"/>
                <c:pt idx="0">
                  <c:v>VGA</c:v>
                </c:pt>
              </c:strCache>
            </c:strRef>
          </c:tx>
          <c:marker>
            <c:symbol val="none"/>
          </c:marker>
          <c:val>
            <c:numRef>
              <c:f>'E5%'!$E$5:$E$1054</c:f>
              <c:numCache>
                <c:formatCode>General</c:formatCode>
                <c:ptCount val="1050"/>
                <c:pt idx="0">
                  <c:v>49.750900704792095</c:v>
                </c:pt>
                <c:pt idx="1">
                  <c:v>49.502961175689997</c:v>
                </c:pt>
                <c:pt idx="2">
                  <c:v>49.130470911582101</c:v>
                </c:pt>
                <c:pt idx="3">
                  <c:v>48.882178034417912</c:v>
                </c:pt>
                <c:pt idx="4">
                  <c:v>48.508798266312198</c:v>
                </c:pt>
                <c:pt idx="5">
                  <c:v>48.260426398051663</c:v>
                </c:pt>
                <c:pt idx="6">
                  <c:v>47.888573324996912</c:v>
                </c:pt>
                <c:pt idx="7">
                  <c:v>47.641530982307401</c:v>
                </c:pt>
                <c:pt idx="8">
                  <c:v>47.268349448098213</c:v>
                </c:pt>
                <c:pt idx="9">
                  <c:v>47.019997566785094</c:v>
                </c:pt>
                <c:pt idx="10">
                  <c:v>46.648245401481994</c:v>
                </c:pt>
                <c:pt idx="11">
                  <c:v>46.399188802231301</c:v>
                </c:pt>
                <c:pt idx="12">
                  <c:v>46.026422881365811</c:v>
                </c:pt>
                <c:pt idx="13">
                  <c:v>45.778020983496397</c:v>
                </c:pt>
                <c:pt idx="14">
                  <c:v>45.405816117450811</c:v>
                </c:pt>
                <c:pt idx="15">
                  <c:v>45.1570659048705</c:v>
                </c:pt>
                <c:pt idx="16">
                  <c:v>44.784297991655897</c:v>
                </c:pt>
                <c:pt idx="17">
                  <c:v>44.542737947812398</c:v>
                </c:pt>
                <c:pt idx="18">
                  <c:v>44.194911631277812</c:v>
                </c:pt>
                <c:pt idx="19">
                  <c:v>43.962229661695908</c:v>
                </c:pt>
                <c:pt idx="20">
                  <c:v>43.612945645490008</c:v>
                </c:pt>
                <c:pt idx="21">
                  <c:v>43.379523505678144</c:v>
                </c:pt>
                <c:pt idx="22">
                  <c:v>43.030906959903703</c:v>
                </c:pt>
                <c:pt idx="23">
                  <c:v>42.797780795514498</c:v>
                </c:pt>
                <c:pt idx="24">
                  <c:v>42.449309447916114</c:v>
                </c:pt>
                <c:pt idx="25">
                  <c:v>42.215462696986009</c:v>
                </c:pt>
                <c:pt idx="26">
                  <c:v>41.867344410353994</c:v>
                </c:pt>
                <c:pt idx="27">
                  <c:v>41.634597514976498</c:v>
                </c:pt>
                <c:pt idx="28">
                  <c:v>41.286067830652144</c:v>
                </c:pt>
                <c:pt idx="29">
                  <c:v>41.052529192543496</c:v>
                </c:pt>
                <c:pt idx="30">
                  <c:v>40.591320410382899</c:v>
                </c:pt>
                <c:pt idx="31">
                  <c:v>40.245233427079263</c:v>
                </c:pt>
                <c:pt idx="32">
                  <c:v>39.778924061659993</c:v>
                </c:pt>
                <c:pt idx="33">
                  <c:v>39.436975284358603</c:v>
                </c:pt>
                <c:pt idx="34">
                  <c:v>39.0055051877182</c:v>
                </c:pt>
                <c:pt idx="35">
                  <c:v>38.677222220793702</c:v>
                </c:pt>
                <c:pt idx="36">
                  <c:v>38.240228054405698</c:v>
                </c:pt>
                <c:pt idx="37">
                  <c:v>37.913097009714235</c:v>
                </c:pt>
                <c:pt idx="38">
                  <c:v>37.475714177009102</c:v>
                </c:pt>
                <c:pt idx="39">
                  <c:v>37.147043772812744</c:v>
                </c:pt>
                <c:pt idx="40">
                  <c:v>36.710181433132995</c:v>
                </c:pt>
                <c:pt idx="41">
                  <c:v>36.381650277537794</c:v>
                </c:pt>
                <c:pt idx="42">
                  <c:v>36.053394220614344</c:v>
                </c:pt>
                <c:pt idx="43">
                  <c:v>35.616086557194883</c:v>
                </c:pt>
                <c:pt idx="44">
                  <c:v>35.287685214665295</c:v>
                </c:pt>
                <c:pt idx="45">
                  <c:v>23.092403887174349</c:v>
                </c:pt>
              </c:numCache>
            </c:numRef>
          </c:val>
        </c:ser>
        <c:marker val="1"/>
        <c:axId val="143717888"/>
        <c:axId val="143719808"/>
      </c:lineChart>
      <c:catAx>
        <c:axId val="143717888"/>
        <c:scaling>
          <c:orientation val="minMax"/>
        </c:scaling>
        <c:axPos val="b"/>
        <c:majorGridlines>
          <c:spPr>
            <a:ln>
              <a:prstDash val="dash"/>
            </a:ln>
          </c:spPr>
        </c:majorGridlines>
        <c:title>
          <c:tx>
            <c:rich>
              <a:bodyPr/>
              <a:lstStyle/>
              <a:p>
                <a:pPr>
                  <a:defRPr sz="1400"/>
                </a:pPr>
                <a:r>
                  <a:rPr lang="en-US" sz="1400"/>
                  <a:t>Number of Rounds</a:t>
                </a:r>
              </a:p>
            </c:rich>
          </c:tx>
        </c:title>
        <c:tickLblPos val="nextTo"/>
        <c:crossAx val="143719808"/>
        <c:crosses val="autoZero"/>
        <c:auto val="1"/>
        <c:lblAlgn val="ctr"/>
        <c:lblOffset val="100"/>
        <c:tickLblSkip val="100"/>
        <c:tickMarkSkip val="100"/>
      </c:catAx>
      <c:valAx>
        <c:axId val="143719808"/>
        <c:scaling>
          <c:orientation val="minMax"/>
          <c:max val="50"/>
        </c:scaling>
        <c:axPos val="l"/>
        <c:majorGridlines>
          <c:spPr>
            <a:ln>
              <a:prstDash val="dash"/>
            </a:ln>
          </c:spPr>
        </c:majorGridlines>
        <c:title>
          <c:tx>
            <c:rich>
              <a:bodyPr rot="-5400000" vert="horz"/>
              <a:lstStyle/>
              <a:p>
                <a:pPr>
                  <a:defRPr sz="1400"/>
                </a:pPr>
                <a:r>
                  <a:rPr lang="en-US" sz="1400"/>
                  <a:t>Total Network Energy (50 kj)</a:t>
                </a:r>
              </a:p>
            </c:rich>
          </c:tx>
        </c:title>
        <c:numFmt formatCode="General" sourceLinked="1"/>
        <c:tickLblPos val="nextTo"/>
        <c:crossAx val="143717888"/>
        <c:crosses val="autoZero"/>
        <c:crossBetween val="between"/>
      </c:valAx>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b="1"/>
            </a:pPr>
            <a:r>
              <a:rPr lang="en-US" sz="1800" b="1" i="0" u="none" strike="noStrike" baseline="0"/>
              <a:t>Total Energy Dissepated at 25% Nodes Mortality </a:t>
            </a:r>
            <a:endParaRPr lang="en-US" b="1"/>
          </a:p>
        </c:rich>
      </c:tx>
    </c:title>
    <c:plotArea>
      <c:layout/>
      <c:lineChart>
        <c:grouping val="standard"/>
        <c:ser>
          <c:idx val="0"/>
          <c:order val="0"/>
          <c:tx>
            <c:strRef>
              <c:f>'E25%'!$C$4</c:f>
              <c:strCache>
                <c:ptCount val="1"/>
                <c:pt idx="0">
                  <c:v>LEACH</c:v>
                </c:pt>
              </c:strCache>
            </c:strRef>
          </c:tx>
          <c:marker>
            <c:symbol val="none"/>
          </c:marker>
          <c:val>
            <c:numRef>
              <c:f>'E25%'!$C$5:$C$2867</c:f>
              <c:numCache>
                <c:formatCode>General</c:formatCode>
                <c:ptCount val="2863"/>
                <c:pt idx="0">
                  <c:v>49.936182836649813</c:v>
                </c:pt>
                <c:pt idx="1">
                  <c:v>49.906544975864996</c:v>
                </c:pt>
                <c:pt idx="2">
                  <c:v>49.874662474560623</c:v>
                </c:pt>
                <c:pt idx="3">
                  <c:v>49.844345391004097</c:v>
                </c:pt>
                <c:pt idx="4">
                  <c:v>49.808755268656398</c:v>
                </c:pt>
                <c:pt idx="5">
                  <c:v>49.775946194737301</c:v>
                </c:pt>
                <c:pt idx="6">
                  <c:v>49.731564153644733</c:v>
                </c:pt>
                <c:pt idx="7">
                  <c:v>49.700148204794601</c:v>
                </c:pt>
                <c:pt idx="8">
                  <c:v>49.663652384177439</c:v>
                </c:pt>
                <c:pt idx="9">
                  <c:v>49.629835761499201</c:v>
                </c:pt>
                <c:pt idx="10">
                  <c:v>49.596650139055313</c:v>
                </c:pt>
                <c:pt idx="11">
                  <c:v>49.560826271766771</c:v>
                </c:pt>
                <c:pt idx="12">
                  <c:v>49.529709088787101</c:v>
                </c:pt>
                <c:pt idx="13">
                  <c:v>49.498366250762295</c:v>
                </c:pt>
                <c:pt idx="14">
                  <c:v>49.465741443989501</c:v>
                </c:pt>
                <c:pt idx="15">
                  <c:v>49.432152677143598</c:v>
                </c:pt>
                <c:pt idx="16">
                  <c:v>49.400918039797496</c:v>
                </c:pt>
                <c:pt idx="17">
                  <c:v>49.370754010881299</c:v>
                </c:pt>
                <c:pt idx="18">
                  <c:v>49.338250475113995</c:v>
                </c:pt>
                <c:pt idx="19">
                  <c:v>49.308197446588501</c:v>
                </c:pt>
                <c:pt idx="20">
                  <c:v>49.278147177784199</c:v>
                </c:pt>
                <c:pt idx="21">
                  <c:v>49.242659960625602</c:v>
                </c:pt>
                <c:pt idx="22">
                  <c:v>49.204916866342394</c:v>
                </c:pt>
                <c:pt idx="23">
                  <c:v>49.164931250386395</c:v>
                </c:pt>
                <c:pt idx="24">
                  <c:v>49.126459692139363</c:v>
                </c:pt>
                <c:pt idx="25">
                  <c:v>49.088716080230903</c:v>
                </c:pt>
                <c:pt idx="26">
                  <c:v>49.060134946142163</c:v>
                </c:pt>
                <c:pt idx="27">
                  <c:v>49.032779340837394</c:v>
                </c:pt>
                <c:pt idx="28">
                  <c:v>49.000715556343494</c:v>
                </c:pt>
                <c:pt idx="29">
                  <c:v>48.968480200153699</c:v>
                </c:pt>
                <c:pt idx="30">
                  <c:v>48.9371979849696</c:v>
                </c:pt>
                <c:pt idx="31">
                  <c:v>48.904561872893844</c:v>
                </c:pt>
                <c:pt idx="32">
                  <c:v>48.8665002568479</c:v>
                </c:pt>
                <c:pt idx="33">
                  <c:v>48.833646681352185</c:v>
                </c:pt>
                <c:pt idx="34">
                  <c:v>48.800762551191994</c:v>
                </c:pt>
                <c:pt idx="35">
                  <c:v>48.767084568788086</c:v>
                </c:pt>
                <c:pt idx="36">
                  <c:v>48.732887000217794</c:v>
                </c:pt>
                <c:pt idx="37">
                  <c:v>48.694460889067344</c:v>
                </c:pt>
                <c:pt idx="38">
                  <c:v>48.656884058936903</c:v>
                </c:pt>
                <c:pt idx="39">
                  <c:v>48.616199377529163</c:v>
                </c:pt>
                <c:pt idx="40">
                  <c:v>48.577865394834497</c:v>
                </c:pt>
                <c:pt idx="41">
                  <c:v>48.546532776830311</c:v>
                </c:pt>
                <c:pt idx="42">
                  <c:v>48.509249019097894</c:v>
                </c:pt>
                <c:pt idx="43">
                  <c:v>48.475284536768896</c:v>
                </c:pt>
                <c:pt idx="44">
                  <c:v>48.444953965977099</c:v>
                </c:pt>
                <c:pt idx="45">
                  <c:v>48.413495541546929</c:v>
                </c:pt>
                <c:pt idx="46">
                  <c:v>48.377229898511999</c:v>
                </c:pt>
                <c:pt idx="47">
                  <c:v>48.339829351056892</c:v>
                </c:pt>
                <c:pt idx="48">
                  <c:v>48.306197705280994</c:v>
                </c:pt>
                <c:pt idx="49">
                  <c:v>48.266600861162296</c:v>
                </c:pt>
                <c:pt idx="50">
                  <c:v>48.2303630983101</c:v>
                </c:pt>
                <c:pt idx="51">
                  <c:v>48.200900783664096</c:v>
                </c:pt>
                <c:pt idx="52">
                  <c:v>48.166974009855302</c:v>
                </c:pt>
                <c:pt idx="53">
                  <c:v>48.13427481614</c:v>
                </c:pt>
                <c:pt idx="54">
                  <c:v>48.105511656947201</c:v>
                </c:pt>
                <c:pt idx="55">
                  <c:v>48.068910339237412</c:v>
                </c:pt>
                <c:pt idx="56">
                  <c:v>48.0385793612854</c:v>
                </c:pt>
                <c:pt idx="57">
                  <c:v>48.007011022305903</c:v>
                </c:pt>
                <c:pt idx="58">
                  <c:v>47.977046795157094</c:v>
                </c:pt>
                <c:pt idx="59">
                  <c:v>47.946301398640799</c:v>
                </c:pt>
                <c:pt idx="60">
                  <c:v>47.911460413453824</c:v>
                </c:pt>
                <c:pt idx="61">
                  <c:v>47.870294976227115</c:v>
                </c:pt>
                <c:pt idx="62">
                  <c:v>47.834515346893063</c:v>
                </c:pt>
                <c:pt idx="63">
                  <c:v>47.800155314016912</c:v>
                </c:pt>
                <c:pt idx="64">
                  <c:v>47.768103760602003</c:v>
                </c:pt>
                <c:pt idx="65">
                  <c:v>47.736865068259299</c:v>
                </c:pt>
                <c:pt idx="66">
                  <c:v>47.705253832681613</c:v>
                </c:pt>
                <c:pt idx="67">
                  <c:v>47.673634567115997</c:v>
                </c:pt>
                <c:pt idx="68">
                  <c:v>47.644460650181998</c:v>
                </c:pt>
                <c:pt idx="69">
                  <c:v>47.608807664455597</c:v>
                </c:pt>
                <c:pt idx="70">
                  <c:v>47.578706350422401</c:v>
                </c:pt>
                <c:pt idx="71">
                  <c:v>47.550258465916357</c:v>
                </c:pt>
                <c:pt idx="72">
                  <c:v>47.516310570926912</c:v>
                </c:pt>
                <c:pt idx="73">
                  <c:v>47.481227792742132</c:v>
                </c:pt>
                <c:pt idx="74">
                  <c:v>47.447277953484935</c:v>
                </c:pt>
                <c:pt idx="75">
                  <c:v>47.413332395592803</c:v>
                </c:pt>
                <c:pt idx="76">
                  <c:v>47.379411112254395</c:v>
                </c:pt>
                <c:pt idx="77">
                  <c:v>47.349632954774201</c:v>
                </c:pt>
                <c:pt idx="78">
                  <c:v>47.319848729763791</c:v>
                </c:pt>
                <c:pt idx="79">
                  <c:v>47.285941224591063</c:v>
                </c:pt>
                <c:pt idx="80">
                  <c:v>47.248455201865411</c:v>
                </c:pt>
                <c:pt idx="81">
                  <c:v>47.214145580891298</c:v>
                </c:pt>
                <c:pt idx="82">
                  <c:v>47.183922908943501</c:v>
                </c:pt>
                <c:pt idx="83">
                  <c:v>47.145497354022801</c:v>
                </c:pt>
                <c:pt idx="84">
                  <c:v>47.111663160742999</c:v>
                </c:pt>
                <c:pt idx="85">
                  <c:v>47.076579901547198</c:v>
                </c:pt>
                <c:pt idx="86">
                  <c:v>47.038651806153602</c:v>
                </c:pt>
                <c:pt idx="87">
                  <c:v>47.003540887570111</c:v>
                </c:pt>
                <c:pt idx="88">
                  <c:v>46.965769078522499</c:v>
                </c:pt>
                <c:pt idx="89">
                  <c:v>46.926829411813827</c:v>
                </c:pt>
                <c:pt idx="90">
                  <c:v>46.888642602665975</c:v>
                </c:pt>
                <c:pt idx="91">
                  <c:v>46.854120185211883</c:v>
                </c:pt>
                <c:pt idx="92">
                  <c:v>46.820607649405993</c:v>
                </c:pt>
                <c:pt idx="93">
                  <c:v>46.784137554035993</c:v>
                </c:pt>
                <c:pt idx="94">
                  <c:v>46.750169303876</c:v>
                </c:pt>
                <c:pt idx="95">
                  <c:v>46.710478360796294</c:v>
                </c:pt>
                <c:pt idx="96">
                  <c:v>46.67131337692971</c:v>
                </c:pt>
                <c:pt idx="97">
                  <c:v>46.6315949970977</c:v>
                </c:pt>
                <c:pt idx="98">
                  <c:v>46.593753347845563</c:v>
                </c:pt>
                <c:pt idx="99">
                  <c:v>46.555944919432896</c:v>
                </c:pt>
                <c:pt idx="100">
                  <c:v>46.521163581621998</c:v>
                </c:pt>
                <c:pt idx="101">
                  <c:v>46.482941660103194</c:v>
                </c:pt>
                <c:pt idx="102">
                  <c:v>46.455258522714196</c:v>
                </c:pt>
                <c:pt idx="103">
                  <c:v>46.425491126708501</c:v>
                </c:pt>
                <c:pt idx="104">
                  <c:v>46.395167827115813</c:v>
                </c:pt>
                <c:pt idx="105">
                  <c:v>46.360890557382703</c:v>
                </c:pt>
                <c:pt idx="106">
                  <c:v>46.323418968456402</c:v>
                </c:pt>
                <c:pt idx="107">
                  <c:v>46.291533421594863</c:v>
                </c:pt>
                <c:pt idx="108">
                  <c:v>46.258492736305413</c:v>
                </c:pt>
                <c:pt idx="109">
                  <c:v>46.227074614699802</c:v>
                </c:pt>
                <c:pt idx="110">
                  <c:v>46.195858835943113</c:v>
                </c:pt>
                <c:pt idx="111">
                  <c:v>46.165612365285163</c:v>
                </c:pt>
                <c:pt idx="112">
                  <c:v>46.133488651808797</c:v>
                </c:pt>
                <c:pt idx="113">
                  <c:v>46.100250093625597</c:v>
                </c:pt>
                <c:pt idx="114">
                  <c:v>46.068151093160012</c:v>
                </c:pt>
                <c:pt idx="115">
                  <c:v>46.0407570182117</c:v>
                </c:pt>
                <c:pt idx="116">
                  <c:v>46.012209066256794</c:v>
                </c:pt>
                <c:pt idx="117">
                  <c:v>45.979809391423395</c:v>
                </c:pt>
                <c:pt idx="118">
                  <c:v>45.949197881752895</c:v>
                </c:pt>
                <c:pt idx="119">
                  <c:v>45.914725446548296</c:v>
                </c:pt>
                <c:pt idx="120">
                  <c:v>45.884947803046359</c:v>
                </c:pt>
                <c:pt idx="121">
                  <c:v>45.856329898450497</c:v>
                </c:pt>
                <c:pt idx="122">
                  <c:v>45.823696825934697</c:v>
                </c:pt>
                <c:pt idx="123">
                  <c:v>45.789796907410803</c:v>
                </c:pt>
                <c:pt idx="124">
                  <c:v>45.762249171613895</c:v>
                </c:pt>
                <c:pt idx="125">
                  <c:v>45.722982485975663</c:v>
                </c:pt>
                <c:pt idx="126">
                  <c:v>45.691837488349996</c:v>
                </c:pt>
                <c:pt idx="127">
                  <c:v>45.660979231793199</c:v>
                </c:pt>
                <c:pt idx="128">
                  <c:v>45.623509738067312</c:v>
                </c:pt>
                <c:pt idx="129">
                  <c:v>45.591447970858802</c:v>
                </c:pt>
                <c:pt idx="130">
                  <c:v>45.555402193884902</c:v>
                </c:pt>
                <c:pt idx="131">
                  <c:v>45.5212409580338</c:v>
                </c:pt>
                <c:pt idx="132">
                  <c:v>45.484464614069886</c:v>
                </c:pt>
                <c:pt idx="133">
                  <c:v>45.446743812223296</c:v>
                </c:pt>
                <c:pt idx="134">
                  <c:v>45.404174183634844</c:v>
                </c:pt>
                <c:pt idx="135">
                  <c:v>45.366116942866611</c:v>
                </c:pt>
                <c:pt idx="136">
                  <c:v>45.328468381142294</c:v>
                </c:pt>
                <c:pt idx="137">
                  <c:v>45.289511617238098</c:v>
                </c:pt>
                <c:pt idx="138">
                  <c:v>45.247129175978813</c:v>
                </c:pt>
                <c:pt idx="139">
                  <c:v>45.2092666460182</c:v>
                </c:pt>
                <c:pt idx="140">
                  <c:v>45.177026074182997</c:v>
                </c:pt>
                <c:pt idx="141">
                  <c:v>45.150400676502798</c:v>
                </c:pt>
                <c:pt idx="142">
                  <c:v>45.116295392795003</c:v>
                </c:pt>
                <c:pt idx="143">
                  <c:v>45.081112147949113</c:v>
                </c:pt>
                <c:pt idx="144">
                  <c:v>45.052756296702697</c:v>
                </c:pt>
                <c:pt idx="145">
                  <c:v>45.019973569621797</c:v>
                </c:pt>
                <c:pt idx="146">
                  <c:v>44.976703628673903</c:v>
                </c:pt>
                <c:pt idx="147">
                  <c:v>44.943996353415997</c:v>
                </c:pt>
                <c:pt idx="148">
                  <c:v>44.910144739727244</c:v>
                </c:pt>
                <c:pt idx="149">
                  <c:v>44.8822946520377</c:v>
                </c:pt>
                <c:pt idx="150">
                  <c:v>44.851843811431628</c:v>
                </c:pt>
                <c:pt idx="151">
                  <c:v>44.818536499491096</c:v>
                </c:pt>
                <c:pt idx="152">
                  <c:v>44.786607197971001</c:v>
                </c:pt>
                <c:pt idx="153">
                  <c:v>44.753289978679398</c:v>
                </c:pt>
                <c:pt idx="154">
                  <c:v>44.720726299816299</c:v>
                </c:pt>
                <c:pt idx="155">
                  <c:v>44.684380609972344</c:v>
                </c:pt>
                <c:pt idx="156">
                  <c:v>44.653288867265829</c:v>
                </c:pt>
                <c:pt idx="157">
                  <c:v>44.615669407291684</c:v>
                </c:pt>
                <c:pt idx="158">
                  <c:v>44.575363864005112</c:v>
                </c:pt>
                <c:pt idx="159">
                  <c:v>44.537747526376094</c:v>
                </c:pt>
                <c:pt idx="160">
                  <c:v>44.506155226517414</c:v>
                </c:pt>
                <c:pt idx="161">
                  <c:v>44.477556559765944</c:v>
                </c:pt>
                <c:pt idx="162">
                  <c:v>44.441026229911998</c:v>
                </c:pt>
                <c:pt idx="163">
                  <c:v>44.404311561785974</c:v>
                </c:pt>
                <c:pt idx="164">
                  <c:v>44.372528042323403</c:v>
                </c:pt>
                <c:pt idx="165">
                  <c:v>44.340369875985999</c:v>
                </c:pt>
                <c:pt idx="166">
                  <c:v>44.300012127210444</c:v>
                </c:pt>
                <c:pt idx="167">
                  <c:v>44.264452027813299</c:v>
                </c:pt>
                <c:pt idx="168">
                  <c:v>44.229274574683899</c:v>
                </c:pt>
                <c:pt idx="169">
                  <c:v>44.192126808052272</c:v>
                </c:pt>
                <c:pt idx="170">
                  <c:v>44.151291878571598</c:v>
                </c:pt>
                <c:pt idx="171">
                  <c:v>44.115063416275497</c:v>
                </c:pt>
                <c:pt idx="172">
                  <c:v>44.075227025414797</c:v>
                </c:pt>
                <c:pt idx="173">
                  <c:v>44.030324653564897</c:v>
                </c:pt>
                <c:pt idx="174">
                  <c:v>43.992192515776303</c:v>
                </c:pt>
                <c:pt idx="175">
                  <c:v>43.954688723286978</c:v>
                </c:pt>
                <c:pt idx="176">
                  <c:v>43.919178765213744</c:v>
                </c:pt>
                <c:pt idx="177">
                  <c:v>43.883964108097437</c:v>
                </c:pt>
                <c:pt idx="178">
                  <c:v>43.849578759375497</c:v>
                </c:pt>
                <c:pt idx="179">
                  <c:v>43.81146667101163</c:v>
                </c:pt>
                <c:pt idx="180">
                  <c:v>43.772819331080413</c:v>
                </c:pt>
                <c:pt idx="181">
                  <c:v>43.743588978682595</c:v>
                </c:pt>
                <c:pt idx="182">
                  <c:v>43.706635634730311</c:v>
                </c:pt>
                <c:pt idx="183">
                  <c:v>43.677434683811974</c:v>
                </c:pt>
                <c:pt idx="184">
                  <c:v>43.644847037682581</c:v>
                </c:pt>
                <c:pt idx="185">
                  <c:v>43.60742179589797</c:v>
                </c:pt>
                <c:pt idx="186">
                  <c:v>43.573401429920395</c:v>
                </c:pt>
                <c:pt idx="187">
                  <c:v>43.539660539520099</c:v>
                </c:pt>
                <c:pt idx="188">
                  <c:v>43.510660515647722</c:v>
                </c:pt>
                <c:pt idx="189">
                  <c:v>43.472844811709997</c:v>
                </c:pt>
                <c:pt idx="190">
                  <c:v>43.436232938174847</c:v>
                </c:pt>
                <c:pt idx="191">
                  <c:v>43.404724601635074</c:v>
                </c:pt>
                <c:pt idx="192">
                  <c:v>43.374043087101974</c:v>
                </c:pt>
                <c:pt idx="193">
                  <c:v>43.339461103314903</c:v>
                </c:pt>
                <c:pt idx="194">
                  <c:v>43.302775016208102</c:v>
                </c:pt>
                <c:pt idx="195">
                  <c:v>43.269162991955248</c:v>
                </c:pt>
                <c:pt idx="196">
                  <c:v>43.232468857619196</c:v>
                </c:pt>
                <c:pt idx="197">
                  <c:v>43.199501445743095</c:v>
                </c:pt>
                <c:pt idx="198">
                  <c:v>43.167842803470812</c:v>
                </c:pt>
                <c:pt idx="199">
                  <c:v>43.133257418323495</c:v>
                </c:pt>
                <c:pt idx="200">
                  <c:v>43.097126723052199</c:v>
                </c:pt>
                <c:pt idx="201">
                  <c:v>43.063130815991343</c:v>
                </c:pt>
                <c:pt idx="202">
                  <c:v>43.028123049465513</c:v>
                </c:pt>
                <c:pt idx="203">
                  <c:v>42.989136975106597</c:v>
                </c:pt>
                <c:pt idx="204">
                  <c:v>42.957893235705029</c:v>
                </c:pt>
                <c:pt idx="205">
                  <c:v>42.924205519780095</c:v>
                </c:pt>
                <c:pt idx="206">
                  <c:v>42.889263465787792</c:v>
                </c:pt>
                <c:pt idx="207">
                  <c:v>42.8530752928095</c:v>
                </c:pt>
                <c:pt idx="208">
                  <c:v>42.818876556519044</c:v>
                </c:pt>
                <c:pt idx="209">
                  <c:v>42.79054532171201</c:v>
                </c:pt>
                <c:pt idx="210">
                  <c:v>42.752471719400198</c:v>
                </c:pt>
                <c:pt idx="211">
                  <c:v>42.721929022350302</c:v>
                </c:pt>
                <c:pt idx="212">
                  <c:v>42.690083128372009</c:v>
                </c:pt>
                <c:pt idx="213">
                  <c:v>42.658691148864698</c:v>
                </c:pt>
                <c:pt idx="214">
                  <c:v>42.628297886155842</c:v>
                </c:pt>
                <c:pt idx="215">
                  <c:v>42.597846932466901</c:v>
                </c:pt>
                <c:pt idx="216">
                  <c:v>42.567658721081102</c:v>
                </c:pt>
                <c:pt idx="217">
                  <c:v>42.540295615361998</c:v>
                </c:pt>
                <c:pt idx="218">
                  <c:v>42.510776540036701</c:v>
                </c:pt>
                <c:pt idx="219">
                  <c:v>42.482855542987863</c:v>
                </c:pt>
                <c:pt idx="220">
                  <c:v>42.444859772108494</c:v>
                </c:pt>
                <c:pt idx="221">
                  <c:v>42.405539887695902</c:v>
                </c:pt>
                <c:pt idx="222">
                  <c:v>42.364242855731895</c:v>
                </c:pt>
                <c:pt idx="223">
                  <c:v>42.320709512803099</c:v>
                </c:pt>
                <c:pt idx="224">
                  <c:v>42.282105149453663</c:v>
                </c:pt>
                <c:pt idx="225">
                  <c:v>42.246604620334594</c:v>
                </c:pt>
                <c:pt idx="226">
                  <c:v>42.2055541957928</c:v>
                </c:pt>
                <c:pt idx="227">
                  <c:v>42.167504236636802</c:v>
                </c:pt>
                <c:pt idx="228">
                  <c:v>42.128116289377949</c:v>
                </c:pt>
                <c:pt idx="229">
                  <c:v>42.090573963523013</c:v>
                </c:pt>
                <c:pt idx="230">
                  <c:v>42.047425329942797</c:v>
                </c:pt>
                <c:pt idx="231">
                  <c:v>42.007154933027003</c:v>
                </c:pt>
                <c:pt idx="232">
                  <c:v>41.972481522389195</c:v>
                </c:pt>
                <c:pt idx="233">
                  <c:v>41.933263177304894</c:v>
                </c:pt>
                <c:pt idx="234">
                  <c:v>41.896655617086097</c:v>
                </c:pt>
                <c:pt idx="235">
                  <c:v>41.859819211745894</c:v>
                </c:pt>
                <c:pt idx="236">
                  <c:v>41.819805359989999</c:v>
                </c:pt>
                <c:pt idx="237">
                  <c:v>41.784194693988802</c:v>
                </c:pt>
                <c:pt idx="238">
                  <c:v>41.743867019234813</c:v>
                </c:pt>
                <c:pt idx="239">
                  <c:v>41.706373670854013</c:v>
                </c:pt>
                <c:pt idx="240">
                  <c:v>41.666531593119402</c:v>
                </c:pt>
                <c:pt idx="241">
                  <c:v>41.639489509108095</c:v>
                </c:pt>
                <c:pt idx="242">
                  <c:v>41.611304487754794</c:v>
                </c:pt>
                <c:pt idx="243">
                  <c:v>41.574898113138701</c:v>
                </c:pt>
                <c:pt idx="244">
                  <c:v>41.541390001111097</c:v>
                </c:pt>
                <c:pt idx="245">
                  <c:v>41.507680433014713</c:v>
                </c:pt>
                <c:pt idx="246">
                  <c:v>41.474101931528963</c:v>
                </c:pt>
                <c:pt idx="247">
                  <c:v>41.439309436985511</c:v>
                </c:pt>
                <c:pt idx="248">
                  <c:v>41.405880266572098</c:v>
                </c:pt>
                <c:pt idx="249">
                  <c:v>41.375458248351343</c:v>
                </c:pt>
                <c:pt idx="250">
                  <c:v>41.337756898290444</c:v>
                </c:pt>
                <c:pt idx="251">
                  <c:v>41.299843970822003</c:v>
                </c:pt>
                <c:pt idx="252">
                  <c:v>41.26579511836848</c:v>
                </c:pt>
                <c:pt idx="253">
                  <c:v>41.23173152231</c:v>
                </c:pt>
                <c:pt idx="254">
                  <c:v>41.193254842887612</c:v>
                </c:pt>
                <c:pt idx="255">
                  <c:v>41.160508020261403</c:v>
                </c:pt>
                <c:pt idx="256">
                  <c:v>41.127701811116296</c:v>
                </c:pt>
                <c:pt idx="257">
                  <c:v>41.089228643775996</c:v>
                </c:pt>
                <c:pt idx="258">
                  <c:v>41.053964860042704</c:v>
                </c:pt>
                <c:pt idx="259">
                  <c:v>41.021176477039901</c:v>
                </c:pt>
                <c:pt idx="260">
                  <c:v>40.991027355268052</c:v>
                </c:pt>
                <c:pt idx="261">
                  <c:v>40.957578713749044</c:v>
                </c:pt>
                <c:pt idx="262">
                  <c:v>40.923922179323696</c:v>
                </c:pt>
                <c:pt idx="263">
                  <c:v>40.892976988566112</c:v>
                </c:pt>
                <c:pt idx="264">
                  <c:v>40.853799218835398</c:v>
                </c:pt>
                <c:pt idx="265">
                  <c:v>40.822704042414699</c:v>
                </c:pt>
                <c:pt idx="266">
                  <c:v>40.789472320261503</c:v>
                </c:pt>
                <c:pt idx="267">
                  <c:v>40.756857933157498</c:v>
                </c:pt>
                <c:pt idx="268">
                  <c:v>40.721758317844312</c:v>
                </c:pt>
                <c:pt idx="269">
                  <c:v>40.688353642976928</c:v>
                </c:pt>
                <c:pt idx="270">
                  <c:v>40.656617722239197</c:v>
                </c:pt>
                <c:pt idx="271">
                  <c:v>40.624969652442154</c:v>
                </c:pt>
                <c:pt idx="272">
                  <c:v>40.590837933484003</c:v>
                </c:pt>
                <c:pt idx="273">
                  <c:v>40.554856513838786</c:v>
                </c:pt>
                <c:pt idx="274">
                  <c:v>40.515281724144799</c:v>
                </c:pt>
                <c:pt idx="275">
                  <c:v>40.481942049485298</c:v>
                </c:pt>
                <c:pt idx="276">
                  <c:v>40.442378845679563</c:v>
                </c:pt>
                <c:pt idx="277">
                  <c:v>40.406322194569213</c:v>
                </c:pt>
                <c:pt idx="278">
                  <c:v>40.366768096486595</c:v>
                </c:pt>
                <c:pt idx="279">
                  <c:v>40.327218786000401</c:v>
                </c:pt>
                <c:pt idx="280">
                  <c:v>40.2967939742353</c:v>
                </c:pt>
                <c:pt idx="281">
                  <c:v>40.264849085835998</c:v>
                </c:pt>
                <c:pt idx="282">
                  <c:v>40.234013450986595</c:v>
                </c:pt>
                <c:pt idx="283">
                  <c:v>40.201428870655903</c:v>
                </c:pt>
                <c:pt idx="284">
                  <c:v>40.15688156818225</c:v>
                </c:pt>
                <c:pt idx="285">
                  <c:v>40.112975163804201</c:v>
                </c:pt>
                <c:pt idx="286">
                  <c:v>40.069488103380195</c:v>
                </c:pt>
                <c:pt idx="287">
                  <c:v>40.0317138667967</c:v>
                </c:pt>
                <c:pt idx="288">
                  <c:v>39.996747860189863</c:v>
                </c:pt>
                <c:pt idx="289">
                  <c:v>39.960651015569596</c:v>
                </c:pt>
                <c:pt idx="290">
                  <c:v>39.9261632803182</c:v>
                </c:pt>
                <c:pt idx="291">
                  <c:v>39.886341794159598</c:v>
                </c:pt>
                <c:pt idx="292">
                  <c:v>39.848575425490701</c:v>
                </c:pt>
                <c:pt idx="293">
                  <c:v>39.813999952931994</c:v>
                </c:pt>
                <c:pt idx="294">
                  <c:v>39.776554154322</c:v>
                </c:pt>
                <c:pt idx="295">
                  <c:v>39.736915256782012</c:v>
                </c:pt>
                <c:pt idx="296">
                  <c:v>39.696346344180064</c:v>
                </c:pt>
                <c:pt idx="297">
                  <c:v>39.663802641372399</c:v>
                </c:pt>
                <c:pt idx="298">
                  <c:v>39.626917836538645</c:v>
                </c:pt>
                <c:pt idx="299">
                  <c:v>39.592086645298195</c:v>
                </c:pt>
                <c:pt idx="300">
                  <c:v>39.5514331019777</c:v>
                </c:pt>
                <c:pt idx="301">
                  <c:v>39.515345591002799</c:v>
                </c:pt>
                <c:pt idx="302">
                  <c:v>39.479334021876006</c:v>
                </c:pt>
                <c:pt idx="303">
                  <c:v>39.444752901224497</c:v>
                </c:pt>
                <c:pt idx="304">
                  <c:v>39.406225609780194</c:v>
                </c:pt>
                <c:pt idx="305">
                  <c:v>39.372803197286288</c:v>
                </c:pt>
                <c:pt idx="306">
                  <c:v>39.340220844816344</c:v>
                </c:pt>
                <c:pt idx="307">
                  <c:v>39.310897692733889</c:v>
                </c:pt>
                <c:pt idx="308">
                  <c:v>39.280313092814012</c:v>
                </c:pt>
                <c:pt idx="309">
                  <c:v>39.246201769281974</c:v>
                </c:pt>
                <c:pt idx="310">
                  <c:v>39.211458703008496</c:v>
                </c:pt>
                <c:pt idx="311">
                  <c:v>39.178993066493703</c:v>
                </c:pt>
                <c:pt idx="312">
                  <c:v>39.142612014264913</c:v>
                </c:pt>
                <c:pt idx="313">
                  <c:v>39.106669157955295</c:v>
                </c:pt>
                <c:pt idx="314">
                  <c:v>39.073329386312999</c:v>
                </c:pt>
                <c:pt idx="315">
                  <c:v>39.038628129207495</c:v>
                </c:pt>
                <c:pt idx="316">
                  <c:v>39.00510338916601</c:v>
                </c:pt>
                <c:pt idx="317">
                  <c:v>38.967701109066994</c:v>
                </c:pt>
                <c:pt idx="318">
                  <c:v>38.933518691141003</c:v>
                </c:pt>
                <c:pt idx="319">
                  <c:v>38.894857874535099</c:v>
                </c:pt>
                <c:pt idx="320">
                  <c:v>38.863916588825113</c:v>
                </c:pt>
                <c:pt idx="321">
                  <c:v>38.823472488515101</c:v>
                </c:pt>
                <c:pt idx="322">
                  <c:v>38.780130265581263</c:v>
                </c:pt>
                <c:pt idx="323">
                  <c:v>38.734609258144097</c:v>
                </c:pt>
                <c:pt idx="324">
                  <c:v>38.696728346466173</c:v>
                </c:pt>
                <c:pt idx="325">
                  <c:v>38.655093067709394</c:v>
                </c:pt>
                <c:pt idx="326">
                  <c:v>38.614557514887494</c:v>
                </c:pt>
                <c:pt idx="327">
                  <c:v>38.581957257105998</c:v>
                </c:pt>
                <c:pt idx="328">
                  <c:v>38.549328363248797</c:v>
                </c:pt>
                <c:pt idx="329">
                  <c:v>38.516246882739495</c:v>
                </c:pt>
                <c:pt idx="330">
                  <c:v>38.481736854187396</c:v>
                </c:pt>
                <c:pt idx="331">
                  <c:v>38.446485219785799</c:v>
                </c:pt>
                <c:pt idx="332">
                  <c:v>38.415049675295386</c:v>
                </c:pt>
                <c:pt idx="333">
                  <c:v>38.379857095011744</c:v>
                </c:pt>
                <c:pt idx="334">
                  <c:v>38.347584638089998</c:v>
                </c:pt>
                <c:pt idx="335">
                  <c:v>38.307486191168472</c:v>
                </c:pt>
                <c:pt idx="336">
                  <c:v>38.263401003704899</c:v>
                </c:pt>
                <c:pt idx="337">
                  <c:v>38.2193036814948</c:v>
                </c:pt>
                <c:pt idx="338">
                  <c:v>38.177177457162763</c:v>
                </c:pt>
                <c:pt idx="339">
                  <c:v>38.133075524507213</c:v>
                </c:pt>
                <c:pt idx="340">
                  <c:v>38.098125374827617</c:v>
                </c:pt>
                <c:pt idx="341">
                  <c:v>38.061568181871003</c:v>
                </c:pt>
                <c:pt idx="342">
                  <c:v>38.027300149236098</c:v>
                </c:pt>
                <c:pt idx="343">
                  <c:v>37.993928159720703</c:v>
                </c:pt>
                <c:pt idx="344">
                  <c:v>37.960239010950502</c:v>
                </c:pt>
                <c:pt idx="345">
                  <c:v>37.930031990394902</c:v>
                </c:pt>
                <c:pt idx="346">
                  <c:v>37.899258364928485</c:v>
                </c:pt>
                <c:pt idx="347">
                  <c:v>37.860640694891494</c:v>
                </c:pt>
                <c:pt idx="348">
                  <c:v>37.818871577753093</c:v>
                </c:pt>
                <c:pt idx="349">
                  <c:v>37.780524573161394</c:v>
                </c:pt>
                <c:pt idx="350">
                  <c:v>37.739190196955207</c:v>
                </c:pt>
                <c:pt idx="351">
                  <c:v>37.697813682799499</c:v>
                </c:pt>
                <c:pt idx="352">
                  <c:v>37.660403108544202</c:v>
                </c:pt>
                <c:pt idx="353">
                  <c:v>37.611515170618198</c:v>
                </c:pt>
                <c:pt idx="354">
                  <c:v>37.5637022152331</c:v>
                </c:pt>
                <c:pt idx="355">
                  <c:v>37.527681122382894</c:v>
                </c:pt>
                <c:pt idx="356">
                  <c:v>37.486717067015995</c:v>
                </c:pt>
                <c:pt idx="357">
                  <c:v>37.450138282141211</c:v>
                </c:pt>
                <c:pt idx="358">
                  <c:v>37.414104657209108</c:v>
                </c:pt>
                <c:pt idx="359">
                  <c:v>37.374209534307894</c:v>
                </c:pt>
                <c:pt idx="360">
                  <c:v>37.3338066360159</c:v>
                </c:pt>
                <c:pt idx="361">
                  <c:v>37.306693371948995</c:v>
                </c:pt>
                <c:pt idx="362">
                  <c:v>37.271665218807499</c:v>
                </c:pt>
                <c:pt idx="363">
                  <c:v>37.232591540202009</c:v>
                </c:pt>
                <c:pt idx="364">
                  <c:v>37.193998787083203</c:v>
                </c:pt>
                <c:pt idx="365">
                  <c:v>37.151695763047833</c:v>
                </c:pt>
                <c:pt idx="366">
                  <c:v>37.115590371799698</c:v>
                </c:pt>
                <c:pt idx="367">
                  <c:v>37.078849178906594</c:v>
                </c:pt>
                <c:pt idx="368">
                  <c:v>37.041011825043071</c:v>
                </c:pt>
                <c:pt idx="369">
                  <c:v>37.003197855881993</c:v>
                </c:pt>
                <c:pt idx="370">
                  <c:v>36.966086427425701</c:v>
                </c:pt>
                <c:pt idx="371">
                  <c:v>36.925852343497311</c:v>
                </c:pt>
                <c:pt idx="372">
                  <c:v>36.885632206038011</c:v>
                </c:pt>
                <c:pt idx="373">
                  <c:v>36.850367879604903</c:v>
                </c:pt>
                <c:pt idx="374">
                  <c:v>36.818091420445015</c:v>
                </c:pt>
                <c:pt idx="375">
                  <c:v>36.783452762410001</c:v>
                </c:pt>
                <c:pt idx="376">
                  <c:v>36.7480656262954</c:v>
                </c:pt>
                <c:pt idx="377">
                  <c:v>36.710998781478963</c:v>
                </c:pt>
                <c:pt idx="378">
                  <c:v>36.676197770471013</c:v>
                </c:pt>
                <c:pt idx="379">
                  <c:v>36.637800380845803</c:v>
                </c:pt>
                <c:pt idx="380">
                  <c:v>36.6017715925734</c:v>
                </c:pt>
                <c:pt idx="381">
                  <c:v>36.566081668694778</c:v>
                </c:pt>
                <c:pt idx="382">
                  <c:v>36.528601111644029</c:v>
                </c:pt>
                <c:pt idx="383">
                  <c:v>36.488054852696749</c:v>
                </c:pt>
                <c:pt idx="384">
                  <c:v>36.462273474114497</c:v>
                </c:pt>
                <c:pt idx="385">
                  <c:v>36.434257404421999</c:v>
                </c:pt>
                <c:pt idx="386">
                  <c:v>36.395206035826398</c:v>
                </c:pt>
                <c:pt idx="387">
                  <c:v>36.360064221541997</c:v>
                </c:pt>
                <c:pt idx="388">
                  <c:v>36.327808675561194</c:v>
                </c:pt>
                <c:pt idx="389">
                  <c:v>36.295278269483511</c:v>
                </c:pt>
                <c:pt idx="390">
                  <c:v>36.2597112322916</c:v>
                </c:pt>
                <c:pt idx="391">
                  <c:v>36.219005266909512</c:v>
                </c:pt>
                <c:pt idx="392">
                  <c:v>36.1841035201168</c:v>
                </c:pt>
                <c:pt idx="393">
                  <c:v>36.146299789250094</c:v>
                </c:pt>
                <c:pt idx="394">
                  <c:v>36.111450207552096</c:v>
                </c:pt>
                <c:pt idx="395">
                  <c:v>36.074076738946005</c:v>
                </c:pt>
                <c:pt idx="396">
                  <c:v>36.034382902896496</c:v>
                </c:pt>
                <c:pt idx="397">
                  <c:v>35.996980256994</c:v>
                </c:pt>
                <c:pt idx="398">
                  <c:v>35.9619798105862</c:v>
                </c:pt>
                <c:pt idx="399">
                  <c:v>35.925300046474369</c:v>
                </c:pt>
                <c:pt idx="400">
                  <c:v>35.885452407045129</c:v>
                </c:pt>
                <c:pt idx="401">
                  <c:v>35.855438795346537</c:v>
                </c:pt>
                <c:pt idx="402">
                  <c:v>35.822402166823501</c:v>
                </c:pt>
                <c:pt idx="403">
                  <c:v>35.7858028870345</c:v>
                </c:pt>
                <c:pt idx="404">
                  <c:v>35.754420112406194</c:v>
                </c:pt>
                <c:pt idx="405">
                  <c:v>35.7231027993422</c:v>
                </c:pt>
                <c:pt idx="406">
                  <c:v>35.694256753424803</c:v>
                </c:pt>
                <c:pt idx="407">
                  <c:v>35.659766142090497</c:v>
                </c:pt>
                <c:pt idx="408">
                  <c:v>35.627360794179836</c:v>
                </c:pt>
                <c:pt idx="409">
                  <c:v>35.590290917363397</c:v>
                </c:pt>
                <c:pt idx="410">
                  <c:v>35.556840053346789</c:v>
                </c:pt>
                <c:pt idx="411">
                  <c:v>35.527125611215702</c:v>
                </c:pt>
                <c:pt idx="412">
                  <c:v>35.493677608236894</c:v>
                </c:pt>
                <c:pt idx="413">
                  <c:v>35.454496107642079</c:v>
                </c:pt>
                <c:pt idx="414">
                  <c:v>35.41282100876284</c:v>
                </c:pt>
                <c:pt idx="415">
                  <c:v>35.379710180769301</c:v>
                </c:pt>
                <c:pt idx="416">
                  <c:v>35.345511679921813</c:v>
                </c:pt>
                <c:pt idx="417">
                  <c:v>35.311891133982655</c:v>
                </c:pt>
                <c:pt idx="418">
                  <c:v>35.278126758905543</c:v>
                </c:pt>
                <c:pt idx="419">
                  <c:v>35.241504750818294</c:v>
                </c:pt>
                <c:pt idx="420">
                  <c:v>35.2079017342637</c:v>
                </c:pt>
                <c:pt idx="421">
                  <c:v>35.17760749026349</c:v>
                </c:pt>
                <c:pt idx="422">
                  <c:v>35.144666481188302</c:v>
                </c:pt>
                <c:pt idx="423">
                  <c:v>35.1030256983193</c:v>
                </c:pt>
                <c:pt idx="424">
                  <c:v>35.063360703313244</c:v>
                </c:pt>
                <c:pt idx="425">
                  <c:v>35.022213110872556</c:v>
                </c:pt>
                <c:pt idx="426">
                  <c:v>34.977122267207896</c:v>
                </c:pt>
                <c:pt idx="427">
                  <c:v>34.935429265444895</c:v>
                </c:pt>
                <c:pt idx="428">
                  <c:v>34.890668837215898</c:v>
                </c:pt>
                <c:pt idx="429">
                  <c:v>34.849348342894402</c:v>
                </c:pt>
                <c:pt idx="430">
                  <c:v>34.805632557709998</c:v>
                </c:pt>
                <c:pt idx="431">
                  <c:v>34.758380064775913</c:v>
                </c:pt>
                <c:pt idx="432">
                  <c:v>34.712212651830008</c:v>
                </c:pt>
                <c:pt idx="433">
                  <c:v>34.664033298636006</c:v>
                </c:pt>
                <c:pt idx="434">
                  <c:v>34.622353935670446</c:v>
                </c:pt>
                <c:pt idx="435">
                  <c:v>34.553964799552944</c:v>
                </c:pt>
                <c:pt idx="436">
                  <c:v>34.492123114600311</c:v>
                </c:pt>
                <c:pt idx="437">
                  <c:v>34.429659207264294</c:v>
                </c:pt>
                <c:pt idx="438">
                  <c:v>34.392472416803912</c:v>
                </c:pt>
                <c:pt idx="439">
                  <c:v>34.362921393607898</c:v>
                </c:pt>
                <c:pt idx="440">
                  <c:v>34.332997076065702</c:v>
                </c:pt>
                <c:pt idx="441">
                  <c:v>34.299931544753285</c:v>
                </c:pt>
                <c:pt idx="442">
                  <c:v>34.264113757326101</c:v>
                </c:pt>
                <c:pt idx="443">
                  <c:v>34.227328218782013</c:v>
                </c:pt>
                <c:pt idx="444">
                  <c:v>34.192210448480516</c:v>
                </c:pt>
                <c:pt idx="445">
                  <c:v>34.1601515659613</c:v>
                </c:pt>
                <c:pt idx="446">
                  <c:v>34.130166349052111</c:v>
                </c:pt>
                <c:pt idx="447">
                  <c:v>34.075456611585302</c:v>
                </c:pt>
                <c:pt idx="448">
                  <c:v>34.043324844936009</c:v>
                </c:pt>
                <c:pt idx="449">
                  <c:v>34.014722485113744</c:v>
                </c:pt>
                <c:pt idx="450">
                  <c:v>33.984431800357115</c:v>
                </c:pt>
                <c:pt idx="451">
                  <c:v>33.953319783147244</c:v>
                </c:pt>
                <c:pt idx="452">
                  <c:v>33.926871090909003</c:v>
                </c:pt>
                <c:pt idx="453">
                  <c:v>33.895971408056099</c:v>
                </c:pt>
                <c:pt idx="454">
                  <c:v>33.867412501848094</c:v>
                </c:pt>
                <c:pt idx="455">
                  <c:v>33.839091139039901</c:v>
                </c:pt>
                <c:pt idx="456">
                  <c:v>33.805936827828603</c:v>
                </c:pt>
                <c:pt idx="457">
                  <c:v>33.769129616980216</c:v>
                </c:pt>
                <c:pt idx="458">
                  <c:v>33.7335417748385</c:v>
                </c:pt>
                <c:pt idx="459">
                  <c:v>33.693246223639598</c:v>
                </c:pt>
                <c:pt idx="460">
                  <c:v>33.655454207394094</c:v>
                </c:pt>
                <c:pt idx="461">
                  <c:v>33.618008556545902</c:v>
                </c:pt>
                <c:pt idx="462">
                  <c:v>33.578577934490013</c:v>
                </c:pt>
                <c:pt idx="463">
                  <c:v>33.5384324724984</c:v>
                </c:pt>
                <c:pt idx="464">
                  <c:v>33.491871064447771</c:v>
                </c:pt>
                <c:pt idx="465">
                  <c:v>33.454904456585894</c:v>
                </c:pt>
                <c:pt idx="466">
                  <c:v>33.419830677581196</c:v>
                </c:pt>
                <c:pt idx="467">
                  <c:v>33.386485692109098</c:v>
                </c:pt>
                <c:pt idx="468">
                  <c:v>33.352248224562004</c:v>
                </c:pt>
                <c:pt idx="469">
                  <c:v>33.3164282459284</c:v>
                </c:pt>
                <c:pt idx="470">
                  <c:v>33.279162503461201</c:v>
                </c:pt>
                <c:pt idx="471">
                  <c:v>33.245307316910313</c:v>
                </c:pt>
                <c:pt idx="472">
                  <c:v>33.208600669786996</c:v>
                </c:pt>
                <c:pt idx="473">
                  <c:v>33.174832142632006</c:v>
                </c:pt>
                <c:pt idx="474">
                  <c:v>33.131537451474095</c:v>
                </c:pt>
                <c:pt idx="475">
                  <c:v>33.091690056477098</c:v>
                </c:pt>
                <c:pt idx="476">
                  <c:v>33.055818464501399</c:v>
                </c:pt>
                <c:pt idx="477">
                  <c:v>33.014322613341974</c:v>
                </c:pt>
                <c:pt idx="478">
                  <c:v>32.977166811651998</c:v>
                </c:pt>
                <c:pt idx="479">
                  <c:v>32.9360357640141</c:v>
                </c:pt>
                <c:pt idx="480">
                  <c:v>32.897319098378013</c:v>
                </c:pt>
                <c:pt idx="481">
                  <c:v>32.842822648140697</c:v>
                </c:pt>
                <c:pt idx="482">
                  <c:v>32.787634018278496</c:v>
                </c:pt>
                <c:pt idx="483">
                  <c:v>32.752633394027313</c:v>
                </c:pt>
                <c:pt idx="484">
                  <c:v>32.718353740706313</c:v>
                </c:pt>
                <c:pt idx="485">
                  <c:v>32.689137395343195</c:v>
                </c:pt>
                <c:pt idx="486">
                  <c:v>32.660584709073902</c:v>
                </c:pt>
                <c:pt idx="487">
                  <c:v>32.626605542665402</c:v>
                </c:pt>
                <c:pt idx="488">
                  <c:v>32.595741796876013</c:v>
                </c:pt>
                <c:pt idx="489">
                  <c:v>32.563250832013402</c:v>
                </c:pt>
                <c:pt idx="490">
                  <c:v>32.5289471205163</c:v>
                </c:pt>
                <c:pt idx="491">
                  <c:v>32.497715647785213</c:v>
                </c:pt>
                <c:pt idx="492">
                  <c:v>32.463192759351102</c:v>
                </c:pt>
                <c:pt idx="493">
                  <c:v>32.427905143653398</c:v>
                </c:pt>
                <c:pt idx="494">
                  <c:v>32.3924978417581</c:v>
                </c:pt>
                <c:pt idx="495">
                  <c:v>32.359412115024497</c:v>
                </c:pt>
                <c:pt idx="496">
                  <c:v>32.322899872577963</c:v>
                </c:pt>
                <c:pt idx="497">
                  <c:v>32.292593527144213</c:v>
                </c:pt>
                <c:pt idx="498">
                  <c:v>32.262341353751012</c:v>
                </c:pt>
                <c:pt idx="499">
                  <c:v>32.228514598271389</c:v>
                </c:pt>
                <c:pt idx="500">
                  <c:v>32.195257148993413</c:v>
                </c:pt>
                <c:pt idx="501">
                  <c:v>32.163023411713944</c:v>
                </c:pt>
                <c:pt idx="502">
                  <c:v>32.133864844585503</c:v>
                </c:pt>
                <c:pt idx="503">
                  <c:v>32.102943307852009</c:v>
                </c:pt>
                <c:pt idx="504">
                  <c:v>32.055150638716</c:v>
                </c:pt>
                <c:pt idx="505">
                  <c:v>32.016304679463794</c:v>
                </c:pt>
                <c:pt idx="506">
                  <c:v>31.9819752053704</c:v>
                </c:pt>
                <c:pt idx="507">
                  <c:v>31.949319644296189</c:v>
                </c:pt>
                <c:pt idx="508">
                  <c:v>31.917039740490701</c:v>
                </c:pt>
                <c:pt idx="509">
                  <c:v>31.8846591581765</c:v>
                </c:pt>
                <c:pt idx="510">
                  <c:v>31.850729072039268</c:v>
                </c:pt>
                <c:pt idx="511">
                  <c:v>31.8183760062049</c:v>
                </c:pt>
                <c:pt idx="512">
                  <c:v>31.785404593406078</c:v>
                </c:pt>
                <c:pt idx="513">
                  <c:v>31.746155610304299</c:v>
                </c:pt>
                <c:pt idx="514">
                  <c:v>31.716105029373299</c:v>
                </c:pt>
                <c:pt idx="515">
                  <c:v>31.680359971246599</c:v>
                </c:pt>
                <c:pt idx="516">
                  <c:v>31.648195462340631</c:v>
                </c:pt>
                <c:pt idx="517">
                  <c:v>31.60405572821384</c:v>
                </c:pt>
                <c:pt idx="518">
                  <c:v>31.56802442205263</c:v>
                </c:pt>
                <c:pt idx="519">
                  <c:v>31.531874285561202</c:v>
                </c:pt>
                <c:pt idx="520">
                  <c:v>31.4980556023561</c:v>
                </c:pt>
                <c:pt idx="521">
                  <c:v>31.431663035717499</c:v>
                </c:pt>
                <c:pt idx="522">
                  <c:v>31.3911018557151</c:v>
                </c:pt>
                <c:pt idx="523">
                  <c:v>31.352339109854601</c:v>
                </c:pt>
                <c:pt idx="524">
                  <c:v>31.3156880311485</c:v>
                </c:pt>
                <c:pt idx="525">
                  <c:v>31.278910260608999</c:v>
                </c:pt>
                <c:pt idx="526">
                  <c:v>31.241335503738789</c:v>
                </c:pt>
                <c:pt idx="527">
                  <c:v>31.207705497696828</c:v>
                </c:pt>
                <c:pt idx="528">
                  <c:v>31.169378222516201</c:v>
                </c:pt>
                <c:pt idx="529">
                  <c:v>31.131570284664299</c:v>
                </c:pt>
                <c:pt idx="530">
                  <c:v>31.093235662014731</c:v>
                </c:pt>
                <c:pt idx="531">
                  <c:v>31.055419322630787</c:v>
                </c:pt>
                <c:pt idx="532">
                  <c:v>31.020711970826831</c:v>
                </c:pt>
                <c:pt idx="533">
                  <c:v>30.992691176601689</c:v>
                </c:pt>
                <c:pt idx="534">
                  <c:v>30.961335244376645</c:v>
                </c:pt>
                <c:pt idx="535">
                  <c:v>30.933430036561365</c:v>
                </c:pt>
                <c:pt idx="536">
                  <c:v>30.899498409974701</c:v>
                </c:pt>
                <c:pt idx="537">
                  <c:v>30.865660917865402</c:v>
                </c:pt>
                <c:pt idx="538">
                  <c:v>30.8279798588791</c:v>
                </c:pt>
                <c:pt idx="539">
                  <c:v>30.794601809892999</c:v>
                </c:pt>
                <c:pt idx="540">
                  <c:v>30.760443990121896</c:v>
                </c:pt>
                <c:pt idx="541">
                  <c:v>30.722725041094289</c:v>
                </c:pt>
                <c:pt idx="542">
                  <c:v>30.688452447534978</c:v>
                </c:pt>
                <c:pt idx="543">
                  <c:v>30.651596001217701</c:v>
                </c:pt>
                <c:pt idx="544">
                  <c:v>30.614809248380901</c:v>
                </c:pt>
                <c:pt idx="545">
                  <c:v>30.580143141336901</c:v>
                </c:pt>
                <c:pt idx="546">
                  <c:v>30.548275118997601</c:v>
                </c:pt>
                <c:pt idx="547">
                  <c:v>30.510904178281535</c:v>
                </c:pt>
                <c:pt idx="548">
                  <c:v>30.478419909142659</c:v>
                </c:pt>
                <c:pt idx="549">
                  <c:v>30.445459164323342</c:v>
                </c:pt>
                <c:pt idx="550">
                  <c:v>30.408115115612105</c:v>
                </c:pt>
                <c:pt idx="551">
                  <c:v>30.372850142943399</c:v>
                </c:pt>
                <c:pt idx="552">
                  <c:v>30.3430348630528</c:v>
                </c:pt>
                <c:pt idx="553">
                  <c:v>30.311909748312935</c:v>
                </c:pt>
                <c:pt idx="554">
                  <c:v>30.265222857517269</c:v>
                </c:pt>
                <c:pt idx="555">
                  <c:v>30.2099082339926</c:v>
                </c:pt>
                <c:pt idx="556">
                  <c:v>30.177507361476898</c:v>
                </c:pt>
                <c:pt idx="557">
                  <c:v>30.1458301446036</c:v>
                </c:pt>
                <c:pt idx="558">
                  <c:v>30.108621581958687</c:v>
                </c:pt>
                <c:pt idx="559">
                  <c:v>30.073938823012831</c:v>
                </c:pt>
                <c:pt idx="560">
                  <c:v>30.042517169989502</c:v>
                </c:pt>
                <c:pt idx="561">
                  <c:v>30.010926769449998</c:v>
                </c:pt>
                <c:pt idx="562">
                  <c:v>29.977328648667488</c:v>
                </c:pt>
                <c:pt idx="563">
                  <c:v>29.942496095821401</c:v>
                </c:pt>
                <c:pt idx="564">
                  <c:v>29.914254481898457</c:v>
                </c:pt>
                <c:pt idx="565">
                  <c:v>29.881232257479031</c:v>
                </c:pt>
                <c:pt idx="566">
                  <c:v>29.852314572889089</c:v>
                </c:pt>
                <c:pt idx="567">
                  <c:v>29.824587025072535</c:v>
                </c:pt>
                <c:pt idx="568">
                  <c:v>29.791458706354305</c:v>
                </c:pt>
                <c:pt idx="569">
                  <c:v>29.760473359879089</c:v>
                </c:pt>
                <c:pt idx="570">
                  <c:v>29.726003278484889</c:v>
                </c:pt>
                <c:pt idx="571">
                  <c:v>29.686637462629786</c:v>
                </c:pt>
                <c:pt idx="572">
                  <c:v>29.650635434616635</c:v>
                </c:pt>
                <c:pt idx="573">
                  <c:v>29.619683950583287</c:v>
                </c:pt>
                <c:pt idx="574">
                  <c:v>29.588793916950689</c:v>
                </c:pt>
                <c:pt idx="575">
                  <c:v>29.534895058947235</c:v>
                </c:pt>
                <c:pt idx="576">
                  <c:v>29.482550940103966</c:v>
                </c:pt>
                <c:pt idx="577">
                  <c:v>29.424709717938967</c:v>
                </c:pt>
                <c:pt idx="578">
                  <c:v>29.393392693248199</c:v>
                </c:pt>
                <c:pt idx="579">
                  <c:v>29.362943746176189</c:v>
                </c:pt>
                <c:pt idx="580">
                  <c:v>29.333474624734301</c:v>
                </c:pt>
                <c:pt idx="581">
                  <c:v>29.300355093145001</c:v>
                </c:pt>
                <c:pt idx="582">
                  <c:v>29.265119177596777</c:v>
                </c:pt>
                <c:pt idx="583">
                  <c:v>29.231997905468301</c:v>
                </c:pt>
                <c:pt idx="584">
                  <c:v>29.2025416719896</c:v>
                </c:pt>
                <c:pt idx="585">
                  <c:v>29.1694519023034</c:v>
                </c:pt>
                <c:pt idx="586">
                  <c:v>29.137633411059635</c:v>
                </c:pt>
                <c:pt idx="587">
                  <c:v>29.102557358014735</c:v>
                </c:pt>
                <c:pt idx="588">
                  <c:v>29.067193315329586</c:v>
                </c:pt>
                <c:pt idx="589">
                  <c:v>29.0337511605833</c:v>
                </c:pt>
                <c:pt idx="590">
                  <c:v>29.000077539929563</c:v>
                </c:pt>
                <c:pt idx="591">
                  <c:v>28.966410160000699</c:v>
                </c:pt>
                <c:pt idx="592">
                  <c:v>28.934422527701663</c:v>
                </c:pt>
                <c:pt idx="593">
                  <c:v>28.902851682856635</c:v>
                </c:pt>
                <c:pt idx="594">
                  <c:v>28.872003866281787</c:v>
                </c:pt>
                <c:pt idx="595">
                  <c:v>28.841689665452101</c:v>
                </c:pt>
                <c:pt idx="596">
                  <c:v>28.807356510960499</c:v>
                </c:pt>
                <c:pt idx="597">
                  <c:v>28.768758146033086</c:v>
                </c:pt>
                <c:pt idx="598">
                  <c:v>28.7049283351644</c:v>
                </c:pt>
                <c:pt idx="599">
                  <c:v>28.646533765565078</c:v>
                </c:pt>
                <c:pt idx="600">
                  <c:v>28.591665288955099</c:v>
                </c:pt>
                <c:pt idx="601">
                  <c:v>28.535448241243486</c:v>
                </c:pt>
                <c:pt idx="602">
                  <c:v>28.476976776619999</c:v>
                </c:pt>
                <c:pt idx="603">
                  <c:v>28.443549222058898</c:v>
                </c:pt>
                <c:pt idx="604">
                  <c:v>28.4076620520934</c:v>
                </c:pt>
                <c:pt idx="605">
                  <c:v>28.377596126566299</c:v>
                </c:pt>
                <c:pt idx="606">
                  <c:v>28.335296549860686</c:v>
                </c:pt>
                <c:pt idx="607">
                  <c:v>28.299724831565463</c:v>
                </c:pt>
                <c:pt idx="608">
                  <c:v>28.267228313131003</c:v>
                </c:pt>
                <c:pt idx="609">
                  <c:v>28.238046596290086</c:v>
                </c:pt>
                <c:pt idx="610">
                  <c:v>28.196906340527889</c:v>
                </c:pt>
                <c:pt idx="611">
                  <c:v>28.159515257493201</c:v>
                </c:pt>
                <c:pt idx="612">
                  <c:v>28.101084770419298</c:v>
                </c:pt>
                <c:pt idx="613">
                  <c:v>28.0636974214049</c:v>
                </c:pt>
                <c:pt idx="614">
                  <c:v>28.023787291021385</c:v>
                </c:pt>
                <c:pt idx="615">
                  <c:v>27.991171100375599</c:v>
                </c:pt>
                <c:pt idx="616">
                  <c:v>27.959999857908187</c:v>
                </c:pt>
                <c:pt idx="617">
                  <c:v>27.919277704670598</c:v>
                </c:pt>
                <c:pt idx="618">
                  <c:v>27.879886818613731</c:v>
                </c:pt>
                <c:pt idx="619">
                  <c:v>27.852250773609601</c:v>
                </c:pt>
                <c:pt idx="620">
                  <c:v>27.815875100979635</c:v>
                </c:pt>
                <c:pt idx="621">
                  <c:v>27.783875151059032</c:v>
                </c:pt>
                <c:pt idx="622">
                  <c:v>27.747326439652799</c:v>
                </c:pt>
                <c:pt idx="623">
                  <c:v>27.715322830978696</c:v>
                </c:pt>
                <c:pt idx="624">
                  <c:v>27.678635002107587</c:v>
                </c:pt>
                <c:pt idx="625">
                  <c:v>27.617732085281688</c:v>
                </c:pt>
                <c:pt idx="626">
                  <c:v>27.584313346516886</c:v>
                </c:pt>
                <c:pt idx="627">
                  <c:v>27.555410078902778</c:v>
                </c:pt>
                <c:pt idx="628">
                  <c:v>27.522961773527786</c:v>
                </c:pt>
                <c:pt idx="629">
                  <c:v>27.468644959923456</c:v>
                </c:pt>
                <c:pt idx="630">
                  <c:v>27.416118455390531</c:v>
                </c:pt>
                <c:pt idx="631">
                  <c:v>27.38453829352202</c:v>
                </c:pt>
                <c:pt idx="632">
                  <c:v>27.3529649476631</c:v>
                </c:pt>
                <c:pt idx="633">
                  <c:v>27.319018613202235</c:v>
                </c:pt>
                <c:pt idx="634">
                  <c:v>27.285464284188489</c:v>
                </c:pt>
                <c:pt idx="635">
                  <c:v>27.254847953097631</c:v>
                </c:pt>
                <c:pt idx="636">
                  <c:v>27.2214111495075</c:v>
                </c:pt>
                <c:pt idx="637">
                  <c:v>27.190241238040286</c:v>
                </c:pt>
                <c:pt idx="638">
                  <c:v>27.159407778102601</c:v>
                </c:pt>
                <c:pt idx="639">
                  <c:v>27.126606101707686</c:v>
                </c:pt>
                <c:pt idx="640">
                  <c:v>27.094442585628766</c:v>
                </c:pt>
                <c:pt idx="641">
                  <c:v>27.057368506157101</c:v>
                </c:pt>
                <c:pt idx="642">
                  <c:v>27.005096097547089</c:v>
                </c:pt>
                <c:pt idx="643">
                  <c:v>26.953753437986286</c:v>
                </c:pt>
                <c:pt idx="644">
                  <c:v>26.9157141614665</c:v>
                </c:pt>
                <c:pt idx="645">
                  <c:v>26.878101530626989</c:v>
                </c:pt>
                <c:pt idx="646">
                  <c:v>26.839982535528002</c:v>
                </c:pt>
                <c:pt idx="647">
                  <c:v>26.799511266793189</c:v>
                </c:pt>
                <c:pt idx="648">
                  <c:v>26.7609387206479</c:v>
                </c:pt>
                <c:pt idx="649">
                  <c:v>26.721417061232899</c:v>
                </c:pt>
                <c:pt idx="650">
                  <c:v>26.683153913220099</c:v>
                </c:pt>
                <c:pt idx="651">
                  <c:v>26.642432883802677</c:v>
                </c:pt>
                <c:pt idx="652">
                  <c:v>26.606068816698848</c:v>
                </c:pt>
                <c:pt idx="653">
                  <c:v>26.566949879725374</c:v>
                </c:pt>
                <c:pt idx="654">
                  <c:v>26.535780470302889</c:v>
                </c:pt>
                <c:pt idx="655">
                  <c:v>26.503884533638701</c:v>
                </c:pt>
                <c:pt idx="656">
                  <c:v>26.468625163840887</c:v>
                </c:pt>
                <c:pt idx="657">
                  <c:v>26.432306122674699</c:v>
                </c:pt>
                <c:pt idx="658">
                  <c:v>26.398743661564463</c:v>
                </c:pt>
                <c:pt idx="659">
                  <c:v>26.365130917286788</c:v>
                </c:pt>
                <c:pt idx="660">
                  <c:v>26.309683058256301</c:v>
                </c:pt>
                <c:pt idx="661">
                  <c:v>26.248791074539952</c:v>
                </c:pt>
                <c:pt idx="662">
                  <c:v>26.186654419319101</c:v>
                </c:pt>
                <c:pt idx="663">
                  <c:v>26.152680877660924</c:v>
                </c:pt>
                <c:pt idx="664">
                  <c:v>26.116311699678931</c:v>
                </c:pt>
                <c:pt idx="665">
                  <c:v>26.083200960251887</c:v>
                </c:pt>
                <c:pt idx="666">
                  <c:v>26.049779500255589</c:v>
                </c:pt>
                <c:pt idx="667">
                  <c:v>26.002037028849799</c:v>
                </c:pt>
                <c:pt idx="668">
                  <c:v>25.951809977231086</c:v>
                </c:pt>
                <c:pt idx="669">
                  <c:v>25.923219542485285</c:v>
                </c:pt>
                <c:pt idx="670">
                  <c:v>25.867769864181589</c:v>
                </c:pt>
                <c:pt idx="671">
                  <c:v>25.830428893977189</c:v>
                </c:pt>
                <c:pt idx="672">
                  <c:v>25.794675482719001</c:v>
                </c:pt>
                <c:pt idx="673">
                  <c:v>25.758963439600731</c:v>
                </c:pt>
                <c:pt idx="674">
                  <c:v>25.727228454592399</c:v>
                </c:pt>
                <c:pt idx="675">
                  <c:v>25.693297364191899</c:v>
                </c:pt>
                <c:pt idx="676">
                  <c:v>25.651601887211601</c:v>
                </c:pt>
                <c:pt idx="677">
                  <c:v>25.610286591441699</c:v>
                </c:pt>
                <c:pt idx="678">
                  <c:v>25.572702731746769</c:v>
                </c:pt>
                <c:pt idx="679">
                  <c:v>25.529417940102487</c:v>
                </c:pt>
                <c:pt idx="680">
                  <c:v>25.488629744165316</c:v>
                </c:pt>
                <c:pt idx="681">
                  <c:v>25.446024507607689</c:v>
                </c:pt>
              </c:numCache>
            </c:numRef>
          </c:val>
        </c:ser>
        <c:ser>
          <c:idx val="1"/>
          <c:order val="1"/>
          <c:tx>
            <c:strRef>
              <c:f>'E25%'!$D$4</c:f>
              <c:strCache>
                <c:ptCount val="1"/>
                <c:pt idx="0">
                  <c:v>DD</c:v>
                </c:pt>
              </c:strCache>
            </c:strRef>
          </c:tx>
          <c:marker>
            <c:symbol val="none"/>
          </c:marker>
          <c:val>
            <c:numRef>
              <c:f>'E25%'!$D$5:$D$2867</c:f>
              <c:numCache>
                <c:formatCode>General</c:formatCode>
                <c:ptCount val="2863"/>
                <c:pt idx="0">
                  <c:v>49.986043509160986</c:v>
                </c:pt>
                <c:pt idx="1">
                  <c:v>49.973133965967001</c:v>
                </c:pt>
                <c:pt idx="2">
                  <c:v>49.960215042463602</c:v>
                </c:pt>
                <c:pt idx="3">
                  <c:v>49.946657339914395</c:v>
                </c:pt>
                <c:pt idx="4">
                  <c:v>49.933692161455198</c:v>
                </c:pt>
                <c:pt idx="5">
                  <c:v>49.919693015445944</c:v>
                </c:pt>
                <c:pt idx="6">
                  <c:v>49.906668213955598</c:v>
                </c:pt>
                <c:pt idx="7">
                  <c:v>49.892432636198343</c:v>
                </c:pt>
                <c:pt idx="8">
                  <c:v>49.879640680872996</c:v>
                </c:pt>
                <c:pt idx="9">
                  <c:v>49.863792034493301</c:v>
                </c:pt>
                <c:pt idx="10">
                  <c:v>49.850517504066794</c:v>
                </c:pt>
                <c:pt idx="11">
                  <c:v>49.834793797142794</c:v>
                </c:pt>
                <c:pt idx="12">
                  <c:v>49.821291026562896</c:v>
                </c:pt>
                <c:pt idx="13">
                  <c:v>49.805651236052</c:v>
                </c:pt>
                <c:pt idx="14">
                  <c:v>49.792259675802008</c:v>
                </c:pt>
                <c:pt idx="15">
                  <c:v>49.777982271982701</c:v>
                </c:pt>
                <c:pt idx="16">
                  <c:v>49.764882419128803</c:v>
                </c:pt>
                <c:pt idx="17">
                  <c:v>49.750582048968113</c:v>
                </c:pt>
                <c:pt idx="18">
                  <c:v>49.736749031033398</c:v>
                </c:pt>
                <c:pt idx="19">
                  <c:v>49.722517733266912</c:v>
                </c:pt>
                <c:pt idx="20">
                  <c:v>49.709126176556403</c:v>
                </c:pt>
                <c:pt idx="21">
                  <c:v>49.695169216231413</c:v>
                </c:pt>
                <c:pt idx="22">
                  <c:v>49.682171988802963</c:v>
                </c:pt>
                <c:pt idx="23">
                  <c:v>49.669345966724485</c:v>
                </c:pt>
                <c:pt idx="24">
                  <c:v>49.656395357418297</c:v>
                </c:pt>
                <c:pt idx="25">
                  <c:v>49.6432252948075</c:v>
                </c:pt>
                <c:pt idx="26">
                  <c:v>49.629531794704313</c:v>
                </c:pt>
                <c:pt idx="27">
                  <c:v>49.616720502999598</c:v>
                </c:pt>
                <c:pt idx="28">
                  <c:v>49.602026196834103</c:v>
                </c:pt>
                <c:pt idx="29">
                  <c:v>49.589026905552394</c:v>
                </c:pt>
                <c:pt idx="30">
                  <c:v>49.574467537719592</c:v>
                </c:pt>
                <c:pt idx="31">
                  <c:v>49.561834227517799</c:v>
                </c:pt>
                <c:pt idx="32">
                  <c:v>49.547010478244744</c:v>
                </c:pt>
                <c:pt idx="33">
                  <c:v>49.533530787316195</c:v>
                </c:pt>
                <c:pt idx="34">
                  <c:v>49.518788504172001</c:v>
                </c:pt>
                <c:pt idx="35">
                  <c:v>49.505142325490603</c:v>
                </c:pt>
                <c:pt idx="36">
                  <c:v>49.4907400970569</c:v>
                </c:pt>
                <c:pt idx="37">
                  <c:v>49.477545969831993</c:v>
                </c:pt>
                <c:pt idx="38">
                  <c:v>49.463176185243796</c:v>
                </c:pt>
                <c:pt idx="39">
                  <c:v>49.449991973319094</c:v>
                </c:pt>
                <c:pt idx="40">
                  <c:v>49.436266822814801</c:v>
                </c:pt>
                <c:pt idx="41">
                  <c:v>49.4222651293856</c:v>
                </c:pt>
                <c:pt idx="42">
                  <c:v>49.407860360485444</c:v>
                </c:pt>
                <c:pt idx="43">
                  <c:v>49.394524749033295</c:v>
                </c:pt>
                <c:pt idx="44">
                  <c:v>49.380406452640308</c:v>
                </c:pt>
                <c:pt idx="45">
                  <c:v>49.367590652361294</c:v>
                </c:pt>
                <c:pt idx="46">
                  <c:v>49.354488042977195</c:v>
                </c:pt>
                <c:pt idx="47">
                  <c:v>49.34140318444625</c:v>
                </c:pt>
                <c:pt idx="48">
                  <c:v>49.328283499171299</c:v>
                </c:pt>
                <c:pt idx="49">
                  <c:v>49.314642241855296</c:v>
                </c:pt>
                <c:pt idx="50">
                  <c:v>49.301738341022009</c:v>
                </c:pt>
                <c:pt idx="51">
                  <c:v>49.286834707671993</c:v>
                </c:pt>
                <c:pt idx="52">
                  <c:v>49.2737935619448</c:v>
                </c:pt>
                <c:pt idx="53">
                  <c:v>49.258982527230394</c:v>
                </c:pt>
                <c:pt idx="54">
                  <c:v>49.246017773926901</c:v>
                </c:pt>
                <c:pt idx="55">
                  <c:v>49.229331978505535</c:v>
                </c:pt>
                <c:pt idx="56">
                  <c:v>49.215929044941412</c:v>
                </c:pt>
                <c:pt idx="57">
                  <c:v>49.2006548741995</c:v>
                </c:pt>
                <c:pt idx="58">
                  <c:v>49.187211519366507</c:v>
                </c:pt>
                <c:pt idx="59">
                  <c:v>49.172764174901602</c:v>
                </c:pt>
                <c:pt idx="60">
                  <c:v>49.159379909849001</c:v>
                </c:pt>
                <c:pt idx="61">
                  <c:v>49.145006224421685</c:v>
                </c:pt>
                <c:pt idx="62">
                  <c:v>49.131538232762601</c:v>
                </c:pt>
                <c:pt idx="63">
                  <c:v>49.117314820155485</c:v>
                </c:pt>
                <c:pt idx="64">
                  <c:v>49.103558113160211</c:v>
                </c:pt>
                <c:pt idx="65">
                  <c:v>49.089168579375993</c:v>
                </c:pt>
                <c:pt idx="66">
                  <c:v>49.076159121211099</c:v>
                </c:pt>
                <c:pt idx="67">
                  <c:v>49.062202630373285</c:v>
                </c:pt>
                <c:pt idx="68">
                  <c:v>49.049293087178199</c:v>
                </c:pt>
                <c:pt idx="69">
                  <c:v>49.036080133772494</c:v>
                </c:pt>
                <c:pt idx="70">
                  <c:v>49.0225224312234</c:v>
                </c:pt>
                <c:pt idx="71">
                  <c:v>49.009557252764296</c:v>
                </c:pt>
                <c:pt idx="72">
                  <c:v>48.995558106756263</c:v>
                </c:pt>
                <c:pt idx="73">
                  <c:v>48.982439082273999</c:v>
                </c:pt>
                <c:pt idx="74">
                  <c:v>48.968203504516097</c:v>
                </c:pt>
                <c:pt idx="75">
                  <c:v>48.955411549191496</c:v>
                </c:pt>
                <c:pt idx="76">
                  <c:v>48.939562902812</c:v>
                </c:pt>
                <c:pt idx="77">
                  <c:v>48.926288372385699</c:v>
                </c:pt>
                <c:pt idx="78">
                  <c:v>48.910564665460328</c:v>
                </c:pt>
                <c:pt idx="79">
                  <c:v>48.897061894881404</c:v>
                </c:pt>
                <c:pt idx="80">
                  <c:v>48.881573147801802</c:v>
                </c:pt>
                <c:pt idx="81">
                  <c:v>48.868181587551902</c:v>
                </c:pt>
                <c:pt idx="82">
                  <c:v>48.853904183731785</c:v>
                </c:pt>
                <c:pt idx="83">
                  <c:v>48.840804330878903</c:v>
                </c:pt>
                <c:pt idx="84">
                  <c:v>48.8272322876551</c:v>
                </c:pt>
                <c:pt idx="85">
                  <c:v>48.813399269720144</c:v>
                </c:pt>
                <c:pt idx="86">
                  <c:v>48.799167971953963</c:v>
                </c:pt>
                <c:pt idx="87">
                  <c:v>48.785709725546198</c:v>
                </c:pt>
                <c:pt idx="88">
                  <c:v>48.771752765221102</c:v>
                </c:pt>
                <c:pt idx="89">
                  <c:v>48.758755537792496</c:v>
                </c:pt>
                <c:pt idx="90">
                  <c:v>48.745929515713144</c:v>
                </c:pt>
                <c:pt idx="91">
                  <c:v>48.733089321305101</c:v>
                </c:pt>
                <c:pt idx="92">
                  <c:v>48.719919258694198</c:v>
                </c:pt>
                <c:pt idx="93">
                  <c:v>48.706225758591003</c:v>
                </c:pt>
                <c:pt idx="94">
                  <c:v>48.693596567222244</c:v>
                </c:pt>
                <c:pt idx="95">
                  <c:v>48.678902261056912</c:v>
                </c:pt>
                <c:pt idx="96">
                  <c:v>48.665902969775949</c:v>
                </c:pt>
                <c:pt idx="97">
                  <c:v>48.651343601942457</c:v>
                </c:pt>
                <c:pt idx="98">
                  <c:v>48.6384698084671</c:v>
                </c:pt>
                <c:pt idx="99">
                  <c:v>48.623646059194144</c:v>
                </c:pt>
                <c:pt idx="100">
                  <c:v>48.610166368265496</c:v>
                </c:pt>
                <c:pt idx="101">
                  <c:v>48.595424085121302</c:v>
                </c:pt>
                <c:pt idx="102">
                  <c:v>48.581777906439903</c:v>
                </c:pt>
                <c:pt idx="103">
                  <c:v>48.567375678006201</c:v>
                </c:pt>
                <c:pt idx="104">
                  <c:v>48.554181550780783</c:v>
                </c:pt>
                <c:pt idx="105">
                  <c:v>48.540049239692571</c:v>
                </c:pt>
                <c:pt idx="106">
                  <c:v>48.526865027768594</c:v>
                </c:pt>
                <c:pt idx="107">
                  <c:v>48.513139877264294</c:v>
                </c:pt>
                <c:pt idx="108">
                  <c:v>48.499138183835313</c:v>
                </c:pt>
                <c:pt idx="109">
                  <c:v>48.484925639640878</c:v>
                </c:pt>
                <c:pt idx="110">
                  <c:v>48.471590028189603</c:v>
                </c:pt>
                <c:pt idx="111">
                  <c:v>48.457471731796808</c:v>
                </c:pt>
                <c:pt idx="112">
                  <c:v>48.444757717230871</c:v>
                </c:pt>
                <c:pt idx="113">
                  <c:v>48.431655107846844</c:v>
                </c:pt>
                <c:pt idx="114">
                  <c:v>48.418570249317099</c:v>
                </c:pt>
                <c:pt idx="115">
                  <c:v>48.405450564041296</c:v>
                </c:pt>
                <c:pt idx="116">
                  <c:v>48.391651992028912</c:v>
                </c:pt>
                <c:pt idx="117">
                  <c:v>48.378748091195497</c:v>
                </c:pt>
                <c:pt idx="118">
                  <c:v>48.363844457844486</c:v>
                </c:pt>
                <c:pt idx="119">
                  <c:v>48.3511257841242</c:v>
                </c:pt>
                <c:pt idx="120">
                  <c:v>48.336314749410001</c:v>
                </c:pt>
                <c:pt idx="121">
                  <c:v>48.323349996106202</c:v>
                </c:pt>
                <c:pt idx="122">
                  <c:v>48.306664200682889</c:v>
                </c:pt>
                <c:pt idx="123">
                  <c:v>48.293436088190013</c:v>
                </c:pt>
                <c:pt idx="124">
                  <c:v>48.278161917447399</c:v>
                </c:pt>
                <c:pt idx="125">
                  <c:v>48.264718562615201</c:v>
                </c:pt>
                <c:pt idx="126">
                  <c:v>48.2502712181495</c:v>
                </c:pt>
                <c:pt idx="127">
                  <c:v>48.236886953096139</c:v>
                </c:pt>
                <c:pt idx="128">
                  <c:v>48.222513267669363</c:v>
                </c:pt>
                <c:pt idx="129">
                  <c:v>48.209045276010499</c:v>
                </c:pt>
                <c:pt idx="130">
                  <c:v>48.195009684025663</c:v>
                </c:pt>
                <c:pt idx="131">
                  <c:v>48.181252977030596</c:v>
                </c:pt>
                <c:pt idx="132">
                  <c:v>48.166863443245994</c:v>
                </c:pt>
                <c:pt idx="133">
                  <c:v>48.153853985081497</c:v>
                </c:pt>
                <c:pt idx="134">
                  <c:v>48.141147836160002</c:v>
                </c:pt>
                <c:pt idx="135">
                  <c:v>48.128238292966294</c:v>
                </c:pt>
                <c:pt idx="136">
                  <c:v>48.115025339560013</c:v>
                </c:pt>
                <c:pt idx="137">
                  <c:v>48.101501682495993</c:v>
                </c:pt>
                <c:pt idx="138">
                  <c:v>48.088536504037002</c:v>
                </c:pt>
                <c:pt idx="139">
                  <c:v>48.074537358028699</c:v>
                </c:pt>
                <c:pt idx="140">
                  <c:v>48.061418333546698</c:v>
                </c:pt>
                <c:pt idx="141">
                  <c:v>48.046345519665998</c:v>
                </c:pt>
                <c:pt idx="142">
                  <c:v>48.033553564341595</c:v>
                </c:pt>
                <c:pt idx="143">
                  <c:v>48.017704917961993</c:v>
                </c:pt>
                <c:pt idx="144">
                  <c:v>48.004413235461499</c:v>
                </c:pt>
                <c:pt idx="145">
                  <c:v>47.988689528536995</c:v>
                </c:pt>
                <c:pt idx="146">
                  <c:v>47.975186757957097</c:v>
                </c:pt>
                <c:pt idx="147">
                  <c:v>47.959698010877595</c:v>
                </c:pt>
                <c:pt idx="148">
                  <c:v>47.946514505791974</c:v>
                </c:pt>
                <c:pt idx="149">
                  <c:v>47.932237101973698</c:v>
                </c:pt>
                <c:pt idx="150">
                  <c:v>47.919137249119863</c:v>
                </c:pt>
                <c:pt idx="151">
                  <c:v>47.905565205896004</c:v>
                </c:pt>
                <c:pt idx="152">
                  <c:v>47.891732187961303</c:v>
                </c:pt>
                <c:pt idx="153">
                  <c:v>47.877500890194803</c:v>
                </c:pt>
                <c:pt idx="154">
                  <c:v>47.864042643787094</c:v>
                </c:pt>
                <c:pt idx="155">
                  <c:v>47.849731812669802</c:v>
                </c:pt>
                <c:pt idx="156">
                  <c:v>47.836734585240357</c:v>
                </c:pt>
                <c:pt idx="157">
                  <c:v>47.823908563161993</c:v>
                </c:pt>
                <c:pt idx="158">
                  <c:v>47.811068368753794</c:v>
                </c:pt>
                <c:pt idx="159">
                  <c:v>47.797839138421544</c:v>
                </c:pt>
                <c:pt idx="160">
                  <c:v>47.784145638317597</c:v>
                </c:pt>
                <c:pt idx="161">
                  <c:v>47.771516446949263</c:v>
                </c:pt>
                <c:pt idx="162">
                  <c:v>47.756786081167796</c:v>
                </c:pt>
                <c:pt idx="163">
                  <c:v>47.743786789886094</c:v>
                </c:pt>
                <c:pt idx="164">
                  <c:v>47.729227422054102</c:v>
                </c:pt>
                <c:pt idx="165">
                  <c:v>47.716353628578943</c:v>
                </c:pt>
                <c:pt idx="166">
                  <c:v>47.700592958741602</c:v>
                </c:pt>
                <c:pt idx="167">
                  <c:v>47.687113267812244</c:v>
                </c:pt>
                <c:pt idx="168">
                  <c:v>47.672370984668312</c:v>
                </c:pt>
                <c:pt idx="169">
                  <c:v>47.658779429714897</c:v>
                </c:pt>
                <c:pt idx="170">
                  <c:v>47.644377201281195</c:v>
                </c:pt>
                <c:pt idx="171">
                  <c:v>47.6311830740567</c:v>
                </c:pt>
                <c:pt idx="172">
                  <c:v>47.617050762968297</c:v>
                </c:pt>
                <c:pt idx="173">
                  <c:v>47.603792153357801</c:v>
                </c:pt>
                <c:pt idx="174">
                  <c:v>47.590067002853495</c:v>
                </c:pt>
                <c:pt idx="175">
                  <c:v>47.576065309424301</c:v>
                </c:pt>
                <c:pt idx="176">
                  <c:v>47.561852765230896</c:v>
                </c:pt>
                <c:pt idx="177">
                  <c:v>47.548517153778697</c:v>
                </c:pt>
                <c:pt idx="178">
                  <c:v>47.534398857387096</c:v>
                </c:pt>
                <c:pt idx="179">
                  <c:v>47.521684842820697</c:v>
                </c:pt>
                <c:pt idx="180">
                  <c:v>47.508765919317199</c:v>
                </c:pt>
                <c:pt idx="181">
                  <c:v>47.495681060786794</c:v>
                </c:pt>
                <c:pt idx="182">
                  <c:v>47.482561375511395</c:v>
                </c:pt>
                <c:pt idx="183">
                  <c:v>47.468762803499011</c:v>
                </c:pt>
                <c:pt idx="184">
                  <c:v>47.4557380020076</c:v>
                </c:pt>
                <c:pt idx="185">
                  <c:v>47.440834368657995</c:v>
                </c:pt>
                <c:pt idx="186">
                  <c:v>47.428115694937155</c:v>
                </c:pt>
                <c:pt idx="187">
                  <c:v>47.413598503958298</c:v>
                </c:pt>
                <c:pt idx="188">
                  <c:v>47.400633750654798</c:v>
                </c:pt>
                <c:pt idx="189">
                  <c:v>47.383947955231363</c:v>
                </c:pt>
                <c:pt idx="190">
                  <c:v>47.370719842738012</c:v>
                </c:pt>
                <c:pt idx="191">
                  <c:v>47.355080052225944</c:v>
                </c:pt>
                <c:pt idx="192">
                  <c:v>47.341636697393589</c:v>
                </c:pt>
                <c:pt idx="193">
                  <c:v>47.327189352928912</c:v>
                </c:pt>
                <c:pt idx="194">
                  <c:v>47.314108037485099</c:v>
                </c:pt>
                <c:pt idx="195">
                  <c:v>47.299734352057413</c:v>
                </c:pt>
                <c:pt idx="196">
                  <c:v>47.286266360398798</c:v>
                </c:pt>
                <c:pt idx="197">
                  <c:v>47.272230768413401</c:v>
                </c:pt>
                <c:pt idx="198">
                  <c:v>47.258839211702998</c:v>
                </c:pt>
                <c:pt idx="199">
                  <c:v>47.244449677918894</c:v>
                </c:pt>
                <c:pt idx="200">
                  <c:v>47.2314402197539</c:v>
                </c:pt>
                <c:pt idx="201">
                  <c:v>47.218734070832397</c:v>
                </c:pt>
                <c:pt idx="202">
                  <c:v>47.205783461526799</c:v>
                </c:pt>
                <c:pt idx="203">
                  <c:v>47.192570508122238</c:v>
                </c:pt>
                <c:pt idx="204">
                  <c:v>47.179046851057294</c:v>
                </c:pt>
                <c:pt idx="205">
                  <c:v>47.166235559352799</c:v>
                </c:pt>
                <c:pt idx="206">
                  <c:v>47.152236413343878</c:v>
                </c:pt>
                <c:pt idx="207">
                  <c:v>47.139117388862601</c:v>
                </c:pt>
                <c:pt idx="208">
                  <c:v>47.124044574982094</c:v>
                </c:pt>
                <c:pt idx="209">
                  <c:v>47.111411264779598</c:v>
                </c:pt>
                <c:pt idx="210">
                  <c:v>47.095562618400585</c:v>
                </c:pt>
                <c:pt idx="211">
                  <c:v>47.082270935899501</c:v>
                </c:pt>
                <c:pt idx="212">
                  <c:v>47.067038754189312</c:v>
                </c:pt>
                <c:pt idx="213">
                  <c:v>47.053535983609301</c:v>
                </c:pt>
                <c:pt idx="214">
                  <c:v>47.038047236530012</c:v>
                </c:pt>
                <c:pt idx="215">
                  <c:v>47.024863731444995</c:v>
                </c:pt>
                <c:pt idx="216">
                  <c:v>47.0104939468564</c:v>
                </c:pt>
                <c:pt idx="217">
                  <c:v>46.997394094002495</c:v>
                </c:pt>
                <c:pt idx="218">
                  <c:v>46.983822050778294</c:v>
                </c:pt>
                <c:pt idx="219">
                  <c:v>46.970280903255244</c:v>
                </c:pt>
                <c:pt idx="220">
                  <c:v>46.956049605488744</c:v>
                </c:pt>
                <c:pt idx="221">
                  <c:v>46.942591359081497</c:v>
                </c:pt>
                <c:pt idx="222">
                  <c:v>46.928280527964297</c:v>
                </c:pt>
                <c:pt idx="223">
                  <c:v>46.915464727683243</c:v>
                </c:pt>
                <c:pt idx="224">
                  <c:v>46.902638705605298</c:v>
                </c:pt>
                <c:pt idx="225">
                  <c:v>46.889798511195998</c:v>
                </c:pt>
                <c:pt idx="226">
                  <c:v>46.876569280863798</c:v>
                </c:pt>
                <c:pt idx="227">
                  <c:v>46.862928023547703</c:v>
                </c:pt>
                <c:pt idx="228">
                  <c:v>46.850298832179163</c:v>
                </c:pt>
                <c:pt idx="229">
                  <c:v>46.835568466397895</c:v>
                </c:pt>
                <c:pt idx="230">
                  <c:v>46.822527320670503</c:v>
                </c:pt>
                <c:pt idx="231">
                  <c:v>46.807967952837814</c:v>
                </c:pt>
                <c:pt idx="232">
                  <c:v>46.795094159362144</c:v>
                </c:pt>
                <c:pt idx="233">
                  <c:v>46.779333489526003</c:v>
                </c:pt>
                <c:pt idx="234">
                  <c:v>46.765930555963003</c:v>
                </c:pt>
                <c:pt idx="235">
                  <c:v>46.751188272818801</c:v>
                </c:pt>
                <c:pt idx="236">
                  <c:v>46.737596717865401</c:v>
                </c:pt>
                <c:pt idx="237">
                  <c:v>46.723401125624399</c:v>
                </c:pt>
                <c:pt idx="238">
                  <c:v>46.710206998399912</c:v>
                </c:pt>
                <c:pt idx="239">
                  <c:v>46.696074687311494</c:v>
                </c:pt>
                <c:pt idx="240">
                  <c:v>46.682816077700899</c:v>
                </c:pt>
                <c:pt idx="241">
                  <c:v>46.6685926650932</c:v>
                </c:pt>
                <c:pt idx="242">
                  <c:v>46.654590971663794</c:v>
                </c:pt>
                <c:pt idx="243">
                  <c:v>46.640378427470502</c:v>
                </c:pt>
                <c:pt idx="244">
                  <c:v>46.627114892985574</c:v>
                </c:pt>
                <c:pt idx="245">
                  <c:v>46.612996596593099</c:v>
                </c:pt>
                <c:pt idx="246">
                  <c:v>46.600282582026701</c:v>
                </c:pt>
                <c:pt idx="247">
                  <c:v>46.587363658523195</c:v>
                </c:pt>
                <c:pt idx="248">
                  <c:v>46.573805955974002</c:v>
                </c:pt>
                <c:pt idx="249">
                  <c:v>46.560686270697794</c:v>
                </c:pt>
                <c:pt idx="250">
                  <c:v>46.546887698685794</c:v>
                </c:pt>
                <c:pt idx="251">
                  <c:v>46.533862897194496</c:v>
                </c:pt>
                <c:pt idx="252">
                  <c:v>46.519627319435997</c:v>
                </c:pt>
                <c:pt idx="253">
                  <c:v>46.506908645715001</c:v>
                </c:pt>
                <c:pt idx="254">
                  <c:v>46.492391454736897</c:v>
                </c:pt>
                <c:pt idx="255">
                  <c:v>46.479116924311263</c:v>
                </c:pt>
                <c:pt idx="256">
                  <c:v>46.462431128888511</c:v>
                </c:pt>
                <c:pt idx="257">
                  <c:v>46.449203016394094</c:v>
                </c:pt>
                <c:pt idx="258">
                  <c:v>46.433563225882899</c:v>
                </c:pt>
                <c:pt idx="259">
                  <c:v>46.420171665632324</c:v>
                </c:pt>
                <c:pt idx="260">
                  <c:v>46.405724321167298</c:v>
                </c:pt>
                <c:pt idx="261">
                  <c:v>46.392643005723244</c:v>
                </c:pt>
                <c:pt idx="262">
                  <c:v>46.378342635562902</c:v>
                </c:pt>
                <c:pt idx="263">
                  <c:v>46.364874643904344</c:v>
                </c:pt>
                <c:pt idx="264">
                  <c:v>46.350839051918037</c:v>
                </c:pt>
                <c:pt idx="265">
                  <c:v>46.337447495207144</c:v>
                </c:pt>
                <c:pt idx="266">
                  <c:v>46.323490534883497</c:v>
                </c:pt>
                <c:pt idx="267">
                  <c:v>46.310481076717281</c:v>
                </c:pt>
                <c:pt idx="268">
                  <c:v>46.2977749277971</c:v>
                </c:pt>
                <c:pt idx="269">
                  <c:v>46.284824318491495</c:v>
                </c:pt>
                <c:pt idx="270">
                  <c:v>46.271611365085903</c:v>
                </c:pt>
                <c:pt idx="271">
                  <c:v>46.258087708022195</c:v>
                </c:pt>
                <c:pt idx="272">
                  <c:v>46.245276416317495</c:v>
                </c:pt>
                <c:pt idx="273">
                  <c:v>46.230582110152113</c:v>
                </c:pt>
                <c:pt idx="274">
                  <c:v>46.217463085669223</c:v>
                </c:pt>
                <c:pt idx="275">
                  <c:v>46.202390271790009</c:v>
                </c:pt>
                <c:pt idx="276">
                  <c:v>46.189756961587101</c:v>
                </c:pt>
                <c:pt idx="277">
                  <c:v>46.1749332123145</c:v>
                </c:pt>
                <c:pt idx="278">
                  <c:v>46.161641529813409</c:v>
                </c:pt>
                <c:pt idx="279">
                  <c:v>46.146409348104356</c:v>
                </c:pt>
                <c:pt idx="280">
                  <c:v>46.132763169422397</c:v>
                </c:pt>
                <c:pt idx="281">
                  <c:v>46.117274422341886</c:v>
                </c:pt>
                <c:pt idx="282">
                  <c:v>46.104090917258098</c:v>
                </c:pt>
                <c:pt idx="283">
                  <c:v>46.089721132669496</c:v>
                </c:pt>
                <c:pt idx="284">
                  <c:v>46.076536920745063</c:v>
                </c:pt>
                <c:pt idx="285">
                  <c:v>46.062964877521011</c:v>
                </c:pt>
                <c:pt idx="286">
                  <c:v>46.049423729998097</c:v>
                </c:pt>
                <c:pt idx="287">
                  <c:v>46.035018961098011</c:v>
                </c:pt>
                <c:pt idx="288">
                  <c:v>46.021560714690295</c:v>
                </c:pt>
                <c:pt idx="289">
                  <c:v>46.007249883572996</c:v>
                </c:pt>
                <c:pt idx="290">
                  <c:v>45.994434083291871</c:v>
                </c:pt>
                <c:pt idx="291">
                  <c:v>45.981331473907915</c:v>
                </c:pt>
                <c:pt idx="292">
                  <c:v>45.9684912795</c:v>
                </c:pt>
                <c:pt idx="293">
                  <c:v>45.955262049166997</c:v>
                </c:pt>
                <c:pt idx="294">
                  <c:v>45.941620791850994</c:v>
                </c:pt>
                <c:pt idx="295">
                  <c:v>45.928991600482298</c:v>
                </c:pt>
                <c:pt idx="296">
                  <c:v>45.914261234701094</c:v>
                </c:pt>
                <c:pt idx="297">
                  <c:v>45.901220088973801</c:v>
                </c:pt>
                <c:pt idx="298">
                  <c:v>45.886409054258614</c:v>
                </c:pt>
                <c:pt idx="299">
                  <c:v>45.8735352607832</c:v>
                </c:pt>
                <c:pt idx="300">
                  <c:v>45.857774590945994</c:v>
                </c:pt>
                <c:pt idx="301">
                  <c:v>45.844371657382581</c:v>
                </c:pt>
                <c:pt idx="302">
                  <c:v>45.829097486641139</c:v>
                </c:pt>
                <c:pt idx="303">
                  <c:v>45.815505931688399</c:v>
                </c:pt>
                <c:pt idx="304">
                  <c:v>45.801310339447497</c:v>
                </c:pt>
                <c:pt idx="305">
                  <c:v>45.787926074394896</c:v>
                </c:pt>
                <c:pt idx="306">
                  <c:v>45.773793763306394</c:v>
                </c:pt>
                <c:pt idx="307">
                  <c:v>45.760535153695912</c:v>
                </c:pt>
                <c:pt idx="308">
                  <c:v>45.746311741088213</c:v>
                </c:pt>
                <c:pt idx="309">
                  <c:v>45.73255503409429</c:v>
                </c:pt>
                <c:pt idx="310">
                  <c:v>45.718342489900103</c:v>
                </c:pt>
                <c:pt idx="311">
                  <c:v>45.705078955414301</c:v>
                </c:pt>
                <c:pt idx="312">
                  <c:v>45.691122464576011</c:v>
                </c:pt>
                <c:pt idx="313">
                  <c:v>45.678408450009499</c:v>
                </c:pt>
                <c:pt idx="314">
                  <c:v>45.665489526506001</c:v>
                </c:pt>
                <c:pt idx="315">
                  <c:v>45.651931823956801</c:v>
                </c:pt>
                <c:pt idx="316">
                  <c:v>45.638966645497703</c:v>
                </c:pt>
                <c:pt idx="317">
                  <c:v>45.625168073485312</c:v>
                </c:pt>
                <c:pt idx="318">
                  <c:v>45.612143271994</c:v>
                </c:pt>
                <c:pt idx="319">
                  <c:v>45.597907694235992</c:v>
                </c:pt>
                <c:pt idx="320">
                  <c:v>45.585189020514498</c:v>
                </c:pt>
                <c:pt idx="321">
                  <c:v>45.570671829536394</c:v>
                </c:pt>
                <c:pt idx="322">
                  <c:v>45.557397299109994</c:v>
                </c:pt>
                <c:pt idx="323">
                  <c:v>45.541673592185901</c:v>
                </c:pt>
                <c:pt idx="324">
                  <c:v>45.528445479691094</c:v>
                </c:pt>
                <c:pt idx="325">
                  <c:v>45.512805689180297</c:v>
                </c:pt>
                <c:pt idx="326">
                  <c:v>45.499414128930411</c:v>
                </c:pt>
                <c:pt idx="327">
                  <c:v>45.485136725111303</c:v>
                </c:pt>
                <c:pt idx="328">
                  <c:v>45.472055409666844</c:v>
                </c:pt>
                <c:pt idx="329">
                  <c:v>45.4577550395068</c:v>
                </c:pt>
                <c:pt idx="330">
                  <c:v>45.443922021572099</c:v>
                </c:pt>
                <c:pt idx="331">
                  <c:v>45.429886429586794</c:v>
                </c:pt>
                <c:pt idx="332">
                  <c:v>45.416494872876044</c:v>
                </c:pt>
                <c:pt idx="333">
                  <c:v>45.402537912552013</c:v>
                </c:pt>
                <c:pt idx="334">
                  <c:v>45.389540685122071</c:v>
                </c:pt>
                <c:pt idx="335">
                  <c:v>45.376834536201095</c:v>
                </c:pt>
                <c:pt idx="336">
                  <c:v>45.363883926895497</c:v>
                </c:pt>
                <c:pt idx="337">
                  <c:v>45.3507138642847</c:v>
                </c:pt>
                <c:pt idx="338">
                  <c:v>45.337190207220999</c:v>
                </c:pt>
                <c:pt idx="339">
                  <c:v>45.324378915516299</c:v>
                </c:pt>
                <c:pt idx="340">
                  <c:v>45.309684609349759</c:v>
                </c:pt>
                <c:pt idx="341">
                  <c:v>45.296685318069613</c:v>
                </c:pt>
                <c:pt idx="342">
                  <c:v>45.281612504188963</c:v>
                </c:pt>
                <c:pt idx="343">
                  <c:v>45.268979193986212</c:v>
                </c:pt>
                <c:pt idx="344">
                  <c:v>45.254155444713703</c:v>
                </c:pt>
                <c:pt idx="345">
                  <c:v>45.240863762212243</c:v>
                </c:pt>
                <c:pt idx="346">
                  <c:v>45.225631580502913</c:v>
                </c:pt>
                <c:pt idx="347">
                  <c:v>45.211985401821494</c:v>
                </c:pt>
                <c:pt idx="348">
                  <c:v>45.197583173387898</c:v>
                </c:pt>
                <c:pt idx="349">
                  <c:v>45.184399668303094</c:v>
                </c:pt>
                <c:pt idx="350">
                  <c:v>45.170029883714044</c:v>
                </c:pt>
                <c:pt idx="351">
                  <c:v>45.156845671789704</c:v>
                </c:pt>
                <c:pt idx="352">
                  <c:v>45.143120521285397</c:v>
                </c:pt>
                <c:pt idx="353">
                  <c:v>45.129579373762496</c:v>
                </c:pt>
                <c:pt idx="354">
                  <c:v>45.115174604862396</c:v>
                </c:pt>
                <c:pt idx="355">
                  <c:v>45.101838993410297</c:v>
                </c:pt>
                <c:pt idx="356">
                  <c:v>45.087528162292188</c:v>
                </c:pt>
                <c:pt idx="357">
                  <c:v>45.074712362012903</c:v>
                </c:pt>
                <c:pt idx="358">
                  <c:v>45.061609752628144</c:v>
                </c:pt>
                <c:pt idx="359">
                  <c:v>45.048524894098499</c:v>
                </c:pt>
                <c:pt idx="360">
                  <c:v>45.035295663765595</c:v>
                </c:pt>
                <c:pt idx="361">
                  <c:v>45.021654406449294</c:v>
                </c:pt>
                <c:pt idx="362">
                  <c:v>45.008750505615993</c:v>
                </c:pt>
                <c:pt idx="363">
                  <c:v>44.994020139834802</c:v>
                </c:pt>
                <c:pt idx="364">
                  <c:v>44.980978994107502</c:v>
                </c:pt>
                <c:pt idx="365">
                  <c:v>44.966167959392187</c:v>
                </c:pt>
                <c:pt idx="366">
                  <c:v>44.953203206089498</c:v>
                </c:pt>
                <c:pt idx="367">
                  <c:v>44.937442536253094</c:v>
                </c:pt>
                <c:pt idx="368">
                  <c:v>44.924039602689994</c:v>
                </c:pt>
                <c:pt idx="369">
                  <c:v>44.908765431948098</c:v>
                </c:pt>
                <c:pt idx="370">
                  <c:v>44.895173876995379</c:v>
                </c:pt>
                <c:pt idx="371">
                  <c:v>44.880978284753802</c:v>
                </c:pt>
                <c:pt idx="372">
                  <c:v>44.867594019701095</c:v>
                </c:pt>
                <c:pt idx="373">
                  <c:v>44.853220334273296</c:v>
                </c:pt>
                <c:pt idx="374">
                  <c:v>44.839961724661997</c:v>
                </c:pt>
                <c:pt idx="375">
                  <c:v>44.825738312056068</c:v>
                </c:pt>
                <c:pt idx="376">
                  <c:v>44.811981605059508</c:v>
                </c:pt>
                <c:pt idx="377">
                  <c:v>44.797592071276199</c:v>
                </c:pt>
                <c:pt idx="378">
                  <c:v>44.784328536790397</c:v>
                </c:pt>
                <c:pt idx="379">
                  <c:v>44.770372045952413</c:v>
                </c:pt>
                <c:pt idx="380">
                  <c:v>44.757462502756994</c:v>
                </c:pt>
                <c:pt idx="381">
                  <c:v>44.744543579253794</c:v>
                </c:pt>
                <c:pt idx="382">
                  <c:v>44.730985876704963</c:v>
                </c:pt>
                <c:pt idx="383">
                  <c:v>44.718020698245596</c:v>
                </c:pt>
                <c:pt idx="384">
                  <c:v>44.704021552236377</c:v>
                </c:pt>
                <c:pt idx="385">
                  <c:v>44.690996750745995</c:v>
                </c:pt>
                <c:pt idx="386">
                  <c:v>44.676761172988201</c:v>
                </c:pt>
                <c:pt idx="387">
                  <c:v>44.663969217663244</c:v>
                </c:pt>
                <c:pt idx="388">
                  <c:v>44.649452026685402</c:v>
                </c:pt>
                <c:pt idx="389">
                  <c:v>44.6361774962594</c:v>
                </c:pt>
                <c:pt idx="390">
                  <c:v>44.620453789334903</c:v>
                </c:pt>
                <c:pt idx="391">
                  <c:v>44.606951018755012</c:v>
                </c:pt>
                <c:pt idx="392">
                  <c:v>44.591311228243811</c:v>
                </c:pt>
                <c:pt idx="393">
                  <c:v>44.577919667993896</c:v>
                </c:pt>
                <c:pt idx="394">
                  <c:v>44.563642264175385</c:v>
                </c:pt>
                <c:pt idx="395">
                  <c:v>44.550560948731011</c:v>
                </c:pt>
                <c:pt idx="396">
                  <c:v>44.5362605785703</c:v>
                </c:pt>
                <c:pt idx="397">
                  <c:v>44.522427560635244</c:v>
                </c:pt>
                <c:pt idx="398">
                  <c:v>44.508196262869113</c:v>
                </c:pt>
                <c:pt idx="399">
                  <c:v>44.494804706158597</c:v>
                </c:pt>
                <c:pt idx="400">
                  <c:v>44.480847745832733</c:v>
                </c:pt>
                <c:pt idx="401">
                  <c:v>44.467850518405001</c:v>
                </c:pt>
                <c:pt idx="402">
                  <c:v>44.455024496325997</c:v>
                </c:pt>
                <c:pt idx="403">
                  <c:v>44.442073887020499</c:v>
                </c:pt>
                <c:pt idx="404">
                  <c:v>44.428903824410163</c:v>
                </c:pt>
                <c:pt idx="405">
                  <c:v>44.4152103243065</c:v>
                </c:pt>
                <c:pt idx="406">
                  <c:v>44.402399032601863</c:v>
                </c:pt>
                <c:pt idx="407">
                  <c:v>44.387704726435999</c:v>
                </c:pt>
                <c:pt idx="408">
                  <c:v>44.374705435154596</c:v>
                </c:pt>
                <c:pt idx="409">
                  <c:v>44.360146067321999</c:v>
                </c:pt>
                <c:pt idx="410">
                  <c:v>44.347512757120001</c:v>
                </c:pt>
                <c:pt idx="411">
                  <c:v>44.332689007846476</c:v>
                </c:pt>
                <c:pt idx="412">
                  <c:v>44.319209316918396</c:v>
                </c:pt>
                <c:pt idx="413">
                  <c:v>44.303977135208044</c:v>
                </c:pt>
                <c:pt idx="414">
                  <c:v>44.290330956527725</c:v>
                </c:pt>
                <c:pt idx="415">
                  <c:v>44.275928728093113</c:v>
                </c:pt>
                <c:pt idx="416">
                  <c:v>44.262734600868612</c:v>
                </c:pt>
                <c:pt idx="417">
                  <c:v>44.248364816280009</c:v>
                </c:pt>
                <c:pt idx="418">
                  <c:v>44.235180604355413</c:v>
                </c:pt>
                <c:pt idx="419">
                  <c:v>44.221455453850901</c:v>
                </c:pt>
                <c:pt idx="420">
                  <c:v>44.207914306328163</c:v>
                </c:pt>
                <c:pt idx="421">
                  <c:v>44.193509537428113</c:v>
                </c:pt>
                <c:pt idx="422">
                  <c:v>44.180173925976113</c:v>
                </c:pt>
                <c:pt idx="423">
                  <c:v>44.166055629584363</c:v>
                </c:pt>
                <c:pt idx="424">
                  <c:v>44.153239829303899</c:v>
                </c:pt>
                <c:pt idx="425">
                  <c:v>44.140137219919602</c:v>
                </c:pt>
                <c:pt idx="426">
                  <c:v>44.127052361389602</c:v>
                </c:pt>
                <c:pt idx="427">
                  <c:v>44.113932676113699</c:v>
                </c:pt>
                <c:pt idx="428">
                  <c:v>44.100291418796999</c:v>
                </c:pt>
                <c:pt idx="429">
                  <c:v>44.087387517963357</c:v>
                </c:pt>
                <c:pt idx="430">
                  <c:v>44.072483884614194</c:v>
                </c:pt>
                <c:pt idx="431">
                  <c:v>44.059442738887199</c:v>
                </c:pt>
                <c:pt idx="432">
                  <c:v>44.044631704172701</c:v>
                </c:pt>
                <c:pt idx="433">
                  <c:v>44.031666950869194</c:v>
                </c:pt>
                <c:pt idx="434">
                  <c:v>44.014981155445611</c:v>
                </c:pt>
                <c:pt idx="435">
                  <c:v>44.001578221883811</c:v>
                </c:pt>
                <c:pt idx="436">
                  <c:v>43.986304051141794</c:v>
                </c:pt>
                <c:pt idx="437">
                  <c:v>43.972860696309702</c:v>
                </c:pt>
                <c:pt idx="438">
                  <c:v>43.9586651040687</c:v>
                </c:pt>
                <c:pt idx="439">
                  <c:v>43.945280839015993</c:v>
                </c:pt>
                <c:pt idx="440">
                  <c:v>43.930907153588194</c:v>
                </c:pt>
                <c:pt idx="441">
                  <c:v>43.9174391619297</c:v>
                </c:pt>
                <c:pt idx="442">
                  <c:v>43.903215749322001</c:v>
                </c:pt>
                <c:pt idx="443">
                  <c:v>43.889459042327296</c:v>
                </c:pt>
                <c:pt idx="444">
                  <c:v>43.875069508542794</c:v>
                </c:pt>
                <c:pt idx="445">
                  <c:v>43.861805974057397</c:v>
                </c:pt>
                <c:pt idx="446">
                  <c:v>43.847849483217303</c:v>
                </c:pt>
                <c:pt idx="447">
                  <c:v>43.834939940024512</c:v>
                </c:pt>
                <c:pt idx="448">
                  <c:v>43.821726986618899</c:v>
                </c:pt>
                <c:pt idx="449">
                  <c:v>43.808169284069699</c:v>
                </c:pt>
                <c:pt idx="450">
                  <c:v>43.795204105610495</c:v>
                </c:pt>
                <c:pt idx="451">
                  <c:v>43.781204959601894</c:v>
                </c:pt>
                <c:pt idx="452">
                  <c:v>43.768085935121185</c:v>
                </c:pt>
                <c:pt idx="453">
                  <c:v>43.753850357361998</c:v>
                </c:pt>
                <c:pt idx="454">
                  <c:v>43.741058402037702</c:v>
                </c:pt>
                <c:pt idx="455">
                  <c:v>43.725209755658</c:v>
                </c:pt>
                <c:pt idx="456">
                  <c:v>43.711935225232004</c:v>
                </c:pt>
                <c:pt idx="457">
                  <c:v>43.696211518307599</c:v>
                </c:pt>
                <c:pt idx="458">
                  <c:v>43.682708747727602</c:v>
                </c:pt>
                <c:pt idx="459">
                  <c:v>43.667220000648094</c:v>
                </c:pt>
                <c:pt idx="460">
                  <c:v>43.653828440398144</c:v>
                </c:pt>
                <c:pt idx="461">
                  <c:v>43.639551036580066</c:v>
                </c:pt>
                <c:pt idx="462">
                  <c:v>43.626451183725102</c:v>
                </c:pt>
                <c:pt idx="463">
                  <c:v>43.612150813564512</c:v>
                </c:pt>
                <c:pt idx="464">
                  <c:v>43.59831779563001</c:v>
                </c:pt>
                <c:pt idx="465">
                  <c:v>43.584086497861918</c:v>
                </c:pt>
                <c:pt idx="466">
                  <c:v>43.570628251455595</c:v>
                </c:pt>
                <c:pt idx="467">
                  <c:v>43.556671291130144</c:v>
                </c:pt>
                <c:pt idx="468">
                  <c:v>43.543674063701744</c:v>
                </c:pt>
                <c:pt idx="469">
                  <c:v>43.530848041622995</c:v>
                </c:pt>
                <c:pt idx="470">
                  <c:v>43.517897432316296</c:v>
                </c:pt>
                <c:pt idx="471">
                  <c:v>43.504727369705996</c:v>
                </c:pt>
                <c:pt idx="472">
                  <c:v>43.491033869603044</c:v>
                </c:pt>
                <c:pt idx="473">
                  <c:v>43.478404678234796</c:v>
                </c:pt>
                <c:pt idx="474">
                  <c:v>43.463710372069563</c:v>
                </c:pt>
                <c:pt idx="475">
                  <c:v>43.450711080787244</c:v>
                </c:pt>
                <c:pt idx="476">
                  <c:v>43.436151712955613</c:v>
                </c:pt>
                <c:pt idx="477">
                  <c:v>43.423277919479503</c:v>
                </c:pt>
                <c:pt idx="478">
                  <c:v>43.408454170206895</c:v>
                </c:pt>
                <c:pt idx="479">
                  <c:v>43.394974479277103</c:v>
                </c:pt>
                <c:pt idx="480">
                  <c:v>43.380232196133697</c:v>
                </c:pt>
                <c:pt idx="481">
                  <c:v>43.366586017451993</c:v>
                </c:pt>
                <c:pt idx="482">
                  <c:v>43.352183789017957</c:v>
                </c:pt>
                <c:pt idx="483">
                  <c:v>43.338989661793093</c:v>
                </c:pt>
                <c:pt idx="484">
                  <c:v>43.324857350705344</c:v>
                </c:pt>
                <c:pt idx="485">
                  <c:v>43.311673138780996</c:v>
                </c:pt>
                <c:pt idx="486">
                  <c:v>43.297947988276697</c:v>
                </c:pt>
                <c:pt idx="487">
                  <c:v>43.283946294847496</c:v>
                </c:pt>
                <c:pt idx="488">
                  <c:v>43.269541525947396</c:v>
                </c:pt>
                <c:pt idx="489">
                  <c:v>43.256205914495311</c:v>
                </c:pt>
                <c:pt idx="490">
                  <c:v>43.242087618103596</c:v>
                </c:pt>
                <c:pt idx="491">
                  <c:v>43.229373603537212</c:v>
                </c:pt>
                <c:pt idx="492">
                  <c:v>43.216270994153113</c:v>
                </c:pt>
                <c:pt idx="493">
                  <c:v>43.2031861356229</c:v>
                </c:pt>
                <c:pt idx="494">
                  <c:v>43.190066450346123</c:v>
                </c:pt>
                <c:pt idx="495">
                  <c:v>43.176425193031001</c:v>
                </c:pt>
                <c:pt idx="496">
                  <c:v>43.163521292197501</c:v>
                </c:pt>
                <c:pt idx="497">
                  <c:v>43.148617658847897</c:v>
                </c:pt>
                <c:pt idx="498">
                  <c:v>43.135898985126211</c:v>
                </c:pt>
                <c:pt idx="499">
                  <c:v>43.121087950411344</c:v>
                </c:pt>
                <c:pt idx="500">
                  <c:v>43.108123197108213</c:v>
                </c:pt>
                <c:pt idx="501">
                  <c:v>43.091437401685795</c:v>
                </c:pt>
                <c:pt idx="502">
                  <c:v>43.078209289191399</c:v>
                </c:pt>
                <c:pt idx="503">
                  <c:v>43.062935118450341</c:v>
                </c:pt>
                <c:pt idx="504">
                  <c:v>43.049491763615933</c:v>
                </c:pt>
                <c:pt idx="505">
                  <c:v>43.035044419151596</c:v>
                </c:pt>
                <c:pt idx="506">
                  <c:v>43.021660154098896</c:v>
                </c:pt>
                <c:pt idx="507">
                  <c:v>43.007286468670308</c:v>
                </c:pt>
                <c:pt idx="508">
                  <c:v>42.993818477011999</c:v>
                </c:pt>
                <c:pt idx="509">
                  <c:v>42.979782885027198</c:v>
                </c:pt>
                <c:pt idx="510">
                  <c:v>42.966026178032394</c:v>
                </c:pt>
                <c:pt idx="511">
                  <c:v>42.951636644247777</c:v>
                </c:pt>
                <c:pt idx="512">
                  <c:v>42.938627186083494</c:v>
                </c:pt>
                <c:pt idx="513">
                  <c:v>42.924670695244409</c:v>
                </c:pt>
                <c:pt idx="514">
                  <c:v>42.911761152049841</c:v>
                </c:pt>
                <c:pt idx="515">
                  <c:v>42.898548198645003</c:v>
                </c:pt>
                <c:pt idx="516">
                  <c:v>42.885024541581295</c:v>
                </c:pt>
                <c:pt idx="517">
                  <c:v>42.872059363122197</c:v>
                </c:pt>
                <c:pt idx="518">
                  <c:v>42.858060217113895</c:v>
                </c:pt>
                <c:pt idx="519">
                  <c:v>42.844941192631794</c:v>
                </c:pt>
                <c:pt idx="520">
                  <c:v>42.830705614874113</c:v>
                </c:pt>
                <c:pt idx="521">
                  <c:v>42.817913659548744</c:v>
                </c:pt>
                <c:pt idx="522">
                  <c:v>42.802065013169702</c:v>
                </c:pt>
                <c:pt idx="523">
                  <c:v>42.788773330669613</c:v>
                </c:pt>
                <c:pt idx="524">
                  <c:v>42.7730496237441</c:v>
                </c:pt>
                <c:pt idx="525">
                  <c:v>42.7595468531648</c:v>
                </c:pt>
                <c:pt idx="526">
                  <c:v>42.744058106085312</c:v>
                </c:pt>
                <c:pt idx="527">
                  <c:v>42.730874601000494</c:v>
                </c:pt>
                <c:pt idx="528">
                  <c:v>42.7165971971814</c:v>
                </c:pt>
                <c:pt idx="529">
                  <c:v>42.703497344327502</c:v>
                </c:pt>
                <c:pt idx="530">
                  <c:v>42.689925301103699</c:v>
                </c:pt>
                <c:pt idx="531">
                  <c:v>42.676092283169012</c:v>
                </c:pt>
                <c:pt idx="532">
                  <c:v>42.661860985401994</c:v>
                </c:pt>
                <c:pt idx="533">
                  <c:v>42.648402738995458</c:v>
                </c:pt>
                <c:pt idx="534">
                  <c:v>42.634091907877497</c:v>
                </c:pt>
                <c:pt idx="535">
                  <c:v>42.621094680448898</c:v>
                </c:pt>
                <c:pt idx="536">
                  <c:v>42.6082686583701</c:v>
                </c:pt>
                <c:pt idx="537">
                  <c:v>42.595428463961397</c:v>
                </c:pt>
                <c:pt idx="538">
                  <c:v>42.582258401350494</c:v>
                </c:pt>
                <c:pt idx="539">
                  <c:v>42.568564901247044</c:v>
                </c:pt>
                <c:pt idx="540">
                  <c:v>42.555935709879385</c:v>
                </c:pt>
                <c:pt idx="541">
                  <c:v>42.541205344097598</c:v>
                </c:pt>
                <c:pt idx="542">
                  <c:v>42.528206052815911</c:v>
                </c:pt>
                <c:pt idx="543">
                  <c:v>42.513646684983897</c:v>
                </c:pt>
                <c:pt idx="544">
                  <c:v>42.500772891508063</c:v>
                </c:pt>
                <c:pt idx="545">
                  <c:v>42.485949142235199</c:v>
                </c:pt>
                <c:pt idx="546">
                  <c:v>42.472469451305294</c:v>
                </c:pt>
                <c:pt idx="547">
                  <c:v>42.457727168161945</c:v>
                </c:pt>
                <c:pt idx="548">
                  <c:v>42.444135613208495</c:v>
                </c:pt>
                <c:pt idx="549">
                  <c:v>42.429733384775695</c:v>
                </c:pt>
                <c:pt idx="550">
                  <c:v>42.416539257550397</c:v>
                </c:pt>
                <c:pt idx="551">
                  <c:v>42.402406946462001</c:v>
                </c:pt>
                <c:pt idx="552">
                  <c:v>42.389148336851413</c:v>
                </c:pt>
                <c:pt idx="553">
                  <c:v>42.375423186346794</c:v>
                </c:pt>
                <c:pt idx="554">
                  <c:v>42.361421492917074</c:v>
                </c:pt>
                <c:pt idx="555">
                  <c:v>42.3472089487245</c:v>
                </c:pt>
                <c:pt idx="556">
                  <c:v>42.333873337272394</c:v>
                </c:pt>
                <c:pt idx="557">
                  <c:v>42.319755040880963</c:v>
                </c:pt>
                <c:pt idx="558">
                  <c:v>42.307041026313527</c:v>
                </c:pt>
                <c:pt idx="559">
                  <c:v>42.294122102811485</c:v>
                </c:pt>
                <c:pt idx="560">
                  <c:v>42.281037244280803</c:v>
                </c:pt>
                <c:pt idx="561">
                  <c:v>42.267917559004999</c:v>
                </c:pt>
                <c:pt idx="562">
                  <c:v>42.254118986993063</c:v>
                </c:pt>
                <c:pt idx="563">
                  <c:v>42.241215086159563</c:v>
                </c:pt>
                <c:pt idx="564">
                  <c:v>42.226311452809611</c:v>
                </c:pt>
                <c:pt idx="565">
                  <c:v>42.213592779087911</c:v>
                </c:pt>
                <c:pt idx="566">
                  <c:v>42.199075588110013</c:v>
                </c:pt>
                <c:pt idx="567">
                  <c:v>42.186110834806463</c:v>
                </c:pt>
                <c:pt idx="568">
                  <c:v>42.169425039384002</c:v>
                </c:pt>
                <c:pt idx="569">
                  <c:v>42.156196926889663</c:v>
                </c:pt>
                <c:pt idx="570">
                  <c:v>42.140922756147596</c:v>
                </c:pt>
                <c:pt idx="571">
                  <c:v>42.127479401314844</c:v>
                </c:pt>
                <c:pt idx="572">
                  <c:v>42.113032056849697</c:v>
                </c:pt>
                <c:pt idx="573">
                  <c:v>42.099950741406012</c:v>
                </c:pt>
                <c:pt idx="574">
                  <c:v>42.085577055978</c:v>
                </c:pt>
                <c:pt idx="575">
                  <c:v>42.072109064319498</c:v>
                </c:pt>
                <c:pt idx="576">
                  <c:v>42.058073472334144</c:v>
                </c:pt>
                <c:pt idx="577">
                  <c:v>42.044681915622874</c:v>
                </c:pt>
                <c:pt idx="578">
                  <c:v>42.030292381839963</c:v>
                </c:pt>
                <c:pt idx="579">
                  <c:v>42.017282923674394</c:v>
                </c:pt>
                <c:pt idx="580">
                  <c:v>42.004576774753097</c:v>
                </c:pt>
                <c:pt idx="581">
                  <c:v>41.991667231558594</c:v>
                </c:pt>
                <c:pt idx="582">
                  <c:v>41.978454278153002</c:v>
                </c:pt>
                <c:pt idx="583">
                  <c:v>41.964930621089302</c:v>
                </c:pt>
                <c:pt idx="584">
                  <c:v>41.952119329384601</c:v>
                </c:pt>
                <c:pt idx="585">
                  <c:v>41.938120183376299</c:v>
                </c:pt>
                <c:pt idx="586">
                  <c:v>41.925001158894297</c:v>
                </c:pt>
                <c:pt idx="587">
                  <c:v>41.909928345014002</c:v>
                </c:pt>
                <c:pt idx="588">
                  <c:v>41.897136389689301</c:v>
                </c:pt>
                <c:pt idx="589">
                  <c:v>41.881287743308661</c:v>
                </c:pt>
                <c:pt idx="590">
                  <c:v>41.867996060809098</c:v>
                </c:pt>
                <c:pt idx="591">
                  <c:v>41.852763879098895</c:v>
                </c:pt>
                <c:pt idx="592">
                  <c:v>41.839261108518897</c:v>
                </c:pt>
                <c:pt idx="593">
                  <c:v>41.823772361439403</c:v>
                </c:pt>
                <c:pt idx="594">
                  <c:v>41.810588856354244</c:v>
                </c:pt>
                <c:pt idx="595">
                  <c:v>41.796219071766004</c:v>
                </c:pt>
                <c:pt idx="596">
                  <c:v>41.783119218912113</c:v>
                </c:pt>
                <c:pt idx="597">
                  <c:v>41.769547175688295</c:v>
                </c:pt>
                <c:pt idx="598">
                  <c:v>41.756006028165402</c:v>
                </c:pt>
                <c:pt idx="599">
                  <c:v>41.741774730398902</c:v>
                </c:pt>
                <c:pt idx="600">
                  <c:v>41.728316483991463</c:v>
                </c:pt>
                <c:pt idx="601">
                  <c:v>41.714005652873901</c:v>
                </c:pt>
                <c:pt idx="602">
                  <c:v>41.701189852593799</c:v>
                </c:pt>
                <c:pt idx="603">
                  <c:v>41.688363830515456</c:v>
                </c:pt>
                <c:pt idx="604">
                  <c:v>41.675523636106313</c:v>
                </c:pt>
                <c:pt idx="605">
                  <c:v>41.662294405773395</c:v>
                </c:pt>
                <c:pt idx="606">
                  <c:v>41.6486009056702</c:v>
                </c:pt>
                <c:pt idx="607">
                  <c:v>41.635971714301512</c:v>
                </c:pt>
                <c:pt idx="608">
                  <c:v>41.621241348520513</c:v>
                </c:pt>
                <c:pt idx="609">
                  <c:v>41.608200202793</c:v>
                </c:pt>
                <c:pt idx="610">
                  <c:v>41.593640834961263</c:v>
                </c:pt>
                <c:pt idx="611">
                  <c:v>41.580767041484897</c:v>
                </c:pt>
                <c:pt idx="612">
                  <c:v>41.565006371648494</c:v>
                </c:pt>
                <c:pt idx="613">
                  <c:v>41.551526680718894</c:v>
                </c:pt>
                <c:pt idx="614">
                  <c:v>41.536784397575211</c:v>
                </c:pt>
                <c:pt idx="615">
                  <c:v>41.523192842622493</c:v>
                </c:pt>
                <c:pt idx="616">
                  <c:v>41.508997250380901</c:v>
                </c:pt>
                <c:pt idx="617">
                  <c:v>41.4958031231563</c:v>
                </c:pt>
                <c:pt idx="618">
                  <c:v>41.481670812067897</c:v>
                </c:pt>
                <c:pt idx="619">
                  <c:v>41.46841220245809</c:v>
                </c:pt>
                <c:pt idx="620">
                  <c:v>41.454188789848914</c:v>
                </c:pt>
                <c:pt idx="621">
                  <c:v>41.440187096420495</c:v>
                </c:pt>
                <c:pt idx="622">
                  <c:v>41.425974552226997</c:v>
                </c:pt>
                <c:pt idx="623">
                  <c:v>41.412711017741195</c:v>
                </c:pt>
                <c:pt idx="624">
                  <c:v>41.398592721349502</c:v>
                </c:pt>
                <c:pt idx="625">
                  <c:v>41.385878706783096</c:v>
                </c:pt>
                <c:pt idx="626">
                  <c:v>41.372959783279697</c:v>
                </c:pt>
                <c:pt idx="627">
                  <c:v>41.359402080729993</c:v>
                </c:pt>
                <c:pt idx="628">
                  <c:v>41.346282395454594</c:v>
                </c:pt>
                <c:pt idx="629">
                  <c:v>41.332483823441997</c:v>
                </c:pt>
                <c:pt idx="630">
                  <c:v>41.319459021950898</c:v>
                </c:pt>
                <c:pt idx="631">
                  <c:v>41.304555388601301</c:v>
                </c:pt>
                <c:pt idx="632">
                  <c:v>41.291836714880013</c:v>
                </c:pt>
                <c:pt idx="633">
                  <c:v>41.277319523901603</c:v>
                </c:pt>
                <c:pt idx="634">
                  <c:v>41.264044993475601</c:v>
                </c:pt>
                <c:pt idx="635">
                  <c:v>41.247359198053203</c:v>
                </c:pt>
                <c:pt idx="636">
                  <c:v>41.234131085559063</c:v>
                </c:pt>
                <c:pt idx="637">
                  <c:v>41.218491295047244</c:v>
                </c:pt>
                <c:pt idx="638">
                  <c:v>41.205047940215302</c:v>
                </c:pt>
                <c:pt idx="639">
                  <c:v>41.190600595749594</c:v>
                </c:pt>
                <c:pt idx="640">
                  <c:v>41.177519280306008</c:v>
                </c:pt>
                <c:pt idx="641">
                  <c:v>41.163218910146014</c:v>
                </c:pt>
                <c:pt idx="642">
                  <c:v>41.1497509184873</c:v>
                </c:pt>
                <c:pt idx="643">
                  <c:v>41.135715326502549</c:v>
                </c:pt>
                <c:pt idx="644">
                  <c:v>41.122323769790903</c:v>
                </c:pt>
                <c:pt idx="645">
                  <c:v>41.108366809465863</c:v>
                </c:pt>
                <c:pt idx="646">
                  <c:v>41.095357351300912</c:v>
                </c:pt>
                <c:pt idx="647">
                  <c:v>41.082651202379303</c:v>
                </c:pt>
                <c:pt idx="648">
                  <c:v>41.069700593073811</c:v>
                </c:pt>
                <c:pt idx="649">
                  <c:v>41.05648763966694</c:v>
                </c:pt>
                <c:pt idx="650">
                  <c:v>41.042963982604498</c:v>
                </c:pt>
                <c:pt idx="651">
                  <c:v>41.030152690900479</c:v>
                </c:pt>
                <c:pt idx="652">
                  <c:v>41.015458384734302</c:v>
                </c:pt>
                <c:pt idx="653">
                  <c:v>41.0023393602524</c:v>
                </c:pt>
                <c:pt idx="654">
                  <c:v>40.987266546371998</c:v>
                </c:pt>
                <c:pt idx="655">
                  <c:v>40.974633236169403</c:v>
                </c:pt>
                <c:pt idx="656">
                  <c:v>40.958784589789794</c:v>
                </c:pt>
                <c:pt idx="657">
                  <c:v>40.945492907289299</c:v>
                </c:pt>
                <c:pt idx="658">
                  <c:v>40.930260725579011</c:v>
                </c:pt>
                <c:pt idx="659">
                  <c:v>40.916614546897144</c:v>
                </c:pt>
                <c:pt idx="660">
                  <c:v>40.901125799818097</c:v>
                </c:pt>
                <c:pt idx="661">
                  <c:v>40.887942294733094</c:v>
                </c:pt>
                <c:pt idx="662">
                  <c:v>40.873572510144697</c:v>
                </c:pt>
                <c:pt idx="663">
                  <c:v>40.860472657289975</c:v>
                </c:pt>
                <c:pt idx="664">
                  <c:v>40.846900614066996</c:v>
                </c:pt>
                <c:pt idx="665">
                  <c:v>40.833359466544096</c:v>
                </c:pt>
                <c:pt idx="666">
                  <c:v>40.818954697642909</c:v>
                </c:pt>
                <c:pt idx="667">
                  <c:v>40.805496451235236</c:v>
                </c:pt>
                <c:pt idx="668">
                  <c:v>40.791185620119556</c:v>
                </c:pt>
                <c:pt idx="669">
                  <c:v>40.778369819839163</c:v>
                </c:pt>
                <c:pt idx="670">
                  <c:v>40.765267210454503</c:v>
                </c:pt>
                <c:pt idx="671">
                  <c:v>40.7524270160459</c:v>
                </c:pt>
                <c:pt idx="672">
                  <c:v>40.739197785712996</c:v>
                </c:pt>
                <c:pt idx="673">
                  <c:v>40.725556528397163</c:v>
                </c:pt>
                <c:pt idx="674">
                  <c:v>40.712927337028312</c:v>
                </c:pt>
                <c:pt idx="675">
                  <c:v>40.6981969712471</c:v>
                </c:pt>
                <c:pt idx="676">
                  <c:v>40.685155825520674</c:v>
                </c:pt>
                <c:pt idx="677">
                  <c:v>40.670344790805203</c:v>
                </c:pt>
                <c:pt idx="678">
                  <c:v>40.657470997329199</c:v>
                </c:pt>
                <c:pt idx="679">
                  <c:v>40.641710327492802</c:v>
                </c:pt>
                <c:pt idx="680">
                  <c:v>40.628307393930363</c:v>
                </c:pt>
                <c:pt idx="681">
                  <c:v>40.613565110785501</c:v>
                </c:pt>
                <c:pt idx="682">
                  <c:v>40.599973555832094</c:v>
                </c:pt>
                <c:pt idx="683">
                  <c:v>40.585777963591099</c:v>
                </c:pt>
                <c:pt idx="684">
                  <c:v>40.572393698538512</c:v>
                </c:pt>
                <c:pt idx="685">
                  <c:v>40.558261387450095</c:v>
                </c:pt>
                <c:pt idx="686">
                  <c:v>40.545002777839599</c:v>
                </c:pt>
                <c:pt idx="687">
                  <c:v>40.530779365231801</c:v>
                </c:pt>
                <c:pt idx="688">
                  <c:v>40.516777671801997</c:v>
                </c:pt>
                <c:pt idx="689">
                  <c:v>40.502565127609202</c:v>
                </c:pt>
                <c:pt idx="690">
                  <c:v>40.489301593123344</c:v>
                </c:pt>
                <c:pt idx="691">
                  <c:v>40.475345102285011</c:v>
                </c:pt>
                <c:pt idx="692">
                  <c:v>40.462631087718194</c:v>
                </c:pt>
                <c:pt idx="693">
                  <c:v>40.4497121642151</c:v>
                </c:pt>
                <c:pt idx="694">
                  <c:v>40.436154461665794</c:v>
                </c:pt>
                <c:pt idx="695">
                  <c:v>40.423189283206796</c:v>
                </c:pt>
                <c:pt idx="696">
                  <c:v>40.409390711194398</c:v>
                </c:pt>
                <c:pt idx="697">
                  <c:v>40.3963659097031</c:v>
                </c:pt>
                <c:pt idx="698">
                  <c:v>40.382130331945213</c:v>
                </c:pt>
                <c:pt idx="699">
                  <c:v>40.369411658223044</c:v>
                </c:pt>
                <c:pt idx="700">
                  <c:v>40.354894467243582</c:v>
                </c:pt>
                <c:pt idx="701">
                  <c:v>40.341619936819498</c:v>
                </c:pt>
                <c:pt idx="702">
                  <c:v>40.325896229895001</c:v>
                </c:pt>
                <c:pt idx="703">
                  <c:v>40.312668117400094</c:v>
                </c:pt>
                <c:pt idx="704">
                  <c:v>40.297028326890171</c:v>
                </c:pt>
                <c:pt idx="705">
                  <c:v>40.283636766639496</c:v>
                </c:pt>
                <c:pt idx="706">
                  <c:v>40.269189422174385</c:v>
                </c:pt>
                <c:pt idx="707">
                  <c:v>40.256108106730011</c:v>
                </c:pt>
                <c:pt idx="708">
                  <c:v>40.241807736569299</c:v>
                </c:pt>
                <c:pt idx="709">
                  <c:v>40.227974718634599</c:v>
                </c:pt>
                <c:pt idx="710">
                  <c:v>40.213939126649301</c:v>
                </c:pt>
                <c:pt idx="711">
                  <c:v>40.200547569938898</c:v>
                </c:pt>
                <c:pt idx="712">
                  <c:v>40.186590609613795</c:v>
                </c:pt>
                <c:pt idx="713">
                  <c:v>40.173581151448744</c:v>
                </c:pt>
                <c:pt idx="714">
                  <c:v>40.160875002527312</c:v>
                </c:pt>
                <c:pt idx="715">
                  <c:v>40.1479243932217</c:v>
                </c:pt>
                <c:pt idx="716">
                  <c:v>40.134754330610903</c:v>
                </c:pt>
                <c:pt idx="717">
                  <c:v>40.121230673547196</c:v>
                </c:pt>
                <c:pt idx="718">
                  <c:v>40.108419381842495</c:v>
                </c:pt>
                <c:pt idx="719">
                  <c:v>40.093725075677</c:v>
                </c:pt>
                <c:pt idx="720">
                  <c:v>40.080725784395298</c:v>
                </c:pt>
                <c:pt idx="721">
                  <c:v>40.06565297051565</c:v>
                </c:pt>
                <c:pt idx="722">
                  <c:v>40.053019660311975</c:v>
                </c:pt>
                <c:pt idx="723">
                  <c:v>40.038195911040013</c:v>
                </c:pt>
                <c:pt idx="724">
                  <c:v>40.024904228539413</c:v>
                </c:pt>
                <c:pt idx="725">
                  <c:v>40.009672046829685</c:v>
                </c:pt>
                <c:pt idx="726">
                  <c:v>39.996025868147697</c:v>
                </c:pt>
                <c:pt idx="727">
                  <c:v>39.981623639712915</c:v>
                </c:pt>
                <c:pt idx="728">
                  <c:v>39.968440134629311</c:v>
                </c:pt>
                <c:pt idx="729">
                  <c:v>39.954070350039999</c:v>
                </c:pt>
                <c:pt idx="730">
                  <c:v>39.9408861381159</c:v>
                </c:pt>
                <c:pt idx="731">
                  <c:v>39.927314094892097</c:v>
                </c:pt>
                <c:pt idx="732">
                  <c:v>39.913772947369203</c:v>
                </c:pt>
                <c:pt idx="733">
                  <c:v>39.899368178469103</c:v>
                </c:pt>
                <c:pt idx="734">
                  <c:v>39.886032567016144</c:v>
                </c:pt>
                <c:pt idx="735">
                  <c:v>39.871721735899129</c:v>
                </c:pt>
                <c:pt idx="736">
                  <c:v>39.858905935619596</c:v>
                </c:pt>
                <c:pt idx="737">
                  <c:v>39.845803326235298</c:v>
                </c:pt>
                <c:pt idx="738">
                  <c:v>39.832963131826702</c:v>
                </c:pt>
                <c:pt idx="739">
                  <c:v>39.819733901493294</c:v>
                </c:pt>
                <c:pt idx="740">
                  <c:v>39.8060926441783</c:v>
                </c:pt>
                <c:pt idx="741">
                  <c:v>39.793188743344203</c:v>
                </c:pt>
                <c:pt idx="742">
                  <c:v>39.778458377563013</c:v>
                </c:pt>
                <c:pt idx="743">
                  <c:v>39.765417231836011</c:v>
                </c:pt>
                <c:pt idx="744">
                  <c:v>39.750606197121101</c:v>
                </c:pt>
                <c:pt idx="745">
                  <c:v>39.737641443816813</c:v>
                </c:pt>
                <c:pt idx="746">
                  <c:v>39.721880773981198</c:v>
                </c:pt>
                <c:pt idx="747">
                  <c:v>39.708477840418212</c:v>
                </c:pt>
                <c:pt idx="748">
                  <c:v>39.693203669676294</c:v>
                </c:pt>
                <c:pt idx="749">
                  <c:v>39.679612114723113</c:v>
                </c:pt>
                <c:pt idx="750">
                  <c:v>39.665416522482012</c:v>
                </c:pt>
                <c:pt idx="751">
                  <c:v>39.652032257429312</c:v>
                </c:pt>
                <c:pt idx="752">
                  <c:v>39.637658572001499</c:v>
                </c:pt>
                <c:pt idx="753">
                  <c:v>39.624399962390903</c:v>
                </c:pt>
                <c:pt idx="754">
                  <c:v>39.610176549783098</c:v>
                </c:pt>
                <c:pt idx="755">
                  <c:v>39.596419842788563</c:v>
                </c:pt>
                <c:pt idx="756">
                  <c:v>39.582207298595101</c:v>
                </c:pt>
                <c:pt idx="757">
                  <c:v>39.568943764109363</c:v>
                </c:pt>
                <c:pt idx="758">
                  <c:v>39.554987273269909</c:v>
                </c:pt>
                <c:pt idx="759">
                  <c:v>39.542077730076301</c:v>
                </c:pt>
                <c:pt idx="760">
                  <c:v>39.529158806573847</c:v>
                </c:pt>
                <c:pt idx="761">
                  <c:v>39.515601104023595</c:v>
                </c:pt>
                <c:pt idx="762">
                  <c:v>39.502635925564512</c:v>
                </c:pt>
                <c:pt idx="763">
                  <c:v>39.488837353551993</c:v>
                </c:pt>
                <c:pt idx="764">
                  <c:v>39.475812552060802</c:v>
                </c:pt>
                <c:pt idx="765">
                  <c:v>39.461576974302901</c:v>
                </c:pt>
                <c:pt idx="766">
                  <c:v>39.448785018978263</c:v>
                </c:pt>
                <c:pt idx="767">
                  <c:v>39.434267828000195</c:v>
                </c:pt>
                <c:pt idx="768">
                  <c:v>39.420993297574213</c:v>
                </c:pt>
                <c:pt idx="769">
                  <c:v>39.40526959064897</c:v>
                </c:pt>
                <c:pt idx="770">
                  <c:v>39.391766820069698</c:v>
                </c:pt>
                <c:pt idx="771">
                  <c:v>39.376127029558596</c:v>
                </c:pt>
                <c:pt idx="772">
                  <c:v>39.362735469308703</c:v>
                </c:pt>
                <c:pt idx="773">
                  <c:v>39.348458065489496</c:v>
                </c:pt>
                <c:pt idx="774">
                  <c:v>39.335376750045803</c:v>
                </c:pt>
                <c:pt idx="775">
                  <c:v>39.321076379885099</c:v>
                </c:pt>
                <c:pt idx="776">
                  <c:v>39.307243361949944</c:v>
                </c:pt>
                <c:pt idx="777">
                  <c:v>39.293012064184595</c:v>
                </c:pt>
                <c:pt idx="778">
                  <c:v>39.279620507473396</c:v>
                </c:pt>
                <c:pt idx="779">
                  <c:v>39.2656635471483</c:v>
                </c:pt>
                <c:pt idx="780">
                  <c:v>39.252666319719701</c:v>
                </c:pt>
                <c:pt idx="781">
                  <c:v>39.239960170798199</c:v>
                </c:pt>
                <c:pt idx="782">
                  <c:v>39.227009561491997</c:v>
                </c:pt>
                <c:pt idx="783">
                  <c:v>39.213839498881811</c:v>
                </c:pt>
                <c:pt idx="784">
                  <c:v>39.200145998779519</c:v>
                </c:pt>
                <c:pt idx="785">
                  <c:v>39.187334707073902</c:v>
                </c:pt>
                <c:pt idx="786">
                  <c:v>39.172640400908399</c:v>
                </c:pt>
                <c:pt idx="787">
                  <c:v>39.159641109625994</c:v>
                </c:pt>
                <c:pt idx="788">
                  <c:v>39.144568295745998</c:v>
                </c:pt>
                <c:pt idx="789">
                  <c:v>39.131934985543801</c:v>
                </c:pt>
                <c:pt idx="790">
                  <c:v>39.117111236271263</c:v>
                </c:pt>
                <c:pt idx="791">
                  <c:v>39.103631545341997</c:v>
                </c:pt>
                <c:pt idx="792">
                  <c:v>39.0883993636319</c:v>
                </c:pt>
                <c:pt idx="793">
                  <c:v>39.074753184950502</c:v>
                </c:pt>
                <c:pt idx="794">
                  <c:v>39.060350956516913</c:v>
                </c:pt>
                <c:pt idx="795">
                  <c:v>39.047156829291993</c:v>
                </c:pt>
                <c:pt idx="796">
                  <c:v>39.032787044703703</c:v>
                </c:pt>
                <c:pt idx="797">
                  <c:v>39.019602832779213</c:v>
                </c:pt>
                <c:pt idx="798">
                  <c:v>39.005877682274594</c:v>
                </c:pt>
                <c:pt idx="799">
                  <c:v>38.992336534752013</c:v>
                </c:pt>
                <c:pt idx="800">
                  <c:v>38.977931765851594</c:v>
                </c:pt>
                <c:pt idx="801">
                  <c:v>38.964596154399494</c:v>
                </c:pt>
                <c:pt idx="802">
                  <c:v>38.950477858007794</c:v>
                </c:pt>
                <c:pt idx="803">
                  <c:v>38.937662057726797</c:v>
                </c:pt>
                <c:pt idx="804">
                  <c:v>38.924559448343295</c:v>
                </c:pt>
                <c:pt idx="805">
                  <c:v>38.911474589811917</c:v>
                </c:pt>
                <c:pt idx="806">
                  <c:v>38.898245359480399</c:v>
                </c:pt>
                <c:pt idx="807">
                  <c:v>38.884604102163571</c:v>
                </c:pt>
                <c:pt idx="808">
                  <c:v>38.871700201330796</c:v>
                </c:pt>
                <c:pt idx="809">
                  <c:v>38.856796567980894</c:v>
                </c:pt>
                <c:pt idx="810">
                  <c:v>38.843755422253899</c:v>
                </c:pt>
                <c:pt idx="811">
                  <c:v>38.828944387539401</c:v>
                </c:pt>
                <c:pt idx="812">
                  <c:v>38.815979634235902</c:v>
                </c:pt>
                <c:pt idx="813">
                  <c:v>38.800218964399399</c:v>
                </c:pt>
                <c:pt idx="814">
                  <c:v>38.786816030836398</c:v>
                </c:pt>
                <c:pt idx="815">
                  <c:v>38.771541860094494</c:v>
                </c:pt>
                <c:pt idx="816">
                  <c:v>38.758098505261998</c:v>
                </c:pt>
                <c:pt idx="817">
                  <c:v>38.743902913021948</c:v>
                </c:pt>
                <c:pt idx="818">
                  <c:v>38.730518647969625</c:v>
                </c:pt>
                <c:pt idx="819">
                  <c:v>38.716144962540803</c:v>
                </c:pt>
                <c:pt idx="820">
                  <c:v>38.702735814416243</c:v>
                </c:pt>
                <c:pt idx="821">
                  <c:v>38.688512401807699</c:v>
                </c:pt>
                <c:pt idx="822">
                  <c:v>38.674814538345998</c:v>
                </c:pt>
                <c:pt idx="823">
                  <c:v>38.6604250045621</c:v>
                </c:pt>
                <c:pt idx="824">
                  <c:v>38.647220313609395</c:v>
                </c:pt>
                <c:pt idx="825">
                  <c:v>38.633263822771013</c:v>
                </c:pt>
                <c:pt idx="826">
                  <c:v>38.620354279576503</c:v>
                </c:pt>
                <c:pt idx="827">
                  <c:v>38.607141326171565</c:v>
                </c:pt>
                <c:pt idx="828">
                  <c:v>38.593583623621697</c:v>
                </c:pt>
                <c:pt idx="829">
                  <c:v>38.580618445162344</c:v>
                </c:pt>
                <c:pt idx="830">
                  <c:v>38.566619299154212</c:v>
                </c:pt>
                <c:pt idx="831">
                  <c:v>38.553594497661791</c:v>
                </c:pt>
                <c:pt idx="832">
                  <c:v>38.539358919905816</c:v>
                </c:pt>
                <c:pt idx="833">
                  <c:v>38.526566964580311</c:v>
                </c:pt>
                <c:pt idx="834">
                  <c:v>38.510718318201256</c:v>
                </c:pt>
                <c:pt idx="835">
                  <c:v>38.497443787774444</c:v>
                </c:pt>
                <c:pt idx="836">
                  <c:v>38.481720080850195</c:v>
                </c:pt>
                <c:pt idx="837">
                  <c:v>38.468217310270212</c:v>
                </c:pt>
                <c:pt idx="838">
                  <c:v>38.452577519759096</c:v>
                </c:pt>
                <c:pt idx="839">
                  <c:v>38.439185959509203</c:v>
                </c:pt>
                <c:pt idx="840">
                  <c:v>38.424908555689974</c:v>
                </c:pt>
                <c:pt idx="841">
                  <c:v>38.411808702835998</c:v>
                </c:pt>
                <c:pt idx="842">
                  <c:v>38.397508332675613</c:v>
                </c:pt>
                <c:pt idx="843">
                  <c:v>38.383734158273896</c:v>
                </c:pt>
                <c:pt idx="844">
                  <c:v>38.369502860507303</c:v>
                </c:pt>
                <c:pt idx="845">
                  <c:v>38.356044614098934</c:v>
                </c:pt>
                <c:pt idx="846">
                  <c:v>38.342087653773589</c:v>
                </c:pt>
                <c:pt idx="847">
                  <c:v>38.329090426345999</c:v>
                </c:pt>
                <c:pt idx="848">
                  <c:v>38.316264404265709</c:v>
                </c:pt>
                <c:pt idx="849">
                  <c:v>38.303313794961511</c:v>
                </c:pt>
                <c:pt idx="850">
                  <c:v>38.290143732351545</c:v>
                </c:pt>
                <c:pt idx="851">
                  <c:v>38.276450232247498</c:v>
                </c:pt>
                <c:pt idx="852">
                  <c:v>38.263821040879456</c:v>
                </c:pt>
                <c:pt idx="853">
                  <c:v>38.2491267347134</c:v>
                </c:pt>
                <c:pt idx="854">
                  <c:v>38.236127443431698</c:v>
                </c:pt>
                <c:pt idx="855">
                  <c:v>38.221568075599698</c:v>
                </c:pt>
                <c:pt idx="856">
                  <c:v>38.208934765397196</c:v>
                </c:pt>
                <c:pt idx="857">
                  <c:v>38.19411101612549</c:v>
                </c:pt>
                <c:pt idx="858">
                  <c:v>38.180631325195499</c:v>
                </c:pt>
                <c:pt idx="859">
                  <c:v>38.165889042051312</c:v>
                </c:pt>
                <c:pt idx="860">
                  <c:v>38.152251264019903</c:v>
                </c:pt>
                <c:pt idx="861">
                  <c:v>38.137849035586044</c:v>
                </c:pt>
                <c:pt idx="862">
                  <c:v>38.124654908361698</c:v>
                </c:pt>
                <c:pt idx="863">
                  <c:v>38.110293524423099</c:v>
                </c:pt>
                <c:pt idx="864">
                  <c:v>38.097168156031501</c:v>
                </c:pt>
                <c:pt idx="865">
                  <c:v>38.083443005527194</c:v>
                </c:pt>
                <c:pt idx="866">
                  <c:v>38.069500155631196</c:v>
                </c:pt>
                <c:pt idx="867">
                  <c:v>38.055095386731111</c:v>
                </c:pt>
                <c:pt idx="868">
                  <c:v>38.041759775278997</c:v>
                </c:pt>
                <c:pt idx="869">
                  <c:v>38.0276414788867</c:v>
                </c:pt>
                <c:pt idx="870">
                  <c:v>38.014927464320074</c:v>
                </c:pt>
                <c:pt idx="871">
                  <c:v>38.001865416170702</c:v>
                </c:pt>
                <c:pt idx="872">
                  <c:v>37.988821118874803</c:v>
                </c:pt>
                <c:pt idx="873">
                  <c:v>37.975760277132096</c:v>
                </c:pt>
                <c:pt idx="874">
                  <c:v>37.962119019816001</c:v>
                </c:pt>
                <c:pt idx="875">
                  <c:v>37.949215118982501</c:v>
                </c:pt>
                <c:pt idx="876">
                  <c:v>37.934352046867012</c:v>
                </c:pt>
                <c:pt idx="877">
                  <c:v>37.921633373145397</c:v>
                </c:pt>
                <c:pt idx="878">
                  <c:v>37.906822338430963</c:v>
                </c:pt>
                <c:pt idx="879">
                  <c:v>37.893857585127144</c:v>
                </c:pt>
                <c:pt idx="880">
                  <c:v>37.877212350939111</c:v>
                </c:pt>
                <c:pt idx="881">
                  <c:v>37.863817818026099</c:v>
                </c:pt>
                <c:pt idx="882">
                  <c:v>37.848543647284195</c:v>
                </c:pt>
                <c:pt idx="883">
                  <c:v>37.835100292452012</c:v>
                </c:pt>
                <c:pt idx="884">
                  <c:v>37.820661348636094</c:v>
                </c:pt>
                <c:pt idx="885">
                  <c:v>37.807277083582782</c:v>
                </c:pt>
                <c:pt idx="886">
                  <c:v>37.792903398156795</c:v>
                </c:pt>
                <c:pt idx="887">
                  <c:v>37.779494250030396</c:v>
                </c:pt>
                <c:pt idx="888">
                  <c:v>37.765270837423415</c:v>
                </c:pt>
                <c:pt idx="889">
                  <c:v>37.751572973961203</c:v>
                </c:pt>
                <c:pt idx="890">
                  <c:v>37.737228589682744</c:v>
                </c:pt>
                <c:pt idx="891">
                  <c:v>37.724277975051102</c:v>
                </c:pt>
                <c:pt idx="892">
                  <c:v>37.710321484211974</c:v>
                </c:pt>
                <c:pt idx="893">
                  <c:v>37.697452502252197</c:v>
                </c:pt>
                <c:pt idx="894">
                  <c:v>37.684239548846129</c:v>
                </c:pt>
                <c:pt idx="895">
                  <c:v>37.670724292433</c:v>
                </c:pt>
                <c:pt idx="896">
                  <c:v>37.657759113973903</c:v>
                </c:pt>
                <c:pt idx="897">
                  <c:v>37.643800529199595</c:v>
                </c:pt>
                <c:pt idx="898">
                  <c:v>37.630681504716819</c:v>
                </c:pt>
                <c:pt idx="899">
                  <c:v>37.616486488193154</c:v>
                </c:pt>
                <c:pt idx="900">
                  <c:v>37.603694532869198</c:v>
                </c:pt>
                <c:pt idx="901">
                  <c:v>37.587886447722546</c:v>
                </c:pt>
                <c:pt idx="902">
                  <c:v>37.574594765222429</c:v>
                </c:pt>
                <c:pt idx="903">
                  <c:v>37.558871058297782</c:v>
                </c:pt>
                <c:pt idx="904">
                  <c:v>37.545376688368812</c:v>
                </c:pt>
                <c:pt idx="905">
                  <c:v>37.529887941289296</c:v>
                </c:pt>
                <c:pt idx="906">
                  <c:v>37.516541530545197</c:v>
                </c:pt>
                <c:pt idx="907">
                  <c:v>37.502264126726097</c:v>
                </c:pt>
                <c:pt idx="908">
                  <c:v>37.489164273871999</c:v>
                </c:pt>
                <c:pt idx="909">
                  <c:v>37.475592230648402</c:v>
                </c:pt>
                <c:pt idx="910">
                  <c:v>37.461818056245974</c:v>
                </c:pt>
                <c:pt idx="911">
                  <c:v>37.447595159130294</c:v>
                </c:pt>
                <c:pt idx="912">
                  <c:v>37.434136912722813</c:v>
                </c:pt>
                <c:pt idx="913">
                  <c:v>37.420188353047394</c:v>
                </c:pt>
                <c:pt idx="914">
                  <c:v>37.407191125618994</c:v>
                </c:pt>
                <c:pt idx="915">
                  <c:v>37.394365103540096</c:v>
                </c:pt>
                <c:pt idx="916">
                  <c:v>37.381524909131294</c:v>
                </c:pt>
                <c:pt idx="917">
                  <c:v>37.368395407754903</c:v>
                </c:pt>
                <c:pt idx="918">
                  <c:v>37.354701907650878</c:v>
                </c:pt>
                <c:pt idx="919">
                  <c:v>37.342072716282999</c:v>
                </c:pt>
                <c:pt idx="920">
                  <c:v>37.327342350502001</c:v>
                </c:pt>
                <c:pt idx="921">
                  <c:v>37.314383620454194</c:v>
                </c:pt>
                <c:pt idx="922">
                  <c:v>37.299824252622194</c:v>
                </c:pt>
                <c:pt idx="923">
                  <c:v>37.286950459145999</c:v>
                </c:pt>
                <c:pt idx="924">
                  <c:v>37.272126709873611</c:v>
                </c:pt>
                <c:pt idx="925">
                  <c:v>37.258647018944494</c:v>
                </c:pt>
                <c:pt idx="926">
                  <c:v>37.243904735800299</c:v>
                </c:pt>
                <c:pt idx="927">
                  <c:v>37.230313180846913</c:v>
                </c:pt>
                <c:pt idx="928">
                  <c:v>37.215910952413203</c:v>
                </c:pt>
                <c:pt idx="929">
                  <c:v>37.202716825189704</c:v>
                </c:pt>
                <c:pt idx="930">
                  <c:v>37.188592914750998</c:v>
                </c:pt>
                <c:pt idx="931">
                  <c:v>37.175467546358703</c:v>
                </c:pt>
                <c:pt idx="932">
                  <c:v>37.161742395854411</c:v>
                </c:pt>
                <c:pt idx="933">
                  <c:v>37.147799545958399</c:v>
                </c:pt>
                <c:pt idx="934">
                  <c:v>37.133587001764994</c:v>
                </c:pt>
                <c:pt idx="935">
                  <c:v>37.120251390312802</c:v>
                </c:pt>
                <c:pt idx="936">
                  <c:v>37.106133093921613</c:v>
                </c:pt>
                <c:pt idx="937">
                  <c:v>37.093419079354803</c:v>
                </c:pt>
                <c:pt idx="938">
                  <c:v>37.080357031204294</c:v>
                </c:pt>
                <c:pt idx="939">
                  <c:v>37.067312733909446</c:v>
                </c:pt>
                <c:pt idx="940">
                  <c:v>37.054251892165901</c:v>
                </c:pt>
                <c:pt idx="941">
                  <c:v>37.040453320153603</c:v>
                </c:pt>
                <c:pt idx="942">
                  <c:v>37.027549419320096</c:v>
                </c:pt>
                <c:pt idx="943">
                  <c:v>37.012686347204394</c:v>
                </c:pt>
                <c:pt idx="944">
                  <c:v>36.999967673482139</c:v>
                </c:pt>
                <c:pt idx="945">
                  <c:v>36.985491043738996</c:v>
                </c:pt>
                <c:pt idx="946">
                  <c:v>36.972526290435411</c:v>
                </c:pt>
                <c:pt idx="947">
                  <c:v>36.955881056245737</c:v>
                </c:pt>
                <c:pt idx="948">
                  <c:v>36.942652943752698</c:v>
                </c:pt>
                <c:pt idx="949">
                  <c:v>36.927378773010801</c:v>
                </c:pt>
                <c:pt idx="950">
                  <c:v>36.913935418178603</c:v>
                </c:pt>
                <c:pt idx="951">
                  <c:v>36.899496474362074</c:v>
                </c:pt>
                <c:pt idx="952">
                  <c:v>36.886455720153201</c:v>
                </c:pt>
                <c:pt idx="953">
                  <c:v>36.872082034725402</c:v>
                </c:pt>
                <c:pt idx="954">
                  <c:v>36.858672886600004</c:v>
                </c:pt>
                <c:pt idx="955">
                  <c:v>36.844645695263459</c:v>
                </c:pt>
                <c:pt idx="956">
                  <c:v>36.830947831803194</c:v>
                </c:pt>
                <c:pt idx="957">
                  <c:v>36.816603447524898</c:v>
                </c:pt>
                <c:pt idx="958">
                  <c:v>36.8036528328931</c:v>
                </c:pt>
                <c:pt idx="959">
                  <c:v>36.790946683971612</c:v>
                </c:pt>
                <c:pt idx="960">
                  <c:v>36.778077702011103</c:v>
                </c:pt>
                <c:pt idx="961">
                  <c:v>36.764864748605497</c:v>
                </c:pt>
                <c:pt idx="962">
                  <c:v>36.751349492191899</c:v>
                </c:pt>
                <c:pt idx="963">
                  <c:v>36.738538200488193</c:v>
                </c:pt>
                <c:pt idx="964">
                  <c:v>36.724579615712997</c:v>
                </c:pt>
                <c:pt idx="965">
                  <c:v>36.711460591229994</c:v>
                </c:pt>
                <c:pt idx="966">
                  <c:v>36.696428338585847</c:v>
                </c:pt>
                <c:pt idx="967">
                  <c:v>36.683636383259994</c:v>
                </c:pt>
                <c:pt idx="968">
                  <c:v>36.6678282981145</c:v>
                </c:pt>
                <c:pt idx="969">
                  <c:v>36.654536615613324</c:v>
                </c:pt>
                <c:pt idx="970">
                  <c:v>36.639304433903703</c:v>
                </c:pt>
                <c:pt idx="971">
                  <c:v>36.625810063974313</c:v>
                </c:pt>
                <c:pt idx="972">
                  <c:v>36.6103213168943</c:v>
                </c:pt>
                <c:pt idx="973">
                  <c:v>36.597137811809603</c:v>
                </c:pt>
                <c:pt idx="974">
                  <c:v>36.582860407989997</c:v>
                </c:pt>
                <c:pt idx="975">
                  <c:v>36.569809885491999</c:v>
                </c:pt>
                <c:pt idx="976">
                  <c:v>36.556237842268395</c:v>
                </c:pt>
                <c:pt idx="977">
                  <c:v>36.542746025101103</c:v>
                </c:pt>
                <c:pt idx="978">
                  <c:v>36.528523127984613</c:v>
                </c:pt>
                <c:pt idx="979">
                  <c:v>36.515114211932598</c:v>
                </c:pt>
                <c:pt idx="980">
                  <c:v>36.500803380815299</c:v>
                </c:pt>
                <c:pt idx="981">
                  <c:v>36.487806153385577</c:v>
                </c:pt>
                <c:pt idx="982">
                  <c:v>36.474980131307795</c:v>
                </c:pt>
                <c:pt idx="983">
                  <c:v>36.462139936900329</c:v>
                </c:pt>
                <c:pt idx="984">
                  <c:v>36.448910706566302</c:v>
                </c:pt>
                <c:pt idx="985">
                  <c:v>36.435217206463101</c:v>
                </c:pt>
                <c:pt idx="986">
                  <c:v>36.422588015094497</c:v>
                </c:pt>
                <c:pt idx="987">
                  <c:v>36.407857649312241</c:v>
                </c:pt>
                <c:pt idx="988">
                  <c:v>36.394816503585993</c:v>
                </c:pt>
                <c:pt idx="989">
                  <c:v>36.380257135753894</c:v>
                </c:pt>
                <c:pt idx="990">
                  <c:v>36.367383342277911</c:v>
                </c:pt>
                <c:pt idx="991">
                  <c:v>36.351663233674778</c:v>
                </c:pt>
                <c:pt idx="992">
                  <c:v>36.338183542746194</c:v>
                </c:pt>
                <c:pt idx="993">
                  <c:v>36.323441259601744</c:v>
                </c:pt>
                <c:pt idx="994">
                  <c:v>36.309849704647874</c:v>
                </c:pt>
                <c:pt idx="995">
                  <c:v>36.295654112408471</c:v>
                </c:pt>
                <c:pt idx="996">
                  <c:v>36.282459985183401</c:v>
                </c:pt>
                <c:pt idx="997">
                  <c:v>36.268336074745363</c:v>
                </c:pt>
                <c:pt idx="998">
                  <c:v>36.255126795490099</c:v>
                </c:pt>
                <c:pt idx="999">
                  <c:v>36.241401644985913</c:v>
                </c:pt>
                <c:pt idx="1000">
                  <c:v>36.227458795090008</c:v>
                </c:pt>
                <c:pt idx="1001">
                  <c:v>36.213246250895999</c:v>
                </c:pt>
                <c:pt idx="1002">
                  <c:v>36.200041559942782</c:v>
                </c:pt>
                <c:pt idx="1003">
                  <c:v>36.185923263552006</c:v>
                </c:pt>
                <c:pt idx="1004">
                  <c:v>36.173209248986012</c:v>
                </c:pt>
                <c:pt idx="1005">
                  <c:v>36.160290325482201</c:v>
                </c:pt>
                <c:pt idx="1006">
                  <c:v>36.147246028186196</c:v>
                </c:pt>
                <c:pt idx="1007">
                  <c:v>36.134185186443496</c:v>
                </c:pt>
                <c:pt idx="1008">
                  <c:v>36.120386614431112</c:v>
                </c:pt>
                <c:pt idx="1009">
                  <c:v>36.107402374174313</c:v>
                </c:pt>
                <c:pt idx="1010">
                  <c:v>36.092539302059485</c:v>
                </c:pt>
                <c:pt idx="1011">
                  <c:v>36.079820628336194</c:v>
                </c:pt>
                <c:pt idx="1012">
                  <c:v>36.065343998593313</c:v>
                </c:pt>
                <c:pt idx="1013">
                  <c:v>36.052069468165975</c:v>
                </c:pt>
                <c:pt idx="1014">
                  <c:v>36.035424233978503</c:v>
                </c:pt>
                <c:pt idx="1015">
                  <c:v>36.022196121484313</c:v>
                </c:pt>
                <c:pt idx="1016">
                  <c:v>36.00655633097368</c:v>
                </c:pt>
                <c:pt idx="1017">
                  <c:v>35.993112976141489</c:v>
                </c:pt>
                <c:pt idx="1018">
                  <c:v>35.978674032324903</c:v>
                </c:pt>
                <c:pt idx="1019">
                  <c:v>35.965633278115313</c:v>
                </c:pt>
                <c:pt idx="1020">
                  <c:v>35.951332907954601</c:v>
                </c:pt>
                <c:pt idx="1021">
                  <c:v>35.937923759829197</c:v>
                </c:pt>
                <c:pt idx="1022">
                  <c:v>35.923896568493895</c:v>
                </c:pt>
                <c:pt idx="1023">
                  <c:v>35.910563855315722</c:v>
                </c:pt>
                <c:pt idx="1024">
                  <c:v>35.896067447965997</c:v>
                </c:pt>
                <c:pt idx="1025">
                  <c:v>35.883116833334299</c:v>
                </c:pt>
                <c:pt idx="1026">
                  <c:v>35.870410684412086</c:v>
                </c:pt>
                <c:pt idx="1027">
                  <c:v>35.857460075105983</c:v>
                </c:pt>
                <c:pt idx="1028">
                  <c:v>35.844247121700661</c:v>
                </c:pt>
                <c:pt idx="1029">
                  <c:v>35.830731865287994</c:v>
                </c:pt>
                <c:pt idx="1030">
                  <c:v>35.817969903938895</c:v>
                </c:pt>
                <c:pt idx="1031">
                  <c:v>35.804011319164701</c:v>
                </c:pt>
                <c:pt idx="1032">
                  <c:v>35.790892294682699</c:v>
                </c:pt>
                <c:pt idx="1033">
                  <c:v>35.775860042036498</c:v>
                </c:pt>
                <c:pt idx="1034">
                  <c:v>35.763226731833903</c:v>
                </c:pt>
                <c:pt idx="1035">
                  <c:v>35.747418646688402</c:v>
                </c:pt>
                <c:pt idx="1036">
                  <c:v>35.734126964188263</c:v>
                </c:pt>
                <c:pt idx="1037">
                  <c:v>35.718894782477598</c:v>
                </c:pt>
                <c:pt idx="1038">
                  <c:v>35.705257004446295</c:v>
                </c:pt>
                <c:pt idx="1039">
                  <c:v>35.689768257366794</c:v>
                </c:pt>
                <c:pt idx="1040">
                  <c:v>35.676584752281997</c:v>
                </c:pt>
                <c:pt idx="1041">
                  <c:v>35.662223368343398</c:v>
                </c:pt>
                <c:pt idx="1042">
                  <c:v>35.649172845845413</c:v>
                </c:pt>
                <c:pt idx="1043">
                  <c:v>35.635600802621312</c:v>
                </c:pt>
                <c:pt idx="1044">
                  <c:v>35.622108985454815</c:v>
                </c:pt>
                <c:pt idx="1045">
                  <c:v>35.607704216553913</c:v>
                </c:pt>
                <c:pt idx="1046">
                  <c:v>35.594295300502012</c:v>
                </c:pt>
                <c:pt idx="1047">
                  <c:v>35.579984469383589</c:v>
                </c:pt>
                <c:pt idx="1048">
                  <c:v>35.567227512636777</c:v>
                </c:pt>
                <c:pt idx="1049">
                  <c:v>35.554401490558064</c:v>
                </c:pt>
                <c:pt idx="1050">
                  <c:v>35.541584912582195</c:v>
                </c:pt>
                <c:pt idx="1051">
                  <c:v>35.528379298681784</c:v>
                </c:pt>
                <c:pt idx="1052">
                  <c:v>35.514738041365199</c:v>
                </c:pt>
                <c:pt idx="1053">
                  <c:v>35.502108849996603</c:v>
                </c:pt>
                <c:pt idx="1054">
                  <c:v>35.487402100646364</c:v>
                </c:pt>
                <c:pt idx="1055">
                  <c:v>35.474360954920002</c:v>
                </c:pt>
                <c:pt idx="1056">
                  <c:v>35.459825203519998</c:v>
                </c:pt>
                <c:pt idx="1057">
                  <c:v>35.446951410043994</c:v>
                </c:pt>
                <c:pt idx="1058">
                  <c:v>35.431231301441294</c:v>
                </c:pt>
                <c:pt idx="1059">
                  <c:v>35.417836768528595</c:v>
                </c:pt>
                <c:pt idx="1060">
                  <c:v>35.403192508342798</c:v>
                </c:pt>
                <c:pt idx="1061">
                  <c:v>35.389698976346985</c:v>
                </c:pt>
                <c:pt idx="1062">
                  <c:v>35.375601407064508</c:v>
                </c:pt>
                <c:pt idx="1063">
                  <c:v>35.362315164972038</c:v>
                </c:pt>
                <c:pt idx="1064">
                  <c:v>35.348191254532594</c:v>
                </c:pt>
                <c:pt idx="1065">
                  <c:v>35.334981975276797</c:v>
                </c:pt>
                <c:pt idx="1066">
                  <c:v>35.320758562669901</c:v>
                </c:pt>
                <c:pt idx="1067">
                  <c:v>35.306815712773911</c:v>
                </c:pt>
                <c:pt idx="1068">
                  <c:v>35.292603168580513</c:v>
                </c:pt>
                <c:pt idx="1069">
                  <c:v>35.279398477627801</c:v>
                </c:pt>
                <c:pt idx="1070">
                  <c:v>35.265441986789412</c:v>
                </c:pt>
                <c:pt idx="1071">
                  <c:v>35.252727972222999</c:v>
                </c:pt>
                <c:pt idx="1072">
                  <c:v>35.239832665151503</c:v>
                </c:pt>
                <c:pt idx="1073">
                  <c:v>35.226372985561639</c:v>
                </c:pt>
                <c:pt idx="1074">
                  <c:v>35.213312143818413</c:v>
                </c:pt>
                <c:pt idx="1075">
                  <c:v>35.1996115947641</c:v>
                </c:pt>
                <c:pt idx="1076">
                  <c:v>35.186627354506797</c:v>
                </c:pt>
                <c:pt idx="1077">
                  <c:v>35.172432337983757</c:v>
                </c:pt>
                <c:pt idx="1078">
                  <c:v>35.159713664261396</c:v>
                </c:pt>
                <c:pt idx="1079">
                  <c:v>35.1452370345174</c:v>
                </c:pt>
                <c:pt idx="1080">
                  <c:v>35.131962504091398</c:v>
                </c:pt>
                <c:pt idx="1081">
                  <c:v>35.115317269903201</c:v>
                </c:pt>
                <c:pt idx="1082">
                  <c:v>35.102089157408344</c:v>
                </c:pt>
                <c:pt idx="1083">
                  <c:v>35.086606197960798</c:v>
                </c:pt>
                <c:pt idx="1084">
                  <c:v>35.073107764144495</c:v>
                </c:pt>
                <c:pt idx="1085">
                  <c:v>35.058668820328911</c:v>
                </c:pt>
                <c:pt idx="1086">
                  <c:v>35.0456280661192</c:v>
                </c:pt>
                <c:pt idx="1087">
                  <c:v>35.031327695958495</c:v>
                </c:pt>
                <c:pt idx="1088">
                  <c:v>35.017553521556898</c:v>
                </c:pt>
                <c:pt idx="1089">
                  <c:v>35.003526330221611</c:v>
                </c:pt>
                <c:pt idx="1090">
                  <c:v>34.990193617044298</c:v>
                </c:pt>
                <c:pt idx="1091">
                  <c:v>34.976245057368715</c:v>
                </c:pt>
                <c:pt idx="1092">
                  <c:v>34.963294442737244</c:v>
                </c:pt>
                <c:pt idx="1093">
                  <c:v>34.950588293815898</c:v>
                </c:pt>
                <c:pt idx="1094">
                  <c:v>34.937637684510094</c:v>
                </c:pt>
                <c:pt idx="1095">
                  <c:v>34.924508183133703</c:v>
                </c:pt>
                <c:pt idx="1096">
                  <c:v>34.910992926720013</c:v>
                </c:pt>
                <c:pt idx="1097">
                  <c:v>34.898230965371013</c:v>
                </c:pt>
                <c:pt idx="1098">
                  <c:v>34.883577220439598</c:v>
                </c:pt>
                <c:pt idx="1099">
                  <c:v>34.870458195957596</c:v>
                </c:pt>
                <c:pt idx="1100">
                  <c:v>34.855425943311296</c:v>
                </c:pt>
                <c:pt idx="1101">
                  <c:v>34.842792633109013</c:v>
                </c:pt>
                <c:pt idx="1102">
                  <c:v>34.828125714899613</c:v>
                </c:pt>
                <c:pt idx="1103">
                  <c:v>34.814932055356714</c:v>
                </c:pt>
                <c:pt idx="1104">
                  <c:v>34.799797896605511</c:v>
                </c:pt>
                <c:pt idx="1105">
                  <c:v>34.786160118574784</c:v>
                </c:pt>
                <c:pt idx="1106">
                  <c:v>34.770828202558263</c:v>
                </c:pt>
                <c:pt idx="1107">
                  <c:v>34.757644697472443</c:v>
                </c:pt>
                <c:pt idx="1108">
                  <c:v>34.743283313534597</c:v>
                </c:pt>
                <c:pt idx="1109">
                  <c:v>34.730157945143013</c:v>
                </c:pt>
                <c:pt idx="1110">
                  <c:v>34.716585901919203</c:v>
                </c:pt>
                <c:pt idx="1111">
                  <c:v>34.703094084751996</c:v>
                </c:pt>
                <c:pt idx="1112">
                  <c:v>34.688689315851803</c:v>
                </c:pt>
                <c:pt idx="1113">
                  <c:v>34.675403034755412</c:v>
                </c:pt>
                <c:pt idx="1114">
                  <c:v>34.661064383292427</c:v>
                </c:pt>
                <c:pt idx="1115">
                  <c:v>34.648307426546396</c:v>
                </c:pt>
                <c:pt idx="1116">
                  <c:v>34.635123737213299</c:v>
                </c:pt>
                <c:pt idx="1117">
                  <c:v>34.622307159236144</c:v>
                </c:pt>
                <c:pt idx="1118">
                  <c:v>34.609101545335811</c:v>
                </c:pt>
                <c:pt idx="1119">
                  <c:v>34.595617119083002</c:v>
                </c:pt>
                <c:pt idx="1120">
                  <c:v>34.582497696003394</c:v>
                </c:pt>
                <c:pt idx="1121">
                  <c:v>34.567790946654512</c:v>
                </c:pt>
                <c:pt idx="1122">
                  <c:v>34.554761848456195</c:v>
                </c:pt>
                <c:pt idx="1123">
                  <c:v>34.540725450573596</c:v>
                </c:pt>
                <c:pt idx="1124">
                  <c:v>34.528602677497496</c:v>
                </c:pt>
                <c:pt idx="1125">
                  <c:v>34.513772926392008</c:v>
                </c:pt>
                <c:pt idx="1126">
                  <c:v>34.501129413878594</c:v>
                </c:pt>
                <c:pt idx="1127">
                  <c:v>34.486763094599993</c:v>
                </c:pt>
                <c:pt idx="1128">
                  <c:v>34.474063340926698</c:v>
                </c:pt>
                <c:pt idx="1129">
                  <c:v>34.460759549966006</c:v>
                </c:pt>
                <c:pt idx="1130">
                  <c:v>34.448283136376496</c:v>
                </c:pt>
                <c:pt idx="1131">
                  <c:v>34.434910246338113</c:v>
                </c:pt>
                <c:pt idx="1132">
                  <c:v>34.4224519874832</c:v>
                </c:pt>
                <c:pt idx="1133">
                  <c:v>34.4089517749306</c:v>
                </c:pt>
                <c:pt idx="1134">
                  <c:v>34.396004931869101</c:v>
                </c:pt>
                <c:pt idx="1135">
                  <c:v>34.3825155877309</c:v>
                </c:pt>
                <c:pt idx="1136">
                  <c:v>34.370061917178198</c:v>
                </c:pt>
                <c:pt idx="1137">
                  <c:v>34.356828626394844</c:v>
                </c:pt>
                <c:pt idx="1138">
                  <c:v>34.344710664834494</c:v>
                </c:pt>
                <c:pt idx="1139">
                  <c:v>34.332566378162902</c:v>
                </c:pt>
                <c:pt idx="1140">
                  <c:v>34.319916527076998</c:v>
                </c:pt>
                <c:pt idx="1141">
                  <c:v>34.307751699372844</c:v>
                </c:pt>
                <c:pt idx="1142">
                  <c:v>34.294860978824303</c:v>
                </c:pt>
                <c:pt idx="1143">
                  <c:v>34.282506117784102</c:v>
                </c:pt>
                <c:pt idx="1144">
                  <c:v>34.269201458756896</c:v>
                </c:pt>
                <c:pt idx="1145">
                  <c:v>34.257160523831999</c:v>
                </c:pt>
                <c:pt idx="1146">
                  <c:v>34.243574251584803</c:v>
                </c:pt>
                <c:pt idx="1147">
                  <c:v>34.231050741559365</c:v>
                </c:pt>
                <c:pt idx="1148">
                  <c:v>34.216234886097396</c:v>
                </c:pt>
                <c:pt idx="1149">
                  <c:v>34.203757794002911</c:v>
                </c:pt>
                <c:pt idx="1150">
                  <c:v>34.189025854955013</c:v>
                </c:pt>
                <c:pt idx="1151">
                  <c:v>34.176278441538599</c:v>
                </c:pt>
                <c:pt idx="1152">
                  <c:v>34.162892839000342</c:v>
                </c:pt>
                <c:pt idx="1153">
                  <c:v>34.150742442286344</c:v>
                </c:pt>
                <c:pt idx="1154">
                  <c:v>34.137165272181313</c:v>
                </c:pt>
                <c:pt idx="1155">
                  <c:v>34.124142118180323</c:v>
                </c:pt>
                <c:pt idx="1156">
                  <c:v>34.110865947244044</c:v>
                </c:pt>
                <c:pt idx="1157">
                  <c:v>34.098284254466144</c:v>
                </c:pt>
                <c:pt idx="1158">
                  <c:v>34.0850867151917</c:v>
                </c:pt>
                <c:pt idx="1159">
                  <c:v>34.072864124595</c:v>
                </c:pt>
                <c:pt idx="1160">
                  <c:v>34.06090899607409</c:v>
                </c:pt>
                <c:pt idx="1161">
                  <c:v>34.048709407167799</c:v>
                </c:pt>
                <c:pt idx="1162">
                  <c:v>34.036470263287029</c:v>
                </c:pt>
                <c:pt idx="1163">
                  <c:v>34.023668564464494</c:v>
                </c:pt>
                <c:pt idx="1164">
                  <c:v>34.0116576235148</c:v>
                </c:pt>
                <c:pt idx="1165">
                  <c:v>33.997894236080597</c:v>
                </c:pt>
                <c:pt idx="1166">
                  <c:v>33.985825863529598</c:v>
                </c:pt>
                <c:pt idx="1167">
                  <c:v>33.971683968379899</c:v>
                </c:pt>
                <c:pt idx="1168">
                  <c:v>33.959801678577094</c:v>
                </c:pt>
                <c:pt idx="1169">
                  <c:v>33.945885780767895</c:v>
                </c:pt>
                <c:pt idx="1170">
                  <c:v>33.933313941302103</c:v>
                </c:pt>
                <c:pt idx="1171">
                  <c:v>33.918973560872004</c:v>
                </c:pt>
                <c:pt idx="1172">
                  <c:v>33.906086803239994</c:v>
                </c:pt>
                <c:pt idx="1173">
                  <c:v>33.892576376087113</c:v>
                </c:pt>
                <c:pt idx="1174">
                  <c:v>33.880143891401993</c:v>
                </c:pt>
                <c:pt idx="1175">
                  <c:v>33.866533527863595</c:v>
                </c:pt>
                <c:pt idx="1176">
                  <c:v>33.8541591798719</c:v>
                </c:pt>
                <c:pt idx="1177">
                  <c:v>33.841185049766914</c:v>
                </c:pt>
                <c:pt idx="1178">
                  <c:v>33.828444252999994</c:v>
                </c:pt>
                <c:pt idx="1179">
                  <c:v>33.814762684155298</c:v>
                </c:pt>
                <c:pt idx="1180">
                  <c:v>33.802227423458795</c:v>
                </c:pt>
                <c:pt idx="1181">
                  <c:v>33.7886397923968</c:v>
                </c:pt>
                <c:pt idx="1182">
                  <c:v>33.776633856049699</c:v>
                </c:pt>
                <c:pt idx="1183">
                  <c:v>33.764201187116029</c:v>
                </c:pt>
                <c:pt idx="1184">
                  <c:v>33.752047247317194</c:v>
                </c:pt>
                <c:pt idx="1185">
                  <c:v>33.739683030797394</c:v>
                </c:pt>
                <c:pt idx="1186">
                  <c:v>33.726949624944602</c:v>
                </c:pt>
                <c:pt idx="1187">
                  <c:v>33.714581222265195</c:v>
                </c:pt>
                <c:pt idx="1188">
                  <c:v>33.700608507645974</c:v>
                </c:pt>
                <c:pt idx="1189">
                  <c:v>33.688318382319594</c:v>
                </c:pt>
                <c:pt idx="1190">
                  <c:v>33.674372361417497</c:v>
                </c:pt>
                <c:pt idx="1191">
                  <c:v>33.662158628514845</c:v>
                </c:pt>
                <c:pt idx="1192">
                  <c:v>33.647328877408199</c:v>
                </c:pt>
                <c:pt idx="1193">
                  <c:v>33.634685364895098</c:v>
                </c:pt>
                <c:pt idx="1194">
                  <c:v>33.620319045616498</c:v>
                </c:pt>
                <c:pt idx="1195">
                  <c:v>33.607767492063729</c:v>
                </c:pt>
                <c:pt idx="1196">
                  <c:v>33.594463701103344</c:v>
                </c:pt>
                <c:pt idx="1197">
                  <c:v>33.581987287513208</c:v>
                </c:pt>
                <c:pt idx="1198">
                  <c:v>33.568336802142063</c:v>
                </c:pt>
                <c:pt idx="1199">
                  <c:v>33.555878543285999</c:v>
                </c:pt>
                <c:pt idx="1200">
                  <c:v>33.542378330734614</c:v>
                </c:pt>
                <c:pt idx="1201">
                  <c:v>33.529431487671999</c:v>
                </c:pt>
                <c:pt idx="1202">
                  <c:v>33.515686100721901</c:v>
                </c:pt>
                <c:pt idx="1203">
                  <c:v>33.503232430169113</c:v>
                </c:pt>
                <c:pt idx="1204">
                  <c:v>33.489999139385993</c:v>
                </c:pt>
                <c:pt idx="1205">
                  <c:v>33.477902960703396</c:v>
                </c:pt>
                <c:pt idx="1206">
                  <c:v>33.465849051011972</c:v>
                </c:pt>
                <c:pt idx="1207">
                  <c:v>33.453199199927099</c:v>
                </c:pt>
                <c:pt idx="1208">
                  <c:v>33.441034372223044</c:v>
                </c:pt>
                <c:pt idx="1209">
                  <c:v>33.427966144945913</c:v>
                </c:pt>
                <c:pt idx="1210">
                  <c:v>33.415611283905697</c:v>
                </c:pt>
                <c:pt idx="1211">
                  <c:v>33.402306624878513</c:v>
                </c:pt>
                <c:pt idx="1212">
                  <c:v>33.390265689953701</c:v>
                </c:pt>
                <c:pt idx="1213">
                  <c:v>33.375347962304701</c:v>
                </c:pt>
                <c:pt idx="1214">
                  <c:v>33.362824452277863</c:v>
                </c:pt>
                <c:pt idx="1215">
                  <c:v>33.348008596817394</c:v>
                </c:pt>
                <c:pt idx="1216">
                  <c:v>33.335265247287495</c:v>
                </c:pt>
                <c:pt idx="1217">
                  <c:v>33.320533308239511</c:v>
                </c:pt>
                <c:pt idx="1218">
                  <c:v>33.307785894823198</c:v>
                </c:pt>
                <c:pt idx="1219">
                  <c:v>33.294400292284202</c:v>
                </c:pt>
                <c:pt idx="1220">
                  <c:v>33.282100790186163</c:v>
                </c:pt>
                <c:pt idx="1221">
                  <c:v>33.268523620081119</c:v>
                </c:pt>
                <c:pt idx="1222">
                  <c:v>33.255500466078963</c:v>
                </c:pt>
                <c:pt idx="1223">
                  <c:v>33.242028589361993</c:v>
                </c:pt>
                <c:pt idx="1224">
                  <c:v>33.229446896585529</c:v>
                </c:pt>
                <c:pt idx="1225">
                  <c:v>33.216249357309799</c:v>
                </c:pt>
                <c:pt idx="1226">
                  <c:v>33.204117143694297</c:v>
                </c:pt>
                <c:pt idx="1227">
                  <c:v>33.191817641595911</c:v>
                </c:pt>
                <c:pt idx="1228">
                  <c:v>33.179618052690294</c:v>
                </c:pt>
                <c:pt idx="1229">
                  <c:v>33.167378908810313</c:v>
                </c:pt>
                <c:pt idx="1230">
                  <c:v>33.154577209987096</c:v>
                </c:pt>
                <c:pt idx="1231">
                  <c:v>33.142566269037999</c:v>
                </c:pt>
                <c:pt idx="1232">
                  <c:v>33.1288028816031</c:v>
                </c:pt>
                <c:pt idx="1233">
                  <c:v>33.116734509052094</c:v>
                </c:pt>
                <c:pt idx="1234">
                  <c:v>33.103040155032794</c:v>
                </c:pt>
                <c:pt idx="1235">
                  <c:v>33.091157865230294</c:v>
                </c:pt>
                <c:pt idx="1236">
                  <c:v>33.077241967421294</c:v>
                </c:pt>
                <c:pt idx="1237">
                  <c:v>33.064670127955502</c:v>
                </c:pt>
                <c:pt idx="1238">
                  <c:v>33.050835696274497</c:v>
                </c:pt>
                <c:pt idx="1239">
                  <c:v>33.037948938643098</c:v>
                </c:pt>
                <c:pt idx="1240">
                  <c:v>33.0244385114895</c:v>
                </c:pt>
                <c:pt idx="1241">
                  <c:v>33.011995404664994</c:v>
                </c:pt>
                <c:pt idx="1242">
                  <c:v>32.998385041126312</c:v>
                </c:pt>
                <c:pt idx="1243">
                  <c:v>32.986010693134595</c:v>
                </c:pt>
                <c:pt idx="1244">
                  <c:v>32.973036563029993</c:v>
                </c:pt>
                <c:pt idx="1245">
                  <c:v>32.959844733533536</c:v>
                </c:pt>
                <c:pt idx="1246">
                  <c:v>32.946163164689295</c:v>
                </c:pt>
                <c:pt idx="1247">
                  <c:v>32.933627903992019</c:v>
                </c:pt>
                <c:pt idx="1248">
                  <c:v>32.920232807656397</c:v>
                </c:pt>
                <c:pt idx="1249">
                  <c:v>32.908226871309296</c:v>
                </c:pt>
                <c:pt idx="1250">
                  <c:v>32.895794202376102</c:v>
                </c:pt>
                <c:pt idx="1251">
                  <c:v>32.883640262576797</c:v>
                </c:pt>
                <c:pt idx="1252">
                  <c:v>32.871330441233994</c:v>
                </c:pt>
                <c:pt idx="1253">
                  <c:v>32.858597035381194</c:v>
                </c:pt>
                <c:pt idx="1254">
                  <c:v>32.846228632701902</c:v>
                </c:pt>
                <c:pt idx="1255">
                  <c:v>32.832255918083113</c:v>
                </c:pt>
                <c:pt idx="1256">
                  <c:v>32.820041098345975</c:v>
                </c:pt>
                <c:pt idx="1257">
                  <c:v>32.806163558170802</c:v>
                </c:pt>
                <c:pt idx="1258">
                  <c:v>32.794025130858543</c:v>
                </c:pt>
                <c:pt idx="1259">
                  <c:v>32.778270254166202</c:v>
                </c:pt>
                <c:pt idx="1260">
                  <c:v>32.765702047243813</c:v>
                </c:pt>
                <c:pt idx="1261">
                  <c:v>32.751411033555698</c:v>
                </c:pt>
                <c:pt idx="1262">
                  <c:v>32.738934785594203</c:v>
                </c:pt>
                <c:pt idx="1263">
                  <c:v>32.725322167769313</c:v>
                </c:pt>
                <c:pt idx="1264">
                  <c:v>32.712921059770494</c:v>
                </c:pt>
                <c:pt idx="1265">
                  <c:v>32.699345879988513</c:v>
                </c:pt>
                <c:pt idx="1266">
                  <c:v>32.686687752261783</c:v>
                </c:pt>
                <c:pt idx="1267">
                  <c:v>32.673262845301103</c:v>
                </c:pt>
                <c:pt idx="1268">
                  <c:v>32.660316002239611</c:v>
                </c:pt>
                <c:pt idx="1269">
                  <c:v>32.646645920880012</c:v>
                </c:pt>
                <c:pt idx="1270">
                  <c:v>32.634446326647797</c:v>
                </c:pt>
                <c:pt idx="1271">
                  <c:v>32.621288341455212</c:v>
                </c:pt>
                <c:pt idx="1272">
                  <c:v>32.609192162772601</c:v>
                </c:pt>
                <c:pt idx="1273">
                  <c:v>32.596903558315994</c:v>
                </c:pt>
                <c:pt idx="1274">
                  <c:v>32.584329012820703</c:v>
                </c:pt>
                <c:pt idx="1275">
                  <c:v>32.572164185117195</c:v>
                </c:pt>
                <c:pt idx="1276">
                  <c:v>32.559095957839496</c:v>
                </c:pt>
                <c:pt idx="1277">
                  <c:v>32.546803259347136</c:v>
                </c:pt>
                <c:pt idx="1278">
                  <c:v>32.533498600321003</c:v>
                </c:pt>
                <c:pt idx="1279">
                  <c:v>32.521532970987494</c:v>
                </c:pt>
                <c:pt idx="1280">
                  <c:v>32.506615243337812</c:v>
                </c:pt>
                <c:pt idx="1281">
                  <c:v>32.494167038902397</c:v>
                </c:pt>
                <c:pt idx="1282">
                  <c:v>32.479426489031795</c:v>
                </c:pt>
                <c:pt idx="1283">
                  <c:v>32.466758445092495</c:v>
                </c:pt>
                <c:pt idx="1284">
                  <c:v>32.452252855066895</c:v>
                </c:pt>
                <c:pt idx="1285">
                  <c:v>32.439580747241095</c:v>
                </c:pt>
                <c:pt idx="1286">
                  <c:v>32.426270450291995</c:v>
                </c:pt>
                <c:pt idx="1287">
                  <c:v>32.413970948194411</c:v>
                </c:pt>
                <c:pt idx="1288">
                  <c:v>32.401225230961202</c:v>
                </c:pt>
                <c:pt idx="1289">
                  <c:v>32.388202076959601</c:v>
                </c:pt>
                <c:pt idx="1290">
                  <c:v>32.374805505832747</c:v>
                </c:pt>
                <c:pt idx="1291">
                  <c:v>32.361966675542142</c:v>
                </c:pt>
                <c:pt idx="1292">
                  <c:v>32.348844441858795</c:v>
                </c:pt>
                <c:pt idx="1293">
                  <c:v>32.3367807089693</c:v>
                </c:pt>
                <c:pt idx="1294">
                  <c:v>32.324423345626798</c:v>
                </c:pt>
                <c:pt idx="1295">
                  <c:v>32.312448165030894</c:v>
                </c:pt>
                <c:pt idx="1296">
                  <c:v>32.300209021151197</c:v>
                </c:pt>
                <c:pt idx="1297">
                  <c:v>32.287482627918394</c:v>
                </c:pt>
                <c:pt idx="1298">
                  <c:v>32.275604456950099</c:v>
                </c:pt>
                <c:pt idx="1299">
                  <c:v>32.261841069514944</c:v>
                </c:pt>
                <c:pt idx="1300">
                  <c:v>32.249772696964413</c:v>
                </c:pt>
                <c:pt idx="1301">
                  <c:v>32.236146823671412</c:v>
                </c:pt>
                <c:pt idx="1302">
                  <c:v>32.224099356186009</c:v>
                </c:pt>
                <c:pt idx="1303">
                  <c:v>32.210258763967197</c:v>
                </c:pt>
                <c:pt idx="1304">
                  <c:v>32.197762230092003</c:v>
                </c:pt>
                <c:pt idx="1305">
                  <c:v>32.184003104001597</c:v>
                </c:pt>
                <c:pt idx="1306">
                  <c:v>32.171191651960896</c:v>
                </c:pt>
                <c:pt idx="1307">
                  <c:v>32.157756530397997</c:v>
                </c:pt>
                <c:pt idx="1308">
                  <c:v>32.145388729164011</c:v>
                </c:pt>
                <c:pt idx="1309">
                  <c:v>32.132091144716199</c:v>
                </c:pt>
                <c:pt idx="1310">
                  <c:v>32.119716796724603</c:v>
                </c:pt>
                <c:pt idx="1311">
                  <c:v>32.106817972210898</c:v>
                </c:pt>
                <c:pt idx="1312">
                  <c:v>32.093626142714811</c:v>
                </c:pt>
                <c:pt idx="1313">
                  <c:v>32.080212104167202</c:v>
                </c:pt>
                <c:pt idx="1314">
                  <c:v>32.068018999308563</c:v>
                </c:pt>
                <c:pt idx="1315">
                  <c:v>32.055449259047357</c:v>
                </c:pt>
                <c:pt idx="1316">
                  <c:v>32.044236315367144</c:v>
                </c:pt>
                <c:pt idx="1317">
                  <c:v>32.032629002510703</c:v>
                </c:pt>
                <c:pt idx="1318">
                  <c:v>32.021225113196998</c:v>
                </c:pt>
                <c:pt idx="1319">
                  <c:v>32.00966534234</c:v>
                </c:pt>
                <c:pt idx="1320">
                  <c:v>31.997599977866798</c:v>
                </c:pt>
                <c:pt idx="1321">
                  <c:v>31.984935989805287</c:v>
                </c:pt>
                <c:pt idx="1322">
                  <c:v>31.971713325671889</c:v>
                </c:pt>
                <c:pt idx="1323">
                  <c:v>31.960495722836001</c:v>
                </c:pt>
                <c:pt idx="1324">
                  <c:v>31.947368233146289</c:v>
                </c:pt>
                <c:pt idx="1325">
                  <c:v>31.935979856319189</c:v>
                </c:pt>
                <c:pt idx="1326">
                  <c:v>31.920975030113187</c:v>
                </c:pt>
                <c:pt idx="1327">
                  <c:v>31.909323294094989</c:v>
                </c:pt>
                <c:pt idx="1328">
                  <c:v>31.895782330892686</c:v>
                </c:pt>
                <c:pt idx="1329">
                  <c:v>31.884056133416905</c:v>
                </c:pt>
                <c:pt idx="1330">
                  <c:v>31.871193566077501</c:v>
                </c:pt>
                <c:pt idx="1331">
                  <c:v>31.859793219850101</c:v>
                </c:pt>
                <c:pt idx="1332">
                  <c:v>31.846968090553801</c:v>
                </c:pt>
                <c:pt idx="1333">
                  <c:v>31.835060013314131</c:v>
                </c:pt>
                <c:pt idx="1334">
                  <c:v>31.822609198455087</c:v>
                </c:pt>
                <c:pt idx="1335">
                  <c:v>31.810412405879202</c:v>
                </c:pt>
                <c:pt idx="1336">
                  <c:v>31.797492375004989</c:v>
                </c:pt>
                <c:pt idx="1337">
                  <c:v>31.786042831258452</c:v>
                </c:pt>
                <c:pt idx="1338">
                  <c:v>31.774913058813535</c:v>
                </c:pt>
                <c:pt idx="1339">
                  <c:v>31.763566930616687</c:v>
                </c:pt>
                <c:pt idx="1340">
                  <c:v>31.752028376645789</c:v>
                </c:pt>
                <c:pt idx="1341">
                  <c:v>31.7400894967084</c:v>
                </c:pt>
                <c:pt idx="1342">
                  <c:v>31.728674719490598</c:v>
                </c:pt>
                <c:pt idx="1343">
                  <c:v>31.716356542698598</c:v>
                </c:pt>
                <c:pt idx="1344">
                  <c:v>31.704813894692901</c:v>
                </c:pt>
                <c:pt idx="1345">
                  <c:v>31.691123270493289</c:v>
                </c:pt>
                <c:pt idx="1346">
                  <c:v>31.679907691644935</c:v>
                </c:pt>
                <c:pt idx="1347">
                  <c:v>31.665740014481589</c:v>
                </c:pt>
                <c:pt idx="1348">
                  <c:v>31.6541227314158</c:v>
                </c:pt>
                <c:pt idx="1349">
                  <c:v>31.64013223203056</c:v>
                </c:pt>
                <c:pt idx="1350">
                  <c:v>31.628214238576909</c:v>
                </c:pt>
                <c:pt idx="1351">
                  <c:v>31.61445869903768</c:v>
                </c:pt>
                <c:pt idx="1352">
                  <c:v>31.6028515704288</c:v>
                </c:pt>
                <c:pt idx="1353">
                  <c:v>31.590291323966188</c:v>
                </c:pt>
                <c:pt idx="1354">
                  <c:v>31.578741872352978</c:v>
                </c:pt>
                <c:pt idx="1355">
                  <c:v>31.566792035902701</c:v>
                </c:pt>
                <c:pt idx="1356">
                  <c:v>31.5553377984529</c:v>
                </c:pt>
                <c:pt idx="1357">
                  <c:v>31.543227786644099</c:v>
                </c:pt>
                <c:pt idx="1358">
                  <c:v>31.531675515670731</c:v>
                </c:pt>
                <c:pt idx="1359">
                  <c:v>31.519449997536952</c:v>
                </c:pt>
                <c:pt idx="1360">
                  <c:v>31.508672823964556</c:v>
                </c:pt>
                <c:pt idx="1361">
                  <c:v>31.496081843106602</c:v>
                </c:pt>
                <c:pt idx="1362">
                  <c:v>31.485393221827842</c:v>
                </c:pt>
                <c:pt idx="1363">
                  <c:v>31.474384045351599</c:v>
                </c:pt>
                <c:pt idx="1364">
                  <c:v>31.462944211435868</c:v>
                </c:pt>
                <c:pt idx="1365">
                  <c:v>31.452352599784589</c:v>
                </c:pt>
                <c:pt idx="1366">
                  <c:v>31.439842287859602</c:v>
                </c:pt>
                <c:pt idx="1367">
                  <c:v>31.429060474625587</c:v>
                </c:pt>
                <c:pt idx="1368">
                  <c:v>31.4167211606499</c:v>
                </c:pt>
                <c:pt idx="1369">
                  <c:v>31.405960252481499</c:v>
                </c:pt>
                <c:pt idx="1370">
                  <c:v>31.3924170606928</c:v>
                </c:pt>
                <c:pt idx="1371">
                  <c:v>31.381207086134687</c:v>
                </c:pt>
                <c:pt idx="1372">
                  <c:v>31.368734519360796</c:v>
                </c:pt>
                <c:pt idx="1373">
                  <c:v>31.357396630595787</c:v>
                </c:pt>
                <c:pt idx="1374">
                  <c:v>31.345248068349989</c:v>
                </c:pt>
                <c:pt idx="1375">
                  <c:v>31.334166826433101</c:v>
                </c:pt>
                <c:pt idx="1376">
                  <c:v>31.322155801302401</c:v>
                </c:pt>
                <c:pt idx="1377">
                  <c:v>31.310984101764635</c:v>
                </c:pt>
                <c:pt idx="1378">
                  <c:v>31.29937183656752</c:v>
                </c:pt>
                <c:pt idx="1379">
                  <c:v>31.287466566388787</c:v>
                </c:pt>
                <c:pt idx="1380">
                  <c:v>31.275339087157935</c:v>
                </c:pt>
                <c:pt idx="1381">
                  <c:v>31.264171975922689</c:v>
                </c:pt>
                <c:pt idx="1382">
                  <c:v>31.252138744493902</c:v>
                </c:pt>
                <c:pt idx="1383">
                  <c:v>31.241132605319589</c:v>
                </c:pt>
                <c:pt idx="1384">
                  <c:v>31.2303652549463</c:v>
                </c:pt>
                <c:pt idx="1385">
                  <c:v>31.219497874463645</c:v>
                </c:pt>
                <c:pt idx="1386">
                  <c:v>31.208474612438302</c:v>
                </c:pt>
                <c:pt idx="1387">
                  <c:v>31.196945756797035</c:v>
                </c:pt>
                <c:pt idx="1388">
                  <c:v>31.185952760664399</c:v>
                </c:pt>
                <c:pt idx="1389">
                  <c:v>31.173141633919187</c:v>
                </c:pt>
                <c:pt idx="1390">
                  <c:v>31.162460539914488</c:v>
                </c:pt>
                <c:pt idx="1391">
                  <c:v>31.150160826984205</c:v>
                </c:pt>
                <c:pt idx="1392">
                  <c:v>31.139308958988718</c:v>
                </c:pt>
                <c:pt idx="1393">
                  <c:v>31.124840641613705</c:v>
                </c:pt>
                <c:pt idx="1394">
                  <c:v>31.113725414426931</c:v>
                </c:pt>
                <c:pt idx="1395">
                  <c:v>31.100355340286931</c:v>
                </c:pt>
                <c:pt idx="1396">
                  <c:v>31.089165651642201</c:v>
                </c:pt>
                <c:pt idx="1397">
                  <c:v>31.076839593134189</c:v>
                </c:pt>
                <c:pt idx="1398">
                  <c:v>31.065975755738201</c:v>
                </c:pt>
                <c:pt idx="1399">
                  <c:v>31.053687135273289</c:v>
                </c:pt>
                <c:pt idx="1400">
                  <c:v>31.042315566864886</c:v>
                </c:pt>
                <c:pt idx="1401">
                  <c:v>31.030401260837287</c:v>
                </c:pt>
                <c:pt idx="1402">
                  <c:v>31.019106127377</c:v>
                </c:pt>
                <c:pt idx="1403">
                  <c:v>31.0067226053336</c:v>
                </c:pt>
                <c:pt idx="1404">
                  <c:v>30.995809570418956</c:v>
                </c:pt>
                <c:pt idx="1405">
                  <c:v>30.985216306804901</c:v>
                </c:pt>
                <c:pt idx="1406">
                  <c:v>30.9743785828075</c:v>
                </c:pt>
                <c:pt idx="1407">
                  <c:v>30.963376537667461</c:v>
                </c:pt>
                <c:pt idx="1408">
                  <c:v>30.951974166562035</c:v>
                </c:pt>
                <c:pt idx="1409">
                  <c:v>30.941249784929365</c:v>
                </c:pt>
                <c:pt idx="1410">
                  <c:v>30.929468116969289</c:v>
                </c:pt>
                <c:pt idx="1411">
                  <c:v>30.918461977794987</c:v>
                </c:pt>
                <c:pt idx="1412">
                  <c:v>30.905307862426689</c:v>
                </c:pt>
                <c:pt idx="1413">
                  <c:v>30.894712131940889</c:v>
                </c:pt>
                <c:pt idx="1414">
                  <c:v>30.8810809636093</c:v>
                </c:pt>
                <c:pt idx="1415">
                  <c:v>30.8700001893748</c:v>
                </c:pt>
                <c:pt idx="1416">
                  <c:v>30.857021673852707</c:v>
                </c:pt>
                <c:pt idx="1417">
                  <c:v>30.845640189230089</c:v>
                </c:pt>
                <c:pt idx="1418">
                  <c:v>30.832421158521587</c:v>
                </c:pt>
                <c:pt idx="1419">
                  <c:v>30.821470488977599</c:v>
                </c:pt>
                <c:pt idx="1420">
                  <c:v>30.8092219903466</c:v>
                </c:pt>
                <c:pt idx="1421">
                  <c:v>30.798209047564747</c:v>
                </c:pt>
                <c:pt idx="1422">
                  <c:v>30.786869839882289</c:v>
                </c:pt>
                <c:pt idx="1423">
                  <c:v>30.775415602431789</c:v>
                </c:pt>
                <c:pt idx="1424">
                  <c:v>30.763305590622867</c:v>
                </c:pt>
                <c:pt idx="1425">
                  <c:v>30.751753319649801</c:v>
                </c:pt>
                <c:pt idx="1426">
                  <c:v>30.739527801516289</c:v>
                </c:pt>
                <c:pt idx="1427">
                  <c:v>30.728808424486761</c:v>
                </c:pt>
                <c:pt idx="1428">
                  <c:v>30.717693875804699</c:v>
                </c:pt>
                <c:pt idx="1429">
                  <c:v>30.707005254526287</c:v>
                </c:pt>
                <c:pt idx="1430">
                  <c:v>30.6959960780496</c:v>
                </c:pt>
                <c:pt idx="1431">
                  <c:v>30.684624537104487</c:v>
                </c:pt>
                <c:pt idx="1432">
                  <c:v>30.674032925452931</c:v>
                </c:pt>
                <c:pt idx="1433">
                  <c:v>30.66152261352752</c:v>
                </c:pt>
                <c:pt idx="1434">
                  <c:v>30.6505943531083</c:v>
                </c:pt>
                <c:pt idx="1435">
                  <c:v>30.638255039132531</c:v>
                </c:pt>
                <c:pt idx="1436">
                  <c:v>30.627494130964099</c:v>
                </c:pt>
                <c:pt idx="1437">
                  <c:v>30.613950939175435</c:v>
                </c:pt>
                <c:pt idx="1438">
                  <c:v>30.602669291569551</c:v>
                </c:pt>
                <c:pt idx="1439">
                  <c:v>30.590196724796701</c:v>
                </c:pt>
                <c:pt idx="1440">
                  <c:v>30.578858836031188</c:v>
                </c:pt>
                <c:pt idx="1441">
                  <c:v>30.566916909978087</c:v>
                </c:pt>
                <c:pt idx="1442">
                  <c:v>30.555835668061199</c:v>
                </c:pt>
                <c:pt idx="1443">
                  <c:v>30.543824642930499</c:v>
                </c:pt>
                <c:pt idx="1444">
                  <c:v>30.532652943392588</c:v>
                </c:pt>
                <c:pt idx="1445">
                  <c:v>30.520969535794102</c:v>
                </c:pt>
                <c:pt idx="1446">
                  <c:v>30.509064265615031</c:v>
                </c:pt>
                <c:pt idx="1447">
                  <c:v>30.497391726430831</c:v>
                </c:pt>
                <c:pt idx="1448">
                  <c:v>30.486224615194896</c:v>
                </c:pt>
                <c:pt idx="1449">
                  <c:v>30.474646323812799</c:v>
                </c:pt>
                <c:pt idx="1450">
                  <c:v>30.461427293103764</c:v>
                </c:pt>
                <c:pt idx="1451">
                  <c:v>30.450659942730589</c:v>
                </c:pt>
                <c:pt idx="1452">
                  <c:v>30.439371956552701</c:v>
                </c:pt>
                <c:pt idx="1453">
                  <c:v>30.428348694526566</c:v>
                </c:pt>
                <c:pt idx="1454">
                  <c:v>30.416819838885587</c:v>
                </c:pt>
                <c:pt idx="1455">
                  <c:v>30.405826842752745</c:v>
                </c:pt>
                <c:pt idx="1456">
                  <c:v>30.393808743043031</c:v>
                </c:pt>
                <c:pt idx="1457">
                  <c:v>30.383127649038286</c:v>
                </c:pt>
                <c:pt idx="1458">
                  <c:v>30.370827936108</c:v>
                </c:pt>
                <c:pt idx="1459">
                  <c:v>30.359666290989587</c:v>
                </c:pt>
                <c:pt idx="1460">
                  <c:v>30.345197973614987</c:v>
                </c:pt>
                <c:pt idx="1461">
                  <c:v>30.334202696661286</c:v>
                </c:pt>
                <c:pt idx="1462">
                  <c:v>30.320832622520989</c:v>
                </c:pt>
                <c:pt idx="1463">
                  <c:v>30.3094470740124</c:v>
                </c:pt>
                <c:pt idx="1464">
                  <c:v>30.297121015504388</c:v>
                </c:pt>
                <c:pt idx="1465">
                  <c:v>30.286257178108286</c:v>
                </c:pt>
                <c:pt idx="1466">
                  <c:v>30.274562707228601</c:v>
                </c:pt>
                <c:pt idx="1467">
                  <c:v>30.263191138820186</c:v>
                </c:pt>
                <c:pt idx="1468">
                  <c:v>30.251276832792588</c:v>
                </c:pt>
                <c:pt idx="1469">
                  <c:v>30.239981699332301</c:v>
                </c:pt>
                <c:pt idx="1470">
                  <c:v>30.228146024964516</c:v>
                </c:pt>
                <c:pt idx="1471">
                  <c:v>30.2172329900501</c:v>
                </c:pt>
                <c:pt idx="1472">
                  <c:v>30.206639726436187</c:v>
                </c:pt>
                <c:pt idx="1473">
                  <c:v>30.195802002438299</c:v>
                </c:pt>
                <c:pt idx="1474">
                  <c:v>30.1847999572988</c:v>
                </c:pt>
                <c:pt idx="1475">
                  <c:v>30.173397586192799</c:v>
                </c:pt>
                <c:pt idx="1476">
                  <c:v>30.162673204560324</c:v>
                </c:pt>
                <c:pt idx="1477">
                  <c:v>30.150071404999835</c:v>
                </c:pt>
                <c:pt idx="1478">
                  <c:v>30.139065265825305</c:v>
                </c:pt>
                <c:pt idx="1479">
                  <c:v>30.125911150457135</c:v>
                </c:pt>
                <c:pt idx="1480">
                  <c:v>30.115315419971498</c:v>
                </c:pt>
                <c:pt idx="1481">
                  <c:v>30.102761387069787</c:v>
                </c:pt>
                <c:pt idx="1482">
                  <c:v>30.0916806128354</c:v>
                </c:pt>
                <c:pt idx="1483">
                  <c:v>30.078702097312789</c:v>
                </c:pt>
                <c:pt idx="1484">
                  <c:v>30.067177204589189</c:v>
                </c:pt>
                <c:pt idx="1485">
                  <c:v>30.053958173881028</c:v>
                </c:pt>
                <c:pt idx="1486">
                  <c:v>30.043007504336586</c:v>
                </c:pt>
                <c:pt idx="1487">
                  <c:v>30.030759005705686</c:v>
                </c:pt>
                <c:pt idx="1488">
                  <c:v>30.0196712170311</c:v>
                </c:pt>
                <c:pt idx="1489">
                  <c:v>30.008332009347676</c:v>
                </c:pt>
                <c:pt idx="1490">
                  <c:v>29.9968777718978</c:v>
                </c:pt>
                <c:pt idx="1491">
                  <c:v>29.985013256027365</c:v>
                </c:pt>
                <c:pt idx="1492">
                  <c:v>29.973595024393287</c:v>
                </c:pt>
                <c:pt idx="1493">
                  <c:v>29.961734009074402</c:v>
                </c:pt>
                <c:pt idx="1494">
                  <c:v>29.950924194812735</c:v>
                </c:pt>
                <c:pt idx="1495">
                  <c:v>29.939762953555402</c:v>
                </c:pt>
                <c:pt idx="1496">
                  <c:v>29.928983895045189</c:v>
                </c:pt>
                <c:pt idx="1497">
                  <c:v>29.9178842813368</c:v>
                </c:pt>
                <c:pt idx="1498">
                  <c:v>29.906422303159506</c:v>
                </c:pt>
                <c:pt idx="1499">
                  <c:v>29.895740254276486</c:v>
                </c:pt>
                <c:pt idx="1500">
                  <c:v>29.8830042567525</c:v>
                </c:pt>
                <c:pt idx="1501">
                  <c:v>29.871985559101098</c:v>
                </c:pt>
                <c:pt idx="1502">
                  <c:v>29.859168892643705</c:v>
                </c:pt>
                <c:pt idx="1503">
                  <c:v>29.848317547243489</c:v>
                </c:pt>
                <c:pt idx="1504">
                  <c:v>29.834683918223</c:v>
                </c:pt>
                <c:pt idx="1505">
                  <c:v>29.823311833385578</c:v>
                </c:pt>
                <c:pt idx="1506">
                  <c:v>29.810216941783189</c:v>
                </c:pt>
                <c:pt idx="1507">
                  <c:v>29.798788615785789</c:v>
                </c:pt>
                <c:pt idx="1508">
                  <c:v>29.78675625250062</c:v>
                </c:pt>
                <c:pt idx="1509">
                  <c:v>29.775551266587499</c:v>
                </c:pt>
                <c:pt idx="1510">
                  <c:v>29.763449804224511</c:v>
                </c:pt>
                <c:pt idx="1511">
                  <c:v>29.752187667455399</c:v>
                </c:pt>
                <c:pt idx="1512">
                  <c:v>29.74041382262476</c:v>
                </c:pt>
                <c:pt idx="1513">
                  <c:v>29.728663101648888</c:v>
                </c:pt>
                <c:pt idx="1514">
                  <c:v>29.716900125233035</c:v>
                </c:pt>
                <c:pt idx="1515">
                  <c:v>29.7057952198466</c:v>
                </c:pt>
                <c:pt idx="1516">
                  <c:v>29.69496308861288</c:v>
                </c:pt>
                <c:pt idx="1517">
                  <c:v>29.6839951722338</c:v>
                </c:pt>
                <c:pt idx="1518">
                  <c:v>29.673812176455399</c:v>
                </c:pt>
                <c:pt idx="1519">
                  <c:v>29.663108544872099</c:v>
                </c:pt>
                <c:pt idx="1520">
                  <c:v>29.652814631080531</c:v>
                </c:pt>
                <c:pt idx="1521">
                  <c:v>29.641870130033901</c:v>
                </c:pt>
                <c:pt idx="1522">
                  <c:v>29.631461488496882</c:v>
                </c:pt>
                <c:pt idx="1523">
                  <c:v>29.620027743381087</c:v>
                </c:pt>
                <c:pt idx="1524">
                  <c:v>29.609157860525688</c:v>
                </c:pt>
                <c:pt idx="1525">
                  <c:v>29.597442502189942</c:v>
                </c:pt>
                <c:pt idx="1526">
                  <c:v>29.586865211666801</c:v>
                </c:pt>
                <c:pt idx="1527">
                  <c:v>29.573995575708199</c:v>
                </c:pt>
                <c:pt idx="1528">
                  <c:v>29.563584653349189</c:v>
                </c:pt>
                <c:pt idx="1529">
                  <c:v>29.550583854503689</c:v>
                </c:pt>
                <c:pt idx="1530">
                  <c:v>29.539782660589889</c:v>
                </c:pt>
                <c:pt idx="1531">
                  <c:v>29.528343277552924</c:v>
                </c:pt>
                <c:pt idx="1532">
                  <c:v>29.518063794752301</c:v>
                </c:pt>
                <c:pt idx="1533">
                  <c:v>29.506911863030705</c:v>
                </c:pt>
                <c:pt idx="1534">
                  <c:v>29.495782563503571</c:v>
                </c:pt>
                <c:pt idx="1535">
                  <c:v>29.485099454296186</c:v>
                </c:pt>
                <c:pt idx="1536">
                  <c:v>29.475035517655702</c:v>
                </c:pt>
                <c:pt idx="1537">
                  <c:v>29.464431040107609</c:v>
                </c:pt>
                <c:pt idx="1538">
                  <c:v>29.455158384768289</c:v>
                </c:pt>
                <c:pt idx="1539">
                  <c:v>29.445899777770489</c:v>
                </c:pt>
                <c:pt idx="1540">
                  <c:v>29.436396710388987</c:v>
                </c:pt>
                <c:pt idx="1541">
                  <c:v>29.426778782442199</c:v>
                </c:pt>
                <c:pt idx="1542">
                  <c:v>29.416711067952505</c:v>
                </c:pt>
                <c:pt idx="1543">
                  <c:v>29.407321342936687</c:v>
                </c:pt>
                <c:pt idx="1544">
                  <c:v>29.396054199991831</c:v>
                </c:pt>
                <c:pt idx="1545">
                  <c:v>29.386607043373683</c:v>
                </c:pt>
                <c:pt idx="1546">
                  <c:v>29.374787584622087</c:v>
                </c:pt>
                <c:pt idx="1547">
                  <c:v>29.365526510752467</c:v>
                </c:pt>
                <c:pt idx="1548">
                  <c:v>29.354307134467401</c:v>
                </c:pt>
                <c:pt idx="1549">
                  <c:v>29.344561016849301</c:v>
                </c:pt>
                <c:pt idx="1550">
                  <c:v>29.332917157943101</c:v>
                </c:pt>
                <c:pt idx="1551">
                  <c:v>29.322726921835589</c:v>
                </c:pt>
                <c:pt idx="1552">
                  <c:v>29.311913016206482</c:v>
                </c:pt>
                <c:pt idx="1553">
                  <c:v>29.302297003278287</c:v>
                </c:pt>
                <c:pt idx="1554">
                  <c:v>29.2913831612636</c:v>
                </c:pt>
                <c:pt idx="1555">
                  <c:v>29.281630029205289</c:v>
                </c:pt>
                <c:pt idx="1556">
                  <c:v>29.271472370858</c:v>
                </c:pt>
                <c:pt idx="1557">
                  <c:v>29.261352790023889</c:v>
                </c:pt>
                <c:pt idx="1558">
                  <c:v>29.250822930769964</c:v>
                </c:pt>
                <c:pt idx="1559">
                  <c:v>29.240908886007187</c:v>
                </c:pt>
                <c:pt idx="1560">
                  <c:v>29.2304729645364</c:v>
                </c:pt>
                <c:pt idx="1561">
                  <c:v>29.221088244122587</c:v>
                </c:pt>
                <c:pt idx="1562">
                  <c:v>29.211352096713401</c:v>
                </c:pt>
                <c:pt idx="1563">
                  <c:v>29.2018193728474</c:v>
                </c:pt>
                <c:pt idx="1564">
                  <c:v>29.192099580304063</c:v>
                </c:pt>
                <c:pt idx="1565">
                  <c:v>29.182062695975489</c:v>
                </c:pt>
                <c:pt idx="1566">
                  <c:v>29.171373614960501</c:v>
                </c:pt>
                <c:pt idx="1567">
                  <c:v>29.160152686968978</c:v>
                </c:pt>
                <c:pt idx="1568">
                  <c:v>29.149582073406499</c:v>
                </c:pt>
                <c:pt idx="1569">
                  <c:v>29.138280476481899</c:v>
                </c:pt>
                <c:pt idx="1570">
                  <c:v>29.128883215335389</c:v>
                </c:pt>
                <c:pt idx="1571">
                  <c:v>29.116674680162987</c:v>
                </c:pt>
                <c:pt idx="1572">
                  <c:v>29.106727689173589</c:v>
                </c:pt>
                <c:pt idx="1573">
                  <c:v>29.095057891419199</c:v>
                </c:pt>
                <c:pt idx="1574">
                  <c:v>29.085054659269886</c:v>
                </c:pt>
                <c:pt idx="1575">
                  <c:v>29.074447389833086</c:v>
                </c:pt>
                <c:pt idx="1576">
                  <c:v>29.064667497767587</c:v>
                </c:pt>
                <c:pt idx="1577">
                  <c:v>29.053843523633802</c:v>
                </c:pt>
                <c:pt idx="1578">
                  <c:v>29.044006480712188</c:v>
                </c:pt>
                <c:pt idx="1579">
                  <c:v>29.033657729729899</c:v>
                </c:pt>
                <c:pt idx="1580">
                  <c:v>29.023332102601689</c:v>
                </c:pt>
                <c:pt idx="1581">
                  <c:v>29.012581346046005</c:v>
                </c:pt>
                <c:pt idx="1582">
                  <c:v>29.002748891426489</c:v>
                </c:pt>
                <c:pt idx="1583">
                  <c:v>28.992667062213702</c:v>
                </c:pt>
                <c:pt idx="1584">
                  <c:v>28.983192099464489</c:v>
                </c:pt>
                <c:pt idx="1585">
                  <c:v>28.973759405707089</c:v>
                </c:pt>
                <c:pt idx="1586">
                  <c:v>28.963806076145083</c:v>
                </c:pt>
                <c:pt idx="1587">
                  <c:v>28.954262464375187</c:v>
                </c:pt>
                <c:pt idx="1588">
                  <c:v>28.943815453030901</c:v>
                </c:pt>
                <c:pt idx="1589">
                  <c:v>28.934157113514935</c:v>
                </c:pt>
                <c:pt idx="1590">
                  <c:v>28.923473670420478</c:v>
                </c:pt>
                <c:pt idx="1591">
                  <c:v>28.914129257019987</c:v>
                </c:pt>
                <c:pt idx="1592">
                  <c:v>28.903164200705696</c:v>
                </c:pt>
                <c:pt idx="1593">
                  <c:v>28.891520341799787</c:v>
                </c:pt>
                <c:pt idx="1594">
                  <c:v>28.879401007862501</c:v>
                </c:pt>
                <c:pt idx="1595">
                  <c:v>28.869354179856735</c:v>
                </c:pt>
                <c:pt idx="1596">
                  <c:v>28.8571036830323</c:v>
                </c:pt>
                <c:pt idx="1597">
                  <c:v>28.847350900010831</c:v>
                </c:pt>
                <c:pt idx="1598">
                  <c:v>28.8366618189958</c:v>
                </c:pt>
                <c:pt idx="1599">
                  <c:v>28.827132638216</c:v>
                </c:pt>
                <c:pt idx="1600">
                  <c:v>28.816731008515699</c:v>
                </c:pt>
                <c:pt idx="1601">
                  <c:v>28.80632907044706</c:v>
                </c:pt>
                <c:pt idx="1602">
                  <c:v>28.795553715254901</c:v>
                </c:pt>
                <c:pt idx="1603">
                  <c:v>28.785593238410463</c:v>
                </c:pt>
                <c:pt idx="1604">
                  <c:v>28.775092220659687</c:v>
                </c:pt>
                <c:pt idx="1605">
                  <c:v>28.765649703702959</c:v>
                </c:pt>
                <c:pt idx="1606">
                  <c:v>28.755581989213887</c:v>
                </c:pt>
                <c:pt idx="1607">
                  <c:v>28.7460789218323</c:v>
                </c:pt>
                <c:pt idx="1608">
                  <c:v>28.736460993885405</c:v>
                </c:pt>
                <c:pt idx="1609">
                  <c:v>28.726355816586299</c:v>
                </c:pt>
                <c:pt idx="1610">
                  <c:v>28.716966091570505</c:v>
                </c:pt>
                <c:pt idx="1611">
                  <c:v>28.705698948625589</c:v>
                </c:pt>
                <c:pt idx="1612">
                  <c:v>28.696251792007931</c:v>
                </c:pt>
                <c:pt idx="1613">
                  <c:v>28.685201861965552</c:v>
                </c:pt>
                <c:pt idx="1614">
                  <c:v>28.675940788096735</c:v>
                </c:pt>
                <c:pt idx="1615">
                  <c:v>28.6647214118112</c:v>
                </c:pt>
                <c:pt idx="1616">
                  <c:v>28.654846093869399</c:v>
                </c:pt>
                <c:pt idx="1617">
                  <c:v>28.643202234962676</c:v>
                </c:pt>
                <c:pt idx="1618">
                  <c:v>28.633279043688631</c:v>
                </c:pt>
                <c:pt idx="1619">
                  <c:v>28.622465138059098</c:v>
                </c:pt>
                <c:pt idx="1620">
                  <c:v>28.612718552758388</c:v>
                </c:pt>
                <c:pt idx="1621">
                  <c:v>28.602071755576631</c:v>
                </c:pt>
                <c:pt idx="1622">
                  <c:v>28.592318623518299</c:v>
                </c:pt>
                <c:pt idx="1623">
                  <c:v>28.582160965170889</c:v>
                </c:pt>
                <c:pt idx="1624">
                  <c:v>28.572041384336789</c:v>
                </c:pt>
                <c:pt idx="1625">
                  <c:v>28.561511525083287</c:v>
                </c:pt>
                <c:pt idx="1626">
                  <c:v>28.551597480320087</c:v>
                </c:pt>
                <c:pt idx="1627">
                  <c:v>28.541353845553989</c:v>
                </c:pt>
                <c:pt idx="1628">
                  <c:v>28.531969125140556</c:v>
                </c:pt>
                <c:pt idx="1629">
                  <c:v>28.522232977730447</c:v>
                </c:pt>
                <c:pt idx="1630">
                  <c:v>28.512700253864889</c:v>
                </c:pt>
                <c:pt idx="1631">
                  <c:v>28.503011648455601</c:v>
                </c:pt>
                <c:pt idx="1632">
                  <c:v>28.4929747641267</c:v>
                </c:pt>
                <c:pt idx="1633">
                  <c:v>28.483532247169823</c:v>
                </c:pt>
                <c:pt idx="1634">
                  <c:v>28.4720557770416</c:v>
                </c:pt>
                <c:pt idx="1635">
                  <c:v>28.462367171632089</c:v>
                </c:pt>
                <c:pt idx="1636">
                  <c:v>28.451065574707702</c:v>
                </c:pt>
                <c:pt idx="1637">
                  <c:v>28.441668313560989</c:v>
                </c:pt>
                <c:pt idx="1638">
                  <c:v>28.428841470968869</c:v>
                </c:pt>
                <c:pt idx="1639">
                  <c:v>28.419161524813131</c:v>
                </c:pt>
                <c:pt idx="1640">
                  <c:v>28.407491727058812</c:v>
                </c:pt>
                <c:pt idx="1641">
                  <c:v>28.397636695030187</c:v>
                </c:pt>
                <c:pt idx="1642">
                  <c:v>28.387029425593401</c:v>
                </c:pt>
                <c:pt idx="1643">
                  <c:v>28.377249533527394</c:v>
                </c:pt>
                <c:pt idx="1644">
                  <c:v>28.366425559394099</c:v>
                </c:pt>
                <c:pt idx="1645">
                  <c:v>28.356388647602031</c:v>
                </c:pt>
                <c:pt idx="1646">
                  <c:v>28.346039896619789</c:v>
                </c:pt>
                <c:pt idx="1647">
                  <c:v>28.3357142694916</c:v>
                </c:pt>
                <c:pt idx="1648">
                  <c:v>28.324963512935899</c:v>
                </c:pt>
                <c:pt idx="1649">
                  <c:v>28.315131058316531</c:v>
                </c:pt>
                <c:pt idx="1650">
                  <c:v>28.305049229103489</c:v>
                </c:pt>
                <c:pt idx="1651">
                  <c:v>28.295574266354286</c:v>
                </c:pt>
                <c:pt idx="1652">
                  <c:v>28.28590687783058</c:v>
                </c:pt>
                <c:pt idx="1653">
                  <c:v>28.275953548268987</c:v>
                </c:pt>
                <c:pt idx="1654">
                  <c:v>28.266409936498789</c:v>
                </c:pt>
                <c:pt idx="1655">
                  <c:v>28.255962925154531</c:v>
                </c:pt>
                <c:pt idx="1656">
                  <c:v>28.246087607212701</c:v>
                </c:pt>
                <c:pt idx="1657">
                  <c:v>28.235404164118801</c:v>
                </c:pt>
                <c:pt idx="1658">
                  <c:v>28.226059750718001</c:v>
                </c:pt>
                <c:pt idx="1659">
                  <c:v>28.213826173965789</c:v>
                </c:pt>
                <c:pt idx="1660">
                  <c:v>28.203706593131244</c:v>
                </c:pt>
                <c:pt idx="1661">
                  <c:v>28.191587259194531</c:v>
                </c:pt>
                <c:pt idx="1662">
                  <c:v>28.181807476021302</c:v>
                </c:pt>
                <c:pt idx="1663">
                  <c:v>28.1697080226288</c:v>
                </c:pt>
                <c:pt idx="1664">
                  <c:v>28.159955239607331</c:v>
                </c:pt>
                <c:pt idx="1665">
                  <c:v>28.149266158592201</c:v>
                </c:pt>
                <c:pt idx="1666">
                  <c:v>28.139587872427189</c:v>
                </c:pt>
                <c:pt idx="1667">
                  <c:v>28.129186242726789</c:v>
                </c:pt>
                <c:pt idx="1668">
                  <c:v>28.118784304658735</c:v>
                </c:pt>
                <c:pt idx="1669">
                  <c:v>28.108275994299031</c:v>
                </c:pt>
                <c:pt idx="1670">
                  <c:v>28.0979844409649</c:v>
                </c:pt>
                <c:pt idx="1671">
                  <c:v>28.087750468046735</c:v>
                </c:pt>
                <c:pt idx="1672">
                  <c:v>28.078307951090501</c:v>
                </c:pt>
                <c:pt idx="1673">
                  <c:v>28.068561833472089</c:v>
                </c:pt>
                <c:pt idx="1674">
                  <c:v>28.05905876609118</c:v>
                </c:pt>
                <c:pt idx="1675">
                  <c:v>28.049440838143372</c:v>
                </c:pt>
                <c:pt idx="1676">
                  <c:v>28.039335660844831</c:v>
                </c:pt>
                <c:pt idx="1677">
                  <c:v>28.030078705809732</c:v>
                </c:pt>
                <c:pt idx="1678">
                  <c:v>28.018811562864531</c:v>
                </c:pt>
                <c:pt idx="1679">
                  <c:v>28.009364406246831</c:v>
                </c:pt>
                <c:pt idx="1680">
                  <c:v>27.998314476204786</c:v>
                </c:pt>
                <c:pt idx="1681">
                  <c:v>27.988888224652605</c:v>
                </c:pt>
                <c:pt idx="1682">
                  <c:v>27.977668848366989</c:v>
                </c:pt>
                <c:pt idx="1683">
                  <c:v>27.967793530424789</c:v>
                </c:pt>
                <c:pt idx="1684">
                  <c:v>27.956655620268435</c:v>
                </c:pt>
                <c:pt idx="1685">
                  <c:v>27.946732428993489</c:v>
                </c:pt>
                <c:pt idx="1686">
                  <c:v>27.935918523364187</c:v>
                </c:pt>
                <c:pt idx="1687">
                  <c:v>27.926171938063586</c:v>
                </c:pt>
                <c:pt idx="1688">
                  <c:v>27.915762614381631</c:v>
                </c:pt>
                <c:pt idx="1689">
                  <c:v>27.906009482323263</c:v>
                </c:pt>
                <c:pt idx="1690">
                  <c:v>27.895851823976535</c:v>
                </c:pt>
                <c:pt idx="1691">
                  <c:v>27.885281210413599</c:v>
                </c:pt>
                <c:pt idx="1692">
                  <c:v>27.874751351159901</c:v>
                </c:pt>
                <c:pt idx="1693">
                  <c:v>27.864837306396801</c:v>
                </c:pt>
                <c:pt idx="1694">
                  <c:v>27.8545936716306</c:v>
                </c:pt>
                <c:pt idx="1695">
                  <c:v>27.843292074705577</c:v>
                </c:pt>
                <c:pt idx="1696">
                  <c:v>27.83355592729724</c:v>
                </c:pt>
                <c:pt idx="1697">
                  <c:v>27.824023203430787</c:v>
                </c:pt>
                <c:pt idx="1698">
                  <c:v>27.8143345980214</c:v>
                </c:pt>
                <c:pt idx="1699">
                  <c:v>27.804297713692872</c:v>
                </c:pt>
                <c:pt idx="1700">
                  <c:v>27.794850557074831</c:v>
                </c:pt>
                <c:pt idx="1701">
                  <c:v>27.783374086945589</c:v>
                </c:pt>
                <c:pt idx="1702">
                  <c:v>27.770547244353544</c:v>
                </c:pt>
                <c:pt idx="1703">
                  <c:v>27.759245647429488</c:v>
                </c:pt>
                <c:pt idx="1704">
                  <c:v>27.749848386282999</c:v>
                </c:pt>
                <c:pt idx="1705">
                  <c:v>27.7370215436911</c:v>
                </c:pt>
                <c:pt idx="1706">
                  <c:v>27.7273609233537</c:v>
                </c:pt>
                <c:pt idx="1707">
                  <c:v>27.715691125599001</c:v>
                </c:pt>
                <c:pt idx="1708">
                  <c:v>27.705836093570689</c:v>
                </c:pt>
                <c:pt idx="1709">
                  <c:v>27.695207798153799</c:v>
                </c:pt>
                <c:pt idx="1710">
                  <c:v>27.68574134854676</c:v>
                </c:pt>
                <c:pt idx="1711">
                  <c:v>27.675230816872102</c:v>
                </c:pt>
                <c:pt idx="1712">
                  <c:v>27.665507347538689</c:v>
                </c:pt>
                <c:pt idx="1713">
                  <c:v>27.655508185418931</c:v>
                </c:pt>
                <c:pt idx="1714">
                  <c:v>27.64549600074902</c:v>
                </c:pt>
                <c:pt idx="1715">
                  <c:v>27.635058686652837</c:v>
                </c:pt>
                <c:pt idx="1716">
                  <c:v>27.625793750812701</c:v>
                </c:pt>
                <c:pt idx="1717">
                  <c:v>27.616025364059027</c:v>
                </c:pt>
                <c:pt idx="1718">
                  <c:v>27.606863843768</c:v>
                </c:pt>
                <c:pt idx="1719">
                  <c:v>27.597509897703024</c:v>
                </c:pt>
                <c:pt idx="1720">
                  <c:v>27.588022670504685</c:v>
                </c:pt>
                <c:pt idx="1721">
                  <c:v>27.578792501193352</c:v>
                </c:pt>
                <c:pt idx="1722">
                  <c:v>27.568658932308189</c:v>
                </c:pt>
                <c:pt idx="1723">
                  <c:v>27.558814716419835</c:v>
                </c:pt>
                <c:pt idx="1724">
                  <c:v>27.547685324880305</c:v>
                </c:pt>
                <c:pt idx="1725">
                  <c:v>27.538654353938199</c:v>
                </c:pt>
                <c:pt idx="1726">
                  <c:v>27.526734219644688</c:v>
                </c:pt>
                <c:pt idx="1727">
                  <c:v>27.517301544485299</c:v>
                </c:pt>
                <c:pt idx="1728">
                  <c:v>27.5054956530068</c:v>
                </c:pt>
                <c:pt idx="1729">
                  <c:v>27.4960293122924</c:v>
                </c:pt>
                <c:pt idx="1730">
                  <c:v>27.484243301358489</c:v>
                </c:pt>
                <c:pt idx="1731">
                  <c:v>27.4749407308895</c:v>
                </c:pt>
                <c:pt idx="1732">
                  <c:v>27.464565092333189</c:v>
                </c:pt>
                <c:pt idx="1733">
                  <c:v>27.455202333312489</c:v>
                </c:pt>
                <c:pt idx="1734">
                  <c:v>27.447239504709724</c:v>
                </c:pt>
                <c:pt idx="1735">
                  <c:v>27.438879289106499</c:v>
                </c:pt>
                <c:pt idx="1736">
                  <c:v>27.430412701211189</c:v>
                </c:pt>
                <c:pt idx="1737">
                  <c:v>27.422162870341044</c:v>
                </c:pt>
                <c:pt idx="1738">
                  <c:v>27.41376867133506</c:v>
                </c:pt>
                <c:pt idx="1739">
                  <c:v>27.406367876843689</c:v>
                </c:pt>
                <c:pt idx="1740">
                  <c:v>27.3984050482416</c:v>
                </c:pt>
                <c:pt idx="1741">
                  <c:v>27.391092806044</c:v>
                </c:pt>
                <c:pt idx="1742">
                  <c:v>27.383516600561101</c:v>
                </c:pt>
                <c:pt idx="1743">
                  <c:v>27.375453145727089</c:v>
                </c:pt>
                <c:pt idx="1744">
                  <c:v>27.368237913156189</c:v>
                </c:pt>
                <c:pt idx="1745">
                  <c:v>27.359058707629735</c:v>
                </c:pt>
                <c:pt idx="1746">
                  <c:v>27.351653273476288</c:v>
                </c:pt>
                <c:pt idx="1747">
                  <c:v>27.3426450658988</c:v>
                </c:pt>
                <c:pt idx="1748">
                  <c:v>27.335260536811099</c:v>
                </c:pt>
                <c:pt idx="1749">
                  <c:v>27.3251566590666</c:v>
                </c:pt>
                <c:pt idx="1750">
                  <c:v>27.317323063589299</c:v>
                </c:pt>
                <c:pt idx="1751">
                  <c:v>27.308226875896789</c:v>
                </c:pt>
                <c:pt idx="1752">
                  <c:v>27.300265366212368</c:v>
                </c:pt>
                <c:pt idx="1753">
                  <c:v>27.291493183046899</c:v>
                </c:pt>
                <c:pt idx="1754">
                  <c:v>27.2834530762985</c:v>
                </c:pt>
                <c:pt idx="1755">
                  <c:v>27.275085475081401</c:v>
                </c:pt>
                <c:pt idx="1756">
                  <c:v>27.267290154624288</c:v>
                </c:pt>
                <c:pt idx="1757">
                  <c:v>27.259174218741499</c:v>
                </c:pt>
                <c:pt idx="1758">
                  <c:v>27.250645327643287</c:v>
                </c:pt>
                <c:pt idx="1759">
                  <c:v>27.242349167539398</c:v>
                </c:pt>
                <c:pt idx="1760">
                  <c:v>27.234476845241186</c:v>
                </c:pt>
                <c:pt idx="1761">
                  <c:v>27.226274932939489</c:v>
                </c:pt>
                <c:pt idx="1762">
                  <c:v>27.218536763338602</c:v>
                </c:pt>
                <c:pt idx="1763">
                  <c:v>27.209357557811899</c:v>
                </c:pt>
                <c:pt idx="1764">
                  <c:v>27.201866556410714</c:v>
                </c:pt>
                <c:pt idx="1765">
                  <c:v>27.194219673465486</c:v>
                </c:pt>
                <c:pt idx="1766">
                  <c:v>27.186067196904801</c:v>
                </c:pt>
                <c:pt idx="1767">
                  <c:v>27.177501649932498</c:v>
                </c:pt>
                <c:pt idx="1768">
                  <c:v>27.168066902267789</c:v>
                </c:pt>
                <c:pt idx="1769">
                  <c:v>27.159706686664187</c:v>
                </c:pt>
                <c:pt idx="1770">
                  <c:v>27.150783352814731</c:v>
                </c:pt>
                <c:pt idx="1771">
                  <c:v>27.143427814132689</c:v>
                </c:pt>
                <c:pt idx="1772">
                  <c:v>27.132642694005089</c:v>
                </c:pt>
                <c:pt idx="1773">
                  <c:v>27.125023796132499</c:v>
                </c:pt>
                <c:pt idx="1774">
                  <c:v>27.114815021773104</c:v>
                </c:pt>
                <c:pt idx="1775">
                  <c:v>27.107001712209321</c:v>
                </c:pt>
                <c:pt idx="1776">
                  <c:v>27.098319077614587</c:v>
                </c:pt>
                <c:pt idx="1777">
                  <c:v>27.090831619299635</c:v>
                </c:pt>
                <c:pt idx="1778">
                  <c:v>27.082049367629544</c:v>
                </c:pt>
                <c:pt idx="1779">
                  <c:v>27.074054178302635</c:v>
                </c:pt>
                <c:pt idx="1780">
                  <c:v>27.065783296188005</c:v>
                </c:pt>
                <c:pt idx="1781">
                  <c:v>27.057864541809035</c:v>
                </c:pt>
                <c:pt idx="1782">
                  <c:v>27.049212215173895</c:v>
                </c:pt>
                <c:pt idx="1783">
                  <c:v>27.042022939229483</c:v>
                </c:pt>
                <c:pt idx="1784">
                  <c:v>27.0351534345867</c:v>
                </c:pt>
                <c:pt idx="1785">
                  <c:v>27.027998925170731</c:v>
                </c:pt>
                <c:pt idx="1786">
                  <c:v>27.020720639001489</c:v>
                </c:pt>
                <c:pt idx="1787">
                  <c:v>27.013309071699087</c:v>
                </c:pt>
                <c:pt idx="1788">
                  <c:v>27.006308449037501</c:v>
                </c:pt>
                <c:pt idx="1789">
                  <c:v>26.998250540047486</c:v>
                </c:pt>
                <c:pt idx="1790">
                  <c:v>26.990686312839689</c:v>
                </c:pt>
                <c:pt idx="1791">
                  <c:v>26.981632581195306</c:v>
                </c:pt>
                <c:pt idx="1792">
                  <c:v>26.974677270148977</c:v>
                </c:pt>
                <c:pt idx="1793">
                  <c:v>26.964832795751487</c:v>
                </c:pt>
                <c:pt idx="1794">
                  <c:v>26.957475780487631</c:v>
                </c:pt>
                <c:pt idx="1795">
                  <c:v>26.948221023935403</c:v>
                </c:pt>
                <c:pt idx="1796">
                  <c:v>26.940830343116787</c:v>
                </c:pt>
                <c:pt idx="1797">
                  <c:v>26.9311199920785</c:v>
                </c:pt>
                <c:pt idx="1798">
                  <c:v>26.923893081504989</c:v>
                </c:pt>
                <c:pt idx="1799">
                  <c:v>26.915635386677089</c:v>
                </c:pt>
                <c:pt idx="1800">
                  <c:v>26.90834620286607</c:v>
                </c:pt>
                <c:pt idx="1801">
                  <c:v>26.900730754154086</c:v>
                </c:pt>
                <c:pt idx="1802">
                  <c:v>26.8930002756744</c:v>
                </c:pt>
                <c:pt idx="1803">
                  <c:v>26.884881067668935</c:v>
                </c:pt>
                <c:pt idx="1804">
                  <c:v>26.876978616689335</c:v>
                </c:pt>
                <c:pt idx="1805">
                  <c:v>26.868931797572699</c:v>
                </c:pt>
                <c:pt idx="1806">
                  <c:v>26.861936179513187</c:v>
                </c:pt>
                <c:pt idx="1807">
                  <c:v>26.8547925580014</c:v>
                </c:pt>
                <c:pt idx="1808">
                  <c:v>26.847827695693535</c:v>
                </c:pt>
                <c:pt idx="1809">
                  <c:v>26.840497005504787</c:v>
                </c:pt>
                <c:pt idx="1810">
                  <c:v>26.832780930559789</c:v>
                </c:pt>
                <c:pt idx="1811">
                  <c:v>26.825913077878887</c:v>
                </c:pt>
                <c:pt idx="1812">
                  <c:v>26.817081252241898</c:v>
                </c:pt>
                <c:pt idx="1813">
                  <c:v>26.809717571574378</c:v>
                </c:pt>
                <c:pt idx="1814">
                  <c:v>26.801056743886935</c:v>
                </c:pt>
                <c:pt idx="1815">
                  <c:v>26.794019594688987</c:v>
                </c:pt>
                <c:pt idx="1816">
                  <c:v>26.784263096834302</c:v>
                </c:pt>
                <c:pt idx="1817">
                  <c:v>26.7769872297193</c:v>
                </c:pt>
                <c:pt idx="1818">
                  <c:v>26.768448770388737</c:v>
                </c:pt>
                <c:pt idx="1819">
                  <c:v>26.760834640594087</c:v>
                </c:pt>
                <c:pt idx="1820">
                  <c:v>26.752616473511196</c:v>
                </c:pt>
                <c:pt idx="1821">
                  <c:v>26.744322132771501</c:v>
                </c:pt>
                <c:pt idx="1822">
                  <c:v>26.736301911444631</c:v>
                </c:pt>
                <c:pt idx="1823">
                  <c:v>26.728853970877289</c:v>
                </c:pt>
                <c:pt idx="1824">
                  <c:v>26.720894322249301</c:v>
                </c:pt>
                <c:pt idx="1825">
                  <c:v>26.712452174528586</c:v>
                </c:pt>
                <c:pt idx="1826">
                  <c:v>26.704503394314987</c:v>
                </c:pt>
                <c:pt idx="1827">
                  <c:v>26.697060042049898</c:v>
                </c:pt>
                <c:pt idx="1828">
                  <c:v>26.689205509638001</c:v>
                </c:pt>
                <c:pt idx="1829">
                  <c:v>26.682336004994589</c:v>
                </c:pt>
                <c:pt idx="1830">
                  <c:v>26.674870075320701</c:v>
                </c:pt>
                <c:pt idx="1831">
                  <c:v>26.667516196585588</c:v>
                </c:pt>
                <c:pt idx="1832">
                  <c:v>26.660216693530089</c:v>
                </c:pt>
                <c:pt idx="1833">
                  <c:v>26.652621945332189</c:v>
                </c:pt>
                <c:pt idx="1834">
                  <c:v>26.645352708170186</c:v>
                </c:pt>
                <c:pt idx="1835">
                  <c:v>26.636265340395635</c:v>
                </c:pt>
                <c:pt idx="1836">
                  <c:v>26.629036514802987</c:v>
                </c:pt>
                <c:pt idx="1837">
                  <c:v>26.620460560843199</c:v>
                </c:pt>
                <c:pt idx="1838">
                  <c:v>26.610978767837128</c:v>
                </c:pt>
                <c:pt idx="1839">
                  <c:v>26.600541027599</c:v>
                </c:pt>
                <c:pt idx="1840">
                  <c:v>26.593269509615787</c:v>
                </c:pt>
                <c:pt idx="1841">
                  <c:v>26.583618463618535</c:v>
                </c:pt>
                <c:pt idx="1842">
                  <c:v>26.576152533944487</c:v>
                </c:pt>
                <c:pt idx="1843">
                  <c:v>26.567817279239886</c:v>
                </c:pt>
                <c:pt idx="1844">
                  <c:v>26.560677200814286</c:v>
                </c:pt>
                <c:pt idx="1845">
                  <c:v>26.552664673468389</c:v>
                </c:pt>
                <c:pt idx="1846">
                  <c:v>26.545016864030586</c:v>
                </c:pt>
                <c:pt idx="1847">
                  <c:v>26.537093361806331</c:v>
                </c:pt>
                <c:pt idx="1848">
                  <c:v>26.5295219873165</c:v>
                </c:pt>
                <c:pt idx="1849">
                  <c:v>26.521677116752535</c:v>
                </c:pt>
                <c:pt idx="1850">
                  <c:v>26.514487840808201</c:v>
                </c:pt>
                <c:pt idx="1851">
                  <c:v>26.507618336164889</c:v>
                </c:pt>
                <c:pt idx="1852">
                  <c:v>26.500504371137087</c:v>
                </c:pt>
                <c:pt idx="1853">
                  <c:v>26.49322608496804</c:v>
                </c:pt>
                <c:pt idx="1854">
                  <c:v>26.485814517665563</c:v>
                </c:pt>
                <c:pt idx="1855">
                  <c:v>26.478813895004286</c:v>
                </c:pt>
                <c:pt idx="1856">
                  <c:v>26.470048278008989</c:v>
                </c:pt>
                <c:pt idx="1857">
                  <c:v>26.463092966961966</c:v>
                </c:pt>
                <c:pt idx="1858">
                  <c:v>26.454039235318689</c:v>
                </c:pt>
                <c:pt idx="1859">
                  <c:v>26.4471672638036</c:v>
                </c:pt>
                <c:pt idx="1860">
                  <c:v>26.437322789405702</c:v>
                </c:pt>
                <c:pt idx="1861">
                  <c:v>26.429965774141799</c:v>
                </c:pt>
                <c:pt idx="1862">
                  <c:v>26.420711017589689</c:v>
                </c:pt>
                <c:pt idx="1863">
                  <c:v>26.4131769286695</c:v>
                </c:pt>
                <c:pt idx="1864">
                  <c:v>26.403486266508502</c:v>
                </c:pt>
                <c:pt idx="1865">
                  <c:v>26.396259355934987</c:v>
                </c:pt>
                <c:pt idx="1866">
                  <c:v>26.388001661107289</c:v>
                </c:pt>
                <c:pt idx="1867">
                  <c:v>26.380712477296687</c:v>
                </c:pt>
                <c:pt idx="1868">
                  <c:v>26.373097028584201</c:v>
                </c:pt>
                <c:pt idx="1869">
                  <c:v>26.365366550104067</c:v>
                </c:pt>
                <c:pt idx="1870">
                  <c:v>26.357228124563999</c:v>
                </c:pt>
                <c:pt idx="1871">
                  <c:v>26.349325673584186</c:v>
                </c:pt>
                <c:pt idx="1872">
                  <c:v>26.341281185826631</c:v>
                </c:pt>
                <c:pt idx="1873">
                  <c:v>26.3342855677671</c:v>
                </c:pt>
                <c:pt idx="1874">
                  <c:v>26.326938522712201</c:v>
                </c:pt>
                <c:pt idx="1875">
                  <c:v>26.319973660404756</c:v>
                </c:pt>
                <c:pt idx="1876">
                  <c:v>26.312642970215489</c:v>
                </c:pt>
                <c:pt idx="1877">
                  <c:v>26.305014877118289</c:v>
                </c:pt>
                <c:pt idx="1878">
                  <c:v>26.298147024437089</c:v>
                </c:pt>
                <c:pt idx="1879">
                  <c:v>26.289421541371844</c:v>
                </c:pt>
                <c:pt idx="1880">
                  <c:v>26.281841356881799</c:v>
                </c:pt>
                <c:pt idx="1881">
                  <c:v>26.273193548384889</c:v>
                </c:pt>
                <c:pt idx="1882">
                  <c:v>26.266421085260486</c:v>
                </c:pt>
                <c:pt idx="1883">
                  <c:v>26.256929273478896</c:v>
                </c:pt>
                <c:pt idx="1884">
                  <c:v>26.249903115750605</c:v>
                </c:pt>
                <c:pt idx="1885">
                  <c:v>26.2414386828986</c:v>
                </c:pt>
                <c:pt idx="1886">
                  <c:v>26.234089239176889</c:v>
                </c:pt>
                <c:pt idx="1887">
                  <c:v>26.226135758167889</c:v>
                </c:pt>
                <c:pt idx="1888">
                  <c:v>26.219029343407499</c:v>
                </c:pt>
                <c:pt idx="1889">
                  <c:v>26.211273808153599</c:v>
                </c:pt>
                <c:pt idx="1890">
                  <c:v>26.2040905536597</c:v>
                </c:pt>
                <c:pt idx="1891">
                  <c:v>26.196395591105102</c:v>
                </c:pt>
                <c:pt idx="1892">
                  <c:v>26.188218129457901</c:v>
                </c:pt>
                <c:pt idx="1893">
                  <c:v>26.180536366676588</c:v>
                </c:pt>
                <c:pt idx="1894">
                  <c:v>26.173357700484935</c:v>
                </c:pt>
                <c:pt idx="1895">
                  <c:v>26.1659296596997</c:v>
                </c:pt>
                <c:pt idx="1896">
                  <c:v>26.1571406141294</c:v>
                </c:pt>
                <c:pt idx="1897">
                  <c:v>26.149043646001289</c:v>
                </c:pt>
                <c:pt idx="1898">
                  <c:v>26.141763793744399</c:v>
                </c:pt>
                <c:pt idx="1899">
                  <c:v>26.134873970401905</c:v>
                </c:pt>
                <c:pt idx="1900">
                  <c:v>26.1273532486818</c:v>
                </c:pt>
                <c:pt idx="1901">
                  <c:v>26.120348697593286</c:v>
                </c:pt>
                <c:pt idx="1902">
                  <c:v>26.112094540585886</c:v>
                </c:pt>
                <c:pt idx="1903">
                  <c:v>26.103548641605499</c:v>
                </c:pt>
                <c:pt idx="1904">
                  <c:v>26.095012871377264</c:v>
                </c:pt>
                <c:pt idx="1905">
                  <c:v>26.087811627777388</c:v>
                </c:pt>
                <c:pt idx="1906">
                  <c:v>26.078556430740488</c:v>
                </c:pt>
                <c:pt idx="1907">
                  <c:v>26.071549598830789</c:v>
                </c:pt>
                <c:pt idx="1908">
                  <c:v>26.061972579311487</c:v>
                </c:pt>
                <c:pt idx="1909">
                  <c:v>26.054873584717701</c:v>
                </c:pt>
                <c:pt idx="1910">
                  <c:v>26.046803016086631</c:v>
                </c:pt>
                <c:pt idx="1911">
                  <c:v>26.039927623734531</c:v>
                </c:pt>
                <c:pt idx="1912">
                  <c:v>26.032179782461789</c:v>
                </c:pt>
                <c:pt idx="1913">
                  <c:v>26.024431632821052</c:v>
                </c:pt>
                <c:pt idx="1914">
                  <c:v>26.0167728166705</c:v>
                </c:pt>
                <c:pt idx="1915">
                  <c:v>26.009466128254235</c:v>
                </c:pt>
                <c:pt idx="1916">
                  <c:v>26.0018859437636</c:v>
                </c:pt>
                <c:pt idx="1917">
                  <c:v>25.994961353893117</c:v>
                </c:pt>
                <c:pt idx="1918">
                  <c:v>25.988356535322275</c:v>
                </c:pt>
                <c:pt idx="1919">
                  <c:v>25.981507256368513</c:v>
                </c:pt>
                <c:pt idx="1920">
                  <c:v>25.974543116849802</c:v>
                </c:pt>
                <c:pt idx="1921">
                  <c:v>25.967396235620196</c:v>
                </c:pt>
                <c:pt idx="1922">
                  <c:v>25.960660299032586</c:v>
                </c:pt>
                <c:pt idx="1923">
                  <c:v>25.9521593681106</c:v>
                </c:pt>
                <c:pt idx="1924">
                  <c:v>25.945365999920689</c:v>
                </c:pt>
                <c:pt idx="1925">
                  <c:v>25.936576954350286</c:v>
                </c:pt>
                <c:pt idx="1926">
                  <c:v>25.929969668908701</c:v>
                </c:pt>
                <c:pt idx="1927">
                  <c:v>25.921423769928289</c:v>
                </c:pt>
                <c:pt idx="1928">
                  <c:v>25.914410169832831</c:v>
                </c:pt>
                <c:pt idx="1929">
                  <c:v>25.905312255049498</c:v>
                </c:pt>
                <c:pt idx="1930">
                  <c:v>25.898042852202789</c:v>
                </c:pt>
                <c:pt idx="1931">
                  <c:v>25.8897748906967</c:v>
                </c:pt>
                <c:pt idx="1932">
                  <c:v>25.882812666196699</c:v>
                </c:pt>
                <c:pt idx="1933">
                  <c:v>25.874819657442735</c:v>
                </c:pt>
                <c:pt idx="1934">
                  <c:v>25.867720313811887</c:v>
                </c:pt>
                <c:pt idx="1935">
                  <c:v>25.860369551172596</c:v>
                </c:pt>
                <c:pt idx="1936">
                  <c:v>25.852903758766601</c:v>
                </c:pt>
                <c:pt idx="1937">
                  <c:v>25.8450300192995</c:v>
                </c:pt>
                <c:pt idx="1938">
                  <c:v>25.837769762964101</c:v>
                </c:pt>
                <c:pt idx="1939">
                  <c:v>25.8299899612799</c:v>
                </c:pt>
                <c:pt idx="1940">
                  <c:v>25.823259029293901</c:v>
                </c:pt>
                <c:pt idx="1941">
                  <c:v>25.816176670312405</c:v>
                </c:pt>
                <c:pt idx="1942">
                  <c:v>25.809476494077899</c:v>
                </c:pt>
                <c:pt idx="1943">
                  <c:v>25.802410489962689</c:v>
                </c:pt>
                <c:pt idx="1944">
                  <c:v>25.795047082938467</c:v>
                </c:pt>
                <c:pt idx="1945">
                  <c:v>25.786511312710989</c:v>
                </c:pt>
                <c:pt idx="1946">
                  <c:v>25.777944173147699</c:v>
                </c:pt>
                <c:pt idx="1947">
                  <c:v>25.769443242225176</c:v>
                </c:pt>
                <c:pt idx="1948">
                  <c:v>25.760795433728603</c:v>
                </c:pt>
                <c:pt idx="1949">
                  <c:v>25.754051961010514</c:v>
                </c:pt>
                <c:pt idx="1950">
                  <c:v>25.7445601492288</c:v>
                </c:pt>
                <c:pt idx="1951">
                  <c:v>25.737533991500289</c:v>
                </c:pt>
                <c:pt idx="1952">
                  <c:v>25.728537671050589</c:v>
                </c:pt>
                <c:pt idx="1953">
                  <c:v>25.721080383024599</c:v>
                </c:pt>
                <c:pt idx="1954">
                  <c:v>25.713019057710987</c:v>
                </c:pt>
                <c:pt idx="1955">
                  <c:v>25.706103302545689</c:v>
                </c:pt>
                <c:pt idx="1956">
                  <c:v>25.697933116839831</c:v>
                </c:pt>
                <c:pt idx="1957">
                  <c:v>25.690749862345506</c:v>
                </c:pt>
                <c:pt idx="1958">
                  <c:v>25.683054899791401</c:v>
                </c:pt>
                <c:pt idx="1959">
                  <c:v>25.675383061090901</c:v>
                </c:pt>
                <c:pt idx="1960">
                  <c:v>25.667701298309588</c:v>
                </c:pt>
                <c:pt idx="1961">
                  <c:v>25.660522632117484</c:v>
                </c:pt>
                <c:pt idx="1962">
                  <c:v>25.6526396512864</c:v>
                </c:pt>
                <c:pt idx="1963">
                  <c:v>25.6456774267863</c:v>
                </c:pt>
                <c:pt idx="1964">
                  <c:v>25.637659701528399</c:v>
                </c:pt>
                <c:pt idx="1965">
                  <c:v>25.6305705088668</c:v>
                </c:pt>
                <c:pt idx="1966">
                  <c:v>25.623680685524189</c:v>
                </c:pt>
                <c:pt idx="1967">
                  <c:v>25.616159963804414</c:v>
                </c:pt>
                <c:pt idx="1968">
                  <c:v>25.609155412715928</c:v>
                </c:pt>
                <c:pt idx="1969">
                  <c:v>25.600901255708205</c:v>
                </c:pt>
                <c:pt idx="1970">
                  <c:v>25.594210630734889</c:v>
                </c:pt>
                <c:pt idx="1971">
                  <c:v>25.585674860507122</c:v>
                </c:pt>
                <c:pt idx="1972">
                  <c:v>25.578094676016999</c:v>
                </c:pt>
                <c:pt idx="1973">
                  <c:v>25.568839478979566</c:v>
                </c:pt>
                <c:pt idx="1974">
                  <c:v>25.561713484234588</c:v>
                </c:pt>
                <c:pt idx="1975">
                  <c:v>25.5523271243107</c:v>
                </c:pt>
                <c:pt idx="1976">
                  <c:v>25.5452281297169</c:v>
                </c:pt>
                <c:pt idx="1977">
                  <c:v>25.5370849928251</c:v>
                </c:pt>
                <c:pt idx="1978">
                  <c:v>25.530209600472986</c:v>
                </c:pt>
                <c:pt idx="1979">
                  <c:v>25.522461759200535</c:v>
                </c:pt>
                <c:pt idx="1980">
                  <c:v>25.514713609559902</c:v>
                </c:pt>
                <c:pt idx="1981">
                  <c:v>25.506859087627902</c:v>
                </c:pt>
                <c:pt idx="1982">
                  <c:v>25.499552399211588</c:v>
                </c:pt>
                <c:pt idx="1983">
                  <c:v>25.491972214720889</c:v>
                </c:pt>
                <c:pt idx="1984">
                  <c:v>25.485183486192589</c:v>
                </c:pt>
                <c:pt idx="1985">
                  <c:v>25.478578667622699</c:v>
                </c:pt>
                <c:pt idx="1986">
                  <c:v>25.471729388668589</c:v>
                </c:pt>
                <c:pt idx="1987">
                  <c:v>25.464765249149586</c:v>
                </c:pt>
                <c:pt idx="1988">
                  <c:v>25.457206015973789</c:v>
                </c:pt>
                <c:pt idx="1989">
                  <c:v>25.450470079385589</c:v>
                </c:pt>
                <c:pt idx="1990">
                  <c:v>25.441969148463802</c:v>
                </c:pt>
                <c:pt idx="1991">
                  <c:v>25.435175780273799</c:v>
                </c:pt>
                <c:pt idx="1992">
                  <c:v>25.426386734703094</c:v>
                </c:pt>
                <c:pt idx="1993">
                  <c:v>25.419779449261789</c:v>
                </c:pt>
                <c:pt idx="1994">
                  <c:v>25.411233550281487</c:v>
                </c:pt>
                <c:pt idx="1995">
                  <c:v>25.404031709644698</c:v>
                </c:pt>
                <c:pt idx="1996">
                  <c:v>25.394933794861799</c:v>
                </c:pt>
                <c:pt idx="1997">
                  <c:v>25.387664392014901</c:v>
                </c:pt>
                <c:pt idx="1998">
                  <c:v>25.379396430508599</c:v>
                </c:pt>
                <c:pt idx="1999">
                  <c:v>25.3720456678696</c:v>
                </c:pt>
                <c:pt idx="2000">
                  <c:v>25.364052659115401</c:v>
                </c:pt>
                <c:pt idx="2001">
                  <c:v>25.356953315485139</c:v>
                </c:pt>
                <c:pt idx="2002">
                  <c:v>25.349449445564737</c:v>
                </c:pt>
                <c:pt idx="2003">
                  <c:v>25.341983653158898</c:v>
                </c:pt>
                <c:pt idx="2004">
                  <c:v>25.333654973645601</c:v>
                </c:pt>
                <c:pt idx="2005">
                  <c:v>25.326394717310105</c:v>
                </c:pt>
                <c:pt idx="2006">
                  <c:v>25.318349930924811</c:v>
                </c:pt>
                <c:pt idx="2007">
                  <c:v>25.311618998939299</c:v>
                </c:pt>
                <c:pt idx="2008">
                  <c:v>25.304536639957789</c:v>
                </c:pt>
                <c:pt idx="2009">
                  <c:v>25.297657704519501</c:v>
                </c:pt>
                <c:pt idx="2010">
                  <c:v>25.2905917004042</c:v>
                </c:pt>
                <c:pt idx="2011">
                  <c:v>25.283418952975371</c:v>
                </c:pt>
                <c:pt idx="2012">
                  <c:v>25.274883182748098</c:v>
                </c:pt>
                <c:pt idx="2013">
                  <c:v>25.265599420966463</c:v>
                </c:pt>
                <c:pt idx="2014">
                  <c:v>25.258142132940467</c:v>
                </c:pt>
                <c:pt idx="2015">
                  <c:v>25.249494324443887</c:v>
                </c:pt>
                <c:pt idx="2016">
                  <c:v>25.242750851724601</c:v>
                </c:pt>
                <c:pt idx="2017">
                  <c:v>25.233259039943789</c:v>
                </c:pt>
                <c:pt idx="2018">
                  <c:v>25.226232882214877</c:v>
                </c:pt>
                <c:pt idx="2019">
                  <c:v>25.217427221360889</c:v>
                </c:pt>
                <c:pt idx="2020">
                  <c:v>25.210118133456035</c:v>
                </c:pt>
                <c:pt idx="2021">
                  <c:v>25.202056808142402</c:v>
                </c:pt>
                <c:pt idx="2022">
                  <c:v>25.195141052977089</c:v>
                </c:pt>
                <c:pt idx="2023">
                  <c:v>25.186970867271199</c:v>
                </c:pt>
                <c:pt idx="2024">
                  <c:v>25.1795877439069</c:v>
                </c:pt>
                <c:pt idx="2025">
                  <c:v>25.171892781352305</c:v>
                </c:pt>
                <c:pt idx="2026">
                  <c:v>25.164220942651799</c:v>
                </c:pt>
                <c:pt idx="2027">
                  <c:v>25.156123974523489</c:v>
                </c:pt>
                <c:pt idx="2028">
                  <c:v>25.148945308332188</c:v>
                </c:pt>
                <c:pt idx="2029">
                  <c:v>25.141062327500631</c:v>
                </c:pt>
                <c:pt idx="2030">
                  <c:v>25.132827585770102</c:v>
                </c:pt>
                <c:pt idx="2031">
                  <c:v>25.125813985674601</c:v>
                </c:pt>
                <c:pt idx="2032">
                  <c:v>25.118724793012898</c:v>
                </c:pt>
                <c:pt idx="2033">
                  <c:v>25.111834969670902</c:v>
                </c:pt>
                <c:pt idx="2034">
                  <c:v>25.103817244412635</c:v>
                </c:pt>
                <c:pt idx="2035">
                  <c:v>25.096812693323663</c:v>
                </c:pt>
                <c:pt idx="2036">
                  <c:v>25.088558536316587</c:v>
                </c:pt>
                <c:pt idx="2037">
                  <c:v>25.081867911343501</c:v>
                </c:pt>
                <c:pt idx="2038">
                  <c:v>25.072288123019035</c:v>
                </c:pt>
                <c:pt idx="2039">
                  <c:v>25.063787192097099</c:v>
                </c:pt>
                <c:pt idx="2040">
                  <c:v>25.053698605120488</c:v>
                </c:pt>
                <c:pt idx="2041">
                  <c:v>25.046572610374767</c:v>
                </c:pt>
                <c:pt idx="2042">
                  <c:v>25.0371824787949</c:v>
                </c:pt>
                <c:pt idx="2043">
                  <c:v>25.0300834842011</c:v>
                </c:pt>
                <c:pt idx="2044">
                  <c:v>25.0219403473094</c:v>
                </c:pt>
                <c:pt idx="2045">
                  <c:v>25.014915849572098</c:v>
                </c:pt>
                <c:pt idx="2046">
                  <c:v>25.007168008299828</c:v>
                </c:pt>
                <c:pt idx="2047">
                  <c:v>24.999419858658989</c:v>
                </c:pt>
                <c:pt idx="2048">
                  <c:v>24.991565336726886</c:v>
                </c:pt>
                <c:pt idx="2049">
                  <c:v>24.983927571820178</c:v>
                </c:pt>
                <c:pt idx="2050">
                  <c:v>24.976347387329476</c:v>
                </c:pt>
                <c:pt idx="2051">
                  <c:v>24.969558658801599</c:v>
                </c:pt>
                <c:pt idx="2052">
                  <c:v>24.961886820101189</c:v>
                </c:pt>
                <c:pt idx="2053">
                  <c:v>24.955037541146751</c:v>
                </c:pt>
                <c:pt idx="2054">
                  <c:v>24.948073401628086</c:v>
                </c:pt>
                <c:pt idx="2055">
                  <c:v>24.9405141684523</c:v>
                </c:pt>
                <c:pt idx="2056">
                  <c:v>24.933911001844631</c:v>
                </c:pt>
                <c:pt idx="2057">
                  <c:v>24.92541007092208</c:v>
                </c:pt>
                <c:pt idx="2058">
                  <c:v>24.918616702732589</c:v>
                </c:pt>
                <c:pt idx="2059">
                  <c:v>24.9102205611184</c:v>
                </c:pt>
                <c:pt idx="2060">
                  <c:v>24.903613275676452</c:v>
                </c:pt>
                <c:pt idx="2061">
                  <c:v>24.8952580362918</c:v>
                </c:pt>
                <c:pt idx="2062">
                  <c:v>24.888246855249978</c:v>
                </c:pt>
                <c:pt idx="2063">
                  <c:v>24.879973081993601</c:v>
                </c:pt>
                <c:pt idx="2064">
                  <c:v>24.872703679146689</c:v>
                </c:pt>
                <c:pt idx="2065">
                  <c:v>24.864435717640635</c:v>
                </c:pt>
                <c:pt idx="2066">
                  <c:v>24.857735541406001</c:v>
                </c:pt>
                <c:pt idx="2067">
                  <c:v>24.849742532651316</c:v>
                </c:pt>
                <c:pt idx="2068">
                  <c:v>24.84264318902077</c:v>
                </c:pt>
                <c:pt idx="2069">
                  <c:v>24.835139319101589</c:v>
                </c:pt>
                <c:pt idx="2070">
                  <c:v>24.826961857454837</c:v>
                </c:pt>
                <c:pt idx="2071">
                  <c:v>24.818633177940889</c:v>
                </c:pt>
                <c:pt idx="2072">
                  <c:v>24.811372921605631</c:v>
                </c:pt>
                <c:pt idx="2073">
                  <c:v>24.803783075266889</c:v>
                </c:pt>
                <c:pt idx="2074">
                  <c:v>24.796432312627683</c:v>
                </c:pt>
                <c:pt idx="2075">
                  <c:v>24.789349953646589</c:v>
                </c:pt>
                <c:pt idx="2076">
                  <c:v>24.782471018208199</c:v>
                </c:pt>
                <c:pt idx="2077">
                  <c:v>24.775436201226029</c:v>
                </c:pt>
                <c:pt idx="2078">
                  <c:v>24.768263453797989</c:v>
                </c:pt>
                <c:pt idx="2079">
                  <c:v>24.761238956060687</c:v>
                </c:pt>
                <c:pt idx="2080">
                  <c:v>24.751955194279866</c:v>
                </c:pt>
                <c:pt idx="2081">
                  <c:v>24.743860658083605</c:v>
                </c:pt>
                <c:pt idx="2082">
                  <c:v>24.73533281397448</c:v>
                </c:pt>
                <c:pt idx="2083">
                  <c:v>24.728709305643829</c:v>
                </c:pt>
                <c:pt idx="2084">
                  <c:v>24.718656215868187</c:v>
                </c:pt>
                <c:pt idx="2085">
                  <c:v>24.711750022527699</c:v>
                </c:pt>
                <c:pt idx="2086">
                  <c:v>24.703064326061401</c:v>
                </c:pt>
                <c:pt idx="2087">
                  <c:v>24.695875202544631</c:v>
                </c:pt>
                <c:pt idx="2088">
                  <c:v>24.6879245983015</c:v>
                </c:pt>
                <c:pt idx="2089">
                  <c:v>24.681128807524502</c:v>
                </c:pt>
                <c:pt idx="2090">
                  <c:v>24.673078586206731</c:v>
                </c:pt>
                <c:pt idx="2091">
                  <c:v>24.665815427230235</c:v>
                </c:pt>
                <c:pt idx="2092">
                  <c:v>24.65827657546706</c:v>
                </c:pt>
                <c:pt idx="2093">
                  <c:v>24.650724701154999</c:v>
                </c:pt>
                <c:pt idx="2094">
                  <c:v>24.642747697415089</c:v>
                </c:pt>
                <c:pt idx="2095">
                  <c:v>24.635943071932289</c:v>
                </c:pt>
                <c:pt idx="2096">
                  <c:v>24.628180055489</c:v>
                </c:pt>
                <c:pt idx="2097">
                  <c:v>24.619016258095801</c:v>
                </c:pt>
                <c:pt idx="2098">
                  <c:v>24.612122622388299</c:v>
                </c:pt>
                <c:pt idx="2099">
                  <c:v>24.6050957055472</c:v>
                </c:pt>
                <c:pt idx="2100">
                  <c:v>24.598325846592786</c:v>
                </c:pt>
                <c:pt idx="2101">
                  <c:v>24.590428085722689</c:v>
                </c:pt>
                <c:pt idx="2102">
                  <c:v>24.5828762114106</c:v>
                </c:pt>
                <c:pt idx="2103">
                  <c:v>24.574742018790996</c:v>
                </c:pt>
                <c:pt idx="2104">
                  <c:v>24.568203995719486</c:v>
                </c:pt>
                <c:pt idx="2105">
                  <c:v>24.559105227982101</c:v>
                </c:pt>
                <c:pt idx="2106">
                  <c:v>24.55231684572162</c:v>
                </c:pt>
                <c:pt idx="2107">
                  <c:v>24.542709279332062</c:v>
                </c:pt>
                <c:pt idx="2108">
                  <c:v>24.5360643051743</c:v>
                </c:pt>
                <c:pt idx="2109">
                  <c:v>24.527306237612802</c:v>
                </c:pt>
                <c:pt idx="2110">
                  <c:v>24.5206882636061</c:v>
                </c:pt>
                <c:pt idx="2111">
                  <c:v>24.5130261473014</c:v>
                </c:pt>
                <c:pt idx="2112">
                  <c:v>24.506482670150767</c:v>
                </c:pt>
                <c:pt idx="2113">
                  <c:v>24.499612928099086</c:v>
                </c:pt>
                <c:pt idx="2114">
                  <c:v>24.492345799045587</c:v>
                </c:pt>
                <c:pt idx="2115">
                  <c:v>24.484972297700587</c:v>
                </c:pt>
                <c:pt idx="2116">
                  <c:v>24.477815553381401</c:v>
                </c:pt>
                <c:pt idx="2117">
                  <c:v>24.470516772284189</c:v>
                </c:pt>
                <c:pt idx="2118">
                  <c:v>24.464209064342889</c:v>
                </c:pt>
                <c:pt idx="2119">
                  <c:v>24.457954148341901</c:v>
                </c:pt>
                <c:pt idx="2120">
                  <c:v>24.451734992694501</c:v>
                </c:pt>
                <c:pt idx="2121">
                  <c:v>24.445251873762032</c:v>
                </c:pt>
                <c:pt idx="2122">
                  <c:v>24.438173661173689</c:v>
                </c:pt>
                <c:pt idx="2123">
                  <c:v>24.431528687015302</c:v>
                </c:pt>
                <c:pt idx="2124">
                  <c:v>24.423442568038496</c:v>
                </c:pt>
                <c:pt idx="2125">
                  <c:v>24.417130220435887</c:v>
                </c:pt>
                <c:pt idx="2126">
                  <c:v>24.409215099408598</c:v>
                </c:pt>
                <c:pt idx="2127">
                  <c:v>24.402923656871089</c:v>
                </c:pt>
                <c:pt idx="2128">
                  <c:v>24.395049438072874</c:v>
                </c:pt>
                <c:pt idx="2129">
                  <c:v>24.388519277618489</c:v>
                </c:pt>
                <c:pt idx="2130">
                  <c:v>24.380535865353789</c:v>
                </c:pt>
                <c:pt idx="2131">
                  <c:v>24.373559597914799</c:v>
                </c:pt>
                <c:pt idx="2132">
                  <c:v>24.365772656995489</c:v>
                </c:pt>
                <c:pt idx="2133">
                  <c:v>24.359481214458231</c:v>
                </c:pt>
                <c:pt idx="2134">
                  <c:v>24.352206699791289</c:v>
                </c:pt>
                <c:pt idx="2135">
                  <c:v>24.345588376747589</c:v>
                </c:pt>
                <c:pt idx="2136">
                  <c:v>24.338565527415231</c:v>
                </c:pt>
                <c:pt idx="2137">
                  <c:v>24.330869086355001</c:v>
                </c:pt>
                <c:pt idx="2138">
                  <c:v>24.323668344160787</c:v>
                </c:pt>
                <c:pt idx="2139">
                  <c:v>24.31688910841288</c:v>
                </c:pt>
                <c:pt idx="2140">
                  <c:v>24.310363297089701</c:v>
                </c:pt>
                <c:pt idx="2141">
                  <c:v>24.303965382238768</c:v>
                </c:pt>
                <c:pt idx="2142">
                  <c:v>24.296453394071289</c:v>
                </c:pt>
                <c:pt idx="2143">
                  <c:v>24.290055479220001</c:v>
                </c:pt>
                <c:pt idx="2144">
                  <c:v>24.283501682824955</c:v>
                </c:pt>
                <c:pt idx="2145">
                  <c:v>24.276652641287587</c:v>
                </c:pt>
                <c:pt idx="2146">
                  <c:v>24.270526376432709</c:v>
                </c:pt>
                <c:pt idx="2147">
                  <c:v>24.261723635238592</c:v>
                </c:pt>
                <c:pt idx="2148">
                  <c:v>24.2548745937011</c:v>
                </c:pt>
                <c:pt idx="2149">
                  <c:v>24.246819844060489</c:v>
                </c:pt>
                <c:pt idx="2150">
                  <c:v>24.240557391928789</c:v>
                </c:pt>
                <c:pt idx="2151">
                  <c:v>24.230865358351735</c:v>
                </c:pt>
                <c:pt idx="2152">
                  <c:v>24.224339547028645</c:v>
                </c:pt>
                <c:pt idx="2153">
                  <c:v>24.215824247166289</c:v>
                </c:pt>
                <c:pt idx="2154">
                  <c:v>24.208996179848601</c:v>
                </c:pt>
                <c:pt idx="2155">
                  <c:v>24.201406631804499</c:v>
                </c:pt>
                <c:pt idx="2156">
                  <c:v>24.195012260039402</c:v>
                </c:pt>
                <c:pt idx="2157">
                  <c:v>24.187323094920089</c:v>
                </c:pt>
                <c:pt idx="2158">
                  <c:v>24.180420992142889</c:v>
                </c:pt>
                <c:pt idx="2159">
                  <c:v>24.173243196579186</c:v>
                </c:pt>
                <c:pt idx="2160">
                  <c:v>24.166052378465789</c:v>
                </c:pt>
                <c:pt idx="2161">
                  <c:v>24.158436430924503</c:v>
                </c:pt>
                <c:pt idx="2162">
                  <c:v>24.151992861641101</c:v>
                </c:pt>
                <c:pt idx="2163">
                  <c:v>24.145869063658235</c:v>
                </c:pt>
                <c:pt idx="2164">
                  <c:v>24.139040996340299</c:v>
                </c:pt>
                <c:pt idx="2165">
                  <c:v>24.132508416831801</c:v>
                </c:pt>
                <c:pt idx="2166">
                  <c:v>24.125842556189689</c:v>
                </c:pt>
                <c:pt idx="2167">
                  <c:v>24.119587640188598</c:v>
                </c:pt>
                <c:pt idx="2168">
                  <c:v>24.1120509355178</c:v>
                </c:pt>
                <c:pt idx="2169">
                  <c:v>24.104081812514298</c:v>
                </c:pt>
                <c:pt idx="2170">
                  <c:v>24.095773787530703</c:v>
                </c:pt>
                <c:pt idx="2171">
                  <c:v>24.089783385319777</c:v>
                </c:pt>
                <c:pt idx="2172">
                  <c:v>24.081022392173807</c:v>
                </c:pt>
                <c:pt idx="2173">
                  <c:v>24.074192853875289</c:v>
                </c:pt>
                <c:pt idx="2174">
                  <c:v>24.066350212969031</c:v>
                </c:pt>
                <c:pt idx="2175">
                  <c:v>24.060479492100889</c:v>
                </c:pt>
                <c:pt idx="2176">
                  <c:v>24.052495677829487</c:v>
                </c:pt>
                <c:pt idx="2177">
                  <c:v>24.046788727206714</c:v>
                </c:pt>
                <c:pt idx="2178">
                  <c:v>24.039900864191601</c:v>
                </c:pt>
                <c:pt idx="2179">
                  <c:v>24.0315763497441</c:v>
                </c:pt>
                <c:pt idx="2180">
                  <c:v>24.025480860982089</c:v>
                </c:pt>
                <c:pt idx="2181">
                  <c:v>24.018874487932631</c:v>
                </c:pt>
                <c:pt idx="2182">
                  <c:v>24.012275239877599</c:v>
                </c:pt>
                <c:pt idx="2183">
                  <c:v>24.0058927488483</c:v>
                </c:pt>
                <c:pt idx="2184">
                  <c:v>23.999368221041099</c:v>
                </c:pt>
                <c:pt idx="2185">
                  <c:v>23.992924431268687</c:v>
                </c:pt>
                <c:pt idx="2186">
                  <c:v>23.985081790362589</c:v>
                </c:pt>
                <c:pt idx="2187">
                  <c:v>23.979636888004901</c:v>
                </c:pt>
                <c:pt idx="2188">
                  <c:v>23.973826157767089</c:v>
                </c:pt>
                <c:pt idx="2189">
                  <c:v>23.967522198468089</c:v>
                </c:pt>
                <c:pt idx="2190">
                  <c:v>23.960922950413089</c:v>
                </c:pt>
                <c:pt idx="2191">
                  <c:v>23.953611084726589</c:v>
                </c:pt>
                <c:pt idx="2192">
                  <c:v>23.947950603438631</c:v>
                </c:pt>
                <c:pt idx="2193">
                  <c:v>23.940809735700956</c:v>
                </c:pt>
                <c:pt idx="2194">
                  <c:v>23.935292546453589</c:v>
                </c:pt>
                <c:pt idx="2195">
                  <c:v>23.927056008549599</c:v>
                </c:pt>
                <c:pt idx="2196">
                  <c:v>23.921300101385089</c:v>
                </c:pt>
                <c:pt idx="2197">
                  <c:v>23.914105231671499</c:v>
                </c:pt>
                <c:pt idx="2198">
                  <c:v>23.907903217522499</c:v>
                </c:pt>
                <c:pt idx="2199">
                  <c:v>23.901097166085901</c:v>
                </c:pt>
                <c:pt idx="2200">
                  <c:v>23.894182254256801</c:v>
                </c:pt>
                <c:pt idx="2201">
                  <c:v>23.887681992879902</c:v>
                </c:pt>
                <c:pt idx="2202">
                  <c:v>23.881315204949086</c:v>
                </c:pt>
                <c:pt idx="2203">
                  <c:v>23.875066608906501</c:v>
                </c:pt>
                <c:pt idx="2204">
                  <c:v>23.868144421136289</c:v>
                </c:pt>
                <c:pt idx="2205">
                  <c:v>23.861717932231578</c:v>
                </c:pt>
                <c:pt idx="2206">
                  <c:v>23.855794539916996</c:v>
                </c:pt>
                <c:pt idx="2207">
                  <c:v>23.8493909976434</c:v>
                </c:pt>
                <c:pt idx="2208">
                  <c:v>23.843902798801601</c:v>
                </c:pt>
                <c:pt idx="2209">
                  <c:v>23.838427140692598</c:v>
                </c:pt>
                <c:pt idx="2210">
                  <c:v>23.832803479131289</c:v>
                </c:pt>
                <c:pt idx="2211">
                  <c:v>23.827023936026599</c:v>
                </c:pt>
                <c:pt idx="2212">
                  <c:v>23.820772777444887</c:v>
                </c:pt>
                <c:pt idx="2213">
                  <c:v>23.815023500233092</c:v>
                </c:pt>
                <c:pt idx="2214">
                  <c:v>23.8069950123291</c:v>
                </c:pt>
                <c:pt idx="2215">
                  <c:v>23.801243454296635</c:v>
                </c:pt>
                <c:pt idx="2216">
                  <c:v>23.793962957945787</c:v>
                </c:pt>
                <c:pt idx="2217">
                  <c:v>23.787225223068599</c:v>
                </c:pt>
                <c:pt idx="2218">
                  <c:v>23.778307442781486</c:v>
                </c:pt>
                <c:pt idx="2219">
                  <c:v>23.772555884748787</c:v>
                </c:pt>
                <c:pt idx="2220">
                  <c:v>23.7644210270456</c:v>
                </c:pt>
                <c:pt idx="2221">
                  <c:v>23.758367213017699</c:v>
                </c:pt>
                <c:pt idx="2222">
                  <c:v>23.751551918263505</c:v>
                </c:pt>
                <c:pt idx="2223">
                  <c:v>23.745931799788501</c:v>
                </c:pt>
                <c:pt idx="2224">
                  <c:v>23.739439232392545</c:v>
                </c:pt>
                <c:pt idx="2225">
                  <c:v>23.733311382905587</c:v>
                </c:pt>
                <c:pt idx="2226">
                  <c:v>23.726907840631689</c:v>
                </c:pt>
                <c:pt idx="2227">
                  <c:v>23.720856426092844</c:v>
                </c:pt>
                <c:pt idx="2228">
                  <c:v>23.714014731841399</c:v>
                </c:pt>
                <c:pt idx="2229">
                  <c:v>23.708407341868789</c:v>
                </c:pt>
                <c:pt idx="2230">
                  <c:v>23.703057797176101</c:v>
                </c:pt>
                <c:pt idx="2231">
                  <c:v>23.697463792099231</c:v>
                </c:pt>
                <c:pt idx="2232">
                  <c:v>23.691705465880965</c:v>
                </c:pt>
                <c:pt idx="2233">
                  <c:v>23.685813858528402</c:v>
                </c:pt>
                <c:pt idx="2234">
                  <c:v>23.680333195817287</c:v>
                </c:pt>
                <c:pt idx="2235">
                  <c:v>23.673570744436535</c:v>
                </c:pt>
                <c:pt idx="2236">
                  <c:v>23.666710482687588</c:v>
                </c:pt>
                <c:pt idx="2237">
                  <c:v>23.659176710994331</c:v>
                </c:pt>
                <c:pt idx="2238">
                  <c:v>23.653824699429698</c:v>
                </c:pt>
                <c:pt idx="2239">
                  <c:v>23.645500184982186</c:v>
                </c:pt>
                <c:pt idx="2240">
                  <c:v>23.639249026400531</c:v>
                </c:pt>
                <c:pt idx="2241">
                  <c:v>23.631701317953731</c:v>
                </c:pt>
                <c:pt idx="2242">
                  <c:v>23.625687188983786</c:v>
                </c:pt>
                <c:pt idx="2243">
                  <c:v>23.617703374712299</c:v>
                </c:pt>
                <c:pt idx="2244">
                  <c:v>23.611996424089693</c:v>
                </c:pt>
                <c:pt idx="2245">
                  <c:v>23.605258689212135</c:v>
                </c:pt>
                <c:pt idx="2246">
                  <c:v>23.599624139746599</c:v>
                </c:pt>
                <c:pt idx="2247">
                  <c:v>23.593528650984499</c:v>
                </c:pt>
                <c:pt idx="2248">
                  <c:v>23.586922277934608</c:v>
                </c:pt>
                <c:pt idx="2249">
                  <c:v>23.580303812344663</c:v>
                </c:pt>
                <c:pt idx="2250">
                  <c:v>23.573921321315705</c:v>
                </c:pt>
                <c:pt idx="2251">
                  <c:v>23.5673967935086</c:v>
                </c:pt>
                <c:pt idx="2252">
                  <c:v>23.5619830614209</c:v>
                </c:pt>
                <c:pt idx="2253">
                  <c:v>23.555376688371005</c:v>
                </c:pt>
                <c:pt idx="2254">
                  <c:v>23.549931786014035</c:v>
                </c:pt>
                <c:pt idx="2255">
                  <c:v>23.544121055775687</c:v>
                </c:pt>
                <c:pt idx="2256">
                  <c:v>23.538027211890405</c:v>
                </c:pt>
                <c:pt idx="2257">
                  <c:v>23.532018185050635</c:v>
                </c:pt>
                <c:pt idx="2258">
                  <c:v>23.524706319364089</c:v>
                </c:pt>
                <c:pt idx="2259">
                  <c:v>23.518799237673676</c:v>
                </c:pt>
                <c:pt idx="2260">
                  <c:v>23.511658369936931</c:v>
                </c:pt>
                <c:pt idx="2261">
                  <c:v>23.506141180689287</c:v>
                </c:pt>
                <c:pt idx="2262">
                  <c:v>23.497904642784999</c:v>
                </c:pt>
                <c:pt idx="2263">
                  <c:v>23.492133758933068</c:v>
                </c:pt>
                <c:pt idx="2264">
                  <c:v>23.484941284312189</c:v>
                </c:pt>
                <c:pt idx="2265">
                  <c:v>23.479034202622078</c:v>
                </c:pt>
                <c:pt idx="2266">
                  <c:v>23.472523083644596</c:v>
                </c:pt>
                <c:pt idx="2267">
                  <c:v>23.466862602356802</c:v>
                </c:pt>
                <c:pt idx="2268">
                  <c:v>23.460362340979401</c:v>
                </c:pt>
                <c:pt idx="2269">
                  <c:v>23.453995553049101</c:v>
                </c:pt>
                <c:pt idx="2270">
                  <c:v>23.447528681844986</c:v>
                </c:pt>
                <c:pt idx="2271">
                  <c:v>23.440668420096131</c:v>
                </c:pt>
                <c:pt idx="2272">
                  <c:v>23.434241931191789</c:v>
                </c:pt>
                <c:pt idx="2273">
                  <c:v>23.428380464898598</c:v>
                </c:pt>
                <c:pt idx="2274">
                  <c:v>23.422207697990402</c:v>
                </c:pt>
                <c:pt idx="2275">
                  <c:v>23.415292786160766</c:v>
                </c:pt>
                <c:pt idx="2276">
                  <c:v>23.409453264832887</c:v>
                </c:pt>
                <c:pt idx="2277">
                  <c:v>23.403619346048089</c:v>
                </c:pt>
                <c:pt idx="2278">
                  <c:v>23.397901728965035</c:v>
                </c:pt>
                <c:pt idx="2279">
                  <c:v>23.3916529654757</c:v>
                </c:pt>
                <c:pt idx="2280">
                  <c:v>23.385903688264186</c:v>
                </c:pt>
                <c:pt idx="2281">
                  <c:v>23.378904805133789</c:v>
                </c:pt>
                <c:pt idx="2282">
                  <c:v>23.3723055570788</c:v>
                </c:pt>
                <c:pt idx="2283">
                  <c:v>23.365025060728186</c:v>
                </c:pt>
                <c:pt idx="2284">
                  <c:v>23.356996572823789</c:v>
                </c:pt>
                <c:pt idx="2285">
                  <c:v>23.3480787925368</c:v>
                </c:pt>
                <c:pt idx="2286">
                  <c:v>23.342327234503461</c:v>
                </c:pt>
                <c:pt idx="2287">
                  <c:v>23.3341923768009</c:v>
                </c:pt>
                <c:pt idx="2288">
                  <c:v>23.328348656084099</c:v>
                </c:pt>
                <c:pt idx="2289">
                  <c:v>23.321533361329603</c:v>
                </c:pt>
                <c:pt idx="2290">
                  <c:v>23.315913242854901</c:v>
                </c:pt>
                <c:pt idx="2291">
                  <c:v>23.309420675459286</c:v>
                </c:pt>
                <c:pt idx="2292">
                  <c:v>23.302989725717101</c:v>
                </c:pt>
                <c:pt idx="2293">
                  <c:v>23.296586183443289</c:v>
                </c:pt>
                <c:pt idx="2294">
                  <c:v>23.290596694924879</c:v>
                </c:pt>
                <c:pt idx="2295">
                  <c:v>23.284271784311802</c:v>
                </c:pt>
                <c:pt idx="2296">
                  <c:v>23.278664394339089</c:v>
                </c:pt>
                <c:pt idx="2297">
                  <c:v>23.2733148496465</c:v>
                </c:pt>
                <c:pt idx="2298">
                  <c:v>23.267720844568895</c:v>
                </c:pt>
                <c:pt idx="2299">
                  <c:v>23.261881323241205</c:v>
                </c:pt>
                <c:pt idx="2300">
                  <c:v>23.255989715889001</c:v>
                </c:pt>
                <c:pt idx="2301">
                  <c:v>23.250509053177609</c:v>
                </c:pt>
                <c:pt idx="2302">
                  <c:v>23.243263396132889</c:v>
                </c:pt>
                <c:pt idx="2303">
                  <c:v>23.237628846667487</c:v>
                </c:pt>
                <c:pt idx="2304">
                  <c:v>23.230095074974187</c:v>
                </c:pt>
                <c:pt idx="2305">
                  <c:v>23.224743063409587</c:v>
                </c:pt>
                <c:pt idx="2306">
                  <c:v>23.217469122660098</c:v>
                </c:pt>
                <c:pt idx="2307">
                  <c:v>23.211717564627389</c:v>
                </c:pt>
                <c:pt idx="2308">
                  <c:v>23.204169856180599</c:v>
                </c:pt>
                <c:pt idx="2309">
                  <c:v>23.198155727211173</c:v>
                </c:pt>
                <c:pt idx="2310">
                  <c:v>23.190171912939199</c:v>
                </c:pt>
                <c:pt idx="2311">
                  <c:v>23.184464962316131</c:v>
                </c:pt>
                <c:pt idx="2312">
                  <c:v>23.177727227439</c:v>
                </c:pt>
                <c:pt idx="2313">
                  <c:v>23.171945083706831</c:v>
                </c:pt>
                <c:pt idx="2314">
                  <c:v>23.165849594944689</c:v>
                </c:pt>
                <c:pt idx="2315">
                  <c:v>23.159243221895299</c:v>
                </c:pt>
                <c:pt idx="2316">
                  <c:v>23.152624756305187</c:v>
                </c:pt>
                <c:pt idx="2317">
                  <c:v>23.146180966532899</c:v>
                </c:pt>
                <c:pt idx="2318">
                  <c:v>23.139656438725702</c:v>
                </c:pt>
                <c:pt idx="2319">
                  <c:v>23.134242706637988</c:v>
                </c:pt>
                <c:pt idx="2320">
                  <c:v>23.128415621533499</c:v>
                </c:pt>
                <c:pt idx="2321">
                  <c:v>23.122970719176131</c:v>
                </c:pt>
                <c:pt idx="2322">
                  <c:v>23.1171599889379</c:v>
                </c:pt>
                <c:pt idx="2323">
                  <c:v>23.111068540144931</c:v>
                </c:pt>
                <c:pt idx="2324">
                  <c:v>23.105297656293299</c:v>
                </c:pt>
                <c:pt idx="2325">
                  <c:v>23.097985790607193</c:v>
                </c:pt>
                <c:pt idx="2326">
                  <c:v>23.091202200455786</c:v>
                </c:pt>
                <c:pt idx="2327">
                  <c:v>23.083809665836</c:v>
                </c:pt>
                <c:pt idx="2328">
                  <c:v>23.078292476588487</c:v>
                </c:pt>
                <c:pt idx="2329">
                  <c:v>23.070055938684231</c:v>
                </c:pt>
                <c:pt idx="2330">
                  <c:v>23.064285054832698</c:v>
                </c:pt>
                <c:pt idx="2331">
                  <c:v>23.0565606926139</c:v>
                </c:pt>
                <c:pt idx="2332">
                  <c:v>23.050462951328587</c:v>
                </c:pt>
                <c:pt idx="2333">
                  <c:v>23.043761172755787</c:v>
                </c:pt>
                <c:pt idx="2334">
                  <c:v>23.037910031872435</c:v>
                </c:pt>
                <c:pt idx="2335">
                  <c:v>23.0314097704955</c:v>
                </c:pt>
                <c:pt idx="2336">
                  <c:v>23.025042982564145</c:v>
                </c:pt>
                <c:pt idx="2337">
                  <c:v>23.018576111360588</c:v>
                </c:pt>
                <c:pt idx="2338">
                  <c:v>23.012221472558501</c:v>
                </c:pt>
                <c:pt idx="2339">
                  <c:v>23.005340043607603</c:v>
                </c:pt>
                <c:pt idx="2340">
                  <c:v>22.999478577314587</c:v>
                </c:pt>
                <c:pt idx="2341">
                  <c:v>22.993305810406401</c:v>
                </c:pt>
                <c:pt idx="2342">
                  <c:v>22.987953798841801</c:v>
                </c:pt>
                <c:pt idx="2343">
                  <c:v>22.981252020268986</c:v>
                </c:pt>
                <c:pt idx="2344">
                  <c:v>22.975418101484401</c:v>
                </c:pt>
                <c:pt idx="2345">
                  <c:v>22.969783552018889</c:v>
                </c:pt>
                <c:pt idx="2346">
                  <c:v>22.963534788529078</c:v>
                </c:pt>
                <c:pt idx="2347">
                  <c:v>22.9577855113181</c:v>
                </c:pt>
                <c:pt idx="2348">
                  <c:v>22.950786628187689</c:v>
                </c:pt>
                <c:pt idx="2349">
                  <c:v>22.945351277091589</c:v>
                </c:pt>
                <c:pt idx="2350">
                  <c:v>22.938070780740986</c:v>
                </c:pt>
                <c:pt idx="2351">
                  <c:v>22.932463390768589</c:v>
                </c:pt>
                <c:pt idx="2352">
                  <c:v>22.92363007766857</c:v>
                </c:pt>
                <c:pt idx="2353">
                  <c:v>22.917878519636563</c:v>
                </c:pt>
                <c:pt idx="2354">
                  <c:v>22.909743661932662</c:v>
                </c:pt>
                <c:pt idx="2355">
                  <c:v>22.903899941216299</c:v>
                </c:pt>
                <c:pt idx="2356">
                  <c:v>22.897116351065289</c:v>
                </c:pt>
                <c:pt idx="2357">
                  <c:v>22.891496232590189</c:v>
                </c:pt>
                <c:pt idx="2358">
                  <c:v>22.885003665194699</c:v>
                </c:pt>
                <c:pt idx="2359">
                  <c:v>22.878572715452531</c:v>
                </c:pt>
                <c:pt idx="2360">
                  <c:v>22.872169173178687</c:v>
                </c:pt>
                <c:pt idx="2361">
                  <c:v>22.866179684660789</c:v>
                </c:pt>
                <c:pt idx="2362">
                  <c:v>22.859854774047331</c:v>
                </c:pt>
                <c:pt idx="2363">
                  <c:v>22.852462239426931</c:v>
                </c:pt>
                <c:pt idx="2364">
                  <c:v>22.847112694734289</c:v>
                </c:pt>
                <c:pt idx="2365">
                  <c:v>22.841518689657505</c:v>
                </c:pt>
                <c:pt idx="2366">
                  <c:v>22.835679168329186</c:v>
                </c:pt>
                <c:pt idx="2367">
                  <c:v>22.829670141489405</c:v>
                </c:pt>
                <c:pt idx="2368">
                  <c:v>22.824189478778287</c:v>
                </c:pt>
                <c:pt idx="2369">
                  <c:v>22.8169438217334</c:v>
                </c:pt>
                <c:pt idx="2370">
                  <c:v>22.811405727420912</c:v>
                </c:pt>
                <c:pt idx="2371">
                  <c:v>22.8038719557271</c:v>
                </c:pt>
                <c:pt idx="2372">
                  <c:v>22.798519944161896</c:v>
                </c:pt>
                <c:pt idx="2373">
                  <c:v>22.791246003412986</c:v>
                </c:pt>
                <c:pt idx="2374">
                  <c:v>22.785299436652867</c:v>
                </c:pt>
                <c:pt idx="2375">
                  <c:v>22.7776107154355</c:v>
                </c:pt>
                <c:pt idx="2376">
                  <c:v>22.7718330873155</c:v>
                </c:pt>
                <c:pt idx="2377">
                  <c:v>22.765161173399786</c:v>
                </c:pt>
                <c:pt idx="2378">
                  <c:v>22.759690723626601</c:v>
                </c:pt>
                <c:pt idx="2379">
                  <c:v>22.753189489599286</c:v>
                </c:pt>
                <c:pt idx="2380">
                  <c:v>22.747851430679201</c:v>
                </c:pt>
                <c:pt idx="2381">
                  <c:v>22.742168983134686</c:v>
                </c:pt>
                <c:pt idx="2382">
                  <c:v>22.736128758583288</c:v>
                </c:pt>
                <c:pt idx="2383">
                  <c:v>22.730028567357099</c:v>
                </c:pt>
                <c:pt idx="2384">
                  <c:v>22.724150926082931</c:v>
                </c:pt>
                <c:pt idx="2385">
                  <c:v>22.718144672639589</c:v>
                </c:pt>
                <c:pt idx="2386">
                  <c:v>22.713297089049988</c:v>
                </c:pt>
                <c:pt idx="2387">
                  <c:v>22.7049454572611</c:v>
                </c:pt>
                <c:pt idx="2388">
                  <c:v>22.699913779427099</c:v>
                </c:pt>
                <c:pt idx="2389">
                  <c:v>22.694669197687031</c:v>
                </c:pt>
                <c:pt idx="2390">
                  <c:v>22.689143897392089</c:v>
                </c:pt>
                <c:pt idx="2391">
                  <c:v>22.682788234639489</c:v>
                </c:pt>
                <c:pt idx="2392">
                  <c:v>22.675325895233588</c:v>
                </c:pt>
                <c:pt idx="2393">
                  <c:v>22.669108453580801</c:v>
                </c:pt>
                <c:pt idx="2394">
                  <c:v>22.662282067459</c:v>
                </c:pt>
                <c:pt idx="2395">
                  <c:v>22.657360017115717</c:v>
                </c:pt>
                <c:pt idx="2396">
                  <c:v>22.649689627709186</c:v>
                </c:pt>
                <c:pt idx="2397">
                  <c:v>22.644484892355699</c:v>
                </c:pt>
                <c:pt idx="2398">
                  <c:v>22.637326678635102</c:v>
                </c:pt>
                <c:pt idx="2399">
                  <c:v>22.631839013105299</c:v>
                </c:pt>
                <c:pt idx="2400">
                  <c:v>22.625703383030586</c:v>
                </c:pt>
                <c:pt idx="2401">
                  <c:v>22.620609050240599</c:v>
                </c:pt>
                <c:pt idx="2402">
                  <c:v>22.614260286909605</c:v>
                </c:pt>
                <c:pt idx="2403">
                  <c:v>22.608459647476899</c:v>
                </c:pt>
                <c:pt idx="2404">
                  <c:v>22.6025589247709</c:v>
                </c:pt>
                <c:pt idx="2405">
                  <c:v>22.596770434466887</c:v>
                </c:pt>
                <c:pt idx="2406">
                  <c:v>22.590494888714002</c:v>
                </c:pt>
                <c:pt idx="2407">
                  <c:v>22.585199570918459</c:v>
                </c:pt>
                <c:pt idx="2408">
                  <c:v>22.579138012462501</c:v>
                </c:pt>
                <c:pt idx="2409">
                  <c:v>22.574352149395999</c:v>
                </c:pt>
                <c:pt idx="2410">
                  <c:v>22.569310907921277</c:v>
                </c:pt>
                <c:pt idx="2411">
                  <c:v>22.563852478039902</c:v>
                </c:pt>
                <c:pt idx="2412">
                  <c:v>22.558731898055289</c:v>
                </c:pt>
                <c:pt idx="2413">
                  <c:v>22.552535595172689</c:v>
                </c:pt>
                <c:pt idx="2414">
                  <c:v>22.547352466459301</c:v>
                </c:pt>
                <c:pt idx="2415">
                  <c:v>22.540919731826989</c:v>
                </c:pt>
                <c:pt idx="2416">
                  <c:v>22.536050529229001</c:v>
                </c:pt>
                <c:pt idx="2417">
                  <c:v>22.528292163279588</c:v>
                </c:pt>
                <c:pt idx="2418">
                  <c:v>22.522043017023123</c:v>
                </c:pt>
                <c:pt idx="2419">
                  <c:v>22.5137758524221</c:v>
                </c:pt>
                <c:pt idx="2420">
                  <c:v>22.508471280051687</c:v>
                </c:pt>
                <c:pt idx="2421">
                  <c:v>22.500902570846687</c:v>
                </c:pt>
                <c:pt idx="2422">
                  <c:v>22.495624998627566</c:v>
                </c:pt>
                <c:pt idx="2423">
                  <c:v>22.489407556974701</c:v>
                </c:pt>
                <c:pt idx="2424">
                  <c:v>22.483964678633502</c:v>
                </c:pt>
                <c:pt idx="2425">
                  <c:v>22.478038259735715</c:v>
                </c:pt>
                <c:pt idx="2426">
                  <c:v>22.472173458492001</c:v>
                </c:pt>
                <c:pt idx="2427">
                  <c:v>22.46614035893468</c:v>
                </c:pt>
                <c:pt idx="2428">
                  <c:v>22.460717018914931</c:v>
                </c:pt>
                <c:pt idx="2429">
                  <c:v>22.454958256799905</c:v>
                </c:pt>
                <c:pt idx="2430">
                  <c:v>22.449937494372186</c:v>
                </c:pt>
                <c:pt idx="2431">
                  <c:v>22.442475154965663</c:v>
                </c:pt>
                <c:pt idx="2432">
                  <c:v>22.437447298386989</c:v>
                </c:pt>
                <c:pt idx="2433">
                  <c:v>22.432173925556999</c:v>
                </c:pt>
                <c:pt idx="2434">
                  <c:v>22.426669665426289</c:v>
                </c:pt>
                <c:pt idx="2435">
                  <c:v>22.422039652886689</c:v>
                </c:pt>
                <c:pt idx="2436">
                  <c:v>22.415644646013089</c:v>
                </c:pt>
                <c:pt idx="2437">
                  <c:v>22.410064346442631</c:v>
                </c:pt>
                <c:pt idx="2438">
                  <c:v>22.403774128876801</c:v>
                </c:pt>
                <c:pt idx="2439">
                  <c:v>22.399272767483701</c:v>
                </c:pt>
                <c:pt idx="2440">
                  <c:v>22.392849476905589</c:v>
                </c:pt>
                <c:pt idx="2441">
                  <c:v>22.3877535603174</c:v>
                </c:pt>
                <c:pt idx="2442">
                  <c:v>22.381411735867786</c:v>
                </c:pt>
                <c:pt idx="2443">
                  <c:v>22.376248257069289</c:v>
                </c:pt>
                <c:pt idx="2444">
                  <c:v>22.370381152070731</c:v>
                </c:pt>
                <c:pt idx="2445">
                  <c:v>22.362398489142599</c:v>
                </c:pt>
                <c:pt idx="2446">
                  <c:v>22.356511404436901</c:v>
                </c:pt>
                <c:pt idx="2447">
                  <c:v>22.3515799108762</c:v>
                </c:pt>
                <c:pt idx="2448">
                  <c:v>22.346181965005201</c:v>
                </c:pt>
                <c:pt idx="2449">
                  <c:v>22.340172353427789</c:v>
                </c:pt>
                <c:pt idx="2450">
                  <c:v>22.334404538009299</c:v>
                </c:pt>
                <c:pt idx="2451">
                  <c:v>22.328811398408718</c:v>
                </c:pt>
                <c:pt idx="2452">
                  <c:v>22.322753633814401</c:v>
                </c:pt>
                <c:pt idx="2453">
                  <c:v>22.318190551898301</c:v>
                </c:pt>
                <c:pt idx="2454">
                  <c:v>22.313027319362401</c:v>
                </c:pt>
                <c:pt idx="2455">
                  <c:v>22.308289508399078</c:v>
                </c:pt>
                <c:pt idx="2456">
                  <c:v>22.30372993855724</c:v>
                </c:pt>
                <c:pt idx="2457">
                  <c:v>22.298796537005629</c:v>
                </c:pt>
                <c:pt idx="2458">
                  <c:v>22.293930005867502</c:v>
                </c:pt>
                <c:pt idx="2459">
                  <c:v>22.2870595652047</c:v>
                </c:pt>
                <c:pt idx="2460">
                  <c:v>22.280683840752456</c:v>
                </c:pt>
                <c:pt idx="2461">
                  <c:v>22.274449353374052</c:v>
                </c:pt>
                <c:pt idx="2462">
                  <c:v>22.270119201773586</c:v>
                </c:pt>
                <c:pt idx="2463">
                  <c:v>22.262359468728189</c:v>
                </c:pt>
                <c:pt idx="2464">
                  <c:v>22.257746632118089</c:v>
                </c:pt>
                <c:pt idx="2465">
                  <c:v>22.2511803171409</c:v>
                </c:pt>
                <c:pt idx="2466">
                  <c:v>22.246284550354499</c:v>
                </c:pt>
                <c:pt idx="2467">
                  <c:v>22.240627302841489</c:v>
                </c:pt>
                <c:pt idx="2468">
                  <c:v>22.236124868795088</c:v>
                </c:pt>
                <c:pt idx="2469">
                  <c:v>22.230368004207399</c:v>
                </c:pt>
                <c:pt idx="2470">
                  <c:v>22.225512168741119</c:v>
                </c:pt>
                <c:pt idx="2471">
                  <c:v>22.220203344778689</c:v>
                </c:pt>
                <c:pt idx="2472">
                  <c:v>22.215006753218201</c:v>
                </c:pt>
                <c:pt idx="2473">
                  <c:v>22.2093231062087</c:v>
                </c:pt>
                <c:pt idx="2474">
                  <c:v>22.204873763477735</c:v>
                </c:pt>
                <c:pt idx="2475">
                  <c:v>22.199859043810935</c:v>
                </c:pt>
                <c:pt idx="2476">
                  <c:v>22.194279356175187</c:v>
                </c:pt>
                <c:pt idx="2477">
                  <c:v>22.189839577084687</c:v>
                </c:pt>
                <c:pt idx="2478">
                  <c:v>22.185163705541289</c:v>
                </c:pt>
                <c:pt idx="2479">
                  <c:v>22.180635024300287</c:v>
                </c:pt>
                <c:pt idx="2480">
                  <c:v>22.175030620160889</c:v>
                </c:pt>
                <c:pt idx="2481">
                  <c:v>22.170344946685599</c:v>
                </c:pt>
                <c:pt idx="2482">
                  <c:v>22.164504110796631</c:v>
                </c:pt>
                <c:pt idx="2483">
                  <c:v>22.160226806941566</c:v>
                </c:pt>
                <c:pt idx="2484">
                  <c:v>22.153060339735902</c:v>
                </c:pt>
                <c:pt idx="2485">
                  <c:v>22.148610997004887</c:v>
                </c:pt>
                <c:pt idx="2486">
                  <c:v>22.140935731146801</c:v>
                </c:pt>
                <c:pt idx="2487">
                  <c:v>22.1362230575198</c:v>
                </c:pt>
                <c:pt idx="2488">
                  <c:v>22.129397290489788</c:v>
                </c:pt>
                <c:pt idx="2489">
                  <c:v>22.124711617014398</c:v>
                </c:pt>
                <c:pt idx="2490">
                  <c:v>22.1192767337002</c:v>
                </c:pt>
                <c:pt idx="2491">
                  <c:v>22.114663897090235</c:v>
                </c:pt>
                <c:pt idx="2492">
                  <c:v>22.109726455569486</c:v>
                </c:pt>
                <c:pt idx="2493">
                  <c:v>22.104453553068801</c:v>
                </c:pt>
                <c:pt idx="2494">
                  <c:v>22.099012352255187</c:v>
                </c:pt>
                <c:pt idx="2495">
                  <c:v>22.093787908467089</c:v>
                </c:pt>
                <c:pt idx="2496">
                  <c:v>22.088621045094989</c:v>
                </c:pt>
                <c:pt idx="2497">
                  <c:v>22.084429547643364</c:v>
                </c:pt>
                <c:pt idx="2498">
                  <c:v>22.079533780857187</c:v>
                </c:pt>
                <c:pt idx="2499">
                  <c:v>22.075246925740945</c:v>
                </c:pt>
                <c:pt idx="2500">
                  <c:v>22.070565451654804</c:v>
                </c:pt>
                <c:pt idx="2501">
                  <c:v>22.065714472056086</c:v>
                </c:pt>
                <c:pt idx="2502">
                  <c:v>22.0610110530043</c:v>
                </c:pt>
                <c:pt idx="2503">
                  <c:v>22.054923443200831</c:v>
                </c:pt>
                <c:pt idx="2504">
                  <c:v>22.0503763618321</c:v>
                </c:pt>
                <c:pt idx="2505">
                  <c:v>22.044795412078098</c:v>
                </c:pt>
                <c:pt idx="2506">
                  <c:v>22.040838140814031</c:v>
                </c:pt>
                <c:pt idx="2507">
                  <c:v>22.035124118047801</c:v>
                </c:pt>
                <c:pt idx="2508">
                  <c:v>22.030928128866954</c:v>
                </c:pt>
                <c:pt idx="2509">
                  <c:v>22.025295572228689</c:v>
                </c:pt>
                <c:pt idx="2510">
                  <c:v>22.020948408522099</c:v>
                </c:pt>
                <c:pt idx="2511">
                  <c:v>22.01579057133473</c:v>
                </c:pt>
                <c:pt idx="2512">
                  <c:v>22.010744116268999</c:v>
                </c:pt>
                <c:pt idx="2513">
                  <c:v>22.005803772875389</c:v>
                </c:pt>
                <c:pt idx="2514">
                  <c:v>22.001581547126499</c:v>
                </c:pt>
                <c:pt idx="2515">
                  <c:v>21.996892869067189</c:v>
                </c:pt>
                <c:pt idx="2516">
                  <c:v>21.991592525301396</c:v>
                </c:pt>
                <c:pt idx="2517">
                  <c:v>21.986725954380589</c:v>
                </c:pt>
                <c:pt idx="2518">
                  <c:v>21.981842082591342</c:v>
                </c:pt>
                <c:pt idx="2519">
                  <c:v>21.976958210802731</c:v>
                </c:pt>
                <c:pt idx="2520">
                  <c:v>21.970143999475045</c:v>
                </c:pt>
                <c:pt idx="2521">
                  <c:v>21.965860196741886</c:v>
                </c:pt>
                <c:pt idx="2522">
                  <c:v>21.961759633436763</c:v>
                </c:pt>
                <c:pt idx="2523">
                  <c:v>21.957601934336989</c:v>
                </c:pt>
                <c:pt idx="2524">
                  <c:v>21.952913088831089</c:v>
                </c:pt>
                <c:pt idx="2525">
                  <c:v>21.94899234410293</c:v>
                </c:pt>
                <c:pt idx="2526">
                  <c:v>21.942523774181804</c:v>
                </c:pt>
                <c:pt idx="2527">
                  <c:v>21.937365936995501</c:v>
                </c:pt>
                <c:pt idx="2528">
                  <c:v>21.931533320358987</c:v>
                </c:pt>
                <c:pt idx="2529">
                  <c:v>21.927605039500499</c:v>
                </c:pt>
                <c:pt idx="2530">
                  <c:v>21.920247177196689</c:v>
                </c:pt>
                <c:pt idx="2531">
                  <c:v>21.916055537147287</c:v>
                </c:pt>
                <c:pt idx="2532">
                  <c:v>21.909891092911799</c:v>
                </c:pt>
                <c:pt idx="2533">
                  <c:v>21.905397196867089</c:v>
                </c:pt>
                <c:pt idx="2534">
                  <c:v>21.899899410282998</c:v>
                </c:pt>
                <c:pt idx="2535">
                  <c:v>21.895772599783445</c:v>
                </c:pt>
                <c:pt idx="2536">
                  <c:v>21.890417605937689</c:v>
                </c:pt>
                <c:pt idx="2537">
                  <c:v>21.885963641213888</c:v>
                </c:pt>
                <c:pt idx="2538">
                  <c:v>21.881120016923052</c:v>
                </c:pt>
                <c:pt idx="2539">
                  <c:v>21.8763252961046</c:v>
                </c:pt>
                <c:pt idx="2540">
                  <c:v>21.871043519836899</c:v>
                </c:pt>
                <c:pt idx="2541">
                  <c:v>21.866996047847799</c:v>
                </c:pt>
                <c:pt idx="2542">
                  <c:v>21.863206421138202</c:v>
                </c:pt>
                <c:pt idx="2543">
                  <c:v>21.859352607033902</c:v>
                </c:pt>
                <c:pt idx="2544">
                  <c:v>21.852928710745701</c:v>
                </c:pt>
                <c:pt idx="2545">
                  <c:v>21.848597021376786</c:v>
                </c:pt>
                <c:pt idx="2546">
                  <c:v>21.8444702108775</c:v>
                </c:pt>
                <c:pt idx="2547">
                  <c:v>21.839267677479999</c:v>
                </c:pt>
                <c:pt idx="2548">
                  <c:v>21.834502684849699</c:v>
                </c:pt>
                <c:pt idx="2549">
                  <c:v>21.828528831139199</c:v>
                </c:pt>
                <c:pt idx="2550">
                  <c:v>21.8246533980269</c:v>
                </c:pt>
                <c:pt idx="2551">
                  <c:v>21.817888801562731</c:v>
                </c:pt>
                <c:pt idx="2552">
                  <c:v>21.812876317604921</c:v>
                </c:pt>
                <c:pt idx="2553">
                  <c:v>21.805602922488287</c:v>
                </c:pt>
                <c:pt idx="2554">
                  <c:v>21.8012921196032</c:v>
                </c:pt>
                <c:pt idx="2555">
                  <c:v>21.794868223315031</c:v>
                </c:pt>
                <c:pt idx="2556">
                  <c:v>21.790721190675189</c:v>
                </c:pt>
                <c:pt idx="2557">
                  <c:v>21.785688178102689</c:v>
                </c:pt>
                <c:pt idx="2558">
                  <c:v>21.780781224882102</c:v>
                </c:pt>
                <c:pt idx="2559">
                  <c:v>21.776245654103189</c:v>
                </c:pt>
                <c:pt idx="2560">
                  <c:v>21.771199199037188</c:v>
                </c:pt>
                <c:pt idx="2561">
                  <c:v>21.766159868964966</c:v>
                </c:pt>
                <c:pt idx="2562">
                  <c:v>21.761337295919489</c:v>
                </c:pt>
                <c:pt idx="2563">
                  <c:v>21.756324811960866</c:v>
                </c:pt>
                <c:pt idx="2564">
                  <c:v>21.7503509582513</c:v>
                </c:pt>
                <c:pt idx="2565">
                  <c:v>21.745069181983489</c:v>
                </c:pt>
                <c:pt idx="2566">
                  <c:v>21.741184197609531</c:v>
                </c:pt>
                <c:pt idx="2567">
                  <c:v>21.736933385354501</c:v>
                </c:pt>
                <c:pt idx="2568">
                  <c:v>21.732484276498099</c:v>
                </c:pt>
                <c:pt idx="2569">
                  <c:v>21.728294917269789</c:v>
                </c:pt>
                <c:pt idx="2570">
                  <c:v>21.722542969566096</c:v>
                </c:pt>
                <c:pt idx="2571">
                  <c:v>21.715866349645701</c:v>
                </c:pt>
                <c:pt idx="2572">
                  <c:v>21.710285399891731</c:v>
                </c:pt>
                <c:pt idx="2573">
                  <c:v>21.706328128627501</c:v>
                </c:pt>
                <c:pt idx="2574">
                  <c:v>21.69965150870653</c:v>
                </c:pt>
                <c:pt idx="2575">
                  <c:v>21.695455519525289</c:v>
                </c:pt>
                <c:pt idx="2576">
                  <c:v>21.689820567795099</c:v>
                </c:pt>
                <c:pt idx="2577">
                  <c:v>21.685473404088388</c:v>
                </c:pt>
                <c:pt idx="2578">
                  <c:v>21.680315566901488</c:v>
                </c:pt>
                <c:pt idx="2579">
                  <c:v>21.676064754647019</c:v>
                </c:pt>
                <c:pt idx="2580">
                  <c:v>21.671124411253135</c:v>
                </c:pt>
                <c:pt idx="2581">
                  <c:v>21.666317541305489</c:v>
                </c:pt>
                <c:pt idx="2582">
                  <c:v>21.6616288632462</c:v>
                </c:pt>
                <c:pt idx="2583">
                  <c:v>21.656328519480731</c:v>
                </c:pt>
                <c:pt idx="2584">
                  <c:v>21.651461948559731</c:v>
                </c:pt>
                <c:pt idx="2585">
                  <c:v>21.647160400249735</c:v>
                </c:pt>
                <c:pt idx="2586">
                  <c:v>21.639887005133399</c:v>
                </c:pt>
                <c:pt idx="2587">
                  <c:v>21.634922044685101</c:v>
                </c:pt>
                <c:pt idx="2588">
                  <c:v>21.6281574482209</c:v>
                </c:pt>
                <c:pt idx="2589">
                  <c:v>21.623544599296</c:v>
                </c:pt>
                <c:pt idx="2590">
                  <c:v>21.619386900196005</c:v>
                </c:pt>
                <c:pt idx="2591">
                  <c:v>21.614695659597835</c:v>
                </c:pt>
                <c:pt idx="2592">
                  <c:v>21.610506300369089</c:v>
                </c:pt>
                <c:pt idx="2593">
                  <c:v>21.604037730448535</c:v>
                </c:pt>
                <c:pt idx="2594">
                  <c:v>21.599736182138489</c:v>
                </c:pt>
                <c:pt idx="2595">
                  <c:v>21.594015603771187</c:v>
                </c:pt>
                <c:pt idx="2596">
                  <c:v>21.590087322912701</c:v>
                </c:pt>
                <c:pt idx="2597">
                  <c:v>21.582729460608789</c:v>
                </c:pt>
                <c:pt idx="2598">
                  <c:v>21.578537820559486</c:v>
                </c:pt>
                <c:pt idx="2599">
                  <c:v>21.571962880839699</c:v>
                </c:pt>
                <c:pt idx="2600">
                  <c:v>21.567468984795099</c:v>
                </c:pt>
                <c:pt idx="2601">
                  <c:v>21.561971198211239</c:v>
                </c:pt>
                <c:pt idx="2602">
                  <c:v>21.557019997216731</c:v>
                </c:pt>
                <c:pt idx="2603">
                  <c:v>21.5516650033709</c:v>
                </c:pt>
                <c:pt idx="2604">
                  <c:v>21.5472110386469</c:v>
                </c:pt>
                <c:pt idx="2605">
                  <c:v>21.542367414356299</c:v>
                </c:pt>
                <c:pt idx="2606">
                  <c:v>21.537937843821702</c:v>
                </c:pt>
                <c:pt idx="2607">
                  <c:v>21.532656067554001</c:v>
                </c:pt>
                <c:pt idx="2608">
                  <c:v>21.52860859556456</c:v>
                </c:pt>
                <c:pt idx="2609">
                  <c:v>21.524818968855335</c:v>
                </c:pt>
                <c:pt idx="2610">
                  <c:v>21.520784881761156</c:v>
                </c:pt>
                <c:pt idx="2611">
                  <c:v>21.5159623087157</c:v>
                </c:pt>
                <c:pt idx="2612">
                  <c:v>21.5116306193468</c:v>
                </c:pt>
                <c:pt idx="2613">
                  <c:v>21.507709874618989</c:v>
                </c:pt>
                <c:pt idx="2614">
                  <c:v>21.502507341221079</c:v>
                </c:pt>
                <c:pt idx="2615">
                  <c:v>21.496755393518299</c:v>
                </c:pt>
                <c:pt idx="2616">
                  <c:v>21.490781539808189</c:v>
                </c:pt>
                <c:pt idx="2617">
                  <c:v>21.486989446226989</c:v>
                </c:pt>
                <c:pt idx="2618">
                  <c:v>21.480224849762269</c:v>
                </c:pt>
                <c:pt idx="2619">
                  <c:v>21.475067012575789</c:v>
                </c:pt>
                <c:pt idx="2620">
                  <c:v>21.468252801248589</c:v>
                </c:pt>
                <c:pt idx="2621">
                  <c:v>21.463941998363083</c:v>
                </c:pt>
                <c:pt idx="2622">
                  <c:v>21.457518102075287</c:v>
                </c:pt>
                <c:pt idx="2623">
                  <c:v>21.453371069435601</c:v>
                </c:pt>
                <c:pt idx="2624">
                  <c:v>21.4479508427284</c:v>
                </c:pt>
                <c:pt idx="2625">
                  <c:v>21.443676841926514</c:v>
                </c:pt>
                <c:pt idx="2626">
                  <c:v>21.439141271148063</c:v>
                </c:pt>
                <c:pt idx="2627">
                  <c:v>21.4341763107</c:v>
                </c:pt>
                <c:pt idx="2628">
                  <c:v>21.429136980627849</c:v>
                </c:pt>
                <c:pt idx="2629">
                  <c:v>21.424314407582287</c:v>
                </c:pt>
                <c:pt idx="2630">
                  <c:v>21.4193019236242</c:v>
                </c:pt>
                <c:pt idx="2631">
                  <c:v>21.415448109519886</c:v>
                </c:pt>
                <c:pt idx="2632">
                  <c:v>21.410245576121834</c:v>
                </c:pt>
                <c:pt idx="2633">
                  <c:v>21.406360591748189</c:v>
                </c:pt>
                <c:pt idx="2634">
                  <c:v>21.402109779492989</c:v>
                </c:pt>
                <c:pt idx="2635">
                  <c:v>21.397575853591199</c:v>
                </c:pt>
                <c:pt idx="2636">
                  <c:v>21.391151957303101</c:v>
                </c:pt>
                <c:pt idx="2637">
                  <c:v>21.385400009599689</c:v>
                </c:pt>
                <c:pt idx="2638">
                  <c:v>21.380977782989401</c:v>
                </c:pt>
                <c:pt idx="2639">
                  <c:v>21.375396833234959</c:v>
                </c:pt>
                <c:pt idx="2640">
                  <c:v>21.37143956197086</c:v>
                </c:pt>
                <c:pt idx="2641">
                  <c:v>21.364793743379487</c:v>
                </c:pt>
                <c:pt idx="2642">
                  <c:v>21.3608229764484</c:v>
                </c:pt>
                <c:pt idx="2643">
                  <c:v>21.355428223655299</c:v>
                </c:pt>
                <c:pt idx="2644">
                  <c:v>21.3513212588859</c:v>
                </c:pt>
                <c:pt idx="2645">
                  <c:v>21.346610256828889</c:v>
                </c:pt>
                <c:pt idx="2646">
                  <c:v>21.340173835844986</c:v>
                </c:pt>
                <c:pt idx="2647">
                  <c:v>21.3355043173224</c:v>
                </c:pt>
                <c:pt idx="2648">
                  <c:v>21.3315577497211</c:v>
                </c:pt>
                <c:pt idx="2649">
                  <c:v>21.327126455509401</c:v>
                </c:pt>
                <c:pt idx="2650">
                  <c:v>21.321629073657402</c:v>
                </c:pt>
                <c:pt idx="2651">
                  <c:v>21.317238161745635</c:v>
                </c:pt>
                <c:pt idx="2652">
                  <c:v>21.313412272444786</c:v>
                </c:pt>
                <c:pt idx="2653">
                  <c:v>21.307312991734086</c:v>
                </c:pt>
                <c:pt idx="2654">
                  <c:v>21.303630951643289</c:v>
                </c:pt>
                <c:pt idx="2655">
                  <c:v>21.2998843849035</c:v>
                </c:pt>
                <c:pt idx="2656">
                  <c:v>21.296165897135687</c:v>
                </c:pt>
                <c:pt idx="2657">
                  <c:v>21.292483857044786</c:v>
                </c:pt>
                <c:pt idx="2658">
                  <c:v>21.288268275455589</c:v>
                </c:pt>
                <c:pt idx="2659">
                  <c:v>21.284554575236587</c:v>
                </c:pt>
                <c:pt idx="2660">
                  <c:v>21.279591269098731</c:v>
                </c:pt>
                <c:pt idx="2661">
                  <c:v>21.275877568879601</c:v>
                </c:pt>
                <c:pt idx="2662">
                  <c:v>21.270632649520856</c:v>
                </c:pt>
                <c:pt idx="2663">
                  <c:v>21.26539189067157</c:v>
                </c:pt>
                <c:pt idx="2664">
                  <c:v>21.258509687376876</c:v>
                </c:pt>
                <c:pt idx="2665">
                  <c:v>21.254793706337189</c:v>
                </c:pt>
                <c:pt idx="2666">
                  <c:v>21.2486944256265</c:v>
                </c:pt>
                <c:pt idx="2667">
                  <c:v>21.244886281902186</c:v>
                </c:pt>
                <c:pt idx="2668">
                  <c:v>21.239864154327201</c:v>
                </c:pt>
                <c:pt idx="2669">
                  <c:v>21.236038265026288</c:v>
                </c:pt>
                <c:pt idx="2670">
                  <c:v>21.231581274623089</c:v>
                </c:pt>
                <c:pt idx="2671">
                  <c:v>21.2276029689084</c:v>
                </c:pt>
                <c:pt idx="2672">
                  <c:v>21.223235003626989</c:v>
                </c:pt>
                <c:pt idx="2673">
                  <c:v>21.2192810921016</c:v>
                </c:pt>
                <c:pt idx="2674">
                  <c:v>21.214991758481009</c:v>
                </c:pt>
                <c:pt idx="2675">
                  <c:v>21.211419945500499</c:v>
                </c:pt>
                <c:pt idx="2676">
                  <c:v>21.208105977800088</c:v>
                </c:pt>
                <c:pt idx="2677">
                  <c:v>21.203083850224989</c:v>
                </c:pt>
                <c:pt idx="2678">
                  <c:v>21.196882889313287</c:v>
                </c:pt>
                <c:pt idx="2679">
                  <c:v>21.193026858953488</c:v>
                </c:pt>
                <c:pt idx="2680">
                  <c:v>21.186737921498501</c:v>
                </c:pt>
                <c:pt idx="2681">
                  <c:v>21.181574290658201</c:v>
                </c:pt>
                <c:pt idx="2682">
                  <c:v>21.178016007864699</c:v>
                </c:pt>
                <c:pt idx="2683">
                  <c:v>21.172831035067688</c:v>
                </c:pt>
                <c:pt idx="2684">
                  <c:v>21.169827822399601</c:v>
                </c:pt>
                <c:pt idx="2685">
                  <c:v>21.164900285454131</c:v>
                </c:pt>
                <c:pt idx="2686">
                  <c:v>21.161189937915189</c:v>
                </c:pt>
                <c:pt idx="2687">
                  <c:v>21.155164607501099</c:v>
                </c:pt>
                <c:pt idx="2688">
                  <c:v>21.15125686761473</c:v>
                </c:pt>
                <c:pt idx="2689">
                  <c:v>21.145621852238989</c:v>
                </c:pt>
                <c:pt idx="2690">
                  <c:v>21.142263700512501</c:v>
                </c:pt>
                <c:pt idx="2691">
                  <c:v>21.137632354718505</c:v>
                </c:pt>
                <c:pt idx="2692">
                  <c:v>21.134199009882735</c:v>
                </c:pt>
                <c:pt idx="2693">
                  <c:v>21.130452320017131</c:v>
                </c:pt>
                <c:pt idx="2694">
                  <c:v>21.126276240481889</c:v>
                </c:pt>
                <c:pt idx="2695">
                  <c:v>21.121958699654634</c:v>
                </c:pt>
                <c:pt idx="2696">
                  <c:v>21.117925007521105</c:v>
                </c:pt>
                <c:pt idx="2697">
                  <c:v>21.113749278610289</c:v>
                </c:pt>
                <c:pt idx="2698">
                  <c:v>21.110684345419131</c:v>
                </c:pt>
                <c:pt idx="2699">
                  <c:v>21.106776605532289</c:v>
                </c:pt>
                <c:pt idx="2700">
                  <c:v>21.103680502071189</c:v>
                </c:pt>
                <c:pt idx="2701">
                  <c:v>21.100218570728984</c:v>
                </c:pt>
                <c:pt idx="2702">
                  <c:v>21.0964735257405</c:v>
                </c:pt>
                <c:pt idx="2703">
                  <c:v>21.092439833607035</c:v>
                </c:pt>
                <c:pt idx="2704">
                  <c:v>21.087476766817531</c:v>
                </c:pt>
                <c:pt idx="2705">
                  <c:v>21.08342202343966</c:v>
                </c:pt>
                <c:pt idx="2706">
                  <c:v>21.0783782877166</c:v>
                </c:pt>
                <c:pt idx="2707">
                  <c:v>21.07520989736495</c:v>
                </c:pt>
                <c:pt idx="2708">
                  <c:v>21.069322158357689</c:v>
                </c:pt>
                <c:pt idx="2709">
                  <c:v>21.065900073402499</c:v>
                </c:pt>
                <c:pt idx="2710">
                  <c:v>21.060522114987489</c:v>
                </c:pt>
                <c:pt idx="2711">
                  <c:v>21.056963832194199</c:v>
                </c:pt>
                <c:pt idx="2712">
                  <c:v>21.052801512113099</c:v>
                </c:pt>
                <c:pt idx="2713">
                  <c:v>21.049489829720915</c:v>
                </c:pt>
                <c:pt idx="2714">
                  <c:v>21.045338367240888</c:v>
                </c:pt>
                <c:pt idx="2715">
                  <c:v>21.041705021543599</c:v>
                </c:pt>
                <c:pt idx="2716">
                  <c:v>21.037586949235902</c:v>
                </c:pt>
                <c:pt idx="2717">
                  <c:v>21.0335811093302</c:v>
                </c:pt>
                <c:pt idx="2718">
                  <c:v>21.029503419322289</c:v>
                </c:pt>
                <c:pt idx="2719">
                  <c:v>21.025990751925189</c:v>
                </c:pt>
                <c:pt idx="2720">
                  <c:v>21.021711843866989</c:v>
                </c:pt>
                <c:pt idx="2721">
                  <c:v>21.015142862476587</c:v>
                </c:pt>
                <c:pt idx="2722">
                  <c:v>21.0107739062028</c:v>
                </c:pt>
                <c:pt idx="2723">
                  <c:v>21.0073686403389</c:v>
                </c:pt>
                <c:pt idx="2724">
                  <c:v>21.004030710752701</c:v>
                </c:pt>
                <c:pt idx="2725">
                  <c:v>21.000128351067389</c:v>
                </c:pt>
                <c:pt idx="2726">
                  <c:v>20.996727872751745</c:v>
                </c:pt>
                <c:pt idx="2727">
                  <c:v>20.992077788518287</c:v>
                </c:pt>
                <c:pt idx="2728">
                  <c:v>20.986291729711599</c:v>
                </c:pt>
                <c:pt idx="2729">
                  <c:v>20.981360032257289</c:v>
                </c:pt>
                <c:pt idx="2730">
                  <c:v>20.977926687421586</c:v>
                </c:pt>
                <c:pt idx="2731">
                  <c:v>20.971442173218389</c:v>
                </c:pt>
                <c:pt idx="2732">
                  <c:v>20.968039414082089</c:v>
                </c:pt>
                <c:pt idx="2733">
                  <c:v>20.96225335527506</c:v>
                </c:pt>
                <c:pt idx="2734">
                  <c:v>20.958758433454999</c:v>
                </c:pt>
                <c:pt idx="2735">
                  <c:v>20.954514301795687</c:v>
                </c:pt>
                <c:pt idx="2736">
                  <c:v>20.950769256806787</c:v>
                </c:pt>
                <c:pt idx="2737">
                  <c:v>20.946625488307589</c:v>
                </c:pt>
                <c:pt idx="2738">
                  <c:v>20.942543337461164</c:v>
                </c:pt>
                <c:pt idx="2739">
                  <c:v>20.938488594084401</c:v>
                </c:pt>
                <c:pt idx="2740">
                  <c:v>20.934993672264099</c:v>
                </c:pt>
                <c:pt idx="2741">
                  <c:v>20.931017560546888</c:v>
                </c:pt>
                <c:pt idx="2742">
                  <c:v>20.927117763400705</c:v>
                </c:pt>
                <c:pt idx="2743">
                  <c:v>20.9241170176042</c:v>
                </c:pt>
                <c:pt idx="2744">
                  <c:v>20.920858426528198</c:v>
                </c:pt>
                <c:pt idx="2745">
                  <c:v>20.91736770409668</c:v>
                </c:pt>
                <c:pt idx="2746">
                  <c:v>20.913824895640531</c:v>
                </c:pt>
                <c:pt idx="2747">
                  <c:v>20.909931438515599</c:v>
                </c:pt>
                <c:pt idx="2748">
                  <c:v>20.906697350528866</c:v>
                </c:pt>
                <c:pt idx="2749">
                  <c:v>20.904282430683587</c:v>
                </c:pt>
                <c:pt idx="2750">
                  <c:v>20.900760228048899</c:v>
                </c:pt>
                <c:pt idx="2751">
                  <c:v>20.899419785542889</c:v>
                </c:pt>
                <c:pt idx="2752">
                  <c:v>20.896155018759735</c:v>
                </c:pt>
                <c:pt idx="2753">
                  <c:v>20.894305121525001</c:v>
                </c:pt>
                <c:pt idx="2754">
                  <c:v>20.889942561272989</c:v>
                </c:pt>
                <c:pt idx="2755">
                  <c:v>20.887697591548289</c:v>
                </c:pt>
                <c:pt idx="2756">
                  <c:v>20.884991405436931</c:v>
                </c:pt>
                <c:pt idx="2757">
                  <c:v>20.883296023872401</c:v>
                </c:pt>
                <c:pt idx="2758">
                  <c:v>20.8803274482405</c:v>
                </c:pt>
                <c:pt idx="2759">
                  <c:v>20.878556873566531</c:v>
                </c:pt>
                <c:pt idx="2760">
                  <c:v>20.8763198465827</c:v>
                </c:pt>
                <c:pt idx="2761">
                  <c:v>20.873806537209902</c:v>
                </c:pt>
                <c:pt idx="2762">
                  <c:v>20.870696826497888</c:v>
                </c:pt>
                <c:pt idx="2763">
                  <c:v>20.86864924912047</c:v>
                </c:pt>
                <c:pt idx="2764">
                  <c:v>20.866088416238721</c:v>
                </c:pt>
                <c:pt idx="2765">
                  <c:v>20.864686253209289</c:v>
                </c:pt>
                <c:pt idx="2766">
                  <c:v>20.861576542497389</c:v>
                </c:pt>
                <c:pt idx="2767">
                  <c:v>20.859836553522996</c:v>
                </c:pt>
                <c:pt idx="2768">
                  <c:v>20.858037392343586</c:v>
                </c:pt>
                <c:pt idx="2769">
                  <c:v>20.855955117517219</c:v>
                </c:pt>
                <c:pt idx="2770">
                  <c:v>20.854210779410931</c:v>
                </c:pt>
                <c:pt idx="2771">
                  <c:v>20.850910482783</c:v>
                </c:pt>
                <c:pt idx="2772">
                  <c:v>20.847641555490988</c:v>
                </c:pt>
                <c:pt idx="2773">
                  <c:v>20.844260589929789</c:v>
                </c:pt>
                <c:pt idx="2774">
                  <c:v>20.842783960146587</c:v>
                </c:pt>
                <c:pt idx="2775">
                  <c:v>20.8385589913009</c:v>
                </c:pt>
                <c:pt idx="2776">
                  <c:v>20.836799676507589</c:v>
                </c:pt>
                <c:pt idx="2777">
                  <c:v>20.833084488255331</c:v>
                </c:pt>
                <c:pt idx="2778">
                  <c:v>20.831188975623999</c:v>
                </c:pt>
                <c:pt idx="2779">
                  <c:v>20.828689425705086</c:v>
                </c:pt>
                <c:pt idx="2780">
                  <c:v>20.827040513475588</c:v>
                </c:pt>
                <c:pt idx="2781">
                  <c:v>20.824137170705086</c:v>
                </c:pt>
                <c:pt idx="2782">
                  <c:v>20.822166595169584</c:v>
                </c:pt>
                <c:pt idx="2783">
                  <c:v>20.819711293024501</c:v>
                </c:pt>
                <c:pt idx="2784">
                  <c:v>20.817368223281235</c:v>
                </c:pt>
                <c:pt idx="2785">
                  <c:v>20.814538098088835</c:v>
                </c:pt>
                <c:pt idx="2786">
                  <c:v>20.812688200853888</c:v>
                </c:pt>
                <c:pt idx="2787">
                  <c:v>20.810072062958035</c:v>
                </c:pt>
                <c:pt idx="2788">
                  <c:v>20.807972874320502</c:v>
                </c:pt>
                <c:pt idx="2789">
                  <c:v>20.804591908759299</c:v>
                </c:pt>
                <c:pt idx="2790">
                  <c:v>20.802849413057601</c:v>
                </c:pt>
                <c:pt idx="2791">
                  <c:v>20.801174253633601</c:v>
                </c:pt>
                <c:pt idx="2792">
                  <c:v>20.798423371310854</c:v>
                </c:pt>
                <c:pt idx="2793">
                  <c:v>20.796685663158531</c:v>
                </c:pt>
                <c:pt idx="2794">
                  <c:v>20.7936983490867</c:v>
                </c:pt>
                <c:pt idx="2795">
                  <c:v>20.792274567049187</c:v>
                </c:pt>
                <c:pt idx="2796">
                  <c:v>20.789005639757189</c:v>
                </c:pt>
                <c:pt idx="2797">
                  <c:v>20.786662570013256</c:v>
                </c:pt>
                <c:pt idx="2798">
                  <c:v>20.781840825972687</c:v>
                </c:pt>
                <c:pt idx="2799">
                  <c:v>20.779981674162887</c:v>
                </c:pt>
                <c:pt idx="2800">
                  <c:v>20.775858385518635</c:v>
                </c:pt>
                <c:pt idx="2801">
                  <c:v>20.7740262338599</c:v>
                </c:pt>
                <c:pt idx="2802">
                  <c:v>20.771444872362579</c:v>
                </c:pt>
                <c:pt idx="2803">
                  <c:v>20.767472627150202</c:v>
                </c:pt>
                <c:pt idx="2804">
                  <c:v>20.76499162881333</c:v>
                </c:pt>
                <c:pt idx="2805">
                  <c:v>20.762572248128993</c:v>
                </c:pt>
                <c:pt idx="2806">
                  <c:v>20.759984569133302</c:v>
                </c:pt>
                <c:pt idx="2807">
                  <c:v>20.7576712275783</c:v>
                </c:pt>
                <c:pt idx="2808">
                  <c:v>20.755357886023052</c:v>
                </c:pt>
                <c:pt idx="2809">
                  <c:v>20.752607003700771</c:v>
                </c:pt>
                <c:pt idx="2810">
                  <c:v>20.749638428069289</c:v>
                </c:pt>
                <c:pt idx="2811">
                  <c:v>20.745275867817288</c:v>
                </c:pt>
                <c:pt idx="2812">
                  <c:v>20.742932798073689</c:v>
                </c:pt>
                <c:pt idx="2813">
                  <c:v>20.740935340292701</c:v>
                </c:pt>
                <c:pt idx="2814">
                  <c:v>20.736572780040799</c:v>
                </c:pt>
                <c:pt idx="2815">
                  <c:v>20.733338692054531</c:v>
                </c:pt>
                <c:pt idx="2816">
                  <c:v>20.731099102531289</c:v>
                </c:pt>
                <c:pt idx="2817">
                  <c:v>20.727969803852705</c:v>
                </c:pt>
                <c:pt idx="2818">
                  <c:v>20.726629361346689</c:v>
                </c:pt>
                <c:pt idx="2819">
                  <c:v>20.723364594562977</c:v>
                </c:pt>
                <c:pt idx="2820">
                  <c:v>20.721620256457488</c:v>
                </c:pt>
                <c:pt idx="2821">
                  <c:v>20.717257696205635</c:v>
                </c:pt>
                <c:pt idx="2822">
                  <c:v>20.715012726481</c:v>
                </c:pt>
                <c:pt idx="2823">
                  <c:v>20.712306540368843</c:v>
                </c:pt>
                <c:pt idx="2824">
                  <c:v>20.709476415176987</c:v>
                </c:pt>
                <c:pt idx="2825">
                  <c:v>20.706507839544731</c:v>
                </c:pt>
                <c:pt idx="2826">
                  <c:v>20.704737264871589</c:v>
                </c:pt>
                <c:pt idx="2827">
                  <c:v>20.702500237887229</c:v>
                </c:pt>
                <c:pt idx="2828">
                  <c:v>20.699986928514839</c:v>
                </c:pt>
                <c:pt idx="2829">
                  <c:v>20.696877217802847</c:v>
                </c:pt>
                <c:pt idx="2830">
                  <c:v>20.694829640425887</c:v>
                </c:pt>
                <c:pt idx="2831">
                  <c:v>20.693491664791505</c:v>
                </c:pt>
                <c:pt idx="2832">
                  <c:v>20.692089501762489</c:v>
                </c:pt>
                <c:pt idx="2833">
                  <c:v>20.690007226935688</c:v>
                </c:pt>
                <c:pt idx="2834">
                  <c:v>20.6879233072323</c:v>
                </c:pt>
                <c:pt idx="2835">
                  <c:v>20.686217259207599</c:v>
                </c:pt>
                <c:pt idx="2836">
                  <c:v>20.684134984380886</c:v>
                </c:pt>
                <c:pt idx="2837">
                  <c:v>20.680951683725887</c:v>
                </c:pt>
                <c:pt idx="2838">
                  <c:v>20.676934764880595</c:v>
                </c:pt>
                <c:pt idx="2839">
                  <c:v>20.674937307099135</c:v>
                </c:pt>
                <c:pt idx="2840">
                  <c:v>20.671556341537787</c:v>
                </c:pt>
                <c:pt idx="2841">
                  <c:v>20.670079711754731</c:v>
                </c:pt>
                <c:pt idx="2842">
                  <c:v>20.665173500525796</c:v>
                </c:pt>
                <c:pt idx="2843">
                  <c:v>20.663414185733089</c:v>
                </c:pt>
                <c:pt idx="2844">
                  <c:v>20.659698997480731</c:v>
                </c:pt>
                <c:pt idx="2845">
                  <c:v>20.657656752511301</c:v>
                </c:pt>
                <c:pt idx="2846">
                  <c:v>20.655157202592399</c:v>
                </c:pt>
                <c:pt idx="2847">
                  <c:v>20.653508290362989</c:v>
                </c:pt>
                <c:pt idx="2848">
                  <c:v>20.650604947592399</c:v>
                </c:pt>
                <c:pt idx="2849">
                  <c:v>20.648505758955</c:v>
                </c:pt>
                <c:pt idx="2850">
                  <c:v>20.646050456809736</c:v>
                </c:pt>
                <c:pt idx="2851">
                  <c:v>20.643707387065689</c:v>
                </c:pt>
                <c:pt idx="2852">
                  <c:v>20.640877261873605</c:v>
                </c:pt>
                <c:pt idx="2853">
                  <c:v>20.639281440959731</c:v>
                </c:pt>
                <c:pt idx="2854">
                  <c:v>20.636665303063801</c:v>
                </c:pt>
                <c:pt idx="2855">
                  <c:v>20.633482002408901</c:v>
                </c:pt>
                <c:pt idx="2856">
                  <c:v>20.631833090179388</c:v>
                </c:pt>
                <c:pt idx="2857">
                  <c:v>20.6300905944777</c:v>
                </c:pt>
                <c:pt idx="2858">
                  <c:v>20.6284154350537</c:v>
                </c:pt>
                <c:pt idx="2859">
                  <c:v>20.625664552731489</c:v>
                </c:pt>
                <c:pt idx="2860">
                  <c:v>20.623924563757399</c:v>
                </c:pt>
                <c:pt idx="2861">
                  <c:v>20.6209372496856</c:v>
                </c:pt>
                <c:pt idx="2862">
                  <c:v>20.619536480352</c:v>
                </c:pt>
              </c:numCache>
            </c:numRef>
          </c:val>
        </c:ser>
        <c:ser>
          <c:idx val="2"/>
          <c:order val="2"/>
          <c:tx>
            <c:strRef>
              <c:f>'E25%'!$E$4</c:f>
              <c:strCache>
                <c:ptCount val="1"/>
                <c:pt idx="0">
                  <c:v>VGA</c:v>
                </c:pt>
              </c:strCache>
            </c:strRef>
          </c:tx>
          <c:marker>
            <c:symbol val="none"/>
          </c:marker>
          <c:val>
            <c:numRef>
              <c:f>'E25%'!$E$5:$E$2867</c:f>
              <c:numCache>
                <c:formatCode>General</c:formatCode>
                <c:ptCount val="2863"/>
                <c:pt idx="0">
                  <c:v>49.998687676483996</c:v>
                </c:pt>
                <c:pt idx="1">
                  <c:v>49.86412115424595</c:v>
                </c:pt>
                <c:pt idx="2">
                  <c:v>49.862538553389399</c:v>
                </c:pt>
                <c:pt idx="3">
                  <c:v>49.730067802012194</c:v>
                </c:pt>
                <c:pt idx="4">
                  <c:v>49.729906851481502</c:v>
                </c:pt>
                <c:pt idx="5">
                  <c:v>49.595234718131799</c:v>
                </c:pt>
                <c:pt idx="6">
                  <c:v>49.594380054872701</c:v>
                </c:pt>
                <c:pt idx="7">
                  <c:v>49.461874916449496</c:v>
                </c:pt>
                <c:pt idx="8">
                  <c:v>49.460993625349396</c:v>
                </c:pt>
                <c:pt idx="9">
                  <c:v>49.328053218269403</c:v>
                </c:pt>
                <c:pt idx="10">
                  <c:v>49.326215954183411</c:v>
                </c:pt>
                <c:pt idx="11">
                  <c:v>49.192106840100728</c:v>
                </c:pt>
                <c:pt idx="12">
                  <c:v>49.190069320763811</c:v>
                </c:pt>
                <c:pt idx="13">
                  <c:v>49.056666262532794</c:v>
                </c:pt>
                <c:pt idx="14">
                  <c:v>49.0541238315027</c:v>
                </c:pt>
                <c:pt idx="15">
                  <c:v>48.920769765461998</c:v>
                </c:pt>
                <c:pt idx="16">
                  <c:v>48.919644438218747</c:v>
                </c:pt>
                <c:pt idx="17">
                  <c:v>48.784734625456544</c:v>
                </c:pt>
                <c:pt idx="18">
                  <c:v>48.783162340290012</c:v>
                </c:pt>
                <c:pt idx="19">
                  <c:v>48.651219402559299</c:v>
                </c:pt>
                <c:pt idx="20">
                  <c:v>48.650605648397999</c:v>
                </c:pt>
                <c:pt idx="21">
                  <c:v>48.516970380391001</c:v>
                </c:pt>
                <c:pt idx="22">
                  <c:v>48.515400149306494</c:v>
                </c:pt>
                <c:pt idx="23">
                  <c:v>48.381049250861913</c:v>
                </c:pt>
                <c:pt idx="24">
                  <c:v>48.379233759565494</c:v>
                </c:pt>
                <c:pt idx="25">
                  <c:v>48.247630551443727</c:v>
                </c:pt>
                <c:pt idx="26">
                  <c:v>48.245590588853503</c:v>
                </c:pt>
                <c:pt idx="27">
                  <c:v>48.111860069809829</c:v>
                </c:pt>
                <c:pt idx="28">
                  <c:v>48.109841312322096</c:v>
                </c:pt>
                <c:pt idx="29">
                  <c:v>47.976315238382412</c:v>
                </c:pt>
                <c:pt idx="30">
                  <c:v>47.975191116942298</c:v>
                </c:pt>
                <c:pt idx="31">
                  <c:v>47.842131489681094</c:v>
                </c:pt>
                <c:pt idx="32">
                  <c:v>47.840784834933295</c:v>
                </c:pt>
                <c:pt idx="33">
                  <c:v>47.708076258094401</c:v>
                </c:pt>
                <c:pt idx="34">
                  <c:v>47.706269884785598</c:v>
                </c:pt>
                <c:pt idx="35">
                  <c:v>47.570629282777496</c:v>
                </c:pt>
                <c:pt idx="36">
                  <c:v>47.568582948008419</c:v>
                </c:pt>
                <c:pt idx="37">
                  <c:v>47.436512497472009</c:v>
                </c:pt>
                <c:pt idx="38">
                  <c:v>47.434969397411997</c:v>
                </c:pt>
                <c:pt idx="39">
                  <c:v>47.301281959105744</c:v>
                </c:pt>
                <c:pt idx="40">
                  <c:v>47.299700720250463</c:v>
                </c:pt>
                <c:pt idx="41">
                  <c:v>47.167244042226997</c:v>
                </c:pt>
                <c:pt idx="42">
                  <c:v>47.165625167582</c:v>
                </c:pt>
                <c:pt idx="43">
                  <c:v>47.033169082367394</c:v>
                </c:pt>
                <c:pt idx="44">
                  <c:v>47.032556616541285</c:v>
                </c:pt>
                <c:pt idx="45">
                  <c:v>46.899147418026494</c:v>
                </c:pt>
                <c:pt idx="46">
                  <c:v>46.897359441742744</c:v>
                </c:pt>
                <c:pt idx="47">
                  <c:v>46.763300705722401</c:v>
                </c:pt>
                <c:pt idx="48">
                  <c:v>46.761655750754912</c:v>
                </c:pt>
                <c:pt idx="49">
                  <c:v>46.6296032612617</c:v>
                </c:pt>
                <c:pt idx="50">
                  <c:v>46.629222008549213</c:v>
                </c:pt>
                <c:pt idx="51">
                  <c:v>46.496185985784699</c:v>
                </c:pt>
                <c:pt idx="52">
                  <c:v>46.494828599306892</c:v>
                </c:pt>
                <c:pt idx="53">
                  <c:v>46.361666476394568</c:v>
                </c:pt>
                <c:pt idx="54">
                  <c:v>46.360793828130063</c:v>
                </c:pt>
                <c:pt idx="55">
                  <c:v>46.226926246287213</c:v>
                </c:pt>
                <c:pt idx="56">
                  <c:v>46.224912513710009</c:v>
                </c:pt>
                <c:pt idx="57">
                  <c:v>46.0914382534148</c:v>
                </c:pt>
                <c:pt idx="58">
                  <c:v>46.088899871994194</c:v>
                </c:pt>
                <c:pt idx="59">
                  <c:v>45.956442347110197</c:v>
                </c:pt>
                <c:pt idx="60">
                  <c:v>45.954645946045993</c:v>
                </c:pt>
                <c:pt idx="61">
                  <c:v>45.820277866995298</c:v>
                </c:pt>
                <c:pt idx="62">
                  <c:v>45.819381470475975</c:v>
                </c:pt>
                <c:pt idx="63">
                  <c:v>45.686575007660004</c:v>
                </c:pt>
                <c:pt idx="64">
                  <c:v>45.686206909755597</c:v>
                </c:pt>
                <c:pt idx="65">
                  <c:v>45.552997872927101</c:v>
                </c:pt>
                <c:pt idx="66">
                  <c:v>45.551920744545903</c:v>
                </c:pt>
                <c:pt idx="67">
                  <c:v>45.418112050963813</c:v>
                </c:pt>
                <c:pt idx="68">
                  <c:v>45.4167696409</c:v>
                </c:pt>
                <c:pt idx="69">
                  <c:v>45.2831056338173</c:v>
                </c:pt>
                <c:pt idx="70">
                  <c:v>45.281483855180994</c:v>
                </c:pt>
                <c:pt idx="71">
                  <c:v>45.150113364960013</c:v>
                </c:pt>
                <c:pt idx="72">
                  <c:v>45.148526155989401</c:v>
                </c:pt>
                <c:pt idx="73">
                  <c:v>45.014651506143409</c:v>
                </c:pt>
                <c:pt idx="74">
                  <c:v>45.013033452281995</c:v>
                </c:pt>
                <c:pt idx="75">
                  <c:v>44.881603966624994</c:v>
                </c:pt>
                <c:pt idx="76">
                  <c:v>44.881186793909997</c:v>
                </c:pt>
                <c:pt idx="77">
                  <c:v>44.747617497509999</c:v>
                </c:pt>
                <c:pt idx="78">
                  <c:v>44.74559081688038</c:v>
                </c:pt>
                <c:pt idx="79">
                  <c:v>44.619816622538302</c:v>
                </c:pt>
                <c:pt idx="80">
                  <c:v>44.617975810058603</c:v>
                </c:pt>
                <c:pt idx="81">
                  <c:v>44.492548941738313</c:v>
                </c:pt>
                <c:pt idx="82">
                  <c:v>44.490506479874398</c:v>
                </c:pt>
                <c:pt idx="83">
                  <c:v>44.367415861244844</c:v>
                </c:pt>
                <c:pt idx="84">
                  <c:v>44.365359339800413</c:v>
                </c:pt>
                <c:pt idx="85">
                  <c:v>44.240578789722903</c:v>
                </c:pt>
                <c:pt idx="86">
                  <c:v>44.238520283594411</c:v>
                </c:pt>
                <c:pt idx="87">
                  <c:v>44.114168811964902</c:v>
                </c:pt>
                <c:pt idx="88">
                  <c:v>44.112816805637095</c:v>
                </c:pt>
                <c:pt idx="89">
                  <c:v>43.988833183627797</c:v>
                </c:pt>
                <c:pt idx="90">
                  <c:v>43.987703214963801</c:v>
                </c:pt>
                <c:pt idx="91">
                  <c:v>43.862221837424002</c:v>
                </c:pt>
                <c:pt idx="92">
                  <c:v>43.860899509201744</c:v>
                </c:pt>
                <c:pt idx="93">
                  <c:v>43.736909447450202</c:v>
                </c:pt>
                <c:pt idx="94">
                  <c:v>43.735816013197002</c:v>
                </c:pt>
                <c:pt idx="95">
                  <c:v>43.609436588524503</c:v>
                </c:pt>
                <c:pt idx="96">
                  <c:v>43.607890369506798</c:v>
                </c:pt>
                <c:pt idx="97">
                  <c:v>43.484541681175095</c:v>
                </c:pt>
                <c:pt idx="98">
                  <c:v>43.483661303975992</c:v>
                </c:pt>
                <c:pt idx="99">
                  <c:v>43.359092249555601</c:v>
                </c:pt>
                <c:pt idx="100">
                  <c:v>43.357050570685509</c:v>
                </c:pt>
                <c:pt idx="101">
                  <c:v>43.231998273274201</c:v>
                </c:pt>
                <c:pt idx="102">
                  <c:v>43.230183535158602</c:v>
                </c:pt>
                <c:pt idx="103">
                  <c:v>43.104480211367871</c:v>
                </c:pt>
                <c:pt idx="104">
                  <c:v>43.102406811902902</c:v>
                </c:pt>
                <c:pt idx="105">
                  <c:v>42.97892891095082</c:v>
                </c:pt>
                <c:pt idx="106">
                  <c:v>42.978557947577563</c:v>
                </c:pt>
                <c:pt idx="107">
                  <c:v>42.853374044051996</c:v>
                </c:pt>
                <c:pt idx="108">
                  <c:v>42.852238959157496</c:v>
                </c:pt>
                <c:pt idx="109">
                  <c:v>42.728337007270312</c:v>
                </c:pt>
                <c:pt idx="110">
                  <c:v>42.727258377683398</c:v>
                </c:pt>
                <c:pt idx="111">
                  <c:v>42.603321822505556</c:v>
                </c:pt>
                <c:pt idx="112">
                  <c:v>42.601297847435099</c:v>
                </c:pt>
                <c:pt idx="113">
                  <c:v>42.475766354557102</c:v>
                </c:pt>
                <c:pt idx="114">
                  <c:v>42.474909502637303</c:v>
                </c:pt>
                <c:pt idx="115">
                  <c:v>42.350236808287796</c:v>
                </c:pt>
                <c:pt idx="116">
                  <c:v>42.349131969385994</c:v>
                </c:pt>
                <c:pt idx="117">
                  <c:v>42.226022997211203</c:v>
                </c:pt>
                <c:pt idx="118">
                  <c:v>42.223991602759313</c:v>
                </c:pt>
                <c:pt idx="119">
                  <c:v>42.099054408624703</c:v>
                </c:pt>
                <c:pt idx="120">
                  <c:v>42.0977084965416</c:v>
                </c:pt>
                <c:pt idx="121">
                  <c:v>41.973706635631999</c:v>
                </c:pt>
                <c:pt idx="122">
                  <c:v>41.972570114375934</c:v>
                </c:pt>
                <c:pt idx="123">
                  <c:v>41.847347203128095</c:v>
                </c:pt>
                <c:pt idx="124">
                  <c:v>41.8455635648818</c:v>
                </c:pt>
                <c:pt idx="125">
                  <c:v>41.720286501989811</c:v>
                </c:pt>
                <c:pt idx="126">
                  <c:v>41.719175174681503</c:v>
                </c:pt>
                <c:pt idx="127">
                  <c:v>41.595374939724543</c:v>
                </c:pt>
                <c:pt idx="128">
                  <c:v>41.469849522177597</c:v>
                </c:pt>
                <c:pt idx="129">
                  <c:v>41.468532587156012</c:v>
                </c:pt>
                <c:pt idx="130">
                  <c:v>41.344710296286294</c:v>
                </c:pt>
                <c:pt idx="131">
                  <c:v>41.344342198381902</c:v>
                </c:pt>
                <c:pt idx="132">
                  <c:v>41.219195680885313</c:v>
                </c:pt>
                <c:pt idx="133">
                  <c:v>41.218118552504563</c:v>
                </c:pt>
                <c:pt idx="134">
                  <c:v>41.095017190853113</c:v>
                </c:pt>
                <c:pt idx="135">
                  <c:v>41.093678962335311</c:v>
                </c:pt>
                <c:pt idx="136">
                  <c:v>40.967509805086394</c:v>
                </c:pt>
                <c:pt idx="137">
                  <c:v>40.966119725148012</c:v>
                </c:pt>
                <c:pt idx="138">
                  <c:v>40.843408928942594</c:v>
                </c:pt>
                <c:pt idx="139">
                  <c:v>40.841854622734324</c:v>
                </c:pt>
                <c:pt idx="140">
                  <c:v>40.716774386366495</c:v>
                </c:pt>
                <c:pt idx="141">
                  <c:v>40.715143879358699</c:v>
                </c:pt>
                <c:pt idx="142">
                  <c:v>40.593240428023812</c:v>
                </c:pt>
                <c:pt idx="143">
                  <c:v>40.591875352739201</c:v>
                </c:pt>
                <c:pt idx="144">
                  <c:v>40.465751600476011</c:v>
                </c:pt>
                <c:pt idx="145">
                  <c:v>40.463724730680298</c:v>
                </c:pt>
                <c:pt idx="146">
                  <c:v>40.3391934955567</c:v>
                </c:pt>
                <c:pt idx="147">
                  <c:v>40.337604082378895</c:v>
                </c:pt>
                <c:pt idx="148">
                  <c:v>40.089616210962596</c:v>
                </c:pt>
                <c:pt idx="149">
                  <c:v>39.963369429112895</c:v>
                </c:pt>
                <c:pt idx="150">
                  <c:v>39.715179504302199</c:v>
                </c:pt>
                <c:pt idx="151">
                  <c:v>39.5904666478528</c:v>
                </c:pt>
                <c:pt idx="152">
                  <c:v>39.344597089017526</c:v>
                </c:pt>
                <c:pt idx="153">
                  <c:v>39.21964352128299</c:v>
                </c:pt>
                <c:pt idx="154">
                  <c:v>38.992344510909213</c:v>
                </c:pt>
                <c:pt idx="155">
                  <c:v>38.874242376998801</c:v>
                </c:pt>
                <c:pt idx="156">
                  <c:v>38.641642858050396</c:v>
                </c:pt>
                <c:pt idx="157">
                  <c:v>38.524348096073211</c:v>
                </c:pt>
                <c:pt idx="158">
                  <c:v>38.291140153285099</c:v>
                </c:pt>
                <c:pt idx="159">
                  <c:v>38.173940233129571</c:v>
                </c:pt>
                <c:pt idx="160">
                  <c:v>37.940211015511395</c:v>
                </c:pt>
                <c:pt idx="161">
                  <c:v>37.825347574136998</c:v>
                </c:pt>
                <c:pt idx="162">
                  <c:v>37.591870967810394</c:v>
                </c:pt>
                <c:pt idx="163">
                  <c:v>37.479540197577002</c:v>
                </c:pt>
                <c:pt idx="164">
                  <c:v>37.259181692699798</c:v>
                </c:pt>
                <c:pt idx="165">
                  <c:v>37.149223463375975</c:v>
                </c:pt>
                <c:pt idx="166">
                  <c:v>36.926933056422911</c:v>
                </c:pt>
                <c:pt idx="167">
                  <c:v>36.814443588913576</c:v>
                </c:pt>
                <c:pt idx="168">
                  <c:v>36.595317619006003</c:v>
                </c:pt>
                <c:pt idx="169">
                  <c:v>36.483234115429497</c:v>
                </c:pt>
                <c:pt idx="170">
                  <c:v>36.259005858178163</c:v>
                </c:pt>
                <c:pt idx="171">
                  <c:v>36.1479993335522</c:v>
                </c:pt>
                <c:pt idx="172">
                  <c:v>35.923479270257296</c:v>
                </c:pt>
                <c:pt idx="173">
                  <c:v>35.811682731316616</c:v>
                </c:pt>
                <c:pt idx="174">
                  <c:v>35.588860834748701</c:v>
                </c:pt>
                <c:pt idx="175">
                  <c:v>35.476878509009097</c:v>
                </c:pt>
                <c:pt idx="176">
                  <c:v>35.2544823471532</c:v>
                </c:pt>
                <c:pt idx="177">
                  <c:v>35.141075138314811</c:v>
                </c:pt>
                <c:pt idx="178">
                  <c:v>34.919389633902064</c:v>
                </c:pt>
                <c:pt idx="179">
                  <c:v>34.805515380420978</c:v>
                </c:pt>
                <c:pt idx="180">
                  <c:v>34.581834779551997</c:v>
                </c:pt>
                <c:pt idx="181">
                  <c:v>34.469529775500597</c:v>
                </c:pt>
                <c:pt idx="182">
                  <c:v>34.247557119845993</c:v>
                </c:pt>
                <c:pt idx="183">
                  <c:v>34.134476882336394</c:v>
                </c:pt>
                <c:pt idx="184">
                  <c:v>33.912950094208398</c:v>
                </c:pt>
                <c:pt idx="185">
                  <c:v>33.800177370074913</c:v>
                </c:pt>
                <c:pt idx="186">
                  <c:v>33.581220909011996</c:v>
                </c:pt>
                <c:pt idx="187">
                  <c:v>33.470541358841295</c:v>
                </c:pt>
                <c:pt idx="188">
                  <c:v>33.253075029614394</c:v>
                </c:pt>
                <c:pt idx="189">
                  <c:v>33.148249541503098</c:v>
                </c:pt>
                <c:pt idx="190">
                  <c:v>32.943332264273913</c:v>
                </c:pt>
                <c:pt idx="191">
                  <c:v>32.842184136354199</c:v>
                </c:pt>
                <c:pt idx="192">
                  <c:v>32.637316236307313</c:v>
                </c:pt>
                <c:pt idx="193">
                  <c:v>32.535434370888403</c:v>
                </c:pt>
                <c:pt idx="194">
                  <c:v>32.331336713176</c:v>
                </c:pt>
                <c:pt idx="195">
                  <c:v>32.229505773419412</c:v>
                </c:pt>
                <c:pt idx="196">
                  <c:v>32.025719446971891</c:v>
                </c:pt>
                <c:pt idx="197">
                  <c:v>31.923532260206589</c:v>
                </c:pt>
                <c:pt idx="198">
                  <c:v>31.723590751473786</c:v>
                </c:pt>
                <c:pt idx="199">
                  <c:v>31.626302350051802</c:v>
                </c:pt>
                <c:pt idx="200">
                  <c:v>31.431239212402687</c:v>
                </c:pt>
                <c:pt idx="201">
                  <c:v>31.333625736227088</c:v>
                </c:pt>
                <c:pt idx="202">
                  <c:v>31.1388212102311</c:v>
                </c:pt>
                <c:pt idx="203">
                  <c:v>31.041581383625889</c:v>
                </c:pt>
                <c:pt idx="204">
                  <c:v>30.846900770950601</c:v>
                </c:pt>
                <c:pt idx="205">
                  <c:v>30.753745490496101</c:v>
                </c:pt>
                <c:pt idx="206">
                  <c:v>30.585274350748687</c:v>
                </c:pt>
                <c:pt idx="207">
                  <c:v>30.500027014781089</c:v>
                </c:pt>
                <c:pt idx="208">
                  <c:v>30.332609638584767</c:v>
                </c:pt>
                <c:pt idx="209">
                  <c:v>30.247821772576501</c:v>
                </c:pt>
                <c:pt idx="210">
                  <c:v>30.081203121732401</c:v>
                </c:pt>
                <c:pt idx="211">
                  <c:v>29.994433936452687</c:v>
                </c:pt>
                <c:pt idx="212">
                  <c:v>29.826496821752599</c:v>
                </c:pt>
                <c:pt idx="213">
                  <c:v>29.740704971105</c:v>
                </c:pt>
                <c:pt idx="214">
                  <c:v>29.573559185953599</c:v>
                </c:pt>
                <c:pt idx="215">
                  <c:v>29.487817666734799</c:v>
                </c:pt>
                <c:pt idx="216">
                  <c:v>29.320249094772578</c:v>
                </c:pt>
                <c:pt idx="217">
                  <c:v>29.236055402584931</c:v>
                </c:pt>
                <c:pt idx="218">
                  <c:v>29.066945565715088</c:v>
                </c:pt>
                <c:pt idx="219">
                  <c:v>28.982779395682751</c:v>
                </c:pt>
                <c:pt idx="220">
                  <c:v>28.813142494618301</c:v>
                </c:pt>
                <c:pt idx="221">
                  <c:v>28.733851035692837</c:v>
                </c:pt>
                <c:pt idx="222">
                  <c:v>28.576325641068401</c:v>
                </c:pt>
                <c:pt idx="223">
                  <c:v>28.498708215543566</c:v>
                </c:pt>
                <c:pt idx="224">
                  <c:v>28.358605289100087</c:v>
                </c:pt>
                <c:pt idx="225">
                  <c:v>28.287361034882405</c:v>
                </c:pt>
                <c:pt idx="226">
                  <c:v>28.146399246620913</c:v>
                </c:pt>
                <c:pt idx="227">
                  <c:v>28.076752533109723</c:v>
                </c:pt>
                <c:pt idx="228">
                  <c:v>27.9372250765426</c:v>
                </c:pt>
                <c:pt idx="229">
                  <c:v>27.86564995801562</c:v>
                </c:pt>
                <c:pt idx="230">
                  <c:v>27.724539418977663</c:v>
                </c:pt>
                <c:pt idx="231">
                  <c:v>27.655540374754487</c:v>
                </c:pt>
                <c:pt idx="232">
                  <c:v>27.514645712327887</c:v>
                </c:pt>
                <c:pt idx="233">
                  <c:v>27.443612014096587</c:v>
                </c:pt>
                <c:pt idx="234">
                  <c:v>27.308749272314401</c:v>
                </c:pt>
                <c:pt idx="235">
                  <c:v>27.239727418261889</c:v>
                </c:pt>
                <c:pt idx="236">
                  <c:v>27.109711029841598</c:v>
                </c:pt>
                <c:pt idx="237">
                  <c:v>27.046049427285286</c:v>
                </c:pt>
                <c:pt idx="238">
                  <c:v>26.924458993554399</c:v>
                </c:pt>
                <c:pt idx="239">
                  <c:v>26.859440307732989</c:v>
                </c:pt>
                <c:pt idx="240">
                  <c:v>26.732644975349029</c:v>
                </c:pt>
                <c:pt idx="241">
                  <c:v>26.667990796935605</c:v>
                </c:pt>
                <c:pt idx="242">
                  <c:v>26.5408109612228</c:v>
                </c:pt>
                <c:pt idx="243">
                  <c:v>26.475341242498889</c:v>
                </c:pt>
                <c:pt idx="244">
                  <c:v>26.347912684119187</c:v>
                </c:pt>
                <c:pt idx="245">
                  <c:v>26.283836907030587</c:v>
                </c:pt>
                <c:pt idx="246">
                  <c:v>26.155654070274601</c:v>
                </c:pt>
                <c:pt idx="247">
                  <c:v>26.089752180465489</c:v>
                </c:pt>
                <c:pt idx="248">
                  <c:v>25.963015561390886</c:v>
                </c:pt>
                <c:pt idx="249">
                  <c:v>25.898843110779602</c:v>
                </c:pt>
                <c:pt idx="250">
                  <c:v>25.770613244515509</c:v>
                </c:pt>
                <c:pt idx="251">
                  <c:v>25.707441015171689</c:v>
                </c:pt>
                <c:pt idx="252">
                  <c:v>8.7060298885737719</c:v>
                </c:pt>
              </c:numCache>
            </c:numRef>
          </c:val>
        </c:ser>
        <c:marker val="1"/>
        <c:axId val="151294336"/>
        <c:axId val="151296640"/>
      </c:lineChart>
      <c:catAx>
        <c:axId val="151294336"/>
        <c:scaling>
          <c:orientation val="minMax"/>
        </c:scaling>
        <c:axPos val="b"/>
        <c:majorGridlines>
          <c:spPr>
            <a:ln>
              <a:prstDash val="dash"/>
            </a:ln>
          </c:spPr>
        </c:majorGridlines>
        <c:title>
          <c:tx>
            <c:rich>
              <a:bodyPr/>
              <a:lstStyle/>
              <a:p>
                <a:pPr>
                  <a:defRPr sz="1400"/>
                </a:pPr>
                <a:r>
                  <a:rPr lang="en-US" sz="1400"/>
                  <a:t>Number of Rounds</a:t>
                </a:r>
              </a:p>
            </c:rich>
          </c:tx>
        </c:title>
        <c:tickLblPos val="nextTo"/>
        <c:crossAx val="151296640"/>
        <c:crosses val="autoZero"/>
        <c:auto val="1"/>
        <c:lblAlgn val="ctr"/>
        <c:lblOffset val="100"/>
        <c:tickLblSkip val="200"/>
        <c:tickMarkSkip val="300"/>
      </c:catAx>
      <c:valAx>
        <c:axId val="151296640"/>
        <c:scaling>
          <c:orientation val="minMax"/>
          <c:max val="50"/>
        </c:scaling>
        <c:axPos val="l"/>
        <c:majorGridlines>
          <c:spPr>
            <a:ln>
              <a:prstDash val="dash"/>
            </a:ln>
          </c:spPr>
        </c:majorGridlines>
        <c:title>
          <c:tx>
            <c:rich>
              <a:bodyPr rot="-5400000" vert="horz"/>
              <a:lstStyle/>
              <a:p>
                <a:pPr>
                  <a:defRPr sz="1400"/>
                </a:pPr>
                <a:r>
                  <a:rPr lang="en-US" sz="1400"/>
                  <a:t>Total Network Energy (50 kj)</a:t>
                </a:r>
              </a:p>
            </c:rich>
          </c:tx>
        </c:title>
        <c:numFmt formatCode="General" sourceLinked="1"/>
        <c:tickLblPos val="nextTo"/>
        <c:crossAx val="151294336"/>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b="1"/>
            </a:pPr>
            <a:r>
              <a:rPr lang="en-US" sz="1800" b="1" i="0" u="none" strike="noStrike" baseline="0"/>
              <a:t>Total Energy Dissepated at 50% Nodes Mortality </a:t>
            </a:r>
            <a:endParaRPr lang="en-US" b="1"/>
          </a:p>
        </c:rich>
      </c:tx>
    </c:title>
    <c:plotArea>
      <c:layout/>
      <c:lineChart>
        <c:grouping val="standard"/>
        <c:ser>
          <c:idx val="0"/>
          <c:order val="0"/>
          <c:tx>
            <c:strRef>
              <c:f>'E50%'!$C$3</c:f>
              <c:strCache>
                <c:ptCount val="1"/>
                <c:pt idx="0">
                  <c:v>LEACH</c:v>
                </c:pt>
              </c:strCache>
            </c:strRef>
          </c:tx>
          <c:marker>
            <c:symbol val="none"/>
          </c:marker>
          <c:val>
            <c:numRef>
              <c:f>'E50%'!$C$4:$C$5315</c:f>
              <c:numCache>
                <c:formatCode>General</c:formatCode>
                <c:ptCount val="5312"/>
                <c:pt idx="0">
                  <c:v>49.950747587842244</c:v>
                </c:pt>
                <c:pt idx="1">
                  <c:v>49.903025729546194</c:v>
                </c:pt>
                <c:pt idx="2">
                  <c:v>49.857679367027878</c:v>
                </c:pt>
                <c:pt idx="3">
                  <c:v>49.815128682077301</c:v>
                </c:pt>
                <c:pt idx="4">
                  <c:v>49.775276810563113</c:v>
                </c:pt>
                <c:pt idx="5">
                  <c:v>49.734958450639994</c:v>
                </c:pt>
                <c:pt idx="6">
                  <c:v>49.691148099628201</c:v>
                </c:pt>
                <c:pt idx="7">
                  <c:v>49.649010712478457</c:v>
                </c:pt>
                <c:pt idx="8">
                  <c:v>49.603577112743096</c:v>
                </c:pt>
                <c:pt idx="9">
                  <c:v>49.554505133629299</c:v>
                </c:pt>
                <c:pt idx="10">
                  <c:v>49.514242142896244</c:v>
                </c:pt>
                <c:pt idx="11">
                  <c:v>49.477702195375102</c:v>
                </c:pt>
                <c:pt idx="12">
                  <c:v>49.440369121001993</c:v>
                </c:pt>
                <c:pt idx="13">
                  <c:v>49.400886445832313</c:v>
                </c:pt>
                <c:pt idx="14">
                  <c:v>49.356118162534301</c:v>
                </c:pt>
                <c:pt idx="15">
                  <c:v>49.316481171315587</c:v>
                </c:pt>
                <c:pt idx="16">
                  <c:v>49.279345933793913</c:v>
                </c:pt>
                <c:pt idx="17">
                  <c:v>49.242005465795799</c:v>
                </c:pt>
                <c:pt idx="18">
                  <c:v>49.200318178976545</c:v>
                </c:pt>
                <c:pt idx="19">
                  <c:v>49.162010996152674</c:v>
                </c:pt>
                <c:pt idx="20">
                  <c:v>49.1205218346946</c:v>
                </c:pt>
                <c:pt idx="21">
                  <c:v>49.078291695462894</c:v>
                </c:pt>
                <c:pt idx="22">
                  <c:v>49.036516788654502</c:v>
                </c:pt>
                <c:pt idx="23">
                  <c:v>48.993871814469699</c:v>
                </c:pt>
                <c:pt idx="24">
                  <c:v>48.948980078014444</c:v>
                </c:pt>
                <c:pt idx="25">
                  <c:v>48.9102543648007</c:v>
                </c:pt>
                <c:pt idx="26">
                  <c:v>48.876612123806396</c:v>
                </c:pt>
                <c:pt idx="27">
                  <c:v>48.843022403882003</c:v>
                </c:pt>
                <c:pt idx="28">
                  <c:v>48.806190807542244</c:v>
                </c:pt>
                <c:pt idx="29">
                  <c:v>48.771035246773494</c:v>
                </c:pt>
                <c:pt idx="30">
                  <c:v>48.731499459537844</c:v>
                </c:pt>
                <c:pt idx="31">
                  <c:v>48.694821870372195</c:v>
                </c:pt>
                <c:pt idx="32">
                  <c:v>48.657459953891994</c:v>
                </c:pt>
                <c:pt idx="33">
                  <c:v>48.621459894876601</c:v>
                </c:pt>
                <c:pt idx="34">
                  <c:v>48.580570099822999</c:v>
                </c:pt>
                <c:pt idx="35">
                  <c:v>48.535244764292145</c:v>
                </c:pt>
                <c:pt idx="36">
                  <c:v>48.491747125195296</c:v>
                </c:pt>
                <c:pt idx="37">
                  <c:v>48.436086902263895</c:v>
                </c:pt>
                <c:pt idx="38">
                  <c:v>48.396059306743702</c:v>
                </c:pt>
                <c:pt idx="39">
                  <c:v>48.353809193841286</c:v>
                </c:pt>
                <c:pt idx="40">
                  <c:v>48.315045155945974</c:v>
                </c:pt>
                <c:pt idx="41">
                  <c:v>48.261608200776003</c:v>
                </c:pt>
                <c:pt idx="42">
                  <c:v>48.223963438600101</c:v>
                </c:pt>
                <c:pt idx="43">
                  <c:v>48.176540739609813</c:v>
                </c:pt>
                <c:pt idx="44">
                  <c:v>48.136663960220801</c:v>
                </c:pt>
                <c:pt idx="45">
                  <c:v>48.096202564526003</c:v>
                </c:pt>
                <c:pt idx="46">
                  <c:v>48.052376959482494</c:v>
                </c:pt>
                <c:pt idx="47">
                  <c:v>48.010580281241744</c:v>
                </c:pt>
                <c:pt idx="48">
                  <c:v>47.971867921566194</c:v>
                </c:pt>
                <c:pt idx="49">
                  <c:v>47.935328017676497</c:v>
                </c:pt>
                <c:pt idx="50">
                  <c:v>47.8955618558618</c:v>
                </c:pt>
                <c:pt idx="51">
                  <c:v>47.856390929114802</c:v>
                </c:pt>
                <c:pt idx="52">
                  <c:v>47.816509291909902</c:v>
                </c:pt>
                <c:pt idx="53">
                  <c:v>47.7701585444674</c:v>
                </c:pt>
                <c:pt idx="54">
                  <c:v>47.728015907221405</c:v>
                </c:pt>
                <c:pt idx="55">
                  <c:v>47.690382047462002</c:v>
                </c:pt>
                <c:pt idx="56">
                  <c:v>47.652387466462507</c:v>
                </c:pt>
                <c:pt idx="57">
                  <c:v>47.611781978118444</c:v>
                </c:pt>
                <c:pt idx="58">
                  <c:v>47.571998881922397</c:v>
                </c:pt>
                <c:pt idx="59">
                  <c:v>47.532036098129169</c:v>
                </c:pt>
                <c:pt idx="60">
                  <c:v>47.491259911805599</c:v>
                </c:pt>
                <c:pt idx="61">
                  <c:v>47.4459821541003</c:v>
                </c:pt>
                <c:pt idx="62">
                  <c:v>47.412061677562093</c:v>
                </c:pt>
                <c:pt idx="63">
                  <c:v>47.370739113171602</c:v>
                </c:pt>
                <c:pt idx="64">
                  <c:v>47.320282617704294</c:v>
                </c:pt>
                <c:pt idx="65">
                  <c:v>47.279390760341499</c:v>
                </c:pt>
                <c:pt idx="66">
                  <c:v>47.237140192444301</c:v>
                </c:pt>
                <c:pt idx="67">
                  <c:v>47.196318618174942</c:v>
                </c:pt>
                <c:pt idx="68">
                  <c:v>47.156902935912008</c:v>
                </c:pt>
                <c:pt idx="69">
                  <c:v>47.11617842492543</c:v>
                </c:pt>
                <c:pt idx="70">
                  <c:v>47.075757887539211</c:v>
                </c:pt>
                <c:pt idx="71">
                  <c:v>47.038472929528339</c:v>
                </c:pt>
                <c:pt idx="72">
                  <c:v>46.9955830482455</c:v>
                </c:pt>
                <c:pt idx="73">
                  <c:v>46.959451483579294</c:v>
                </c:pt>
                <c:pt idx="74">
                  <c:v>46.918867388264744</c:v>
                </c:pt>
                <c:pt idx="75">
                  <c:v>46.878706623229199</c:v>
                </c:pt>
                <c:pt idx="76">
                  <c:v>46.843410880588699</c:v>
                </c:pt>
                <c:pt idx="77">
                  <c:v>46.804284954141785</c:v>
                </c:pt>
                <c:pt idx="78">
                  <c:v>46.766685632333811</c:v>
                </c:pt>
                <c:pt idx="79">
                  <c:v>46.729097316225513</c:v>
                </c:pt>
                <c:pt idx="80">
                  <c:v>46.688508581681297</c:v>
                </c:pt>
                <c:pt idx="81">
                  <c:v>46.641280543542742</c:v>
                </c:pt>
                <c:pt idx="82">
                  <c:v>46.594645700003902</c:v>
                </c:pt>
                <c:pt idx="83">
                  <c:v>46.552802109879003</c:v>
                </c:pt>
                <c:pt idx="84">
                  <c:v>46.515061756265794</c:v>
                </c:pt>
                <c:pt idx="85">
                  <c:v>46.470474120183198</c:v>
                </c:pt>
                <c:pt idx="86">
                  <c:v>46.425696825471213</c:v>
                </c:pt>
                <c:pt idx="87">
                  <c:v>46.384799888939</c:v>
                </c:pt>
                <c:pt idx="88">
                  <c:v>46.345729106747044</c:v>
                </c:pt>
                <c:pt idx="89">
                  <c:v>46.302920297644071</c:v>
                </c:pt>
                <c:pt idx="90">
                  <c:v>46.266318259449363</c:v>
                </c:pt>
                <c:pt idx="91">
                  <c:v>46.228061905765301</c:v>
                </c:pt>
                <c:pt idx="92">
                  <c:v>46.191106795280398</c:v>
                </c:pt>
                <c:pt idx="93">
                  <c:v>46.150226818501601</c:v>
                </c:pt>
                <c:pt idx="94">
                  <c:v>46.096433650363899</c:v>
                </c:pt>
                <c:pt idx="95">
                  <c:v>46.046620784689999</c:v>
                </c:pt>
                <c:pt idx="96">
                  <c:v>46.003035855678903</c:v>
                </c:pt>
                <c:pt idx="97">
                  <c:v>45.955706823103398</c:v>
                </c:pt>
                <c:pt idx="98">
                  <c:v>45.911368203079</c:v>
                </c:pt>
                <c:pt idx="99">
                  <c:v>45.868491005073594</c:v>
                </c:pt>
                <c:pt idx="100">
                  <c:v>45.825004246131257</c:v>
                </c:pt>
                <c:pt idx="101">
                  <c:v>45.787732857447295</c:v>
                </c:pt>
                <c:pt idx="102">
                  <c:v>45.749369371693994</c:v>
                </c:pt>
                <c:pt idx="103">
                  <c:v>45.703509948818592</c:v>
                </c:pt>
                <c:pt idx="104">
                  <c:v>45.645517959110009</c:v>
                </c:pt>
                <c:pt idx="105">
                  <c:v>45.602665282354813</c:v>
                </c:pt>
                <c:pt idx="106">
                  <c:v>45.555705713110498</c:v>
                </c:pt>
                <c:pt idx="107">
                  <c:v>45.5090868910791</c:v>
                </c:pt>
                <c:pt idx="108">
                  <c:v>45.469982046069312</c:v>
                </c:pt>
                <c:pt idx="109">
                  <c:v>45.427774782712085</c:v>
                </c:pt>
                <c:pt idx="110">
                  <c:v>45.3877560101471</c:v>
                </c:pt>
                <c:pt idx="111">
                  <c:v>45.339314378081063</c:v>
                </c:pt>
                <c:pt idx="112">
                  <c:v>45.296294329150363</c:v>
                </c:pt>
                <c:pt idx="113">
                  <c:v>45.254932971932497</c:v>
                </c:pt>
                <c:pt idx="114">
                  <c:v>45.204128402559192</c:v>
                </c:pt>
                <c:pt idx="115">
                  <c:v>45.159000976113397</c:v>
                </c:pt>
                <c:pt idx="116">
                  <c:v>45.113717946396498</c:v>
                </c:pt>
                <c:pt idx="117">
                  <c:v>45.068845949791211</c:v>
                </c:pt>
                <c:pt idx="118">
                  <c:v>45.026190771245993</c:v>
                </c:pt>
                <c:pt idx="119">
                  <c:v>44.984758248079594</c:v>
                </c:pt>
                <c:pt idx="120">
                  <c:v>44.944508598537197</c:v>
                </c:pt>
                <c:pt idx="121">
                  <c:v>44.900563482075</c:v>
                </c:pt>
                <c:pt idx="122">
                  <c:v>44.857166237828295</c:v>
                </c:pt>
                <c:pt idx="123">
                  <c:v>44.815514910032903</c:v>
                </c:pt>
                <c:pt idx="124">
                  <c:v>44.773852583948397</c:v>
                </c:pt>
                <c:pt idx="125">
                  <c:v>44.732215539703212</c:v>
                </c:pt>
                <c:pt idx="126">
                  <c:v>44.664380234169293</c:v>
                </c:pt>
                <c:pt idx="127">
                  <c:v>44.618558360377413</c:v>
                </c:pt>
                <c:pt idx="128">
                  <c:v>44.579523063558</c:v>
                </c:pt>
                <c:pt idx="129">
                  <c:v>44.534311056227594</c:v>
                </c:pt>
                <c:pt idx="130">
                  <c:v>44.494560291811993</c:v>
                </c:pt>
                <c:pt idx="131">
                  <c:v>44.452658363141992</c:v>
                </c:pt>
                <c:pt idx="132">
                  <c:v>44.410771812967198</c:v>
                </c:pt>
                <c:pt idx="133">
                  <c:v>44.365347589495798</c:v>
                </c:pt>
                <c:pt idx="134">
                  <c:v>44.320550529372007</c:v>
                </c:pt>
                <c:pt idx="135">
                  <c:v>44.279701324254503</c:v>
                </c:pt>
                <c:pt idx="136">
                  <c:v>44.238337311970568</c:v>
                </c:pt>
                <c:pt idx="137">
                  <c:v>44.197979904649003</c:v>
                </c:pt>
                <c:pt idx="138">
                  <c:v>44.157280852726814</c:v>
                </c:pt>
                <c:pt idx="139">
                  <c:v>44.117156562642357</c:v>
                </c:pt>
                <c:pt idx="140">
                  <c:v>44.078078386717401</c:v>
                </c:pt>
                <c:pt idx="141">
                  <c:v>44.015862942738501</c:v>
                </c:pt>
                <c:pt idx="142">
                  <c:v>43.971226300783194</c:v>
                </c:pt>
                <c:pt idx="143">
                  <c:v>43.929137711844703</c:v>
                </c:pt>
                <c:pt idx="144">
                  <c:v>43.888354964887</c:v>
                </c:pt>
                <c:pt idx="145">
                  <c:v>43.842954598668094</c:v>
                </c:pt>
                <c:pt idx="146">
                  <c:v>43.8031857374095</c:v>
                </c:pt>
                <c:pt idx="147">
                  <c:v>43.761555087096006</c:v>
                </c:pt>
                <c:pt idx="148">
                  <c:v>43.720596426030063</c:v>
                </c:pt>
                <c:pt idx="149">
                  <c:v>43.680038748637401</c:v>
                </c:pt>
                <c:pt idx="150">
                  <c:v>43.631464682517944</c:v>
                </c:pt>
                <c:pt idx="151">
                  <c:v>43.591690816139312</c:v>
                </c:pt>
                <c:pt idx="152">
                  <c:v>43.551480969491642</c:v>
                </c:pt>
                <c:pt idx="153">
                  <c:v>43.509267401692163</c:v>
                </c:pt>
                <c:pt idx="154">
                  <c:v>43.471137203083899</c:v>
                </c:pt>
                <c:pt idx="155">
                  <c:v>43.4347916787477</c:v>
                </c:pt>
                <c:pt idx="156">
                  <c:v>43.393868360353395</c:v>
                </c:pt>
                <c:pt idx="157">
                  <c:v>43.352181184972004</c:v>
                </c:pt>
                <c:pt idx="158">
                  <c:v>43.315711958513504</c:v>
                </c:pt>
                <c:pt idx="159">
                  <c:v>43.279872919998112</c:v>
                </c:pt>
                <c:pt idx="160">
                  <c:v>43.243523941391302</c:v>
                </c:pt>
                <c:pt idx="161">
                  <c:v>43.201989001771096</c:v>
                </c:pt>
                <c:pt idx="162">
                  <c:v>43.162644555400121</c:v>
                </c:pt>
                <c:pt idx="163">
                  <c:v>43.124180322487113</c:v>
                </c:pt>
                <c:pt idx="164">
                  <c:v>43.080207226852998</c:v>
                </c:pt>
                <c:pt idx="165">
                  <c:v>43.038884928760702</c:v>
                </c:pt>
                <c:pt idx="166">
                  <c:v>42.998249699631494</c:v>
                </c:pt>
                <c:pt idx="167">
                  <c:v>42.956315396930492</c:v>
                </c:pt>
                <c:pt idx="168">
                  <c:v>42.918617448431995</c:v>
                </c:pt>
                <c:pt idx="169">
                  <c:v>42.878213940516012</c:v>
                </c:pt>
                <c:pt idx="170">
                  <c:v>42.838243204826398</c:v>
                </c:pt>
                <c:pt idx="171">
                  <c:v>42.794761207178013</c:v>
                </c:pt>
                <c:pt idx="172">
                  <c:v>42.747712822113328</c:v>
                </c:pt>
                <c:pt idx="173">
                  <c:v>42.707921489845994</c:v>
                </c:pt>
                <c:pt idx="174">
                  <c:v>42.658007179815144</c:v>
                </c:pt>
                <c:pt idx="175">
                  <c:v>42.614929186443099</c:v>
                </c:pt>
                <c:pt idx="176">
                  <c:v>42.568476007806098</c:v>
                </c:pt>
                <c:pt idx="177">
                  <c:v>42.525617808949292</c:v>
                </c:pt>
                <c:pt idx="178">
                  <c:v>42.481680602682218</c:v>
                </c:pt>
                <c:pt idx="179">
                  <c:v>42.435830478257095</c:v>
                </c:pt>
                <c:pt idx="180">
                  <c:v>42.391599583200794</c:v>
                </c:pt>
                <c:pt idx="181">
                  <c:v>42.339745163217721</c:v>
                </c:pt>
                <c:pt idx="182">
                  <c:v>42.301509180102244</c:v>
                </c:pt>
                <c:pt idx="183">
                  <c:v>42.251857005334969</c:v>
                </c:pt>
                <c:pt idx="184">
                  <c:v>42.211457343480006</c:v>
                </c:pt>
                <c:pt idx="185">
                  <c:v>42.165232672515494</c:v>
                </c:pt>
                <c:pt idx="186">
                  <c:v>42.126056310738313</c:v>
                </c:pt>
                <c:pt idx="187">
                  <c:v>42.089597977428703</c:v>
                </c:pt>
                <c:pt idx="188">
                  <c:v>42.049726180880398</c:v>
                </c:pt>
                <c:pt idx="189">
                  <c:v>42.013017604920499</c:v>
                </c:pt>
                <c:pt idx="190">
                  <c:v>41.9734370658758</c:v>
                </c:pt>
                <c:pt idx="191">
                  <c:v>41.935039404910498</c:v>
                </c:pt>
                <c:pt idx="192">
                  <c:v>41.898614550381993</c:v>
                </c:pt>
                <c:pt idx="193">
                  <c:v>41.860896531917795</c:v>
                </c:pt>
                <c:pt idx="194">
                  <c:v>41.822082804377011</c:v>
                </c:pt>
                <c:pt idx="195">
                  <c:v>41.783065550706795</c:v>
                </c:pt>
                <c:pt idx="196">
                  <c:v>41.726228403053</c:v>
                </c:pt>
                <c:pt idx="197">
                  <c:v>41.671914938730502</c:v>
                </c:pt>
                <c:pt idx="198">
                  <c:v>41.618063664395997</c:v>
                </c:pt>
                <c:pt idx="199">
                  <c:v>41.5641880446396</c:v>
                </c:pt>
                <c:pt idx="200">
                  <c:v>41.507894810454701</c:v>
                </c:pt>
                <c:pt idx="201">
                  <c:v>41.463791724013703</c:v>
                </c:pt>
                <c:pt idx="202">
                  <c:v>41.418120713956</c:v>
                </c:pt>
                <c:pt idx="203">
                  <c:v>41.379766728469697</c:v>
                </c:pt>
                <c:pt idx="204">
                  <c:v>41.335580544554411</c:v>
                </c:pt>
                <c:pt idx="205">
                  <c:v>41.298234998331978</c:v>
                </c:pt>
                <c:pt idx="206">
                  <c:v>41.254411788321399</c:v>
                </c:pt>
                <c:pt idx="207">
                  <c:v>41.215506641895601</c:v>
                </c:pt>
                <c:pt idx="208">
                  <c:v>41.180116650079199</c:v>
                </c:pt>
                <c:pt idx="209">
                  <c:v>41.144833745519811</c:v>
                </c:pt>
                <c:pt idx="210">
                  <c:v>41.112008448124413</c:v>
                </c:pt>
                <c:pt idx="211">
                  <c:v>41.070836600874699</c:v>
                </c:pt>
                <c:pt idx="212">
                  <c:v>41.029405107556101</c:v>
                </c:pt>
                <c:pt idx="213">
                  <c:v>40.979784495309794</c:v>
                </c:pt>
                <c:pt idx="214">
                  <c:v>40.929092267656195</c:v>
                </c:pt>
                <c:pt idx="215">
                  <c:v>40.878551899379502</c:v>
                </c:pt>
                <c:pt idx="216">
                  <c:v>40.827820436500701</c:v>
                </c:pt>
                <c:pt idx="217">
                  <c:v>40.787167022310996</c:v>
                </c:pt>
                <c:pt idx="218">
                  <c:v>40.746948607145903</c:v>
                </c:pt>
                <c:pt idx="219">
                  <c:v>40.707411925059411</c:v>
                </c:pt>
                <c:pt idx="220">
                  <c:v>40.668805684591113</c:v>
                </c:pt>
                <c:pt idx="221">
                  <c:v>40.625398030880746</c:v>
                </c:pt>
                <c:pt idx="222">
                  <c:v>40.578129914396399</c:v>
                </c:pt>
                <c:pt idx="223">
                  <c:v>40.532611973037</c:v>
                </c:pt>
                <c:pt idx="224">
                  <c:v>40.481944755289646</c:v>
                </c:pt>
                <c:pt idx="225">
                  <c:v>40.436951236682198</c:v>
                </c:pt>
                <c:pt idx="226">
                  <c:v>40.3950010467467</c:v>
                </c:pt>
                <c:pt idx="227">
                  <c:v>40.353650055781642</c:v>
                </c:pt>
                <c:pt idx="228">
                  <c:v>40.315277373815995</c:v>
                </c:pt>
                <c:pt idx="229">
                  <c:v>40.276222556976201</c:v>
                </c:pt>
                <c:pt idx="230">
                  <c:v>40.229393920695692</c:v>
                </c:pt>
                <c:pt idx="231">
                  <c:v>40.187239388684297</c:v>
                </c:pt>
                <c:pt idx="232">
                  <c:v>40.145143857757802</c:v>
                </c:pt>
                <c:pt idx="233">
                  <c:v>40.100431077445997</c:v>
                </c:pt>
                <c:pt idx="234">
                  <c:v>40.059929424322895</c:v>
                </c:pt>
                <c:pt idx="235">
                  <c:v>40.0193439462968</c:v>
                </c:pt>
                <c:pt idx="236">
                  <c:v>39.978169716417703</c:v>
                </c:pt>
                <c:pt idx="237">
                  <c:v>39.933011176594</c:v>
                </c:pt>
                <c:pt idx="238">
                  <c:v>39.8930640048859</c:v>
                </c:pt>
                <c:pt idx="239">
                  <c:v>39.850212502861702</c:v>
                </c:pt>
                <c:pt idx="240">
                  <c:v>39.807167289817848</c:v>
                </c:pt>
                <c:pt idx="241">
                  <c:v>39.763145806174229</c:v>
                </c:pt>
                <c:pt idx="242">
                  <c:v>39.719125307596002</c:v>
                </c:pt>
                <c:pt idx="243">
                  <c:v>39.678985047109563</c:v>
                </c:pt>
                <c:pt idx="244">
                  <c:v>39.641401815588196</c:v>
                </c:pt>
                <c:pt idx="245">
                  <c:v>39.587302088555013</c:v>
                </c:pt>
                <c:pt idx="246">
                  <c:v>39.548312657622596</c:v>
                </c:pt>
                <c:pt idx="247">
                  <c:v>39.511617145671494</c:v>
                </c:pt>
                <c:pt idx="248">
                  <c:v>39.466016447775111</c:v>
                </c:pt>
                <c:pt idx="249">
                  <c:v>39.423553785070212</c:v>
                </c:pt>
                <c:pt idx="250">
                  <c:v>39.380626128198195</c:v>
                </c:pt>
                <c:pt idx="251">
                  <c:v>39.336124954170913</c:v>
                </c:pt>
                <c:pt idx="252">
                  <c:v>39.285165876598263</c:v>
                </c:pt>
                <c:pt idx="253">
                  <c:v>39.236797158147596</c:v>
                </c:pt>
                <c:pt idx="254">
                  <c:v>39.190702558501513</c:v>
                </c:pt>
                <c:pt idx="255">
                  <c:v>39.146238044474373</c:v>
                </c:pt>
                <c:pt idx="256">
                  <c:v>39.103163426586299</c:v>
                </c:pt>
                <c:pt idx="257">
                  <c:v>39.0596023262692</c:v>
                </c:pt>
                <c:pt idx="258">
                  <c:v>39.018313497326595</c:v>
                </c:pt>
                <c:pt idx="259">
                  <c:v>38.974515083238295</c:v>
                </c:pt>
                <c:pt idx="260">
                  <c:v>38.933207192491494</c:v>
                </c:pt>
                <c:pt idx="261">
                  <c:v>38.882531889246621</c:v>
                </c:pt>
                <c:pt idx="262">
                  <c:v>38.845632819545102</c:v>
                </c:pt>
                <c:pt idx="263">
                  <c:v>38.797588659191099</c:v>
                </c:pt>
                <c:pt idx="264">
                  <c:v>38.753502680119212</c:v>
                </c:pt>
                <c:pt idx="265">
                  <c:v>38.711396728286594</c:v>
                </c:pt>
                <c:pt idx="266">
                  <c:v>38.671633335326</c:v>
                </c:pt>
                <c:pt idx="267">
                  <c:v>38.612737492211096</c:v>
                </c:pt>
                <c:pt idx="268">
                  <c:v>38.570576964522402</c:v>
                </c:pt>
                <c:pt idx="269">
                  <c:v>38.526138472070613</c:v>
                </c:pt>
                <c:pt idx="270">
                  <c:v>38.486678530413194</c:v>
                </c:pt>
                <c:pt idx="271">
                  <c:v>38.442554754722295</c:v>
                </c:pt>
                <c:pt idx="272">
                  <c:v>38.403981048679398</c:v>
                </c:pt>
                <c:pt idx="273">
                  <c:v>38.360730448678311</c:v>
                </c:pt>
                <c:pt idx="274">
                  <c:v>38.322077912045202</c:v>
                </c:pt>
                <c:pt idx="275">
                  <c:v>38.282606712908503</c:v>
                </c:pt>
                <c:pt idx="276">
                  <c:v>38.244718597023699</c:v>
                </c:pt>
                <c:pt idx="277">
                  <c:v>38.207103583234797</c:v>
                </c:pt>
                <c:pt idx="278">
                  <c:v>38.166749000354912</c:v>
                </c:pt>
                <c:pt idx="279">
                  <c:v>38.128154087447399</c:v>
                </c:pt>
                <c:pt idx="280">
                  <c:v>38.089591416616877</c:v>
                </c:pt>
                <c:pt idx="281">
                  <c:v>38.045741478714895</c:v>
                </c:pt>
                <c:pt idx="282">
                  <c:v>38.003115011643594</c:v>
                </c:pt>
                <c:pt idx="283">
                  <c:v>37.95970768024258</c:v>
                </c:pt>
                <c:pt idx="284">
                  <c:v>37.907358536258101</c:v>
                </c:pt>
                <c:pt idx="285">
                  <c:v>37.855838278642395</c:v>
                </c:pt>
                <c:pt idx="286">
                  <c:v>37.815624233964144</c:v>
                </c:pt>
                <c:pt idx="287">
                  <c:v>37.774320068065101</c:v>
                </c:pt>
                <c:pt idx="288">
                  <c:v>37.737437777029001</c:v>
                </c:pt>
                <c:pt idx="289">
                  <c:v>37.698340013697596</c:v>
                </c:pt>
                <c:pt idx="290">
                  <c:v>37.647095458380086</c:v>
                </c:pt>
                <c:pt idx="291">
                  <c:v>37.594531415273899</c:v>
                </c:pt>
                <c:pt idx="292">
                  <c:v>37.550984637587895</c:v>
                </c:pt>
                <c:pt idx="293">
                  <c:v>37.507717920234803</c:v>
                </c:pt>
                <c:pt idx="294">
                  <c:v>37.4667873246215</c:v>
                </c:pt>
                <c:pt idx="295">
                  <c:v>37.430600775899194</c:v>
                </c:pt>
                <c:pt idx="296">
                  <c:v>37.391342312779528</c:v>
                </c:pt>
                <c:pt idx="297">
                  <c:v>37.354813881105997</c:v>
                </c:pt>
                <c:pt idx="298">
                  <c:v>37.313893104634943</c:v>
                </c:pt>
                <c:pt idx="299">
                  <c:v>37.276250052362244</c:v>
                </c:pt>
                <c:pt idx="300">
                  <c:v>37.240280310116297</c:v>
                </c:pt>
                <c:pt idx="301">
                  <c:v>37.201769946181599</c:v>
                </c:pt>
                <c:pt idx="302">
                  <c:v>37.162704108652299</c:v>
                </c:pt>
                <c:pt idx="303">
                  <c:v>37.121874754081198</c:v>
                </c:pt>
                <c:pt idx="304">
                  <c:v>37.080150620043497</c:v>
                </c:pt>
                <c:pt idx="305">
                  <c:v>37.038830920167612</c:v>
                </c:pt>
                <c:pt idx="306">
                  <c:v>36.998256923038063</c:v>
                </c:pt>
                <c:pt idx="307">
                  <c:v>36.952973860914803</c:v>
                </c:pt>
                <c:pt idx="308">
                  <c:v>36.900123046802811</c:v>
                </c:pt>
                <c:pt idx="309">
                  <c:v>36.851510405923094</c:v>
                </c:pt>
                <c:pt idx="310">
                  <c:v>36.798218911500278</c:v>
                </c:pt>
                <c:pt idx="311">
                  <c:v>36.751892051844742</c:v>
                </c:pt>
                <c:pt idx="312">
                  <c:v>36.707681822491899</c:v>
                </c:pt>
                <c:pt idx="313">
                  <c:v>36.657132256781111</c:v>
                </c:pt>
                <c:pt idx="314">
                  <c:v>36.623851333737811</c:v>
                </c:pt>
                <c:pt idx="315">
                  <c:v>36.590246671176196</c:v>
                </c:pt>
                <c:pt idx="316">
                  <c:v>36.5568063448614</c:v>
                </c:pt>
                <c:pt idx="317">
                  <c:v>36.5232124709961</c:v>
                </c:pt>
                <c:pt idx="318">
                  <c:v>36.487486798196791</c:v>
                </c:pt>
                <c:pt idx="319">
                  <c:v>36.454172683582144</c:v>
                </c:pt>
                <c:pt idx="320">
                  <c:v>36.419231361250944</c:v>
                </c:pt>
                <c:pt idx="321">
                  <c:v>36.368505641741201</c:v>
                </c:pt>
                <c:pt idx="322">
                  <c:v>36.3255689507154</c:v>
                </c:pt>
                <c:pt idx="323">
                  <c:v>36.282313871991263</c:v>
                </c:pt>
                <c:pt idx="324">
                  <c:v>36.244519258791996</c:v>
                </c:pt>
                <c:pt idx="325">
                  <c:v>36.202496770955413</c:v>
                </c:pt>
                <c:pt idx="326">
                  <c:v>36.166346466915002</c:v>
                </c:pt>
                <c:pt idx="327">
                  <c:v>36.125154698357363</c:v>
                </c:pt>
                <c:pt idx="328">
                  <c:v>36.079880806351703</c:v>
                </c:pt>
                <c:pt idx="329">
                  <c:v>36.033791005256795</c:v>
                </c:pt>
                <c:pt idx="330">
                  <c:v>35.992434245095602</c:v>
                </c:pt>
                <c:pt idx="331">
                  <c:v>35.950925755292999</c:v>
                </c:pt>
                <c:pt idx="332">
                  <c:v>35.911925640887901</c:v>
                </c:pt>
                <c:pt idx="333">
                  <c:v>35.869336064582498</c:v>
                </c:pt>
                <c:pt idx="334">
                  <c:v>35.8281200958073</c:v>
                </c:pt>
                <c:pt idx="335">
                  <c:v>35.7869167049924</c:v>
                </c:pt>
                <c:pt idx="336">
                  <c:v>35.745578854149613</c:v>
                </c:pt>
                <c:pt idx="337">
                  <c:v>35.695756409581413</c:v>
                </c:pt>
                <c:pt idx="338">
                  <c:v>35.6460179520152</c:v>
                </c:pt>
                <c:pt idx="339">
                  <c:v>35.595969529517397</c:v>
                </c:pt>
                <c:pt idx="340">
                  <c:v>35.557291723988094</c:v>
                </c:pt>
                <c:pt idx="341">
                  <c:v>35.515233865377802</c:v>
                </c:pt>
                <c:pt idx="342">
                  <c:v>35.481475178024397</c:v>
                </c:pt>
                <c:pt idx="343">
                  <c:v>35.442514693161598</c:v>
                </c:pt>
                <c:pt idx="344">
                  <c:v>35.403255257894394</c:v>
                </c:pt>
                <c:pt idx="345">
                  <c:v>35.368740983330802</c:v>
                </c:pt>
                <c:pt idx="346">
                  <c:v>35.331106317656186</c:v>
                </c:pt>
                <c:pt idx="347">
                  <c:v>35.2914496822087</c:v>
                </c:pt>
                <c:pt idx="348">
                  <c:v>35.254829186004898</c:v>
                </c:pt>
                <c:pt idx="349">
                  <c:v>35.210317920824899</c:v>
                </c:pt>
                <c:pt idx="350">
                  <c:v>35.169355983954063</c:v>
                </c:pt>
                <c:pt idx="351">
                  <c:v>35.130928226766002</c:v>
                </c:pt>
                <c:pt idx="352">
                  <c:v>35.0911273750284</c:v>
                </c:pt>
                <c:pt idx="353">
                  <c:v>35.056507403357685</c:v>
                </c:pt>
                <c:pt idx="354">
                  <c:v>35.010408960906005</c:v>
                </c:pt>
                <c:pt idx="355">
                  <c:v>34.976441449790848</c:v>
                </c:pt>
                <c:pt idx="356">
                  <c:v>34.941251928345494</c:v>
                </c:pt>
                <c:pt idx="357">
                  <c:v>34.903223104785901</c:v>
                </c:pt>
                <c:pt idx="358">
                  <c:v>34.865150309136013</c:v>
                </c:pt>
                <c:pt idx="359">
                  <c:v>34.827067149972798</c:v>
                </c:pt>
                <c:pt idx="360">
                  <c:v>34.789066183244174</c:v>
                </c:pt>
                <c:pt idx="361">
                  <c:v>34.752698502436701</c:v>
                </c:pt>
                <c:pt idx="362">
                  <c:v>34.692454227508463</c:v>
                </c:pt>
                <c:pt idx="363">
                  <c:v>34.65208758866725</c:v>
                </c:pt>
                <c:pt idx="364">
                  <c:v>34.613411093409297</c:v>
                </c:pt>
                <c:pt idx="365">
                  <c:v>34.576409276988102</c:v>
                </c:pt>
                <c:pt idx="366">
                  <c:v>34.5390394788839</c:v>
                </c:pt>
                <c:pt idx="367">
                  <c:v>34.502608068987499</c:v>
                </c:pt>
                <c:pt idx="368">
                  <c:v>34.463751940195344</c:v>
                </c:pt>
                <c:pt idx="369">
                  <c:v>34.417411651038435</c:v>
                </c:pt>
                <c:pt idx="370">
                  <c:v>34.371288001402426</c:v>
                </c:pt>
                <c:pt idx="371">
                  <c:v>34.323587247335396</c:v>
                </c:pt>
                <c:pt idx="372">
                  <c:v>34.273652731172213</c:v>
                </c:pt>
                <c:pt idx="373">
                  <c:v>34.230837384262394</c:v>
                </c:pt>
                <c:pt idx="374">
                  <c:v>34.188220888549303</c:v>
                </c:pt>
                <c:pt idx="375">
                  <c:v>34.141267132911999</c:v>
                </c:pt>
                <c:pt idx="376">
                  <c:v>34.096448055027999</c:v>
                </c:pt>
                <c:pt idx="377">
                  <c:v>34.052263310363095</c:v>
                </c:pt>
                <c:pt idx="378">
                  <c:v>34.003259633303294</c:v>
                </c:pt>
                <c:pt idx="379">
                  <c:v>33.956324789953094</c:v>
                </c:pt>
                <c:pt idx="380">
                  <c:v>33.911435927724298</c:v>
                </c:pt>
                <c:pt idx="381">
                  <c:v>33.86168286474259</c:v>
                </c:pt>
                <c:pt idx="382">
                  <c:v>33.822251487075995</c:v>
                </c:pt>
                <c:pt idx="383">
                  <c:v>33.786951651112894</c:v>
                </c:pt>
                <c:pt idx="384">
                  <c:v>33.749207991634194</c:v>
                </c:pt>
                <c:pt idx="385">
                  <c:v>33.716484590125297</c:v>
                </c:pt>
                <c:pt idx="386">
                  <c:v>33.67893214874023</c:v>
                </c:pt>
                <c:pt idx="387">
                  <c:v>33.645246168801499</c:v>
                </c:pt>
                <c:pt idx="388">
                  <c:v>33.601363262458499</c:v>
                </c:pt>
                <c:pt idx="389">
                  <c:v>33.551657337067994</c:v>
                </c:pt>
                <c:pt idx="390">
                  <c:v>33.516435860430001</c:v>
                </c:pt>
                <c:pt idx="391">
                  <c:v>33.480673281169096</c:v>
                </c:pt>
                <c:pt idx="392">
                  <c:v>33.442252406921511</c:v>
                </c:pt>
                <c:pt idx="393">
                  <c:v>33.404380814055912</c:v>
                </c:pt>
                <c:pt idx="394">
                  <c:v>33.361707058197794</c:v>
                </c:pt>
                <c:pt idx="395">
                  <c:v>33.323932183951612</c:v>
                </c:pt>
                <c:pt idx="396">
                  <c:v>33.289464664580294</c:v>
                </c:pt>
                <c:pt idx="397">
                  <c:v>33.248277864876599</c:v>
                </c:pt>
                <c:pt idx="398">
                  <c:v>33.208674601745997</c:v>
                </c:pt>
                <c:pt idx="399">
                  <c:v>33.173618867645999</c:v>
                </c:pt>
                <c:pt idx="400">
                  <c:v>33.138274915177611</c:v>
                </c:pt>
                <c:pt idx="401">
                  <c:v>33.099916462156003</c:v>
                </c:pt>
                <c:pt idx="402">
                  <c:v>33.057383295429901</c:v>
                </c:pt>
                <c:pt idx="403">
                  <c:v>33.014163061091239</c:v>
                </c:pt>
                <c:pt idx="404">
                  <c:v>32.974915939264498</c:v>
                </c:pt>
                <c:pt idx="405">
                  <c:v>32.9284754004075</c:v>
                </c:pt>
                <c:pt idx="406">
                  <c:v>32.887369920826295</c:v>
                </c:pt>
                <c:pt idx="407">
                  <c:v>32.845616657864014</c:v>
                </c:pt>
                <c:pt idx="408">
                  <c:v>32.787935573131399</c:v>
                </c:pt>
                <c:pt idx="409">
                  <c:v>32.745829959144096</c:v>
                </c:pt>
                <c:pt idx="410">
                  <c:v>32.707106490068398</c:v>
                </c:pt>
                <c:pt idx="411">
                  <c:v>32.670348390511613</c:v>
                </c:pt>
                <c:pt idx="412">
                  <c:v>32.62577824641437</c:v>
                </c:pt>
                <c:pt idx="413">
                  <c:v>32.586477791465072</c:v>
                </c:pt>
                <c:pt idx="414">
                  <c:v>32.546487316075101</c:v>
                </c:pt>
                <c:pt idx="415">
                  <c:v>32.504169887286388</c:v>
                </c:pt>
                <c:pt idx="416">
                  <c:v>32.4653608492183</c:v>
                </c:pt>
                <c:pt idx="417">
                  <c:v>32.424052985190912</c:v>
                </c:pt>
                <c:pt idx="418">
                  <c:v>32.380854763301784</c:v>
                </c:pt>
                <c:pt idx="419">
                  <c:v>32.337687118225944</c:v>
                </c:pt>
                <c:pt idx="420">
                  <c:v>32.295330547222513</c:v>
                </c:pt>
                <c:pt idx="421">
                  <c:v>32.253031578141496</c:v>
                </c:pt>
                <c:pt idx="422">
                  <c:v>32.209955733891213</c:v>
                </c:pt>
                <c:pt idx="423">
                  <c:v>32.170590908331263</c:v>
                </c:pt>
                <c:pt idx="424">
                  <c:v>32.128720305281512</c:v>
                </c:pt>
                <c:pt idx="425">
                  <c:v>32.089420568441994</c:v>
                </c:pt>
                <c:pt idx="426">
                  <c:v>32.044382253922294</c:v>
                </c:pt>
                <c:pt idx="427">
                  <c:v>32.001505220769502</c:v>
                </c:pt>
                <c:pt idx="428">
                  <c:v>31.959393345159913</c:v>
                </c:pt>
                <c:pt idx="429">
                  <c:v>31.918917205762089</c:v>
                </c:pt>
                <c:pt idx="430">
                  <c:v>31.875753393312188</c:v>
                </c:pt>
                <c:pt idx="431">
                  <c:v>31.833874157278292</c:v>
                </c:pt>
                <c:pt idx="432">
                  <c:v>31.796076340933595</c:v>
                </c:pt>
                <c:pt idx="433">
                  <c:v>31.756776264385689</c:v>
                </c:pt>
                <c:pt idx="434">
                  <c:v>31.718572822631089</c:v>
                </c:pt>
                <c:pt idx="435">
                  <c:v>31.680008659636435</c:v>
                </c:pt>
                <c:pt idx="436">
                  <c:v>31.641097805821389</c:v>
                </c:pt>
                <c:pt idx="437">
                  <c:v>31.600522268159189</c:v>
                </c:pt>
                <c:pt idx="438">
                  <c:v>31.557340749868199</c:v>
                </c:pt>
                <c:pt idx="439">
                  <c:v>31.513915030216971</c:v>
                </c:pt>
                <c:pt idx="440">
                  <c:v>31.472342071080764</c:v>
                </c:pt>
                <c:pt idx="441">
                  <c:v>31.430612570243142</c:v>
                </c:pt>
                <c:pt idx="442">
                  <c:v>31.387353896161589</c:v>
                </c:pt>
                <c:pt idx="443">
                  <c:v>31.340194245413699</c:v>
                </c:pt>
                <c:pt idx="444">
                  <c:v>31.298514059261059</c:v>
                </c:pt>
                <c:pt idx="445">
                  <c:v>31.266779663091089</c:v>
                </c:pt>
                <c:pt idx="446">
                  <c:v>31.2313570067009</c:v>
                </c:pt>
                <c:pt idx="447">
                  <c:v>31.190611634521158</c:v>
                </c:pt>
                <c:pt idx="448">
                  <c:v>31.153694177084098</c:v>
                </c:pt>
                <c:pt idx="449">
                  <c:v>31.110871653731831</c:v>
                </c:pt>
                <c:pt idx="450">
                  <c:v>31.072047840988589</c:v>
                </c:pt>
                <c:pt idx="451">
                  <c:v>31.029426610859289</c:v>
                </c:pt>
                <c:pt idx="452">
                  <c:v>30.996723309547871</c:v>
                </c:pt>
                <c:pt idx="453">
                  <c:v>30.958697179894799</c:v>
                </c:pt>
                <c:pt idx="454">
                  <c:v>30.926173363660102</c:v>
                </c:pt>
                <c:pt idx="455">
                  <c:v>30.894739632727003</c:v>
                </c:pt>
                <c:pt idx="456">
                  <c:v>30.857929474741599</c:v>
                </c:pt>
                <c:pt idx="457">
                  <c:v>30.819224061279531</c:v>
                </c:pt>
                <c:pt idx="458">
                  <c:v>30.780503966176589</c:v>
                </c:pt>
                <c:pt idx="459">
                  <c:v>30.740972798026199</c:v>
                </c:pt>
                <c:pt idx="460">
                  <c:v>30.699946665447399</c:v>
                </c:pt>
                <c:pt idx="461">
                  <c:v>30.646620647672702</c:v>
                </c:pt>
                <c:pt idx="462">
                  <c:v>30.589242668555489</c:v>
                </c:pt>
                <c:pt idx="463">
                  <c:v>30.544469675220689</c:v>
                </c:pt>
                <c:pt idx="464">
                  <c:v>30.503214195077199</c:v>
                </c:pt>
                <c:pt idx="465">
                  <c:v>30.461028118997302</c:v>
                </c:pt>
                <c:pt idx="466">
                  <c:v>30.425928663543488</c:v>
                </c:pt>
                <c:pt idx="467">
                  <c:v>30.389241316382499</c:v>
                </c:pt>
                <c:pt idx="468">
                  <c:v>30.339722427170599</c:v>
                </c:pt>
                <c:pt idx="469">
                  <c:v>30.299352930991613</c:v>
                </c:pt>
                <c:pt idx="470">
                  <c:v>30.257600643225189</c:v>
                </c:pt>
                <c:pt idx="471">
                  <c:v>30.216393376519488</c:v>
                </c:pt>
                <c:pt idx="472">
                  <c:v>30.175144512644099</c:v>
                </c:pt>
                <c:pt idx="473">
                  <c:v>30.134061923119567</c:v>
                </c:pt>
                <c:pt idx="474">
                  <c:v>30.089384069009</c:v>
                </c:pt>
                <c:pt idx="475">
                  <c:v>30.049638847576489</c:v>
                </c:pt>
                <c:pt idx="476">
                  <c:v>30.0072257346317</c:v>
                </c:pt>
                <c:pt idx="477">
                  <c:v>29.966546550115453</c:v>
                </c:pt>
                <c:pt idx="478">
                  <c:v>29.927509059689488</c:v>
                </c:pt>
                <c:pt idx="479">
                  <c:v>29.887862008325602</c:v>
                </c:pt>
                <c:pt idx="480">
                  <c:v>29.847782938024789</c:v>
                </c:pt>
                <c:pt idx="481">
                  <c:v>29.806068884151401</c:v>
                </c:pt>
                <c:pt idx="482">
                  <c:v>29.764221339172117</c:v>
                </c:pt>
                <c:pt idx="483">
                  <c:v>29.721806490363502</c:v>
                </c:pt>
                <c:pt idx="484">
                  <c:v>29.675348834287487</c:v>
                </c:pt>
                <c:pt idx="485">
                  <c:v>29.635100053767587</c:v>
                </c:pt>
                <c:pt idx="486">
                  <c:v>29.580301045395586</c:v>
                </c:pt>
                <c:pt idx="487">
                  <c:v>29.544169571563916</c:v>
                </c:pt>
                <c:pt idx="488">
                  <c:v>29.507065443297506</c:v>
                </c:pt>
                <c:pt idx="489">
                  <c:v>29.472299510690789</c:v>
                </c:pt>
                <c:pt idx="490">
                  <c:v>29.433271458993101</c:v>
                </c:pt>
                <c:pt idx="491">
                  <c:v>29.38873507499698</c:v>
                </c:pt>
                <c:pt idx="492">
                  <c:v>29.346270086335689</c:v>
                </c:pt>
                <c:pt idx="493">
                  <c:v>29.306843280778502</c:v>
                </c:pt>
                <c:pt idx="494">
                  <c:v>29.267423732074587</c:v>
                </c:pt>
                <c:pt idx="495">
                  <c:v>29.2235575194684</c:v>
                </c:pt>
                <c:pt idx="496">
                  <c:v>29.182934695448601</c:v>
                </c:pt>
                <c:pt idx="497">
                  <c:v>29.142547966156702</c:v>
                </c:pt>
                <c:pt idx="498">
                  <c:v>29.101772036371489</c:v>
                </c:pt>
                <c:pt idx="499">
                  <c:v>29.062491173202989</c:v>
                </c:pt>
                <c:pt idx="500">
                  <c:v>29.021154726220718</c:v>
                </c:pt>
                <c:pt idx="501">
                  <c:v>28.982026044626625</c:v>
                </c:pt>
                <c:pt idx="502">
                  <c:v>28.943598466218535</c:v>
                </c:pt>
                <c:pt idx="503">
                  <c:v>28.888762895343376</c:v>
                </c:pt>
                <c:pt idx="504">
                  <c:v>28.8440566410301</c:v>
                </c:pt>
                <c:pt idx="505">
                  <c:v>28.801991870796005</c:v>
                </c:pt>
                <c:pt idx="506">
                  <c:v>28.754916533955587</c:v>
                </c:pt>
                <c:pt idx="507">
                  <c:v>28.714225485850235</c:v>
                </c:pt>
                <c:pt idx="508">
                  <c:v>28.664074985055301</c:v>
                </c:pt>
                <c:pt idx="509">
                  <c:v>28.6144290146269</c:v>
                </c:pt>
                <c:pt idx="510">
                  <c:v>28.565411419433289</c:v>
                </c:pt>
                <c:pt idx="511">
                  <c:v>28.520110613212001</c:v>
                </c:pt>
                <c:pt idx="512">
                  <c:v>28.470322889057172</c:v>
                </c:pt>
                <c:pt idx="513">
                  <c:v>28.422229949432612</c:v>
                </c:pt>
                <c:pt idx="514">
                  <c:v>28.375554211352501</c:v>
                </c:pt>
                <c:pt idx="515">
                  <c:v>28.326501764406835</c:v>
                </c:pt>
                <c:pt idx="516">
                  <c:v>28.279865000227598</c:v>
                </c:pt>
                <c:pt idx="517">
                  <c:v>28.231053639766099</c:v>
                </c:pt>
                <c:pt idx="518">
                  <c:v>28.182451342979689</c:v>
                </c:pt>
                <c:pt idx="519">
                  <c:v>28.138357393418907</c:v>
                </c:pt>
                <c:pt idx="520">
                  <c:v>28.0916100977085</c:v>
                </c:pt>
                <c:pt idx="521">
                  <c:v>28.048166145453401</c:v>
                </c:pt>
                <c:pt idx="522">
                  <c:v>28.013214649426388</c:v>
                </c:pt>
                <c:pt idx="523">
                  <c:v>27.974915887554101</c:v>
                </c:pt>
                <c:pt idx="524">
                  <c:v>27.924658658648635</c:v>
                </c:pt>
                <c:pt idx="525">
                  <c:v>27.875485934714099</c:v>
                </c:pt>
                <c:pt idx="526">
                  <c:v>27.824289199545099</c:v>
                </c:pt>
                <c:pt idx="527">
                  <c:v>27.785643589028155</c:v>
                </c:pt>
                <c:pt idx="528">
                  <c:v>27.743579392782859</c:v>
                </c:pt>
                <c:pt idx="529">
                  <c:v>27.701825918637631</c:v>
                </c:pt>
                <c:pt idx="530">
                  <c:v>27.6620313521084</c:v>
                </c:pt>
                <c:pt idx="531">
                  <c:v>27.619290979685701</c:v>
                </c:pt>
                <c:pt idx="532">
                  <c:v>27.5520485384564</c:v>
                </c:pt>
                <c:pt idx="533">
                  <c:v>27.482660620742635</c:v>
                </c:pt>
                <c:pt idx="534">
                  <c:v>27.415588554773606</c:v>
                </c:pt>
                <c:pt idx="535">
                  <c:v>27.350311802566289</c:v>
                </c:pt>
                <c:pt idx="536">
                  <c:v>27.281663274224581</c:v>
                </c:pt>
                <c:pt idx="537">
                  <c:v>27.205330874090528</c:v>
                </c:pt>
                <c:pt idx="538">
                  <c:v>27.115265854161088</c:v>
                </c:pt>
                <c:pt idx="539">
                  <c:v>27.054655185065201</c:v>
                </c:pt>
                <c:pt idx="540">
                  <c:v>27.007863804018893</c:v>
                </c:pt>
                <c:pt idx="541">
                  <c:v>26.969105466570287</c:v>
                </c:pt>
                <c:pt idx="542">
                  <c:v>26.917341657855498</c:v>
                </c:pt>
                <c:pt idx="543">
                  <c:v>26.878702674771915</c:v>
                </c:pt>
                <c:pt idx="544">
                  <c:v>26.81781502682604</c:v>
                </c:pt>
                <c:pt idx="545">
                  <c:v>26.756869843111087</c:v>
                </c:pt>
                <c:pt idx="546">
                  <c:v>26.689410831865359</c:v>
                </c:pt>
                <c:pt idx="547">
                  <c:v>26.6207349056148</c:v>
                </c:pt>
                <c:pt idx="548">
                  <c:v>26.552843359400399</c:v>
                </c:pt>
                <c:pt idx="549">
                  <c:v>26.503754149663099</c:v>
                </c:pt>
                <c:pt idx="550">
                  <c:v>26.4501548609569</c:v>
                </c:pt>
                <c:pt idx="551">
                  <c:v>26.372127426689001</c:v>
                </c:pt>
                <c:pt idx="552">
                  <c:v>26.289238738358588</c:v>
                </c:pt>
                <c:pt idx="553">
                  <c:v>26.222356920460989</c:v>
                </c:pt>
                <c:pt idx="554">
                  <c:v>26.175406565569489</c:v>
                </c:pt>
                <c:pt idx="555">
                  <c:v>26.127983698031301</c:v>
                </c:pt>
                <c:pt idx="556">
                  <c:v>26.083212751862586</c:v>
                </c:pt>
                <c:pt idx="557">
                  <c:v>26.040566262083889</c:v>
                </c:pt>
                <c:pt idx="558">
                  <c:v>26.000276712880598</c:v>
                </c:pt>
                <c:pt idx="559">
                  <c:v>25.964348049301584</c:v>
                </c:pt>
                <c:pt idx="560">
                  <c:v>25.924457331281086</c:v>
                </c:pt>
                <c:pt idx="561">
                  <c:v>25.885745526522825</c:v>
                </c:pt>
                <c:pt idx="562">
                  <c:v>25.846993082599202</c:v>
                </c:pt>
                <c:pt idx="563">
                  <c:v>25.807295122882383</c:v>
                </c:pt>
                <c:pt idx="564">
                  <c:v>25.768475909524089</c:v>
                </c:pt>
                <c:pt idx="565">
                  <c:v>25.729304827477087</c:v>
                </c:pt>
                <c:pt idx="566">
                  <c:v>25.693712655574089</c:v>
                </c:pt>
                <c:pt idx="567">
                  <c:v>25.655585147561599</c:v>
                </c:pt>
                <c:pt idx="568">
                  <c:v>25.577784179994001</c:v>
                </c:pt>
                <c:pt idx="569">
                  <c:v>25.543662455152599</c:v>
                </c:pt>
                <c:pt idx="570">
                  <c:v>25.498487518657086</c:v>
                </c:pt>
                <c:pt idx="571">
                  <c:v>25.462860031858401</c:v>
                </c:pt>
                <c:pt idx="572">
                  <c:v>25.424956131423286</c:v>
                </c:pt>
                <c:pt idx="573">
                  <c:v>25.366573682181489</c:v>
                </c:pt>
                <c:pt idx="574">
                  <c:v>25.297872230073487</c:v>
                </c:pt>
                <c:pt idx="575">
                  <c:v>25.250933696828302</c:v>
                </c:pt>
                <c:pt idx="576">
                  <c:v>25.212187808727489</c:v>
                </c:pt>
                <c:pt idx="577">
                  <c:v>25.157080955564201</c:v>
                </c:pt>
                <c:pt idx="578">
                  <c:v>25.115352132657531</c:v>
                </c:pt>
                <c:pt idx="579">
                  <c:v>25.070723068070699</c:v>
                </c:pt>
                <c:pt idx="580">
                  <c:v>25.027002111673099</c:v>
                </c:pt>
                <c:pt idx="581">
                  <c:v>24.983843648081589</c:v>
                </c:pt>
                <c:pt idx="582">
                  <c:v>24.941183720926102</c:v>
                </c:pt>
                <c:pt idx="583">
                  <c:v>24.898779774851686</c:v>
                </c:pt>
                <c:pt idx="584">
                  <c:v>24.858662479945789</c:v>
                </c:pt>
                <c:pt idx="585">
                  <c:v>24.819837218067899</c:v>
                </c:pt>
                <c:pt idx="586">
                  <c:v>24.753521639761871</c:v>
                </c:pt>
                <c:pt idx="587">
                  <c:v>24.710585491927887</c:v>
                </c:pt>
                <c:pt idx="588">
                  <c:v>24.6740938411188</c:v>
                </c:pt>
                <c:pt idx="589">
                  <c:v>24.639998970673531</c:v>
                </c:pt>
                <c:pt idx="590">
                  <c:v>24.601075973119631</c:v>
                </c:pt>
                <c:pt idx="591">
                  <c:v>24.563600079420951</c:v>
                </c:pt>
                <c:pt idx="592">
                  <c:v>24.527630450878405</c:v>
                </c:pt>
                <c:pt idx="593">
                  <c:v>24.486932109039717</c:v>
                </c:pt>
                <c:pt idx="594">
                  <c:v>24.450124478099401</c:v>
                </c:pt>
                <c:pt idx="595">
                  <c:v>24.41387874385849</c:v>
                </c:pt>
                <c:pt idx="596">
                  <c:v>24.377400939746799</c:v>
                </c:pt>
                <c:pt idx="597">
                  <c:v>24.340487343438287</c:v>
                </c:pt>
                <c:pt idx="598">
                  <c:v>24.303968324410448</c:v>
                </c:pt>
                <c:pt idx="599">
                  <c:v>24.267109202979082</c:v>
                </c:pt>
                <c:pt idx="600">
                  <c:v>24.230628951511488</c:v>
                </c:pt>
                <c:pt idx="601">
                  <c:v>24.192720191941024</c:v>
                </c:pt>
                <c:pt idx="602">
                  <c:v>24.154518292534</c:v>
                </c:pt>
                <c:pt idx="603">
                  <c:v>24.080490258439635</c:v>
                </c:pt>
                <c:pt idx="604">
                  <c:v>24.041828770170987</c:v>
                </c:pt>
                <c:pt idx="605">
                  <c:v>24.002674821847599</c:v>
                </c:pt>
                <c:pt idx="606">
                  <c:v>23.945522982389832</c:v>
                </c:pt>
                <c:pt idx="607">
                  <c:v>23.896364800859999</c:v>
                </c:pt>
                <c:pt idx="608">
                  <c:v>23.828029405601189</c:v>
                </c:pt>
                <c:pt idx="609">
                  <c:v>23.768764014969271</c:v>
                </c:pt>
                <c:pt idx="610">
                  <c:v>23.704277188895801</c:v>
                </c:pt>
                <c:pt idx="611">
                  <c:v>23.649138653248105</c:v>
                </c:pt>
                <c:pt idx="612">
                  <c:v>23.592514661102499</c:v>
                </c:pt>
                <c:pt idx="613">
                  <c:v>23.535404026427599</c:v>
                </c:pt>
                <c:pt idx="614">
                  <c:v>23.467189672118113</c:v>
                </c:pt>
                <c:pt idx="615">
                  <c:v>23.429394569425089</c:v>
                </c:pt>
                <c:pt idx="616">
                  <c:v>23.384259167977099</c:v>
                </c:pt>
                <c:pt idx="617">
                  <c:v>23.296888000284898</c:v>
                </c:pt>
                <c:pt idx="618">
                  <c:v>23.228391766483988</c:v>
                </c:pt>
                <c:pt idx="619">
                  <c:v>23.158133059742987</c:v>
                </c:pt>
                <c:pt idx="620">
                  <c:v>23.097106590748787</c:v>
                </c:pt>
                <c:pt idx="621">
                  <c:v>23.031663605235899</c:v>
                </c:pt>
                <c:pt idx="622">
                  <c:v>22.962549847157018</c:v>
                </c:pt>
                <c:pt idx="623">
                  <c:v>22.9233547661979</c:v>
                </c:pt>
                <c:pt idx="624">
                  <c:v>22.859324728420901</c:v>
                </c:pt>
                <c:pt idx="625">
                  <c:v>22.796882264073286</c:v>
                </c:pt>
                <c:pt idx="626">
                  <c:v>22.756391048732887</c:v>
                </c:pt>
                <c:pt idx="627">
                  <c:v>22.709437681623264</c:v>
                </c:pt>
                <c:pt idx="628">
                  <c:v>22.671319453498793</c:v>
                </c:pt>
                <c:pt idx="629">
                  <c:v>22.631311144083735</c:v>
                </c:pt>
                <c:pt idx="630">
                  <c:v>22.587584958364602</c:v>
                </c:pt>
                <c:pt idx="631">
                  <c:v>22.512732274817466</c:v>
                </c:pt>
                <c:pt idx="632">
                  <c:v>22.472973956360189</c:v>
                </c:pt>
                <c:pt idx="633">
                  <c:v>22.428518850952624</c:v>
                </c:pt>
                <c:pt idx="634">
                  <c:v>22.389133144049289</c:v>
                </c:pt>
                <c:pt idx="635">
                  <c:v>22.352774339475889</c:v>
                </c:pt>
                <c:pt idx="636">
                  <c:v>22.315753009267802</c:v>
                </c:pt>
                <c:pt idx="637">
                  <c:v>22.259404535950086</c:v>
                </c:pt>
                <c:pt idx="638">
                  <c:v>22.203504864828787</c:v>
                </c:pt>
                <c:pt idx="639">
                  <c:v>22.145700529468588</c:v>
                </c:pt>
                <c:pt idx="640">
                  <c:v>22.085953178998199</c:v>
                </c:pt>
                <c:pt idx="641">
                  <c:v>22.034751494157231</c:v>
                </c:pt>
                <c:pt idx="642">
                  <c:v>21.989353642154789</c:v>
                </c:pt>
                <c:pt idx="643">
                  <c:v>21.904881697847301</c:v>
                </c:pt>
                <c:pt idx="644">
                  <c:v>21.8602003638082</c:v>
                </c:pt>
                <c:pt idx="645">
                  <c:v>21.8258724400647</c:v>
                </c:pt>
                <c:pt idx="646">
                  <c:v>21.787788868351686</c:v>
                </c:pt>
                <c:pt idx="647">
                  <c:v>21.747118015113202</c:v>
                </c:pt>
                <c:pt idx="648">
                  <c:v>21.711472631796987</c:v>
                </c:pt>
                <c:pt idx="649">
                  <c:v>21.651981220597062</c:v>
                </c:pt>
                <c:pt idx="650">
                  <c:v>21.6140094513209</c:v>
                </c:pt>
                <c:pt idx="651">
                  <c:v>21.5762538296378</c:v>
                </c:pt>
                <c:pt idx="652">
                  <c:v>21.509147212704089</c:v>
                </c:pt>
                <c:pt idx="653">
                  <c:v>21.445706391157376</c:v>
                </c:pt>
                <c:pt idx="654">
                  <c:v>21.38529088716421</c:v>
                </c:pt>
                <c:pt idx="655">
                  <c:v>21.318307504031289</c:v>
                </c:pt>
                <c:pt idx="656">
                  <c:v>21.283641927478389</c:v>
                </c:pt>
                <c:pt idx="657">
                  <c:v>21.241102769667187</c:v>
                </c:pt>
                <c:pt idx="658">
                  <c:v>21.1962199562068</c:v>
                </c:pt>
                <c:pt idx="659">
                  <c:v>21.140027468121588</c:v>
                </c:pt>
                <c:pt idx="660">
                  <c:v>21.085822655873589</c:v>
                </c:pt>
                <c:pt idx="661">
                  <c:v>21.041948961286035</c:v>
                </c:pt>
                <c:pt idx="662">
                  <c:v>21.000253236319789</c:v>
                </c:pt>
                <c:pt idx="663">
                  <c:v>20.957903352705188</c:v>
                </c:pt>
                <c:pt idx="664">
                  <c:v>20.915751549583689</c:v>
                </c:pt>
                <c:pt idx="665">
                  <c:v>20.867933770876</c:v>
                </c:pt>
                <c:pt idx="666">
                  <c:v>20.820359644551189</c:v>
                </c:pt>
                <c:pt idx="667">
                  <c:v>20.772477791431687</c:v>
                </c:pt>
                <c:pt idx="668">
                  <c:v>20.729553469388399</c:v>
                </c:pt>
                <c:pt idx="669">
                  <c:v>20.664052124405035</c:v>
                </c:pt>
                <c:pt idx="670">
                  <c:v>20.591542993751666</c:v>
                </c:pt>
                <c:pt idx="671">
                  <c:v>20.519528009916531</c:v>
                </c:pt>
                <c:pt idx="672">
                  <c:v>20.477084496693905</c:v>
                </c:pt>
                <c:pt idx="673">
                  <c:v>20.385739734340671</c:v>
                </c:pt>
                <c:pt idx="674">
                  <c:v>20.318615716757598</c:v>
                </c:pt>
                <c:pt idx="675">
                  <c:v>20.243873061642731</c:v>
                </c:pt>
                <c:pt idx="676">
                  <c:v>20.2108255318775</c:v>
                </c:pt>
                <c:pt idx="677">
                  <c:v>20.174539429479001</c:v>
                </c:pt>
                <c:pt idx="678">
                  <c:v>20.138177567070731</c:v>
                </c:pt>
                <c:pt idx="679">
                  <c:v>20.104912180295631</c:v>
                </c:pt>
                <c:pt idx="680">
                  <c:v>20.060737691209589</c:v>
                </c:pt>
                <c:pt idx="681">
                  <c:v>20.018313724905202</c:v>
                </c:pt>
                <c:pt idx="682">
                  <c:v>19.949041411106087</c:v>
                </c:pt>
                <c:pt idx="683">
                  <c:v>19.884309869651702</c:v>
                </c:pt>
                <c:pt idx="684">
                  <c:v>19.847220418971599</c:v>
                </c:pt>
                <c:pt idx="685">
                  <c:v>19.814247573887286</c:v>
                </c:pt>
                <c:pt idx="686">
                  <c:v>19.777318982092201</c:v>
                </c:pt>
                <c:pt idx="687">
                  <c:v>19.733349945590589</c:v>
                </c:pt>
                <c:pt idx="688">
                  <c:v>19.688100074984789</c:v>
                </c:pt>
                <c:pt idx="689">
                  <c:v>19.621818456690473</c:v>
                </c:pt>
                <c:pt idx="690">
                  <c:v>19.584800354792701</c:v>
                </c:pt>
                <c:pt idx="691">
                  <c:v>19.537157118718863</c:v>
                </c:pt>
                <c:pt idx="692">
                  <c:v>19.481216186781758</c:v>
                </c:pt>
                <c:pt idx="693">
                  <c:v>19.445505892550589</c:v>
                </c:pt>
                <c:pt idx="694">
                  <c:v>19.404522424172789</c:v>
                </c:pt>
                <c:pt idx="695">
                  <c:v>19.360932220793089</c:v>
                </c:pt>
                <c:pt idx="696">
                  <c:v>19.313216050512388</c:v>
                </c:pt>
                <c:pt idx="697">
                  <c:v>19.266001392979089</c:v>
                </c:pt>
                <c:pt idx="698">
                  <c:v>19.230593367850531</c:v>
                </c:pt>
                <c:pt idx="699">
                  <c:v>19.195537950655886</c:v>
                </c:pt>
                <c:pt idx="700">
                  <c:v>19.157453586167886</c:v>
                </c:pt>
                <c:pt idx="701">
                  <c:v>19.120032834748589</c:v>
                </c:pt>
                <c:pt idx="702">
                  <c:v>19.068661092304087</c:v>
                </c:pt>
                <c:pt idx="703">
                  <c:v>19.017325879053999</c:v>
                </c:pt>
                <c:pt idx="704">
                  <c:v>18.968765009276002</c:v>
                </c:pt>
                <c:pt idx="705">
                  <c:v>18.930594428828005</c:v>
                </c:pt>
                <c:pt idx="706">
                  <c:v>18.884448754177289</c:v>
                </c:pt>
                <c:pt idx="707">
                  <c:v>18.847590398972187</c:v>
                </c:pt>
                <c:pt idx="708">
                  <c:v>18.808787266995289</c:v>
                </c:pt>
                <c:pt idx="709">
                  <c:v>18.764710942692087</c:v>
                </c:pt>
                <c:pt idx="710">
                  <c:v>18.7252933264127</c:v>
                </c:pt>
                <c:pt idx="711">
                  <c:v>18.688210520610287</c:v>
                </c:pt>
                <c:pt idx="712">
                  <c:v>18.649223466762187</c:v>
                </c:pt>
                <c:pt idx="713">
                  <c:v>18.611689328015778</c:v>
                </c:pt>
                <c:pt idx="714">
                  <c:v>18.565488019309189</c:v>
                </c:pt>
                <c:pt idx="715">
                  <c:v>18.522565802538089</c:v>
                </c:pt>
                <c:pt idx="716">
                  <c:v>18.482940745007689</c:v>
                </c:pt>
                <c:pt idx="717">
                  <c:v>18.441217243175483</c:v>
                </c:pt>
                <c:pt idx="718">
                  <c:v>18.401547628844799</c:v>
                </c:pt>
                <c:pt idx="719">
                  <c:v>18.360927984974602</c:v>
                </c:pt>
                <c:pt idx="720">
                  <c:v>18.296900489850898</c:v>
                </c:pt>
                <c:pt idx="721">
                  <c:v>18.229081001027389</c:v>
                </c:pt>
                <c:pt idx="722">
                  <c:v>18.159919326784301</c:v>
                </c:pt>
                <c:pt idx="723">
                  <c:v>18.083366326136389</c:v>
                </c:pt>
                <c:pt idx="724">
                  <c:v>18.045793592339095</c:v>
                </c:pt>
                <c:pt idx="725">
                  <c:v>17.973942814416286</c:v>
                </c:pt>
                <c:pt idx="726">
                  <c:v>17.9380699696462</c:v>
                </c:pt>
                <c:pt idx="727">
                  <c:v>17.902845830381992</c:v>
                </c:pt>
                <c:pt idx="728">
                  <c:v>17.865581122959199</c:v>
                </c:pt>
                <c:pt idx="729">
                  <c:v>17.831533696682605</c:v>
                </c:pt>
                <c:pt idx="730">
                  <c:v>17.794217467625401</c:v>
                </c:pt>
                <c:pt idx="731">
                  <c:v>17.756682460228987</c:v>
                </c:pt>
                <c:pt idx="732">
                  <c:v>17.691423580141606</c:v>
                </c:pt>
                <c:pt idx="733">
                  <c:v>17.627066134038131</c:v>
                </c:pt>
                <c:pt idx="734">
                  <c:v>17.570630091359089</c:v>
                </c:pt>
                <c:pt idx="735">
                  <c:v>17.513227329914301</c:v>
                </c:pt>
                <c:pt idx="736">
                  <c:v>17.472523502953969</c:v>
                </c:pt>
                <c:pt idx="737">
                  <c:v>17.422965639089099</c:v>
                </c:pt>
                <c:pt idx="738">
                  <c:v>17.384913534777684</c:v>
                </c:pt>
                <c:pt idx="739">
                  <c:v>17.347647061431587</c:v>
                </c:pt>
                <c:pt idx="740">
                  <c:v>17.296219323232087</c:v>
                </c:pt>
                <c:pt idx="741">
                  <c:v>17.251231162289901</c:v>
                </c:pt>
                <c:pt idx="742">
                  <c:v>17.184590531769857</c:v>
                </c:pt>
                <c:pt idx="743">
                  <c:v>17.150865492712171</c:v>
                </c:pt>
                <c:pt idx="744">
                  <c:v>17.117288133817414</c:v>
                </c:pt>
                <c:pt idx="745">
                  <c:v>17.062621950222834</c:v>
                </c:pt>
                <c:pt idx="746">
                  <c:v>17.003759102329589</c:v>
                </c:pt>
                <c:pt idx="747">
                  <c:v>16.942841410981789</c:v>
                </c:pt>
                <c:pt idx="748">
                  <c:v>16.883839744528824</c:v>
                </c:pt>
                <c:pt idx="749">
                  <c:v>16.827636045835789</c:v>
                </c:pt>
                <c:pt idx="750">
                  <c:v>16.787897603316701</c:v>
                </c:pt>
                <c:pt idx="751">
                  <c:v>16.747000432774499</c:v>
                </c:pt>
                <c:pt idx="752">
                  <c:v>16.705368936766117</c:v>
                </c:pt>
                <c:pt idx="753">
                  <c:v>16.656300509974788</c:v>
                </c:pt>
                <c:pt idx="754">
                  <c:v>16.5904075242814</c:v>
                </c:pt>
                <c:pt idx="755">
                  <c:v>16.508162857076499</c:v>
                </c:pt>
                <c:pt idx="756">
                  <c:v>16.437007787560987</c:v>
                </c:pt>
                <c:pt idx="757">
                  <c:v>16.38209768276214</c:v>
                </c:pt>
                <c:pt idx="758">
                  <c:v>16.321634179366686</c:v>
                </c:pt>
                <c:pt idx="759">
                  <c:v>16.260843678624489</c:v>
                </c:pt>
                <c:pt idx="760">
                  <c:v>16.181496761813101</c:v>
                </c:pt>
                <c:pt idx="761">
                  <c:v>16.125909883979489</c:v>
                </c:pt>
                <c:pt idx="762">
                  <c:v>16.083281716751401</c:v>
                </c:pt>
                <c:pt idx="763">
                  <c:v>16.040618576378286</c:v>
                </c:pt>
                <c:pt idx="764">
                  <c:v>16.000646144992686</c:v>
                </c:pt>
                <c:pt idx="765">
                  <c:v>15.957488733635406</c:v>
                </c:pt>
                <c:pt idx="766">
                  <c:v>15.890082159791326</c:v>
                </c:pt>
                <c:pt idx="767">
                  <c:v>15.837463508979702</c:v>
                </c:pt>
                <c:pt idx="768">
                  <c:v>15.794994359287276</c:v>
                </c:pt>
                <c:pt idx="769">
                  <c:v>15.752566929406791</c:v>
                </c:pt>
                <c:pt idx="770">
                  <c:v>15.7101248178855</c:v>
                </c:pt>
                <c:pt idx="771">
                  <c:v>15.6686587192623</c:v>
                </c:pt>
                <c:pt idx="772">
                  <c:v>15.616226771592999</c:v>
                </c:pt>
                <c:pt idx="773">
                  <c:v>15.569989824403081</c:v>
                </c:pt>
                <c:pt idx="774">
                  <c:v>15.523984845431604</c:v>
                </c:pt>
                <c:pt idx="775">
                  <c:v>15.478864756868306</c:v>
                </c:pt>
                <c:pt idx="776">
                  <c:v>15.433332955760926</c:v>
                </c:pt>
              </c:numCache>
            </c:numRef>
          </c:val>
        </c:ser>
        <c:ser>
          <c:idx val="1"/>
          <c:order val="1"/>
          <c:tx>
            <c:strRef>
              <c:f>'E50%'!$D$3</c:f>
              <c:strCache>
                <c:ptCount val="1"/>
                <c:pt idx="0">
                  <c:v>DD</c:v>
                </c:pt>
              </c:strCache>
            </c:strRef>
          </c:tx>
          <c:marker>
            <c:symbol val="none"/>
          </c:marker>
          <c:val>
            <c:numRef>
              <c:f>'E50%'!$D$4:$D$5315</c:f>
              <c:numCache>
                <c:formatCode>General</c:formatCode>
                <c:ptCount val="5312"/>
                <c:pt idx="0">
                  <c:v>49.984816809400897</c:v>
                </c:pt>
                <c:pt idx="1">
                  <c:v>49.968777023391993</c:v>
                </c:pt>
                <c:pt idx="2">
                  <c:v>49.953369419184796</c:v>
                </c:pt>
                <c:pt idx="3">
                  <c:v>49.937323055432913</c:v>
                </c:pt>
                <c:pt idx="4">
                  <c:v>49.922095390273213</c:v>
                </c:pt>
                <c:pt idx="5">
                  <c:v>49.906040570891797</c:v>
                </c:pt>
                <c:pt idx="6">
                  <c:v>49.890604099410844</c:v>
                </c:pt>
                <c:pt idx="7">
                  <c:v>49.874133217577963</c:v>
                </c:pt>
                <c:pt idx="8">
                  <c:v>49.858895640647994</c:v>
                </c:pt>
                <c:pt idx="9">
                  <c:v>49.842667261645182</c:v>
                </c:pt>
                <c:pt idx="10">
                  <c:v>49.827601155790887</c:v>
                </c:pt>
                <c:pt idx="11">
                  <c:v>49.811908156179697</c:v>
                </c:pt>
                <c:pt idx="12">
                  <c:v>49.796678374033313</c:v>
                </c:pt>
                <c:pt idx="13">
                  <c:v>49.781157676344996</c:v>
                </c:pt>
                <c:pt idx="14">
                  <c:v>49.765844824827603</c:v>
                </c:pt>
                <c:pt idx="15">
                  <c:v>49.749791484716994</c:v>
                </c:pt>
                <c:pt idx="16">
                  <c:v>49.734435584734399</c:v>
                </c:pt>
                <c:pt idx="17">
                  <c:v>49.718555742321946</c:v>
                </c:pt>
                <c:pt idx="18">
                  <c:v>49.702897199167296</c:v>
                </c:pt>
                <c:pt idx="19">
                  <c:v>49.686616770441596</c:v>
                </c:pt>
                <c:pt idx="20">
                  <c:v>49.671043546517495</c:v>
                </c:pt>
                <c:pt idx="21">
                  <c:v>49.655839779465801</c:v>
                </c:pt>
                <c:pt idx="22">
                  <c:v>49.640277322993597</c:v>
                </c:pt>
                <c:pt idx="23">
                  <c:v>49.624885884105012</c:v>
                </c:pt>
                <c:pt idx="24">
                  <c:v>49.6090667914712</c:v>
                </c:pt>
                <c:pt idx="25">
                  <c:v>49.593975155930202</c:v>
                </c:pt>
                <c:pt idx="26">
                  <c:v>49.577814786305701</c:v>
                </c:pt>
                <c:pt idx="27">
                  <c:v>49.562393275486812</c:v>
                </c:pt>
                <c:pt idx="28">
                  <c:v>49.546288569546661</c:v>
                </c:pt>
                <c:pt idx="29">
                  <c:v>49.530470497323194</c:v>
                </c:pt>
                <c:pt idx="30">
                  <c:v>49.514667300716987</c:v>
                </c:pt>
                <c:pt idx="31">
                  <c:v>49.499541120116199</c:v>
                </c:pt>
                <c:pt idx="32">
                  <c:v>49.483744506515094</c:v>
                </c:pt>
                <c:pt idx="33">
                  <c:v>49.468726675187597</c:v>
                </c:pt>
                <c:pt idx="34">
                  <c:v>49.453129099665794</c:v>
                </c:pt>
                <c:pt idx="35">
                  <c:v>49.437855711020198</c:v>
                </c:pt>
                <c:pt idx="36">
                  <c:v>49.421964869135998</c:v>
                </c:pt>
                <c:pt idx="37">
                  <c:v>49.406646871289034</c:v>
                </c:pt>
                <c:pt idx="38">
                  <c:v>49.390508443978213</c:v>
                </c:pt>
                <c:pt idx="39">
                  <c:v>49.374952251664944</c:v>
                </c:pt>
                <c:pt idx="40">
                  <c:v>49.358726804428002</c:v>
                </c:pt>
                <c:pt idx="41">
                  <c:v>49.343006080150801</c:v>
                </c:pt>
                <c:pt idx="42">
                  <c:v>49.326442537812994</c:v>
                </c:pt>
                <c:pt idx="43">
                  <c:v>49.310801812845995</c:v>
                </c:pt>
                <c:pt idx="44">
                  <c:v>49.295769844617311</c:v>
                </c:pt>
                <c:pt idx="45">
                  <c:v>49.279995543620302</c:v>
                </c:pt>
                <c:pt idx="46">
                  <c:v>49.264816569286943</c:v>
                </c:pt>
                <c:pt idx="47">
                  <c:v>49.248855468085203</c:v>
                </c:pt>
                <c:pt idx="48">
                  <c:v>49.233841144405503</c:v>
                </c:pt>
                <c:pt idx="49">
                  <c:v>49.217632022015103</c:v>
                </c:pt>
                <c:pt idx="50">
                  <c:v>49.202054868836903</c:v>
                </c:pt>
                <c:pt idx="51">
                  <c:v>49.185942970438411</c:v>
                </c:pt>
                <c:pt idx="52">
                  <c:v>49.170384358214044</c:v>
                </c:pt>
                <c:pt idx="53">
                  <c:v>49.154999761006721</c:v>
                </c:pt>
                <c:pt idx="54">
                  <c:v>49.140103175775813</c:v>
                </c:pt>
                <c:pt idx="55">
                  <c:v>49.123715248165759</c:v>
                </c:pt>
                <c:pt idx="56">
                  <c:v>49.108851401034194</c:v>
                </c:pt>
                <c:pt idx="57">
                  <c:v>49.09312579087932</c:v>
                </c:pt>
                <c:pt idx="58">
                  <c:v>49.077647503917127</c:v>
                </c:pt>
                <c:pt idx="59">
                  <c:v>49.061037483420144</c:v>
                </c:pt>
                <c:pt idx="60">
                  <c:v>49.045956751715998</c:v>
                </c:pt>
                <c:pt idx="61">
                  <c:v>49.029570693081311</c:v>
                </c:pt>
                <c:pt idx="62">
                  <c:v>49.013609848693044</c:v>
                </c:pt>
                <c:pt idx="63">
                  <c:v>48.997407856757142</c:v>
                </c:pt>
                <c:pt idx="64">
                  <c:v>48.981723523490679</c:v>
                </c:pt>
                <c:pt idx="65">
                  <c:v>48.966789673882744</c:v>
                </c:pt>
                <c:pt idx="66">
                  <c:v>48.951112696116198</c:v>
                </c:pt>
                <c:pt idx="67">
                  <c:v>48.935929505517095</c:v>
                </c:pt>
                <c:pt idx="68">
                  <c:v>48.9198897195078</c:v>
                </c:pt>
                <c:pt idx="69">
                  <c:v>48.904586691182914</c:v>
                </c:pt>
                <c:pt idx="70">
                  <c:v>48.888540327432295</c:v>
                </c:pt>
                <c:pt idx="71">
                  <c:v>48.873312662272006</c:v>
                </c:pt>
                <c:pt idx="72">
                  <c:v>48.857257842890057</c:v>
                </c:pt>
                <c:pt idx="73">
                  <c:v>48.841630732237057</c:v>
                </c:pt>
                <c:pt idx="74">
                  <c:v>48.825159850404503</c:v>
                </c:pt>
                <c:pt idx="75">
                  <c:v>48.809922273475102</c:v>
                </c:pt>
                <c:pt idx="76">
                  <c:v>48.793693894473513</c:v>
                </c:pt>
                <c:pt idx="77">
                  <c:v>48.778627788618444</c:v>
                </c:pt>
                <c:pt idx="78">
                  <c:v>48.762934789006401</c:v>
                </c:pt>
                <c:pt idx="79">
                  <c:v>48.747705006860002</c:v>
                </c:pt>
                <c:pt idx="80">
                  <c:v>48.731821683367592</c:v>
                </c:pt>
                <c:pt idx="81">
                  <c:v>48.716508831851463</c:v>
                </c:pt>
                <c:pt idx="82">
                  <c:v>48.700455491740144</c:v>
                </c:pt>
                <c:pt idx="83">
                  <c:v>48.685099591757208</c:v>
                </c:pt>
                <c:pt idx="84">
                  <c:v>48.668790960135063</c:v>
                </c:pt>
                <c:pt idx="85">
                  <c:v>48.653132416981286</c:v>
                </c:pt>
                <c:pt idx="86">
                  <c:v>48.636851988255003</c:v>
                </c:pt>
                <c:pt idx="87">
                  <c:v>48.621353599602394</c:v>
                </c:pt>
                <c:pt idx="88">
                  <c:v>48.606149832551566</c:v>
                </c:pt>
                <c:pt idx="89">
                  <c:v>48.590587376078602</c:v>
                </c:pt>
                <c:pt idx="90">
                  <c:v>48.575195937190614</c:v>
                </c:pt>
                <c:pt idx="91">
                  <c:v>48.559208677361994</c:v>
                </c:pt>
                <c:pt idx="92">
                  <c:v>48.544117041821302</c:v>
                </c:pt>
                <c:pt idx="93">
                  <c:v>48.527956672196702</c:v>
                </c:pt>
                <c:pt idx="94">
                  <c:v>48.512705420716394</c:v>
                </c:pt>
                <c:pt idx="95">
                  <c:v>48.496600714777102</c:v>
                </c:pt>
                <c:pt idx="96">
                  <c:v>48.480782642553201</c:v>
                </c:pt>
                <c:pt idx="97">
                  <c:v>48.464979445947144</c:v>
                </c:pt>
                <c:pt idx="98">
                  <c:v>48.449989792755993</c:v>
                </c:pt>
                <c:pt idx="99">
                  <c:v>48.434193179155201</c:v>
                </c:pt>
                <c:pt idx="100">
                  <c:v>48.419175347828357</c:v>
                </c:pt>
                <c:pt idx="101">
                  <c:v>48.403577772305994</c:v>
                </c:pt>
                <c:pt idx="102">
                  <c:v>48.388304383659992</c:v>
                </c:pt>
                <c:pt idx="103">
                  <c:v>48.372413541776702</c:v>
                </c:pt>
                <c:pt idx="104">
                  <c:v>48.357095543929901</c:v>
                </c:pt>
                <c:pt idx="105">
                  <c:v>48.341126575275894</c:v>
                </c:pt>
                <c:pt idx="106">
                  <c:v>48.325570382963313</c:v>
                </c:pt>
                <c:pt idx="107">
                  <c:v>48.309344935725811</c:v>
                </c:pt>
                <c:pt idx="108">
                  <c:v>48.293624211448595</c:v>
                </c:pt>
                <c:pt idx="109">
                  <c:v>48.278852459696253</c:v>
                </c:pt>
                <c:pt idx="110">
                  <c:v>48.263211734730511</c:v>
                </c:pt>
                <c:pt idx="111">
                  <c:v>48.248179766501728</c:v>
                </c:pt>
                <c:pt idx="112">
                  <c:v>48.232342568716</c:v>
                </c:pt>
                <c:pt idx="113">
                  <c:v>48.217163594383194</c:v>
                </c:pt>
                <c:pt idx="114">
                  <c:v>48.201202493181</c:v>
                </c:pt>
                <c:pt idx="115">
                  <c:v>48.1861881695012</c:v>
                </c:pt>
                <c:pt idx="116">
                  <c:v>48.170172990206012</c:v>
                </c:pt>
                <c:pt idx="117">
                  <c:v>48.1545958370276</c:v>
                </c:pt>
                <c:pt idx="118">
                  <c:v>48.138483938629363</c:v>
                </c:pt>
                <c:pt idx="119">
                  <c:v>48.123124628414963</c:v>
                </c:pt>
                <c:pt idx="120">
                  <c:v>48.107740031207108</c:v>
                </c:pt>
                <c:pt idx="121">
                  <c:v>48.092843445976101</c:v>
                </c:pt>
                <c:pt idx="122">
                  <c:v>48.076455518364902</c:v>
                </c:pt>
                <c:pt idx="123">
                  <c:v>48.061362253005996</c:v>
                </c:pt>
                <c:pt idx="124">
                  <c:v>48.045636642850312</c:v>
                </c:pt>
                <c:pt idx="125">
                  <c:v>48.030158355890009</c:v>
                </c:pt>
                <c:pt idx="126">
                  <c:v>48.013548335391995</c:v>
                </c:pt>
                <c:pt idx="127">
                  <c:v>47.9984676036877</c:v>
                </c:pt>
                <c:pt idx="128">
                  <c:v>47.982081545052573</c:v>
                </c:pt>
                <c:pt idx="129">
                  <c:v>47.966120700664803</c:v>
                </c:pt>
                <c:pt idx="130">
                  <c:v>47.949881415932893</c:v>
                </c:pt>
                <c:pt idx="131">
                  <c:v>47.934197082666778</c:v>
                </c:pt>
                <c:pt idx="132">
                  <c:v>47.919263233058999</c:v>
                </c:pt>
                <c:pt idx="133">
                  <c:v>47.903586255291636</c:v>
                </c:pt>
                <c:pt idx="134">
                  <c:v>47.888313564619899</c:v>
                </c:pt>
                <c:pt idx="135">
                  <c:v>47.872273778611095</c:v>
                </c:pt>
                <c:pt idx="136">
                  <c:v>47.856970750285974</c:v>
                </c:pt>
                <c:pt idx="137">
                  <c:v>47.840866290528098</c:v>
                </c:pt>
                <c:pt idx="138">
                  <c:v>47.825638625367802</c:v>
                </c:pt>
                <c:pt idx="139">
                  <c:v>47.809583805986144</c:v>
                </c:pt>
                <c:pt idx="140">
                  <c:v>47.793956695333499</c:v>
                </c:pt>
                <c:pt idx="141">
                  <c:v>47.778259805399102</c:v>
                </c:pt>
                <c:pt idx="142">
                  <c:v>47.763022228470405</c:v>
                </c:pt>
                <c:pt idx="143">
                  <c:v>47.746793849467601</c:v>
                </c:pt>
                <c:pt idx="144">
                  <c:v>47.731820944438311</c:v>
                </c:pt>
                <c:pt idx="145">
                  <c:v>47.716127944826312</c:v>
                </c:pt>
                <c:pt idx="146">
                  <c:v>47.700898162679813</c:v>
                </c:pt>
                <c:pt idx="147">
                  <c:v>47.685014839188213</c:v>
                </c:pt>
                <c:pt idx="148">
                  <c:v>47.669574992906163</c:v>
                </c:pt>
                <c:pt idx="149">
                  <c:v>47.653521652794844</c:v>
                </c:pt>
                <c:pt idx="150">
                  <c:v>47.638165752812299</c:v>
                </c:pt>
                <c:pt idx="151">
                  <c:v>47.621857121189002</c:v>
                </c:pt>
                <c:pt idx="152">
                  <c:v>47.606198578035311</c:v>
                </c:pt>
                <c:pt idx="153">
                  <c:v>47.589918149309611</c:v>
                </c:pt>
                <c:pt idx="154">
                  <c:v>47.574419760657094</c:v>
                </c:pt>
                <c:pt idx="155">
                  <c:v>47.559230149984813</c:v>
                </c:pt>
                <c:pt idx="156">
                  <c:v>47.543667693511743</c:v>
                </c:pt>
                <c:pt idx="157">
                  <c:v>47.528276254624011</c:v>
                </c:pt>
                <c:pt idx="158">
                  <c:v>47.512288994796094</c:v>
                </c:pt>
                <c:pt idx="159">
                  <c:v>47.497131989365002</c:v>
                </c:pt>
                <c:pt idx="160">
                  <c:v>47.480971619739996</c:v>
                </c:pt>
                <c:pt idx="161">
                  <c:v>47.4657203682602</c:v>
                </c:pt>
                <c:pt idx="162">
                  <c:v>47.449359323747096</c:v>
                </c:pt>
                <c:pt idx="163">
                  <c:v>47.433541251523295</c:v>
                </c:pt>
                <c:pt idx="164">
                  <c:v>47.417738054917344</c:v>
                </c:pt>
                <c:pt idx="165">
                  <c:v>47.402748401725994</c:v>
                </c:pt>
                <c:pt idx="166">
                  <c:v>47.386934304810495</c:v>
                </c:pt>
                <c:pt idx="167">
                  <c:v>47.371916473482401</c:v>
                </c:pt>
                <c:pt idx="168">
                  <c:v>47.356318897961302</c:v>
                </c:pt>
                <c:pt idx="169">
                  <c:v>47.341049769858842</c:v>
                </c:pt>
                <c:pt idx="170">
                  <c:v>47.325158927976616</c:v>
                </c:pt>
                <c:pt idx="171">
                  <c:v>47.309840930129013</c:v>
                </c:pt>
                <c:pt idx="172">
                  <c:v>47.293871961475112</c:v>
                </c:pt>
                <c:pt idx="173">
                  <c:v>47.278111788524619</c:v>
                </c:pt>
                <c:pt idx="174">
                  <c:v>47.261886341286008</c:v>
                </c:pt>
                <c:pt idx="175">
                  <c:v>47.246165617009403</c:v>
                </c:pt>
                <c:pt idx="176">
                  <c:v>47.231393865257701</c:v>
                </c:pt>
                <c:pt idx="177">
                  <c:v>47.215858566536198</c:v>
                </c:pt>
                <c:pt idx="178">
                  <c:v>47.200826598306897</c:v>
                </c:pt>
                <c:pt idx="179">
                  <c:v>47.184989400521701</c:v>
                </c:pt>
                <c:pt idx="180">
                  <c:v>47.169581796314496</c:v>
                </c:pt>
                <c:pt idx="181">
                  <c:v>47.153620695111996</c:v>
                </c:pt>
                <c:pt idx="182">
                  <c:v>47.138606371432495</c:v>
                </c:pt>
                <c:pt idx="183">
                  <c:v>47.122591192137413</c:v>
                </c:pt>
                <c:pt idx="184">
                  <c:v>47.107154720656197</c:v>
                </c:pt>
                <c:pt idx="185">
                  <c:v>47.091042822257698</c:v>
                </c:pt>
                <c:pt idx="186">
                  <c:v>47.075683512042808</c:v>
                </c:pt>
                <c:pt idx="187">
                  <c:v>47.060035674349912</c:v>
                </c:pt>
                <c:pt idx="188">
                  <c:v>47.045139089118301</c:v>
                </c:pt>
                <c:pt idx="189">
                  <c:v>47.028751161507103</c:v>
                </c:pt>
                <c:pt idx="190">
                  <c:v>47.013657896148196</c:v>
                </c:pt>
                <c:pt idx="191">
                  <c:v>46.998137198460213</c:v>
                </c:pt>
                <c:pt idx="192">
                  <c:v>46.982658911499499</c:v>
                </c:pt>
                <c:pt idx="193">
                  <c:v>46.966048891001599</c:v>
                </c:pt>
                <c:pt idx="194">
                  <c:v>46.950826115297126</c:v>
                </c:pt>
                <c:pt idx="195">
                  <c:v>46.934440056661963</c:v>
                </c:pt>
                <c:pt idx="196">
                  <c:v>46.918479212274811</c:v>
                </c:pt>
                <c:pt idx="197">
                  <c:v>46.902239927543803</c:v>
                </c:pt>
                <c:pt idx="198">
                  <c:v>46.886666703618772</c:v>
                </c:pt>
                <c:pt idx="199">
                  <c:v>46.871732854011398</c:v>
                </c:pt>
                <c:pt idx="200">
                  <c:v>46.856055876244099</c:v>
                </c:pt>
                <c:pt idx="201">
                  <c:v>46.840783185571993</c:v>
                </c:pt>
                <c:pt idx="202">
                  <c:v>46.824964092938394</c:v>
                </c:pt>
                <c:pt idx="203">
                  <c:v>46.809661064612364</c:v>
                </c:pt>
                <c:pt idx="204">
                  <c:v>46.793556604856185</c:v>
                </c:pt>
                <c:pt idx="205">
                  <c:v>46.778135094037296</c:v>
                </c:pt>
                <c:pt idx="206">
                  <c:v>46.762080274655311</c:v>
                </c:pt>
                <c:pt idx="207">
                  <c:v>46.746453164002297</c:v>
                </c:pt>
                <c:pt idx="208">
                  <c:v>46.730756274068113</c:v>
                </c:pt>
                <c:pt idx="209">
                  <c:v>46.715630093466295</c:v>
                </c:pt>
                <c:pt idx="210">
                  <c:v>46.699401714464301</c:v>
                </c:pt>
                <c:pt idx="211">
                  <c:v>46.684428809434998</c:v>
                </c:pt>
                <c:pt idx="212">
                  <c:v>46.668860577749044</c:v>
                </c:pt>
                <c:pt idx="213">
                  <c:v>46.653630795602844</c:v>
                </c:pt>
                <c:pt idx="214">
                  <c:v>46.637747472111194</c:v>
                </c:pt>
                <c:pt idx="215">
                  <c:v>46.622307625829357</c:v>
                </c:pt>
                <c:pt idx="216">
                  <c:v>46.6061691985173</c:v>
                </c:pt>
                <c:pt idx="217">
                  <c:v>46.590813298534613</c:v>
                </c:pt>
                <c:pt idx="218">
                  <c:v>46.574504666911395</c:v>
                </c:pt>
                <c:pt idx="219">
                  <c:v>46.558730939868411</c:v>
                </c:pt>
                <c:pt idx="220">
                  <c:v>46.542450511142142</c:v>
                </c:pt>
                <c:pt idx="221">
                  <c:v>46.526952122490513</c:v>
                </c:pt>
                <c:pt idx="222">
                  <c:v>46.511762511817238</c:v>
                </c:pt>
                <c:pt idx="223">
                  <c:v>46.49598821082153</c:v>
                </c:pt>
                <c:pt idx="224">
                  <c:v>46.480596771931999</c:v>
                </c:pt>
                <c:pt idx="225">
                  <c:v>46.464609512104495</c:v>
                </c:pt>
                <c:pt idx="226">
                  <c:v>46.449452506673296</c:v>
                </c:pt>
                <c:pt idx="227">
                  <c:v>46.433243384282896</c:v>
                </c:pt>
                <c:pt idx="228">
                  <c:v>46.417992132802596</c:v>
                </c:pt>
                <c:pt idx="229">
                  <c:v>46.401631088289101</c:v>
                </c:pt>
                <c:pt idx="230">
                  <c:v>46.386072476065394</c:v>
                </c:pt>
                <c:pt idx="231">
                  <c:v>46.370269279459897</c:v>
                </c:pt>
                <c:pt idx="232">
                  <c:v>46.355279626268143</c:v>
                </c:pt>
                <c:pt idx="233">
                  <c:v>46.339465529352744</c:v>
                </c:pt>
                <c:pt idx="234">
                  <c:v>46.324601682221974</c:v>
                </c:pt>
                <c:pt idx="235">
                  <c:v>46.309004106700144</c:v>
                </c:pt>
                <c:pt idx="236">
                  <c:v>46.293734978599616</c:v>
                </c:pt>
                <c:pt idx="237">
                  <c:v>46.277583103552701</c:v>
                </c:pt>
                <c:pt idx="238">
                  <c:v>46.262265105706</c:v>
                </c:pt>
                <c:pt idx="239">
                  <c:v>46.246296137052006</c:v>
                </c:pt>
                <c:pt idx="240">
                  <c:v>46.230535964101549</c:v>
                </c:pt>
                <c:pt idx="241">
                  <c:v>46.214333972165313</c:v>
                </c:pt>
                <c:pt idx="242">
                  <c:v>46.19861324788878</c:v>
                </c:pt>
                <c:pt idx="243">
                  <c:v>46.183841496135997</c:v>
                </c:pt>
                <c:pt idx="244">
                  <c:v>46.168306197415063</c:v>
                </c:pt>
                <c:pt idx="245">
                  <c:v>46.153274229185598</c:v>
                </c:pt>
                <c:pt idx="246">
                  <c:v>46.137437031400395</c:v>
                </c:pt>
                <c:pt idx="247">
                  <c:v>46.122029427193198</c:v>
                </c:pt>
                <c:pt idx="248">
                  <c:v>46.105983063441897</c:v>
                </c:pt>
                <c:pt idx="249">
                  <c:v>46.090968739762197</c:v>
                </c:pt>
                <c:pt idx="250">
                  <c:v>46.074953560466795</c:v>
                </c:pt>
                <c:pt idx="251">
                  <c:v>46.059517088985913</c:v>
                </c:pt>
                <c:pt idx="252">
                  <c:v>46.043046207152798</c:v>
                </c:pt>
                <c:pt idx="253">
                  <c:v>46.027686896938299</c:v>
                </c:pt>
                <c:pt idx="254">
                  <c:v>46.012039059244174</c:v>
                </c:pt>
                <c:pt idx="255">
                  <c:v>45.996972953390298</c:v>
                </c:pt>
                <c:pt idx="256">
                  <c:v>45.980585025779099</c:v>
                </c:pt>
                <c:pt idx="257">
                  <c:v>45.9654917604202</c:v>
                </c:pt>
                <c:pt idx="258">
                  <c:v>45.949971062731898</c:v>
                </c:pt>
                <c:pt idx="259">
                  <c:v>45.934658211214042</c:v>
                </c:pt>
                <c:pt idx="260">
                  <c:v>45.918048190716704</c:v>
                </c:pt>
                <c:pt idx="261">
                  <c:v>45.902825415012728</c:v>
                </c:pt>
                <c:pt idx="262">
                  <c:v>45.886945572599899</c:v>
                </c:pt>
                <c:pt idx="263">
                  <c:v>45.87098472821107</c:v>
                </c:pt>
                <c:pt idx="264">
                  <c:v>45.854745443480795</c:v>
                </c:pt>
                <c:pt idx="265">
                  <c:v>45.839172219557113</c:v>
                </c:pt>
                <c:pt idx="266">
                  <c:v>45.823968452505</c:v>
                </c:pt>
                <c:pt idx="267">
                  <c:v>45.808291474737842</c:v>
                </c:pt>
                <c:pt idx="268">
                  <c:v>45.793018784066113</c:v>
                </c:pt>
                <c:pt idx="269">
                  <c:v>45.777199691431996</c:v>
                </c:pt>
                <c:pt idx="270">
                  <c:v>45.761896663107294</c:v>
                </c:pt>
                <c:pt idx="271">
                  <c:v>45.745792203349112</c:v>
                </c:pt>
                <c:pt idx="272">
                  <c:v>45.730370692530563</c:v>
                </c:pt>
                <c:pt idx="273">
                  <c:v>45.714265986590902</c:v>
                </c:pt>
                <c:pt idx="274">
                  <c:v>45.698638875938499</c:v>
                </c:pt>
                <c:pt idx="275">
                  <c:v>45.682941986003598</c:v>
                </c:pt>
                <c:pt idx="276">
                  <c:v>45.667815805402</c:v>
                </c:pt>
                <c:pt idx="277">
                  <c:v>45.652019191800811</c:v>
                </c:pt>
                <c:pt idx="278">
                  <c:v>45.637046286771501</c:v>
                </c:pt>
                <c:pt idx="279">
                  <c:v>45.621478055085994</c:v>
                </c:pt>
                <c:pt idx="280">
                  <c:v>45.606204666439993</c:v>
                </c:pt>
                <c:pt idx="281">
                  <c:v>45.590321342949458</c:v>
                </c:pt>
                <c:pt idx="282">
                  <c:v>45.574881496665192</c:v>
                </c:pt>
                <c:pt idx="283">
                  <c:v>45.5587430693542</c:v>
                </c:pt>
                <c:pt idx="284">
                  <c:v>45.543186877041244</c:v>
                </c:pt>
                <c:pt idx="285">
                  <c:v>45.526878245418402</c:v>
                </c:pt>
                <c:pt idx="286">
                  <c:v>45.511104518375397</c:v>
                </c:pt>
                <c:pt idx="287">
                  <c:v>45.494540976037598</c:v>
                </c:pt>
                <c:pt idx="288">
                  <c:v>45.479042587385194</c:v>
                </c:pt>
                <c:pt idx="289">
                  <c:v>45.463852976712801</c:v>
                </c:pt>
                <c:pt idx="290">
                  <c:v>45.448078675715799</c:v>
                </c:pt>
                <c:pt idx="291">
                  <c:v>45.432899701382944</c:v>
                </c:pt>
                <c:pt idx="292">
                  <c:v>45.416912441555212</c:v>
                </c:pt>
                <c:pt idx="293">
                  <c:v>45.401755436124013</c:v>
                </c:pt>
                <c:pt idx="294">
                  <c:v>45.385546313733244</c:v>
                </c:pt>
                <c:pt idx="295">
                  <c:v>45.370295062252808</c:v>
                </c:pt>
                <c:pt idx="296">
                  <c:v>45.353934017739995</c:v>
                </c:pt>
                <c:pt idx="297">
                  <c:v>45.338375405516295</c:v>
                </c:pt>
                <c:pt idx="298">
                  <c:v>45.322990808309363</c:v>
                </c:pt>
                <c:pt idx="299">
                  <c:v>45.308001155117744</c:v>
                </c:pt>
                <c:pt idx="300">
                  <c:v>45.292187058202195</c:v>
                </c:pt>
                <c:pt idx="301">
                  <c:v>45.277323211072009</c:v>
                </c:pt>
                <c:pt idx="302">
                  <c:v>45.261597600916097</c:v>
                </c:pt>
                <c:pt idx="303">
                  <c:v>45.246328472814398</c:v>
                </c:pt>
                <c:pt idx="304">
                  <c:v>45.2301765977682</c:v>
                </c:pt>
                <c:pt idx="305">
                  <c:v>45.215095866064402</c:v>
                </c:pt>
                <c:pt idx="306">
                  <c:v>45.199126897410501</c:v>
                </c:pt>
                <c:pt idx="307">
                  <c:v>45.183366724459113</c:v>
                </c:pt>
                <c:pt idx="308">
                  <c:v>45.167164732524192</c:v>
                </c:pt>
                <c:pt idx="309">
                  <c:v>45.151480399256563</c:v>
                </c:pt>
                <c:pt idx="310">
                  <c:v>45.136708647506012</c:v>
                </c:pt>
                <c:pt idx="311">
                  <c:v>45.121173348784751</c:v>
                </c:pt>
                <c:pt idx="312">
                  <c:v>45.105990158185413</c:v>
                </c:pt>
                <c:pt idx="313">
                  <c:v>45.090152960400516</c:v>
                </c:pt>
                <c:pt idx="314">
                  <c:v>45.074745356192594</c:v>
                </c:pt>
                <c:pt idx="315">
                  <c:v>45.0586989924413</c:v>
                </c:pt>
                <c:pt idx="316">
                  <c:v>45.043471327280997</c:v>
                </c:pt>
                <c:pt idx="317">
                  <c:v>45.027456147985511</c:v>
                </c:pt>
                <c:pt idx="318">
                  <c:v>45.0120196765046</c:v>
                </c:pt>
                <c:pt idx="319">
                  <c:v>44.995548794671613</c:v>
                </c:pt>
                <c:pt idx="320">
                  <c:v>44.980189484456844</c:v>
                </c:pt>
                <c:pt idx="321">
                  <c:v>44.964541646763394</c:v>
                </c:pt>
                <c:pt idx="322">
                  <c:v>44.949475540909013</c:v>
                </c:pt>
                <c:pt idx="323">
                  <c:v>44.933782541296424</c:v>
                </c:pt>
                <c:pt idx="324">
                  <c:v>44.918689275937894</c:v>
                </c:pt>
                <c:pt idx="325">
                  <c:v>44.903168578249797</c:v>
                </c:pt>
                <c:pt idx="326">
                  <c:v>44.887855726731999</c:v>
                </c:pt>
                <c:pt idx="327">
                  <c:v>44.871802386621901</c:v>
                </c:pt>
                <c:pt idx="328">
                  <c:v>44.856579610918395</c:v>
                </c:pt>
                <c:pt idx="329">
                  <c:v>44.840699768505097</c:v>
                </c:pt>
                <c:pt idx="330">
                  <c:v>44.825041225351299</c:v>
                </c:pt>
                <c:pt idx="331">
                  <c:v>44.808801940620398</c:v>
                </c:pt>
                <c:pt idx="332">
                  <c:v>44.793228716696298</c:v>
                </c:pt>
                <c:pt idx="333">
                  <c:v>44.778024949644596</c:v>
                </c:pt>
                <c:pt idx="334">
                  <c:v>44.7624624931724</c:v>
                </c:pt>
                <c:pt idx="335">
                  <c:v>44.747189802499911</c:v>
                </c:pt>
                <c:pt idx="336">
                  <c:v>44.731370709866098</c:v>
                </c:pt>
                <c:pt idx="337">
                  <c:v>44.716279074325101</c:v>
                </c:pt>
                <c:pt idx="338">
                  <c:v>44.700174614566912</c:v>
                </c:pt>
                <c:pt idx="339">
                  <c:v>44.684753103747994</c:v>
                </c:pt>
                <c:pt idx="340">
                  <c:v>44.668648397809228</c:v>
                </c:pt>
                <c:pt idx="341">
                  <c:v>44.652830325585263</c:v>
                </c:pt>
                <c:pt idx="342">
                  <c:v>44.637133435650398</c:v>
                </c:pt>
                <c:pt idx="343">
                  <c:v>44.6220072550487</c:v>
                </c:pt>
                <c:pt idx="344">
                  <c:v>44.606210641447596</c:v>
                </c:pt>
                <c:pt idx="345">
                  <c:v>44.5912377364183</c:v>
                </c:pt>
                <c:pt idx="346">
                  <c:v>44.575669504732844</c:v>
                </c:pt>
                <c:pt idx="347">
                  <c:v>44.560396116087311</c:v>
                </c:pt>
                <c:pt idx="348">
                  <c:v>44.544505274203594</c:v>
                </c:pt>
                <c:pt idx="349">
                  <c:v>44.529065427921012</c:v>
                </c:pt>
                <c:pt idx="350">
                  <c:v>44.512927000609494</c:v>
                </c:pt>
                <c:pt idx="351">
                  <c:v>44.497370808296495</c:v>
                </c:pt>
                <c:pt idx="352">
                  <c:v>44.481145361059298</c:v>
                </c:pt>
                <c:pt idx="353">
                  <c:v>44.4653716340163</c:v>
                </c:pt>
                <c:pt idx="354">
                  <c:v>44.448808091678494</c:v>
                </c:pt>
                <c:pt idx="355">
                  <c:v>44.433167366711999</c:v>
                </c:pt>
                <c:pt idx="356">
                  <c:v>44.417977756039157</c:v>
                </c:pt>
                <c:pt idx="357">
                  <c:v>44.402203455041807</c:v>
                </c:pt>
                <c:pt idx="358">
                  <c:v>44.387024480708945</c:v>
                </c:pt>
                <c:pt idx="359">
                  <c:v>44.371063379507014</c:v>
                </c:pt>
                <c:pt idx="360">
                  <c:v>44.355906374076397</c:v>
                </c:pt>
                <c:pt idx="361">
                  <c:v>44.339697251685287</c:v>
                </c:pt>
                <c:pt idx="362">
                  <c:v>44.324120098507812</c:v>
                </c:pt>
                <c:pt idx="363">
                  <c:v>44.307759053994744</c:v>
                </c:pt>
                <c:pt idx="364">
                  <c:v>44.292200441771314</c:v>
                </c:pt>
                <c:pt idx="365">
                  <c:v>44.276815844564489</c:v>
                </c:pt>
                <c:pt idx="366">
                  <c:v>44.261919259332096</c:v>
                </c:pt>
                <c:pt idx="367">
                  <c:v>44.246105162416299</c:v>
                </c:pt>
                <c:pt idx="368">
                  <c:v>44.231241315285899</c:v>
                </c:pt>
                <c:pt idx="369">
                  <c:v>44.215515705130613</c:v>
                </c:pt>
                <c:pt idx="370">
                  <c:v>44.200246577028494</c:v>
                </c:pt>
                <c:pt idx="371">
                  <c:v>44.184094701981998</c:v>
                </c:pt>
                <c:pt idx="372">
                  <c:v>44.169013970278513</c:v>
                </c:pt>
                <c:pt idx="373">
                  <c:v>44.152627911642512</c:v>
                </c:pt>
                <c:pt idx="374">
                  <c:v>44.136867738691997</c:v>
                </c:pt>
                <c:pt idx="375">
                  <c:v>44.1206657467566</c:v>
                </c:pt>
                <c:pt idx="376">
                  <c:v>44.104981413489995</c:v>
                </c:pt>
                <c:pt idx="377">
                  <c:v>44.090047563881797</c:v>
                </c:pt>
                <c:pt idx="378">
                  <c:v>44.074512265160202</c:v>
                </c:pt>
                <c:pt idx="379">
                  <c:v>44.059329074561198</c:v>
                </c:pt>
                <c:pt idx="380">
                  <c:v>44.043289288552295</c:v>
                </c:pt>
                <c:pt idx="381">
                  <c:v>44.027881684344401</c:v>
                </c:pt>
                <c:pt idx="382">
                  <c:v>44.011835320593811</c:v>
                </c:pt>
                <c:pt idx="383">
                  <c:v>43.99660765543274</c:v>
                </c:pt>
                <c:pt idx="384">
                  <c:v>43.980552836052112</c:v>
                </c:pt>
                <c:pt idx="385">
                  <c:v>43.965116364572125</c:v>
                </c:pt>
                <c:pt idx="386">
                  <c:v>43.948645482738094</c:v>
                </c:pt>
                <c:pt idx="387">
                  <c:v>43.933407905808544</c:v>
                </c:pt>
                <c:pt idx="388">
                  <c:v>43.917760068115044</c:v>
                </c:pt>
                <c:pt idx="389">
                  <c:v>43.902693962260344</c:v>
                </c:pt>
                <c:pt idx="390">
                  <c:v>43.887000962647704</c:v>
                </c:pt>
                <c:pt idx="391">
                  <c:v>43.871771180502094</c:v>
                </c:pt>
                <c:pt idx="392">
                  <c:v>43.856250482812875</c:v>
                </c:pt>
                <c:pt idx="393">
                  <c:v>43.840937631295994</c:v>
                </c:pt>
                <c:pt idx="394">
                  <c:v>43.824884291185796</c:v>
                </c:pt>
                <c:pt idx="395">
                  <c:v>43.809661515481679</c:v>
                </c:pt>
                <c:pt idx="396">
                  <c:v>43.793781673068999</c:v>
                </c:pt>
                <c:pt idx="397">
                  <c:v>43.778123129915613</c:v>
                </c:pt>
                <c:pt idx="398">
                  <c:v>43.7618427011896</c:v>
                </c:pt>
                <c:pt idx="399">
                  <c:v>43.746269477264704</c:v>
                </c:pt>
                <c:pt idx="400">
                  <c:v>43.731065710213798</c:v>
                </c:pt>
                <c:pt idx="401">
                  <c:v>43.715503253741595</c:v>
                </c:pt>
                <c:pt idx="402">
                  <c:v>43.700111814853528</c:v>
                </c:pt>
                <c:pt idx="403">
                  <c:v>43.684292722219197</c:v>
                </c:pt>
                <c:pt idx="404">
                  <c:v>43.6692010866782</c:v>
                </c:pt>
                <c:pt idx="405">
                  <c:v>43.653040717053344</c:v>
                </c:pt>
                <c:pt idx="406">
                  <c:v>43.637619206234803</c:v>
                </c:pt>
                <c:pt idx="407">
                  <c:v>43.621514500295497</c:v>
                </c:pt>
                <c:pt idx="408">
                  <c:v>43.605696428071603</c:v>
                </c:pt>
                <c:pt idx="409">
                  <c:v>43.589893231465901</c:v>
                </c:pt>
                <c:pt idx="410">
                  <c:v>43.574767050863507</c:v>
                </c:pt>
                <c:pt idx="411">
                  <c:v>43.558970437262744</c:v>
                </c:pt>
                <c:pt idx="412">
                  <c:v>43.543952605935601</c:v>
                </c:pt>
                <c:pt idx="413">
                  <c:v>43.528384374250201</c:v>
                </c:pt>
                <c:pt idx="414">
                  <c:v>43.513110985604598</c:v>
                </c:pt>
                <c:pt idx="415">
                  <c:v>43.497220143720902</c:v>
                </c:pt>
                <c:pt idx="416">
                  <c:v>43.481902145874102</c:v>
                </c:pt>
                <c:pt idx="417">
                  <c:v>43.465763718562599</c:v>
                </c:pt>
                <c:pt idx="418">
                  <c:v>43.450207526248754</c:v>
                </c:pt>
                <c:pt idx="419">
                  <c:v>43.433982079011997</c:v>
                </c:pt>
                <c:pt idx="420">
                  <c:v>43.418208351969398</c:v>
                </c:pt>
                <c:pt idx="421">
                  <c:v>43.401644809630724</c:v>
                </c:pt>
                <c:pt idx="422">
                  <c:v>43.386004084664322</c:v>
                </c:pt>
                <c:pt idx="423">
                  <c:v>43.370972116436</c:v>
                </c:pt>
                <c:pt idx="424">
                  <c:v>43.3551978154388</c:v>
                </c:pt>
                <c:pt idx="425">
                  <c:v>43.340018841106001</c:v>
                </c:pt>
                <c:pt idx="426">
                  <c:v>43.3240577399038</c:v>
                </c:pt>
                <c:pt idx="427">
                  <c:v>43.309043416223894</c:v>
                </c:pt>
                <c:pt idx="428">
                  <c:v>43.292834293833813</c:v>
                </c:pt>
                <c:pt idx="429">
                  <c:v>43.277257140655401</c:v>
                </c:pt>
                <c:pt idx="430">
                  <c:v>43.261145242257363</c:v>
                </c:pt>
                <c:pt idx="431">
                  <c:v>43.245586630033003</c:v>
                </c:pt>
                <c:pt idx="432">
                  <c:v>43.230202032826163</c:v>
                </c:pt>
                <c:pt idx="433">
                  <c:v>43.215305447594311</c:v>
                </c:pt>
                <c:pt idx="434">
                  <c:v>43.198917519983212</c:v>
                </c:pt>
                <c:pt idx="435">
                  <c:v>43.184053672852798</c:v>
                </c:pt>
                <c:pt idx="436">
                  <c:v>43.1683280626971</c:v>
                </c:pt>
                <c:pt idx="437">
                  <c:v>43.152849775735994</c:v>
                </c:pt>
                <c:pt idx="438">
                  <c:v>43.136697900690294</c:v>
                </c:pt>
                <c:pt idx="439">
                  <c:v>43.121617168986702</c:v>
                </c:pt>
                <c:pt idx="440">
                  <c:v>43.105231110351603</c:v>
                </c:pt>
                <c:pt idx="441">
                  <c:v>43.089270265963194</c:v>
                </c:pt>
                <c:pt idx="442">
                  <c:v>43.073068274027911</c:v>
                </c:pt>
                <c:pt idx="443">
                  <c:v>43.057383940761497</c:v>
                </c:pt>
                <c:pt idx="444">
                  <c:v>43.0424500911531</c:v>
                </c:pt>
                <c:pt idx="445">
                  <c:v>43.026914792431512</c:v>
                </c:pt>
                <c:pt idx="446">
                  <c:v>43.011731601831997</c:v>
                </c:pt>
                <c:pt idx="447">
                  <c:v>42.995691815823598</c:v>
                </c:pt>
                <c:pt idx="448">
                  <c:v>42.980388787498896</c:v>
                </c:pt>
                <c:pt idx="449">
                  <c:v>42.964342423747034</c:v>
                </c:pt>
                <c:pt idx="450">
                  <c:v>42.949114758587299</c:v>
                </c:pt>
                <c:pt idx="451">
                  <c:v>42.933059939205911</c:v>
                </c:pt>
                <c:pt idx="452">
                  <c:v>42.917432828553011</c:v>
                </c:pt>
                <c:pt idx="453">
                  <c:v>42.900961946719903</c:v>
                </c:pt>
                <c:pt idx="454">
                  <c:v>42.885724369789997</c:v>
                </c:pt>
                <c:pt idx="455">
                  <c:v>42.869495990788501</c:v>
                </c:pt>
                <c:pt idx="456">
                  <c:v>42.854429884933744</c:v>
                </c:pt>
                <c:pt idx="457">
                  <c:v>42.838736885322</c:v>
                </c:pt>
                <c:pt idx="458">
                  <c:v>42.823507103175302</c:v>
                </c:pt>
                <c:pt idx="459">
                  <c:v>42.807623779682565</c:v>
                </c:pt>
                <c:pt idx="460">
                  <c:v>42.792310928167517</c:v>
                </c:pt>
                <c:pt idx="461">
                  <c:v>42.776257588055699</c:v>
                </c:pt>
                <c:pt idx="462">
                  <c:v>42.760901688073112</c:v>
                </c:pt>
                <c:pt idx="463">
                  <c:v>42.745021845659863</c:v>
                </c:pt>
                <c:pt idx="464">
                  <c:v>42.729363302506492</c:v>
                </c:pt>
                <c:pt idx="465">
                  <c:v>42.713082873780294</c:v>
                </c:pt>
                <c:pt idx="466">
                  <c:v>42.697584485127898</c:v>
                </c:pt>
                <c:pt idx="467">
                  <c:v>42.682380718076203</c:v>
                </c:pt>
                <c:pt idx="468">
                  <c:v>42.6668182616039</c:v>
                </c:pt>
                <c:pt idx="469">
                  <c:v>42.651426822715344</c:v>
                </c:pt>
                <c:pt idx="470">
                  <c:v>42.635607730081503</c:v>
                </c:pt>
                <c:pt idx="471">
                  <c:v>42.620516094540612</c:v>
                </c:pt>
                <c:pt idx="472">
                  <c:v>42.604355724916012</c:v>
                </c:pt>
                <c:pt idx="473">
                  <c:v>42.589104473435142</c:v>
                </c:pt>
                <c:pt idx="474">
                  <c:v>42.572999767495993</c:v>
                </c:pt>
                <c:pt idx="475">
                  <c:v>42.557181695271844</c:v>
                </c:pt>
                <c:pt idx="476">
                  <c:v>42.541378498666795</c:v>
                </c:pt>
                <c:pt idx="477">
                  <c:v>42.526388845476063</c:v>
                </c:pt>
                <c:pt idx="478">
                  <c:v>42.510592231874512</c:v>
                </c:pt>
                <c:pt idx="479">
                  <c:v>42.495574400547099</c:v>
                </c:pt>
                <c:pt idx="480">
                  <c:v>42.479976825025211</c:v>
                </c:pt>
                <c:pt idx="481">
                  <c:v>42.464703436379963</c:v>
                </c:pt>
                <c:pt idx="482">
                  <c:v>42.448812594496005</c:v>
                </c:pt>
                <c:pt idx="483">
                  <c:v>42.43349459664865</c:v>
                </c:pt>
                <c:pt idx="484">
                  <c:v>42.417525627995296</c:v>
                </c:pt>
                <c:pt idx="485">
                  <c:v>42.401969435681579</c:v>
                </c:pt>
                <c:pt idx="486">
                  <c:v>42.3857439884451</c:v>
                </c:pt>
                <c:pt idx="487">
                  <c:v>42.370023264167898</c:v>
                </c:pt>
                <c:pt idx="488">
                  <c:v>42.353459721829999</c:v>
                </c:pt>
                <c:pt idx="489">
                  <c:v>42.337818996863597</c:v>
                </c:pt>
                <c:pt idx="490">
                  <c:v>42.322787028634394</c:v>
                </c:pt>
                <c:pt idx="491">
                  <c:v>42.306949830849199</c:v>
                </c:pt>
                <c:pt idx="492">
                  <c:v>42.291770856516301</c:v>
                </c:pt>
                <c:pt idx="493">
                  <c:v>42.275809755313944</c:v>
                </c:pt>
                <c:pt idx="494">
                  <c:v>42.260795431634399</c:v>
                </c:pt>
                <c:pt idx="495">
                  <c:v>42.244586309243424</c:v>
                </c:pt>
                <c:pt idx="496">
                  <c:v>42.229009156065963</c:v>
                </c:pt>
                <c:pt idx="497">
                  <c:v>42.212897257666441</c:v>
                </c:pt>
                <c:pt idx="498">
                  <c:v>42.197537947453213</c:v>
                </c:pt>
                <c:pt idx="499">
                  <c:v>42.182153350245812</c:v>
                </c:pt>
                <c:pt idx="500">
                  <c:v>42.167256765014194</c:v>
                </c:pt>
                <c:pt idx="501">
                  <c:v>42.150868837403095</c:v>
                </c:pt>
                <c:pt idx="502">
                  <c:v>42.135775572044103</c:v>
                </c:pt>
                <c:pt idx="503">
                  <c:v>42.120049961888398</c:v>
                </c:pt>
                <c:pt idx="504">
                  <c:v>42.104571674928003</c:v>
                </c:pt>
                <c:pt idx="505">
                  <c:v>42.087961654429975</c:v>
                </c:pt>
                <c:pt idx="506">
                  <c:v>42.072880922726398</c:v>
                </c:pt>
                <c:pt idx="507">
                  <c:v>42.056494864090944</c:v>
                </c:pt>
                <c:pt idx="508">
                  <c:v>42.040534019702996</c:v>
                </c:pt>
                <c:pt idx="509">
                  <c:v>42.024294734972003</c:v>
                </c:pt>
                <c:pt idx="510">
                  <c:v>42.008610401705596</c:v>
                </c:pt>
                <c:pt idx="511">
                  <c:v>41.993676552096844</c:v>
                </c:pt>
                <c:pt idx="512">
                  <c:v>41.977999574329999</c:v>
                </c:pt>
                <c:pt idx="513">
                  <c:v>41.9628163837315</c:v>
                </c:pt>
                <c:pt idx="514">
                  <c:v>41.946776597722028</c:v>
                </c:pt>
                <c:pt idx="515">
                  <c:v>41.931473569396886</c:v>
                </c:pt>
                <c:pt idx="516">
                  <c:v>41.915369109639244</c:v>
                </c:pt>
                <c:pt idx="517">
                  <c:v>41.900141444479303</c:v>
                </c:pt>
                <c:pt idx="518">
                  <c:v>41.884086625096927</c:v>
                </c:pt>
                <c:pt idx="519">
                  <c:v>41.868459514445</c:v>
                </c:pt>
                <c:pt idx="520">
                  <c:v>41.851988632611388</c:v>
                </c:pt>
                <c:pt idx="521">
                  <c:v>41.836751055681994</c:v>
                </c:pt>
                <c:pt idx="522">
                  <c:v>41.820522676680497</c:v>
                </c:pt>
                <c:pt idx="523">
                  <c:v>41.805549771651194</c:v>
                </c:pt>
                <c:pt idx="524">
                  <c:v>41.789856772039201</c:v>
                </c:pt>
                <c:pt idx="525">
                  <c:v>41.77462698989207</c:v>
                </c:pt>
                <c:pt idx="526">
                  <c:v>41.758743666401003</c:v>
                </c:pt>
                <c:pt idx="527">
                  <c:v>41.743303820118413</c:v>
                </c:pt>
                <c:pt idx="528">
                  <c:v>41.727250480007811</c:v>
                </c:pt>
                <c:pt idx="529">
                  <c:v>41.711894580025195</c:v>
                </c:pt>
                <c:pt idx="530">
                  <c:v>41.695585948402645</c:v>
                </c:pt>
                <c:pt idx="531">
                  <c:v>41.679927405247128</c:v>
                </c:pt>
                <c:pt idx="532">
                  <c:v>41.663646976522401</c:v>
                </c:pt>
                <c:pt idx="533">
                  <c:v>41.648148587870011</c:v>
                </c:pt>
                <c:pt idx="534">
                  <c:v>41.632958977197603</c:v>
                </c:pt>
                <c:pt idx="535">
                  <c:v>41.6173965207254</c:v>
                </c:pt>
                <c:pt idx="536">
                  <c:v>41.602005081836801</c:v>
                </c:pt>
                <c:pt idx="537">
                  <c:v>41.586017822009012</c:v>
                </c:pt>
                <c:pt idx="538">
                  <c:v>41.570926186468</c:v>
                </c:pt>
                <c:pt idx="539">
                  <c:v>41.554765816843194</c:v>
                </c:pt>
                <c:pt idx="540">
                  <c:v>41.539514565362794</c:v>
                </c:pt>
                <c:pt idx="541">
                  <c:v>41.523153520850563</c:v>
                </c:pt>
                <c:pt idx="542">
                  <c:v>41.5073354486263</c:v>
                </c:pt>
                <c:pt idx="543">
                  <c:v>41.491532252020612</c:v>
                </c:pt>
                <c:pt idx="544">
                  <c:v>41.476542598829511</c:v>
                </c:pt>
                <c:pt idx="545">
                  <c:v>41.4607459852283</c:v>
                </c:pt>
                <c:pt idx="546">
                  <c:v>41.445728153900902</c:v>
                </c:pt>
                <c:pt idx="547">
                  <c:v>41.430130578379163</c:v>
                </c:pt>
                <c:pt idx="548">
                  <c:v>41.414920382394996</c:v>
                </c:pt>
                <c:pt idx="549">
                  <c:v>41.3990295405113</c:v>
                </c:pt>
                <c:pt idx="550">
                  <c:v>41.383770474781997</c:v>
                </c:pt>
                <c:pt idx="551">
                  <c:v>41.367801506128195</c:v>
                </c:pt>
                <c:pt idx="552">
                  <c:v>41.352041333176899</c:v>
                </c:pt>
                <c:pt idx="553">
                  <c:v>41.335815885940008</c:v>
                </c:pt>
                <c:pt idx="554">
                  <c:v>41.320095161661975</c:v>
                </c:pt>
                <c:pt idx="555">
                  <c:v>41.305323409910798</c:v>
                </c:pt>
                <c:pt idx="556">
                  <c:v>41.289682684944395</c:v>
                </c:pt>
                <c:pt idx="557">
                  <c:v>41.274650716715101</c:v>
                </c:pt>
                <c:pt idx="558">
                  <c:v>41.258872451046877</c:v>
                </c:pt>
                <c:pt idx="559">
                  <c:v>41.243523778958163</c:v>
                </c:pt>
                <c:pt idx="560">
                  <c:v>41.227621609873395</c:v>
                </c:pt>
                <c:pt idx="561">
                  <c:v>41.212607286193702</c:v>
                </c:pt>
                <c:pt idx="562">
                  <c:v>41.196592106898613</c:v>
                </c:pt>
                <c:pt idx="563">
                  <c:v>41.181014953720094</c:v>
                </c:pt>
                <c:pt idx="564">
                  <c:v>41.164903055321595</c:v>
                </c:pt>
                <c:pt idx="565">
                  <c:v>41.149602677224799</c:v>
                </c:pt>
                <c:pt idx="566">
                  <c:v>41.133954839531413</c:v>
                </c:pt>
                <c:pt idx="567">
                  <c:v>41.119058254299802</c:v>
                </c:pt>
                <c:pt idx="568">
                  <c:v>41.102670326689228</c:v>
                </c:pt>
                <c:pt idx="569">
                  <c:v>41.087577061329796</c:v>
                </c:pt>
                <c:pt idx="570">
                  <c:v>41.072056363641494</c:v>
                </c:pt>
                <c:pt idx="571">
                  <c:v>41.056578076680999</c:v>
                </c:pt>
                <c:pt idx="572">
                  <c:v>41.039968056183099</c:v>
                </c:pt>
                <c:pt idx="573">
                  <c:v>41.024745280480012</c:v>
                </c:pt>
                <c:pt idx="574">
                  <c:v>41.0083592218446</c:v>
                </c:pt>
                <c:pt idx="575">
                  <c:v>40.992398377456311</c:v>
                </c:pt>
                <c:pt idx="576">
                  <c:v>40.976159092725403</c:v>
                </c:pt>
                <c:pt idx="577">
                  <c:v>40.960585868801303</c:v>
                </c:pt>
                <c:pt idx="578">
                  <c:v>40.945652019192899</c:v>
                </c:pt>
                <c:pt idx="579">
                  <c:v>40.9300339735439</c:v>
                </c:pt>
                <c:pt idx="580">
                  <c:v>40.914820214989099</c:v>
                </c:pt>
                <c:pt idx="581">
                  <c:v>40.898839361097899</c:v>
                </c:pt>
                <c:pt idx="582">
                  <c:v>40.883536332773211</c:v>
                </c:pt>
                <c:pt idx="583">
                  <c:v>40.867490805132057</c:v>
                </c:pt>
                <c:pt idx="584">
                  <c:v>40.852069294313097</c:v>
                </c:pt>
                <c:pt idx="585">
                  <c:v>40.836014474931993</c:v>
                </c:pt>
                <c:pt idx="586">
                  <c:v>40.820446296397094</c:v>
                </c:pt>
                <c:pt idx="587">
                  <c:v>40.804749406461994</c:v>
                </c:pt>
                <c:pt idx="588">
                  <c:v>40.7895707616509</c:v>
                </c:pt>
                <c:pt idx="589">
                  <c:v>40.773342382648913</c:v>
                </c:pt>
                <c:pt idx="590">
                  <c:v>40.758428409736894</c:v>
                </c:pt>
                <c:pt idx="591">
                  <c:v>40.742860178051913</c:v>
                </c:pt>
                <c:pt idx="592">
                  <c:v>40.727630395905663</c:v>
                </c:pt>
                <c:pt idx="593">
                  <c:v>40.711747072412955</c:v>
                </c:pt>
                <c:pt idx="594">
                  <c:v>40.6963661582488</c:v>
                </c:pt>
                <c:pt idx="595">
                  <c:v>40.680227730937297</c:v>
                </c:pt>
                <c:pt idx="596">
                  <c:v>40.664930763072299</c:v>
                </c:pt>
                <c:pt idx="597">
                  <c:v>40.648622131449002</c:v>
                </c:pt>
                <c:pt idx="598">
                  <c:v>40.632848404406097</c:v>
                </c:pt>
                <c:pt idx="599">
                  <c:v>40.616567975679999</c:v>
                </c:pt>
                <c:pt idx="600">
                  <c:v>40.601069587027894</c:v>
                </c:pt>
                <c:pt idx="601">
                  <c:v>40.585879976355599</c:v>
                </c:pt>
                <c:pt idx="602">
                  <c:v>40.570105675358498</c:v>
                </c:pt>
                <c:pt idx="603">
                  <c:v>40.554714236470012</c:v>
                </c:pt>
                <c:pt idx="604">
                  <c:v>40.538726976642195</c:v>
                </c:pt>
                <c:pt idx="605">
                  <c:v>40.5236289033286</c:v>
                </c:pt>
                <c:pt idx="606">
                  <c:v>40.507468533703744</c:v>
                </c:pt>
                <c:pt idx="607">
                  <c:v>40.492217282223812</c:v>
                </c:pt>
                <c:pt idx="608">
                  <c:v>40.475856237710801</c:v>
                </c:pt>
                <c:pt idx="609">
                  <c:v>40.460356557604094</c:v>
                </c:pt>
                <c:pt idx="610">
                  <c:v>40.444553360998697</c:v>
                </c:pt>
                <c:pt idx="611">
                  <c:v>40.429563707807596</c:v>
                </c:pt>
                <c:pt idx="612">
                  <c:v>40.413749610891394</c:v>
                </c:pt>
                <c:pt idx="613">
                  <c:v>40.398731779564301</c:v>
                </c:pt>
                <c:pt idx="614">
                  <c:v>40.383134204042094</c:v>
                </c:pt>
                <c:pt idx="615">
                  <c:v>40.367924008058296</c:v>
                </c:pt>
                <c:pt idx="616">
                  <c:v>40.351772133011998</c:v>
                </c:pt>
                <c:pt idx="617">
                  <c:v>40.336513067282944</c:v>
                </c:pt>
                <c:pt idx="618">
                  <c:v>40.320544098629099</c:v>
                </c:pt>
                <c:pt idx="619">
                  <c:v>40.304783925677796</c:v>
                </c:pt>
                <c:pt idx="620">
                  <c:v>40.288581933742194</c:v>
                </c:pt>
                <c:pt idx="621">
                  <c:v>40.272861209465198</c:v>
                </c:pt>
                <c:pt idx="622">
                  <c:v>40.258089457712316</c:v>
                </c:pt>
                <c:pt idx="623">
                  <c:v>40.242613091110009</c:v>
                </c:pt>
                <c:pt idx="624">
                  <c:v>40.227581122880402</c:v>
                </c:pt>
                <c:pt idx="625">
                  <c:v>40.211802857211886</c:v>
                </c:pt>
                <c:pt idx="626">
                  <c:v>40.196454185123301</c:v>
                </c:pt>
                <c:pt idx="627">
                  <c:v>40.180466753489704</c:v>
                </c:pt>
                <c:pt idx="628">
                  <c:v>40.165452429810003</c:v>
                </c:pt>
                <c:pt idx="629">
                  <c:v>40.149437250514495</c:v>
                </c:pt>
                <c:pt idx="630">
                  <c:v>40.134059711151302</c:v>
                </c:pt>
                <c:pt idx="631">
                  <c:v>40.117947812752796</c:v>
                </c:pt>
                <c:pt idx="632">
                  <c:v>40.102647434655999</c:v>
                </c:pt>
                <c:pt idx="633">
                  <c:v>40.086999596962244</c:v>
                </c:pt>
                <c:pt idx="634">
                  <c:v>40.071933491107998</c:v>
                </c:pt>
                <c:pt idx="635">
                  <c:v>40.055545563496239</c:v>
                </c:pt>
                <c:pt idx="636">
                  <c:v>40.040452298138113</c:v>
                </c:pt>
                <c:pt idx="637">
                  <c:v>40.024931600449598</c:v>
                </c:pt>
                <c:pt idx="638">
                  <c:v>40.009453313489203</c:v>
                </c:pt>
                <c:pt idx="639">
                  <c:v>39.992843292991303</c:v>
                </c:pt>
                <c:pt idx="640">
                  <c:v>39.977620517286987</c:v>
                </c:pt>
                <c:pt idx="641">
                  <c:v>39.961740674874498</c:v>
                </c:pt>
                <c:pt idx="642">
                  <c:v>39.945779830486302</c:v>
                </c:pt>
                <c:pt idx="643">
                  <c:v>39.929540545755401</c:v>
                </c:pt>
                <c:pt idx="644">
                  <c:v>39.913967321831294</c:v>
                </c:pt>
                <c:pt idx="645">
                  <c:v>39.898763554779599</c:v>
                </c:pt>
                <c:pt idx="646">
                  <c:v>39.883145509130394</c:v>
                </c:pt>
                <c:pt idx="647">
                  <c:v>39.867931750575863</c:v>
                </c:pt>
                <c:pt idx="648">
                  <c:v>39.852171590059598</c:v>
                </c:pt>
                <c:pt idx="649">
                  <c:v>39.836868561733972</c:v>
                </c:pt>
                <c:pt idx="650">
                  <c:v>39.820823034094296</c:v>
                </c:pt>
                <c:pt idx="651">
                  <c:v>39.805401523275194</c:v>
                </c:pt>
                <c:pt idx="652">
                  <c:v>39.789296817336094</c:v>
                </c:pt>
                <c:pt idx="653">
                  <c:v>39.77372863880143</c:v>
                </c:pt>
                <c:pt idx="654">
                  <c:v>39.7580317488665</c:v>
                </c:pt>
                <c:pt idx="655">
                  <c:v>39.742905568264803</c:v>
                </c:pt>
                <c:pt idx="656">
                  <c:v>39.726677189262794</c:v>
                </c:pt>
                <c:pt idx="657">
                  <c:v>39.711763216351201</c:v>
                </c:pt>
                <c:pt idx="658">
                  <c:v>39.696194984666</c:v>
                </c:pt>
                <c:pt idx="659">
                  <c:v>39.680980528137802</c:v>
                </c:pt>
                <c:pt idx="660">
                  <c:v>39.665097204646095</c:v>
                </c:pt>
                <c:pt idx="661">
                  <c:v>39.649716290481663</c:v>
                </c:pt>
                <c:pt idx="662">
                  <c:v>39.633577863169698</c:v>
                </c:pt>
                <c:pt idx="663">
                  <c:v>39.6182808953047</c:v>
                </c:pt>
                <c:pt idx="664">
                  <c:v>39.601972263681397</c:v>
                </c:pt>
                <c:pt idx="665">
                  <c:v>39.586198536638499</c:v>
                </c:pt>
                <c:pt idx="666">
                  <c:v>39.569634994300699</c:v>
                </c:pt>
                <c:pt idx="667">
                  <c:v>39.554136605647543</c:v>
                </c:pt>
                <c:pt idx="668">
                  <c:v>39.538946994976399</c:v>
                </c:pt>
                <c:pt idx="669">
                  <c:v>39.523172693979618</c:v>
                </c:pt>
                <c:pt idx="670">
                  <c:v>39.508052651763244</c:v>
                </c:pt>
                <c:pt idx="671">
                  <c:v>39.492065391936009</c:v>
                </c:pt>
                <c:pt idx="672">
                  <c:v>39.476967318622194</c:v>
                </c:pt>
                <c:pt idx="673">
                  <c:v>39.460758196232</c:v>
                </c:pt>
                <c:pt idx="674">
                  <c:v>39.445506944752012</c:v>
                </c:pt>
                <c:pt idx="675">
                  <c:v>39.429145900238602</c:v>
                </c:pt>
                <c:pt idx="676">
                  <c:v>39.413646220132144</c:v>
                </c:pt>
                <c:pt idx="677">
                  <c:v>39.398261622925212</c:v>
                </c:pt>
                <c:pt idx="678">
                  <c:v>39.383271969733222</c:v>
                </c:pt>
                <c:pt idx="679">
                  <c:v>39.367457872818044</c:v>
                </c:pt>
                <c:pt idx="680">
                  <c:v>39.352594025687097</c:v>
                </c:pt>
                <c:pt idx="681">
                  <c:v>39.336996450165898</c:v>
                </c:pt>
                <c:pt idx="682">
                  <c:v>39.321786254181902</c:v>
                </c:pt>
                <c:pt idx="683">
                  <c:v>39.305634379135697</c:v>
                </c:pt>
                <c:pt idx="684">
                  <c:v>39.290612579549602</c:v>
                </c:pt>
                <c:pt idx="685">
                  <c:v>39.274643610895701</c:v>
                </c:pt>
                <c:pt idx="686">
                  <c:v>39.258883437943894</c:v>
                </c:pt>
                <c:pt idx="687">
                  <c:v>39.242681446008902</c:v>
                </c:pt>
                <c:pt idx="688">
                  <c:v>39.226960721731913</c:v>
                </c:pt>
                <c:pt idx="689">
                  <c:v>39.212188969980112</c:v>
                </c:pt>
                <c:pt idx="690">
                  <c:v>39.196712603376213</c:v>
                </c:pt>
                <c:pt idx="691">
                  <c:v>39.181529412777195</c:v>
                </c:pt>
                <c:pt idx="692">
                  <c:v>39.165751147110271</c:v>
                </c:pt>
                <c:pt idx="693">
                  <c:v>39.150402475019995</c:v>
                </c:pt>
                <c:pt idx="694">
                  <c:v>39.134415043386397</c:v>
                </c:pt>
                <c:pt idx="695">
                  <c:v>39.119187378226094</c:v>
                </c:pt>
                <c:pt idx="696">
                  <c:v>39.103172198931496</c:v>
                </c:pt>
                <c:pt idx="697">
                  <c:v>39.08779465956659</c:v>
                </c:pt>
                <c:pt idx="698">
                  <c:v>39.071323777734094</c:v>
                </c:pt>
                <c:pt idx="699">
                  <c:v>39.056023399636913</c:v>
                </c:pt>
                <c:pt idx="700">
                  <c:v>39.040375561944096</c:v>
                </c:pt>
                <c:pt idx="701">
                  <c:v>39.025309456089502</c:v>
                </c:pt>
                <c:pt idx="702">
                  <c:v>39.009616456477495</c:v>
                </c:pt>
                <c:pt idx="703">
                  <c:v>38.994523191118496</c:v>
                </c:pt>
                <c:pt idx="704">
                  <c:v>38.979002493430194</c:v>
                </c:pt>
                <c:pt idx="705">
                  <c:v>38.963689641912794</c:v>
                </c:pt>
                <c:pt idx="706">
                  <c:v>38.947079621414844</c:v>
                </c:pt>
                <c:pt idx="707">
                  <c:v>38.931856845711494</c:v>
                </c:pt>
                <c:pt idx="708">
                  <c:v>38.915977003297527</c:v>
                </c:pt>
                <c:pt idx="709">
                  <c:v>38.900318460144497</c:v>
                </c:pt>
                <c:pt idx="710">
                  <c:v>38.884079175412438</c:v>
                </c:pt>
                <c:pt idx="711">
                  <c:v>38.868505951489503</c:v>
                </c:pt>
                <c:pt idx="712">
                  <c:v>38.853302184437801</c:v>
                </c:pt>
                <c:pt idx="713">
                  <c:v>38.837684138788795</c:v>
                </c:pt>
                <c:pt idx="714">
                  <c:v>38.822470380234002</c:v>
                </c:pt>
                <c:pt idx="715">
                  <c:v>38.8067102197178</c:v>
                </c:pt>
                <c:pt idx="716">
                  <c:v>38.791618584177328</c:v>
                </c:pt>
                <c:pt idx="717">
                  <c:v>38.775573056536302</c:v>
                </c:pt>
                <c:pt idx="718">
                  <c:v>38.760151545717399</c:v>
                </c:pt>
                <c:pt idx="719">
                  <c:v>38.7440468397781</c:v>
                </c:pt>
                <c:pt idx="720">
                  <c:v>38.728287699671803</c:v>
                </c:pt>
                <c:pt idx="721">
                  <c:v>38.712590809737499</c:v>
                </c:pt>
                <c:pt idx="722">
                  <c:v>38.697464629135801</c:v>
                </c:pt>
                <c:pt idx="723">
                  <c:v>38.681668015534171</c:v>
                </c:pt>
                <c:pt idx="724">
                  <c:v>38.666754042623111</c:v>
                </c:pt>
                <c:pt idx="725">
                  <c:v>38.651185810937598</c:v>
                </c:pt>
                <c:pt idx="726">
                  <c:v>38.63597135441001</c:v>
                </c:pt>
                <c:pt idx="727">
                  <c:v>38.620080512526002</c:v>
                </c:pt>
                <c:pt idx="728">
                  <c:v>38.604699598361094</c:v>
                </c:pt>
                <c:pt idx="729">
                  <c:v>38.588561171049044</c:v>
                </c:pt>
                <c:pt idx="730">
                  <c:v>38.573004978736144</c:v>
                </c:pt>
                <c:pt idx="731">
                  <c:v>38.556696347113295</c:v>
                </c:pt>
                <c:pt idx="732">
                  <c:v>38.540922620070312</c:v>
                </c:pt>
                <c:pt idx="733">
                  <c:v>38.524359077732008</c:v>
                </c:pt>
                <c:pt idx="734">
                  <c:v>38.508718352766003</c:v>
                </c:pt>
                <c:pt idx="735">
                  <c:v>38.493528742094163</c:v>
                </c:pt>
                <c:pt idx="736">
                  <c:v>38.477754441095975</c:v>
                </c:pt>
                <c:pt idx="737">
                  <c:v>38.462634398881512</c:v>
                </c:pt>
                <c:pt idx="738">
                  <c:v>38.446647139053049</c:v>
                </c:pt>
                <c:pt idx="739">
                  <c:v>38.431549065739944</c:v>
                </c:pt>
                <c:pt idx="740">
                  <c:v>38.415339943349863</c:v>
                </c:pt>
                <c:pt idx="741">
                  <c:v>38.399762790172012</c:v>
                </c:pt>
                <c:pt idx="742">
                  <c:v>38.383401745657892</c:v>
                </c:pt>
                <c:pt idx="743">
                  <c:v>38.367902065552094</c:v>
                </c:pt>
                <c:pt idx="744">
                  <c:v>38.352517468344544</c:v>
                </c:pt>
                <c:pt idx="745">
                  <c:v>38.337620883112812</c:v>
                </c:pt>
                <c:pt idx="746">
                  <c:v>38.321806786197186</c:v>
                </c:pt>
                <c:pt idx="747">
                  <c:v>38.306942939067298</c:v>
                </c:pt>
                <c:pt idx="748">
                  <c:v>38.291217328912012</c:v>
                </c:pt>
                <c:pt idx="749">
                  <c:v>38.276007132927511</c:v>
                </c:pt>
                <c:pt idx="750">
                  <c:v>38.259855257881298</c:v>
                </c:pt>
                <c:pt idx="751">
                  <c:v>38.24483345829465</c:v>
                </c:pt>
                <c:pt idx="752">
                  <c:v>38.228447399660006</c:v>
                </c:pt>
                <c:pt idx="753">
                  <c:v>38.212687226708702</c:v>
                </c:pt>
                <c:pt idx="754">
                  <c:v>38.196485234773313</c:v>
                </c:pt>
                <c:pt idx="755">
                  <c:v>38.1808009015068</c:v>
                </c:pt>
                <c:pt idx="756">
                  <c:v>38.166029149755211</c:v>
                </c:pt>
                <c:pt idx="757">
                  <c:v>38.150552783151312</c:v>
                </c:pt>
                <c:pt idx="758">
                  <c:v>38.135369592552202</c:v>
                </c:pt>
                <c:pt idx="759">
                  <c:v>38.119388738661002</c:v>
                </c:pt>
                <c:pt idx="760">
                  <c:v>38.1040400665714</c:v>
                </c:pt>
                <c:pt idx="761">
                  <c:v>38.088052634938428</c:v>
                </c:pt>
                <c:pt idx="762">
                  <c:v>38.072824969777344</c:v>
                </c:pt>
                <c:pt idx="763">
                  <c:v>38.056809790481999</c:v>
                </c:pt>
                <c:pt idx="764">
                  <c:v>38.041432251118799</c:v>
                </c:pt>
                <c:pt idx="765">
                  <c:v>38.024961369285244</c:v>
                </c:pt>
                <c:pt idx="766">
                  <c:v>38.009782724474213</c:v>
                </c:pt>
                <c:pt idx="767">
                  <c:v>37.9941348867805</c:v>
                </c:pt>
                <c:pt idx="768">
                  <c:v>37.979068780926006</c:v>
                </c:pt>
                <c:pt idx="769">
                  <c:v>37.9633757813138</c:v>
                </c:pt>
                <c:pt idx="770">
                  <c:v>37.948145999167401</c:v>
                </c:pt>
                <c:pt idx="771">
                  <c:v>37.932625301479113</c:v>
                </c:pt>
                <c:pt idx="772">
                  <c:v>37.917312449961813</c:v>
                </c:pt>
                <c:pt idx="773">
                  <c:v>37.901259109851097</c:v>
                </c:pt>
                <c:pt idx="774">
                  <c:v>37.886036334147697</c:v>
                </c:pt>
                <c:pt idx="775">
                  <c:v>37.870156491733994</c:v>
                </c:pt>
                <c:pt idx="776">
                  <c:v>37.854497948580594</c:v>
                </c:pt>
                <c:pt idx="777">
                  <c:v>37.838217519854901</c:v>
                </c:pt>
                <c:pt idx="778">
                  <c:v>37.8226442959308</c:v>
                </c:pt>
                <c:pt idx="779">
                  <c:v>37.807440528879098</c:v>
                </c:pt>
                <c:pt idx="780">
                  <c:v>37.791878072406902</c:v>
                </c:pt>
                <c:pt idx="781">
                  <c:v>37.776664313852095</c:v>
                </c:pt>
                <c:pt idx="782">
                  <c:v>37.7609041533359</c:v>
                </c:pt>
                <c:pt idx="783">
                  <c:v>37.745812517794903</c:v>
                </c:pt>
                <c:pt idx="784">
                  <c:v>37.729652148171567</c:v>
                </c:pt>
                <c:pt idx="785">
                  <c:v>37.714230637351498</c:v>
                </c:pt>
                <c:pt idx="786">
                  <c:v>37.698125931412363</c:v>
                </c:pt>
                <c:pt idx="787">
                  <c:v>37.682366791305903</c:v>
                </c:pt>
                <c:pt idx="788">
                  <c:v>37.666669901371598</c:v>
                </c:pt>
                <c:pt idx="789">
                  <c:v>37.651543720769901</c:v>
                </c:pt>
                <c:pt idx="790">
                  <c:v>37.635747107168811</c:v>
                </c:pt>
                <c:pt idx="791">
                  <c:v>37.620729275841299</c:v>
                </c:pt>
                <c:pt idx="792">
                  <c:v>37.605161044156013</c:v>
                </c:pt>
                <c:pt idx="793">
                  <c:v>37.589946587627395</c:v>
                </c:pt>
                <c:pt idx="794">
                  <c:v>37.574055745744296</c:v>
                </c:pt>
                <c:pt idx="795">
                  <c:v>37.558796680015099</c:v>
                </c:pt>
                <c:pt idx="796">
                  <c:v>37.542658252703596</c:v>
                </c:pt>
                <c:pt idx="797">
                  <c:v>37.527102060390597</c:v>
                </c:pt>
                <c:pt idx="798">
                  <c:v>37.510876613153194</c:v>
                </c:pt>
                <c:pt idx="799">
                  <c:v>37.495102886111084</c:v>
                </c:pt>
                <c:pt idx="800">
                  <c:v>37.478539343772603</c:v>
                </c:pt>
                <c:pt idx="801">
                  <c:v>37.4628986188062</c:v>
                </c:pt>
                <c:pt idx="802">
                  <c:v>37.447866650576174</c:v>
                </c:pt>
                <c:pt idx="803">
                  <c:v>37.432092349580522</c:v>
                </c:pt>
                <c:pt idx="804">
                  <c:v>37.416972307364702</c:v>
                </c:pt>
                <c:pt idx="805">
                  <c:v>37.401070138280197</c:v>
                </c:pt>
                <c:pt idx="806">
                  <c:v>37.385972064966595</c:v>
                </c:pt>
                <c:pt idx="807">
                  <c:v>37.369762942576692</c:v>
                </c:pt>
                <c:pt idx="808">
                  <c:v>37.354185789397071</c:v>
                </c:pt>
                <c:pt idx="809">
                  <c:v>37.338073890999503</c:v>
                </c:pt>
                <c:pt idx="810">
                  <c:v>37.322574210893201</c:v>
                </c:pt>
                <c:pt idx="811">
                  <c:v>37.307189613685495</c:v>
                </c:pt>
                <c:pt idx="812">
                  <c:v>37.292293028455241</c:v>
                </c:pt>
                <c:pt idx="813">
                  <c:v>37.276478931539366</c:v>
                </c:pt>
                <c:pt idx="814">
                  <c:v>37.261615084408312</c:v>
                </c:pt>
                <c:pt idx="815">
                  <c:v>37.245889474251975</c:v>
                </c:pt>
                <c:pt idx="816">
                  <c:v>37.230411187291999</c:v>
                </c:pt>
                <c:pt idx="817">
                  <c:v>37.214259312245993</c:v>
                </c:pt>
                <c:pt idx="818">
                  <c:v>37.199237512659913</c:v>
                </c:pt>
                <c:pt idx="819">
                  <c:v>37.1828514540247</c:v>
                </c:pt>
                <c:pt idx="820">
                  <c:v>37.166890609635999</c:v>
                </c:pt>
                <c:pt idx="821">
                  <c:v>37.150688617700894</c:v>
                </c:pt>
                <c:pt idx="822">
                  <c:v>37.135004284434913</c:v>
                </c:pt>
                <c:pt idx="823">
                  <c:v>37.120070434826303</c:v>
                </c:pt>
                <c:pt idx="824">
                  <c:v>37.104594068221999</c:v>
                </c:pt>
                <c:pt idx="825">
                  <c:v>37.089410877623294</c:v>
                </c:pt>
                <c:pt idx="826">
                  <c:v>37.073430023732094</c:v>
                </c:pt>
                <c:pt idx="827">
                  <c:v>37.058126995407399</c:v>
                </c:pt>
                <c:pt idx="828">
                  <c:v>37.042139563773802</c:v>
                </c:pt>
                <c:pt idx="829">
                  <c:v>37.026911898613498</c:v>
                </c:pt>
                <c:pt idx="830">
                  <c:v>37.010857079231265</c:v>
                </c:pt>
                <c:pt idx="831">
                  <c:v>36.995479539868803</c:v>
                </c:pt>
                <c:pt idx="832">
                  <c:v>36.979008658035703</c:v>
                </c:pt>
                <c:pt idx="833">
                  <c:v>36.963830013223898</c:v>
                </c:pt>
                <c:pt idx="834">
                  <c:v>36.947601634221897</c:v>
                </c:pt>
                <c:pt idx="835">
                  <c:v>36.932535528367303</c:v>
                </c:pt>
                <c:pt idx="836">
                  <c:v>36.916842528755296</c:v>
                </c:pt>
                <c:pt idx="837">
                  <c:v>36.901612746608812</c:v>
                </c:pt>
                <c:pt idx="838">
                  <c:v>36.886092048920503</c:v>
                </c:pt>
                <c:pt idx="839">
                  <c:v>36.870779197403195</c:v>
                </c:pt>
                <c:pt idx="840">
                  <c:v>36.854725857291562</c:v>
                </c:pt>
                <c:pt idx="841">
                  <c:v>36.839428889427595</c:v>
                </c:pt>
                <c:pt idx="842">
                  <c:v>36.823549047014197</c:v>
                </c:pt>
                <c:pt idx="843">
                  <c:v>36.807890503859994</c:v>
                </c:pt>
                <c:pt idx="844">
                  <c:v>36.791610075134813</c:v>
                </c:pt>
                <c:pt idx="845">
                  <c:v>36.776111686482402</c:v>
                </c:pt>
                <c:pt idx="846">
                  <c:v>36.760907919430863</c:v>
                </c:pt>
                <c:pt idx="847">
                  <c:v>36.745345462958412</c:v>
                </c:pt>
                <c:pt idx="848">
                  <c:v>36.729954024070537</c:v>
                </c:pt>
                <c:pt idx="849">
                  <c:v>36.714193863553703</c:v>
                </c:pt>
                <c:pt idx="850">
                  <c:v>36.699102228013395</c:v>
                </c:pt>
                <c:pt idx="851">
                  <c:v>36.682941858388197</c:v>
                </c:pt>
                <c:pt idx="852">
                  <c:v>36.667690606907911</c:v>
                </c:pt>
                <c:pt idx="853">
                  <c:v>36.651585900968598</c:v>
                </c:pt>
                <c:pt idx="854">
                  <c:v>36.635826760862344</c:v>
                </c:pt>
                <c:pt idx="855">
                  <c:v>36.620023564256194</c:v>
                </c:pt>
                <c:pt idx="856">
                  <c:v>36.604897383654944</c:v>
                </c:pt>
                <c:pt idx="857">
                  <c:v>36.589100770053811</c:v>
                </c:pt>
                <c:pt idx="858">
                  <c:v>36.574082938726399</c:v>
                </c:pt>
                <c:pt idx="859">
                  <c:v>36.558485363203943</c:v>
                </c:pt>
                <c:pt idx="860">
                  <c:v>36.543270906676597</c:v>
                </c:pt>
                <c:pt idx="861">
                  <c:v>36.527380064792894</c:v>
                </c:pt>
                <c:pt idx="862">
                  <c:v>36.512120999063811</c:v>
                </c:pt>
                <c:pt idx="863">
                  <c:v>36.495982571752194</c:v>
                </c:pt>
                <c:pt idx="864">
                  <c:v>36.480426379439294</c:v>
                </c:pt>
                <c:pt idx="865">
                  <c:v>36.464200932202004</c:v>
                </c:pt>
                <c:pt idx="866">
                  <c:v>36.448480207924902</c:v>
                </c:pt>
                <c:pt idx="867">
                  <c:v>36.431916665587096</c:v>
                </c:pt>
                <c:pt idx="868">
                  <c:v>36.416275940620913</c:v>
                </c:pt>
                <c:pt idx="869">
                  <c:v>36.401243972390994</c:v>
                </c:pt>
                <c:pt idx="870">
                  <c:v>36.385465706723799</c:v>
                </c:pt>
                <c:pt idx="871">
                  <c:v>36.370345664508697</c:v>
                </c:pt>
                <c:pt idx="872">
                  <c:v>36.354443495423062</c:v>
                </c:pt>
                <c:pt idx="873">
                  <c:v>36.339429171743475</c:v>
                </c:pt>
                <c:pt idx="874">
                  <c:v>36.3232200493539</c:v>
                </c:pt>
                <c:pt idx="875">
                  <c:v>36.307642896175913</c:v>
                </c:pt>
                <c:pt idx="876">
                  <c:v>36.291530997777613</c:v>
                </c:pt>
                <c:pt idx="877">
                  <c:v>36.276230619680497</c:v>
                </c:pt>
                <c:pt idx="878">
                  <c:v>36.260846022473501</c:v>
                </c:pt>
                <c:pt idx="879">
                  <c:v>36.245949437241897</c:v>
                </c:pt>
                <c:pt idx="880">
                  <c:v>36.229985524585473</c:v>
                </c:pt>
                <c:pt idx="881">
                  <c:v>36.215121677454498</c:v>
                </c:pt>
                <c:pt idx="882">
                  <c:v>36.1993960672988</c:v>
                </c:pt>
                <c:pt idx="883">
                  <c:v>36.183917780338298</c:v>
                </c:pt>
                <c:pt idx="884">
                  <c:v>36.167731774794596</c:v>
                </c:pt>
                <c:pt idx="885">
                  <c:v>36.152709975208495</c:v>
                </c:pt>
                <c:pt idx="886">
                  <c:v>36.136323916574014</c:v>
                </c:pt>
                <c:pt idx="887">
                  <c:v>36.120363072185263</c:v>
                </c:pt>
                <c:pt idx="888">
                  <c:v>36.104161080249121</c:v>
                </c:pt>
                <c:pt idx="889">
                  <c:v>36.088476746983311</c:v>
                </c:pt>
                <c:pt idx="890">
                  <c:v>36.073542897374963</c:v>
                </c:pt>
                <c:pt idx="891">
                  <c:v>36.057924851725794</c:v>
                </c:pt>
                <c:pt idx="892">
                  <c:v>36.042741661126797</c:v>
                </c:pt>
                <c:pt idx="893">
                  <c:v>36.026760807235597</c:v>
                </c:pt>
                <c:pt idx="894">
                  <c:v>36.011457778910895</c:v>
                </c:pt>
                <c:pt idx="895">
                  <c:v>35.995412251270402</c:v>
                </c:pt>
                <c:pt idx="896">
                  <c:v>35.980184586109999</c:v>
                </c:pt>
                <c:pt idx="897">
                  <c:v>35.964129766728597</c:v>
                </c:pt>
                <c:pt idx="898">
                  <c:v>35.948561588193144</c:v>
                </c:pt>
                <c:pt idx="899">
                  <c:v>35.932514721314398</c:v>
                </c:pt>
                <c:pt idx="900">
                  <c:v>35.917336076502544</c:v>
                </c:pt>
                <c:pt idx="901">
                  <c:v>35.901107697500294</c:v>
                </c:pt>
                <c:pt idx="902">
                  <c:v>35.886193724589013</c:v>
                </c:pt>
                <c:pt idx="903">
                  <c:v>35.870500724977013</c:v>
                </c:pt>
                <c:pt idx="904">
                  <c:v>35.855270942830501</c:v>
                </c:pt>
                <c:pt idx="905">
                  <c:v>35.839387619338794</c:v>
                </c:pt>
                <c:pt idx="906">
                  <c:v>35.824074767821394</c:v>
                </c:pt>
                <c:pt idx="907">
                  <c:v>35.808021427710003</c:v>
                </c:pt>
                <c:pt idx="908">
                  <c:v>35.7927244598459</c:v>
                </c:pt>
                <c:pt idx="909">
                  <c:v>35.776415828222603</c:v>
                </c:pt>
                <c:pt idx="910">
                  <c:v>35.760757285068813</c:v>
                </c:pt>
                <c:pt idx="911">
                  <c:v>35.744476856342544</c:v>
                </c:pt>
                <c:pt idx="912">
                  <c:v>35.728978467690702</c:v>
                </c:pt>
                <c:pt idx="913">
                  <c:v>35.713774700639</c:v>
                </c:pt>
                <c:pt idx="914">
                  <c:v>35.698212244167848</c:v>
                </c:pt>
                <c:pt idx="915">
                  <c:v>35.682820805278197</c:v>
                </c:pt>
                <c:pt idx="916">
                  <c:v>35.666833545450402</c:v>
                </c:pt>
                <c:pt idx="917">
                  <c:v>35.651741909909397</c:v>
                </c:pt>
                <c:pt idx="918">
                  <c:v>35.635581540284903</c:v>
                </c:pt>
                <c:pt idx="919">
                  <c:v>35.620330288805469</c:v>
                </c:pt>
                <c:pt idx="920">
                  <c:v>35.603969244291598</c:v>
                </c:pt>
                <c:pt idx="921">
                  <c:v>35.588210104185563</c:v>
                </c:pt>
                <c:pt idx="922">
                  <c:v>35.572406907579612</c:v>
                </c:pt>
                <c:pt idx="923">
                  <c:v>35.557417254387957</c:v>
                </c:pt>
                <c:pt idx="924">
                  <c:v>35.541620640787244</c:v>
                </c:pt>
                <c:pt idx="925">
                  <c:v>35.526602809460009</c:v>
                </c:pt>
                <c:pt idx="926">
                  <c:v>35.5110052339381</c:v>
                </c:pt>
                <c:pt idx="927">
                  <c:v>35.495795037954586</c:v>
                </c:pt>
                <c:pt idx="928">
                  <c:v>35.479904196070301</c:v>
                </c:pt>
                <c:pt idx="929">
                  <c:v>35.464645130341196</c:v>
                </c:pt>
                <c:pt idx="930">
                  <c:v>35.448676161686627</c:v>
                </c:pt>
                <c:pt idx="931">
                  <c:v>35.433119969374211</c:v>
                </c:pt>
                <c:pt idx="932">
                  <c:v>35.416894522136744</c:v>
                </c:pt>
                <c:pt idx="933">
                  <c:v>35.401173797859911</c:v>
                </c:pt>
                <c:pt idx="934">
                  <c:v>35.386402046108202</c:v>
                </c:pt>
                <c:pt idx="935">
                  <c:v>35.370761321141799</c:v>
                </c:pt>
                <c:pt idx="936">
                  <c:v>35.355729352911993</c:v>
                </c:pt>
                <c:pt idx="937">
                  <c:v>35.339951087244202</c:v>
                </c:pt>
                <c:pt idx="938">
                  <c:v>35.324602415155297</c:v>
                </c:pt>
                <c:pt idx="939">
                  <c:v>35.308700246071545</c:v>
                </c:pt>
                <c:pt idx="940">
                  <c:v>35.293685922391013</c:v>
                </c:pt>
                <c:pt idx="941">
                  <c:v>35.277670743095598</c:v>
                </c:pt>
                <c:pt idx="942">
                  <c:v>35.262093589917399</c:v>
                </c:pt>
                <c:pt idx="943">
                  <c:v>35.245981691518999</c:v>
                </c:pt>
                <c:pt idx="944">
                  <c:v>35.230638753878402</c:v>
                </c:pt>
                <c:pt idx="945">
                  <c:v>35.214990916185492</c:v>
                </c:pt>
                <c:pt idx="946">
                  <c:v>35.200094330953412</c:v>
                </c:pt>
                <c:pt idx="947">
                  <c:v>35.184130418295993</c:v>
                </c:pt>
                <c:pt idx="948">
                  <c:v>35.169037152937499</c:v>
                </c:pt>
                <c:pt idx="949">
                  <c:v>35.153311542782006</c:v>
                </c:pt>
                <c:pt idx="950">
                  <c:v>35.137833255821299</c:v>
                </c:pt>
                <c:pt idx="951">
                  <c:v>35.121647250277057</c:v>
                </c:pt>
                <c:pt idx="952">
                  <c:v>35.106424474574098</c:v>
                </c:pt>
                <c:pt idx="953">
                  <c:v>35.090466115695094</c:v>
                </c:pt>
                <c:pt idx="954">
                  <c:v>35.074505271306997</c:v>
                </c:pt>
                <c:pt idx="955">
                  <c:v>35.058265986576011</c:v>
                </c:pt>
                <c:pt idx="956">
                  <c:v>35.042581653309043</c:v>
                </c:pt>
                <c:pt idx="957">
                  <c:v>35.027647803700994</c:v>
                </c:pt>
                <c:pt idx="958">
                  <c:v>35.012029758052194</c:v>
                </c:pt>
                <c:pt idx="959">
                  <c:v>34.9968159994974</c:v>
                </c:pt>
                <c:pt idx="960">
                  <c:v>34.980835145606044</c:v>
                </c:pt>
                <c:pt idx="961">
                  <c:v>34.965532117281413</c:v>
                </c:pt>
                <c:pt idx="962">
                  <c:v>34.949444030096508</c:v>
                </c:pt>
                <c:pt idx="963">
                  <c:v>34.934022519278194</c:v>
                </c:pt>
                <c:pt idx="964">
                  <c:v>34.917967699895833</c:v>
                </c:pt>
                <c:pt idx="965">
                  <c:v>34.902399521361595</c:v>
                </c:pt>
                <c:pt idx="966">
                  <c:v>34.886702631427198</c:v>
                </c:pt>
                <c:pt idx="967">
                  <c:v>34.871523986615394</c:v>
                </c:pt>
                <c:pt idx="968">
                  <c:v>34.85529560761249</c:v>
                </c:pt>
                <c:pt idx="969">
                  <c:v>34.840381634701799</c:v>
                </c:pt>
                <c:pt idx="970">
                  <c:v>34.824813403015995</c:v>
                </c:pt>
                <c:pt idx="971">
                  <c:v>34.809583620869901</c:v>
                </c:pt>
                <c:pt idx="972">
                  <c:v>34.793700297378663</c:v>
                </c:pt>
                <c:pt idx="973">
                  <c:v>34.778276823669501</c:v>
                </c:pt>
                <c:pt idx="974">
                  <c:v>34.762223483558813</c:v>
                </c:pt>
                <c:pt idx="975">
                  <c:v>34.746926515693794</c:v>
                </c:pt>
                <c:pt idx="976">
                  <c:v>34.730617884070611</c:v>
                </c:pt>
                <c:pt idx="977">
                  <c:v>34.714844157026754</c:v>
                </c:pt>
                <c:pt idx="978">
                  <c:v>34.698563728302013</c:v>
                </c:pt>
                <c:pt idx="979">
                  <c:v>34.683065339649495</c:v>
                </c:pt>
                <c:pt idx="980">
                  <c:v>34.667875728977513</c:v>
                </c:pt>
                <c:pt idx="981">
                  <c:v>34.65231327250558</c:v>
                </c:pt>
                <c:pt idx="982">
                  <c:v>34.636921833615993</c:v>
                </c:pt>
                <c:pt idx="983">
                  <c:v>34.620934573788496</c:v>
                </c:pt>
                <c:pt idx="984">
                  <c:v>34.605836500475213</c:v>
                </c:pt>
                <c:pt idx="985">
                  <c:v>34.5896761308504</c:v>
                </c:pt>
                <c:pt idx="986">
                  <c:v>34.574424879369744</c:v>
                </c:pt>
                <c:pt idx="987">
                  <c:v>34.558063834857101</c:v>
                </c:pt>
                <c:pt idx="988">
                  <c:v>34.542521595206424</c:v>
                </c:pt>
                <c:pt idx="989">
                  <c:v>34.526718398601943</c:v>
                </c:pt>
                <c:pt idx="990">
                  <c:v>34.511728745410096</c:v>
                </c:pt>
                <c:pt idx="991">
                  <c:v>34.495914648494313</c:v>
                </c:pt>
                <c:pt idx="992">
                  <c:v>34.480896817166794</c:v>
                </c:pt>
                <c:pt idx="993">
                  <c:v>34.465299241644999</c:v>
                </c:pt>
                <c:pt idx="994">
                  <c:v>34.45004648611625</c:v>
                </c:pt>
                <c:pt idx="995">
                  <c:v>34.433894611070897</c:v>
                </c:pt>
                <c:pt idx="996">
                  <c:v>34.418635545341701</c:v>
                </c:pt>
                <c:pt idx="997">
                  <c:v>34.402666576687068</c:v>
                </c:pt>
                <c:pt idx="998">
                  <c:v>34.386906403735743</c:v>
                </c:pt>
                <c:pt idx="999">
                  <c:v>34.370680956499044</c:v>
                </c:pt>
                <c:pt idx="1000">
                  <c:v>34.354960232221998</c:v>
                </c:pt>
                <c:pt idx="1001">
                  <c:v>34.340188480470395</c:v>
                </c:pt>
                <c:pt idx="1002">
                  <c:v>34.324712113866596</c:v>
                </c:pt>
                <c:pt idx="1003">
                  <c:v>34.309680145636491</c:v>
                </c:pt>
                <c:pt idx="1004">
                  <c:v>34.293901879970214</c:v>
                </c:pt>
                <c:pt idx="1005">
                  <c:v>34.278553207880513</c:v>
                </c:pt>
                <c:pt idx="1006">
                  <c:v>34.262651038795603</c:v>
                </c:pt>
                <c:pt idx="1007">
                  <c:v>34.247636715115803</c:v>
                </c:pt>
                <c:pt idx="1008">
                  <c:v>34.231621535820494</c:v>
                </c:pt>
                <c:pt idx="1009">
                  <c:v>34.216243996457202</c:v>
                </c:pt>
                <c:pt idx="1010">
                  <c:v>34.200132098059626</c:v>
                </c:pt>
                <c:pt idx="1011">
                  <c:v>34.184789160417708</c:v>
                </c:pt>
                <c:pt idx="1012">
                  <c:v>34.169141322725395</c:v>
                </c:pt>
                <c:pt idx="1013">
                  <c:v>34.154075216870112</c:v>
                </c:pt>
                <c:pt idx="1014">
                  <c:v>34.138111304213112</c:v>
                </c:pt>
                <c:pt idx="1015">
                  <c:v>34.123018038855029</c:v>
                </c:pt>
                <c:pt idx="1016">
                  <c:v>34.107497341165903</c:v>
                </c:pt>
                <c:pt idx="1017">
                  <c:v>34.092019054205501</c:v>
                </c:pt>
                <c:pt idx="1018">
                  <c:v>34.075833048661863</c:v>
                </c:pt>
                <c:pt idx="1019">
                  <c:v>34.060610272958463</c:v>
                </c:pt>
                <c:pt idx="1020">
                  <c:v>34.044730430544902</c:v>
                </c:pt>
                <c:pt idx="1021">
                  <c:v>34.028769586156699</c:v>
                </c:pt>
                <c:pt idx="1022">
                  <c:v>34.012530301426011</c:v>
                </c:pt>
                <c:pt idx="1023">
                  <c:v>33.996957077501698</c:v>
                </c:pt>
                <c:pt idx="1024">
                  <c:v>33.982023227893244</c:v>
                </c:pt>
                <c:pt idx="1025">
                  <c:v>33.966405182244294</c:v>
                </c:pt>
                <c:pt idx="1026">
                  <c:v>33.951191423688755</c:v>
                </c:pt>
                <c:pt idx="1027">
                  <c:v>33.935431263173299</c:v>
                </c:pt>
                <c:pt idx="1028">
                  <c:v>33.920128234848612</c:v>
                </c:pt>
                <c:pt idx="1029">
                  <c:v>33.904040147663679</c:v>
                </c:pt>
                <c:pt idx="1030">
                  <c:v>33.888618636845401</c:v>
                </c:pt>
                <c:pt idx="1031">
                  <c:v>33.872563817463998</c:v>
                </c:pt>
                <c:pt idx="1032">
                  <c:v>33.856995638929163</c:v>
                </c:pt>
                <c:pt idx="1033">
                  <c:v>33.841298748994397</c:v>
                </c:pt>
                <c:pt idx="1034">
                  <c:v>33.8261725683927</c:v>
                </c:pt>
                <c:pt idx="1035">
                  <c:v>33.809944189389995</c:v>
                </c:pt>
                <c:pt idx="1036">
                  <c:v>33.795030216480249</c:v>
                </c:pt>
                <c:pt idx="1037">
                  <c:v>33.779461984793294</c:v>
                </c:pt>
                <c:pt idx="1038">
                  <c:v>33.764247528265344</c:v>
                </c:pt>
                <c:pt idx="1039">
                  <c:v>33.748364204774013</c:v>
                </c:pt>
                <c:pt idx="1040">
                  <c:v>33.732940731065312</c:v>
                </c:pt>
                <c:pt idx="1041">
                  <c:v>33.716802303753802</c:v>
                </c:pt>
                <c:pt idx="1042">
                  <c:v>33.701505335889394</c:v>
                </c:pt>
                <c:pt idx="1043">
                  <c:v>33.685196704265501</c:v>
                </c:pt>
                <c:pt idx="1044">
                  <c:v>33.669475967968403</c:v>
                </c:pt>
                <c:pt idx="1045">
                  <c:v>33.653988730265397</c:v>
                </c:pt>
                <c:pt idx="1046">
                  <c:v>33.639138946492395</c:v>
                </c:pt>
                <c:pt idx="1047">
                  <c:v>33.624597940697811</c:v>
                </c:pt>
                <c:pt idx="1048">
                  <c:v>33.60947224458031</c:v>
                </c:pt>
                <c:pt idx="1049">
                  <c:v>33.594729410569499</c:v>
                </c:pt>
                <c:pt idx="1050">
                  <c:v>33.579390755620295</c:v>
                </c:pt>
                <c:pt idx="1051">
                  <c:v>33.564941287185398</c:v>
                </c:pt>
                <c:pt idx="1052">
                  <c:v>33.549380769673128</c:v>
                </c:pt>
                <c:pt idx="1053">
                  <c:v>33.534778123072002</c:v>
                </c:pt>
                <c:pt idx="1054">
                  <c:v>33.519065683436978</c:v>
                </c:pt>
                <c:pt idx="1055">
                  <c:v>33.504172048666099</c:v>
                </c:pt>
                <c:pt idx="1056">
                  <c:v>33.489017456938996</c:v>
                </c:pt>
                <c:pt idx="1057">
                  <c:v>33.474676408625974</c:v>
                </c:pt>
                <c:pt idx="1058">
                  <c:v>33.459510916589899</c:v>
                </c:pt>
                <c:pt idx="1059">
                  <c:v>33.445295674337594</c:v>
                </c:pt>
                <c:pt idx="1060">
                  <c:v>33.430346703693786</c:v>
                </c:pt>
                <c:pt idx="1061">
                  <c:v>33.415742553044844</c:v>
                </c:pt>
                <c:pt idx="1062">
                  <c:v>33.4002392828775</c:v>
                </c:pt>
                <c:pt idx="1063">
                  <c:v>33.385866088170097</c:v>
                </c:pt>
                <c:pt idx="1064">
                  <c:v>33.370545724394802</c:v>
                </c:pt>
                <c:pt idx="1065">
                  <c:v>33.355434156321998</c:v>
                </c:pt>
                <c:pt idx="1066">
                  <c:v>33.33988076926434</c:v>
                </c:pt>
                <c:pt idx="1067">
                  <c:v>33.324808649866796</c:v>
                </c:pt>
                <c:pt idx="1068">
                  <c:v>33.310685502993024</c:v>
                </c:pt>
                <c:pt idx="1069">
                  <c:v>33.295857741268499</c:v>
                </c:pt>
                <c:pt idx="1070">
                  <c:v>33.281323155548094</c:v>
                </c:pt>
                <c:pt idx="1071">
                  <c:v>33.266193494759413</c:v>
                </c:pt>
                <c:pt idx="1072">
                  <c:v>33.251493427547679</c:v>
                </c:pt>
                <c:pt idx="1073">
                  <c:v>33.236154600793299</c:v>
                </c:pt>
                <c:pt idx="1074">
                  <c:v>33.221788881992197</c:v>
                </c:pt>
                <c:pt idx="1075">
                  <c:v>33.206422307576013</c:v>
                </c:pt>
                <c:pt idx="1076">
                  <c:v>33.1916933730908</c:v>
                </c:pt>
                <c:pt idx="1077">
                  <c:v>33.176295111090496</c:v>
                </c:pt>
                <c:pt idx="1078">
                  <c:v>33.161600778328598</c:v>
                </c:pt>
                <c:pt idx="1079">
                  <c:v>33.146601545513143</c:v>
                </c:pt>
                <c:pt idx="1080">
                  <c:v>33.132184044538263</c:v>
                </c:pt>
                <c:pt idx="1081">
                  <c:v>33.1168687367594</c:v>
                </c:pt>
                <c:pt idx="1082">
                  <c:v>33.1024240762791</c:v>
                </c:pt>
                <c:pt idx="1083">
                  <c:v>33.087551983469496</c:v>
                </c:pt>
                <c:pt idx="1084">
                  <c:v>33.072887736830801</c:v>
                </c:pt>
                <c:pt idx="1085">
                  <c:v>33.05735033616601</c:v>
                </c:pt>
                <c:pt idx="1086">
                  <c:v>33.042776165340896</c:v>
                </c:pt>
                <c:pt idx="1087">
                  <c:v>33.027544927806197</c:v>
                </c:pt>
                <c:pt idx="1088">
                  <c:v>33.012534989531012</c:v>
                </c:pt>
                <c:pt idx="1089">
                  <c:v>32.996944309678703</c:v>
                </c:pt>
                <c:pt idx="1090">
                  <c:v>32.982019690633294</c:v>
                </c:pt>
                <c:pt idx="1091">
                  <c:v>32.967464528459999</c:v>
                </c:pt>
                <c:pt idx="1092">
                  <c:v>32.952495087689897</c:v>
                </c:pt>
                <c:pt idx="1093">
                  <c:v>32.937929934013702</c:v>
                </c:pt>
                <c:pt idx="1094">
                  <c:v>32.922818378376213</c:v>
                </c:pt>
                <c:pt idx="1095">
                  <c:v>32.908375347714063</c:v>
                </c:pt>
                <c:pt idx="1096">
                  <c:v>32.892935865408113</c:v>
                </c:pt>
                <c:pt idx="1097">
                  <c:v>32.8781629594679</c:v>
                </c:pt>
                <c:pt idx="1098">
                  <c:v>32.8626707473314</c:v>
                </c:pt>
                <c:pt idx="1099">
                  <c:v>32.84775117367402</c:v>
                </c:pt>
                <c:pt idx="1100">
                  <c:v>32.832702888619011</c:v>
                </c:pt>
                <c:pt idx="1101">
                  <c:v>32.818225312895912</c:v>
                </c:pt>
                <c:pt idx="1102">
                  <c:v>32.803077304173499</c:v>
                </c:pt>
                <c:pt idx="1103">
                  <c:v>32.788811936140512</c:v>
                </c:pt>
                <c:pt idx="1104">
                  <c:v>32.773892309333597</c:v>
                </c:pt>
                <c:pt idx="1105">
                  <c:v>32.759326457683727</c:v>
                </c:pt>
                <c:pt idx="1106">
                  <c:v>32.744091739071301</c:v>
                </c:pt>
                <c:pt idx="1107">
                  <c:v>32.729316870241213</c:v>
                </c:pt>
                <c:pt idx="1108">
                  <c:v>32.713827047808394</c:v>
                </c:pt>
                <c:pt idx="1109">
                  <c:v>32.698919460374213</c:v>
                </c:pt>
                <c:pt idx="1110">
                  <c:v>32.683259433629296</c:v>
                </c:pt>
                <c:pt idx="1111">
                  <c:v>32.668134311465572</c:v>
                </c:pt>
                <c:pt idx="1112">
                  <c:v>32.652647073761273</c:v>
                </c:pt>
                <c:pt idx="1113">
                  <c:v>32.637654953674144</c:v>
                </c:pt>
                <c:pt idx="1114">
                  <c:v>32.623113947881478</c:v>
                </c:pt>
                <c:pt idx="1115">
                  <c:v>32.607988251761995</c:v>
                </c:pt>
                <c:pt idx="1116">
                  <c:v>32.593516814426373</c:v>
                </c:pt>
                <c:pt idx="1117">
                  <c:v>32.578178159476401</c:v>
                </c:pt>
                <c:pt idx="1118">
                  <c:v>32.563728691041497</c:v>
                </c:pt>
                <c:pt idx="1119">
                  <c:v>32.548168173530009</c:v>
                </c:pt>
                <c:pt idx="1120">
                  <c:v>32.533239625230095</c:v>
                </c:pt>
                <c:pt idx="1121">
                  <c:v>32.517491074519995</c:v>
                </c:pt>
                <c:pt idx="1122">
                  <c:v>32.502597439748094</c:v>
                </c:pt>
                <c:pt idx="1123">
                  <c:v>32.48786144741905</c:v>
                </c:pt>
                <c:pt idx="1124">
                  <c:v>32.4735203991075</c:v>
                </c:pt>
                <c:pt idx="1125">
                  <c:v>32.458354907070301</c:v>
                </c:pt>
                <c:pt idx="1126">
                  <c:v>32.444139664818444</c:v>
                </c:pt>
                <c:pt idx="1127">
                  <c:v>32.429062659541444</c:v>
                </c:pt>
                <c:pt idx="1128">
                  <c:v>32.414458508891997</c:v>
                </c:pt>
                <c:pt idx="1129">
                  <c:v>32.398955238725662</c:v>
                </c:pt>
                <c:pt idx="1130">
                  <c:v>32.384582044017144</c:v>
                </c:pt>
                <c:pt idx="1131">
                  <c:v>32.369261680241145</c:v>
                </c:pt>
                <c:pt idx="1132">
                  <c:v>32.354150112169201</c:v>
                </c:pt>
                <c:pt idx="1133">
                  <c:v>32.338560614036702</c:v>
                </c:pt>
                <c:pt idx="1134">
                  <c:v>32.323524885648894</c:v>
                </c:pt>
                <c:pt idx="1135">
                  <c:v>32.309401738775811</c:v>
                </c:pt>
                <c:pt idx="1136">
                  <c:v>32.294573977050611</c:v>
                </c:pt>
                <c:pt idx="1137">
                  <c:v>32.280039391330099</c:v>
                </c:pt>
                <c:pt idx="1138">
                  <c:v>32.264707142317597</c:v>
                </c:pt>
                <c:pt idx="1139">
                  <c:v>32.250007075105998</c:v>
                </c:pt>
                <c:pt idx="1140">
                  <c:v>32.234668248352008</c:v>
                </c:pt>
                <c:pt idx="1141">
                  <c:v>32.220089188069913</c:v>
                </c:pt>
                <c:pt idx="1142">
                  <c:v>32.204722613653196</c:v>
                </c:pt>
                <c:pt idx="1143">
                  <c:v>32.189993679168495</c:v>
                </c:pt>
                <c:pt idx="1144">
                  <c:v>32.174595417168199</c:v>
                </c:pt>
                <c:pt idx="1145">
                  <c:v>32.160065377235</c:v>
                </c:pt>
                <c:pt idx="1146">
                  <c:v>32.145066144420213</c:v>
                </c:pt>
                <c:pt idx="1147">
                  <c:v>32.130648643444296</c:v>
                </c:pt>
                <c:pt idx="1148">
                  <c:v>32.115604248710902</c:v>
                </c:pt>
                <c:pt idx="1149">
                  <c:v>32.101159588230594</c:v>
                </c:pt>
                <c:pt idx="1150">
                  <c:v>32.086287495420123</c:v>
                </c:pt>
                <c:pt idx="1151">
                  <c:v>32.071623248782196</c:v>
                </c:pt>
                <c:pt idx="1152">
                  <c:v>32.056218513550199</c:v>
                </c:pt>
                <c:pt idx="1153">
                  <c:v>32.041644342725398</c:v>
                </c:pt>
                <c:pt idx="1154">
                  <c:v>32.026413105190699</c:v>
                </c:pt>
                <c:pt idx="1155">
                  <c:v>32.011403166915294</c:v>
                </c:pt>
                <c:pt idx="1156">
                  <c:v>31.995812487062988</c:v>
                </c:pt>
                <c:pt idx="1157">
                  <c:v>31.980887868017899</c:v>
                </c:pt>
                <c:pt idx="1158">
                  <c:v>31.966332705844689</c:v>
                </c:pt>
                <c:pt idx="1159">
                  <c:v>31.951418854251202</c:v>
                </c:pt>
                <c:pt idx="1160">
                  <c:v>31.936853700575</c:v>
                </c:pt>
                <c:pt idx="1161">
                  <c:v>31.921742144937017</c:v>
                </c:pt>
                <c:pt idx="1162">
                  <c:v>31.907299114275087</c:v>
                </c:pt>
                <c:pt idx="1163">
                  <c:v>31.891787349529189</c:v>
                </c:pt>
                <c:pt idx="1164">
                  <c:v>31.877014443589001</c:v>
                </c:pt>
                <c:pt idx="1165">
                  <c:v>31.861522231452486</c:v>
                </c:pt>
                <c:pt idx="1166">
                  <c:v>31.846411696224902</c:v>
                </c:pt>
                <c:pt idx="1167">
                  <c:v>31.8313634111692</c:v>
                </c:pt>
                <c:pt idx="1168">
                  <c:v>31.816885835446335</c:v>
                </c:pt>
                <c:pt idx="1169">
                  <c:v>31.801737826723489</c:v>
                </c:pt>
                <c:pt idx="1170">
                  <c:v>31.787368600274899</c:v>
                </c:pt>
                <c:pt idx="1171">
                  <c:v>31.772448973467551</c:v>
                </c:pt>
                <c:pt idx="1172">
                  <c:v>31.757883121819205</c:v>
                </c:pt>
                <c:pt idx="1173">
                  <c:v>31.742640884813252</c:v>
                </c:pt>
                <c:pt idx="1174">
                  <c:v>31.727866015983601</c:v>
                </c:pt>
                <c:pt idx="1175">
                  <c:v>31.7123761935507</c:v>
                </c:pt>
                <c:pt idx="1176">
                  <c:v>31.697468606116718</c:v>
                </c:pt>
                <c:pt idx="1177">
                  <c:v>31.681891763757935</c:v>
                </c:pt>
                <c:pt idx="1178">
                  <c:v>31.666766641593124</c:v>
                </c:pt>
                <c:pt idx="1179">
                  <c:v>31.651279403890747</c:v>
                </c:pt>
                <c:pt idx="1180">
                  <c:v>31.636287283802631</c:v>
                </c:pt>
                <c:pt idx="1181">
                  <c:v>31.621746278008889</c:v>
                </c:pt>
                <c:pt idx="1182">
                  <c:v>31.6066205818905</c:v>
                </c:pt>
                <c:pt idx="1183">
                  <c:v>31.592149144553648</c:v>
                </c:pt>
                <c:pt idx="1184">
                  <c:v>31.576895580348101</c:v>
                </c:pt>
                <c:pt idx="1185">
                  <c:v>31.562446111912848</c:v>
                </c:pt>
                <c:pt idx="1186">
                  <c:v>31.546885594401399</c:v>
                </c:pt>
                <c:pt idx="1187">
                  <c:v>31.532136499757787</c:v>
                </c:pt>
                <c:pt idx="1188">
                  <c:v>31.516673206238</c:v>
                </c:pt>
                <c:pt idx="1189">
                  <c:v>31.501779571466489</c:v>
                </c:pt>
                <c:pt idx="1190">
                  <c:v>31.487043579137527</c:v>
                </c:pt>
                <c:pt idx="1191">
                  <c:v>31.472677860336695</c:v>
                </c:pt>
                <c:pt idx="1192">
                  <c:v>31.457512368299799</c:v>
                </c:pt>
                <c:pt idx="1193">
                  <c:v>31.443297126048005</c:v>
                </c:pt>
                <c:pt idx="1194">
                  <c:v>31.428220120770789</c:v>
                </c:pt>
                <c:pt idx="1195">
                  <c:v>31.413390438689188</c:v>
                </c:pt>
                <c:pt idx="1196">
                  <c:v>31.397958093974893</c:v>
                </c:pt>
                <c:pt idx="1197">
                  <c:v>31.383584899266989</c:v>
                </c:pt>
                <c:pt idx="1198">
                  <c:v>31.3682751452668</c:v>
                </c:pt>
                <c:pt idx="1199">
                  <c:v>31.353163577194099</c:v>
                </c:pt>
                <c:pt idx="1200">
                  <c:v>31.3375740790616</c:v>
                </c:pt>
                <c:pt idx="1201">
                  <c:v>31.322538350673689</c:v>
                </c:pt>
                <c:pt idx="1202">
                  <c:v>31.308253105944001</c:v>
                </c:pt>
                <c:pt idx="1203">
                  <c:v>31.2934253442188</c:v>
                </c:pt>
                <c:pt idx="1204">
                  <c:v>31.278890758498331</c:v>
                </c:pt>
                <c:pt idx="1205">
                  <c:v>31.263558509485787</c:v>
                </c:pt>
                <c:pt idx="1206">
                  <c:v>31.248858442274798</c:v>
                </c:pt>
                <c:pt idx="1207">
                  <c:v>31.233519615519889</c:v>
                </c:pt>
                <c:pt idx="1208">
                  <c:v>31.218940555238099</c:v>
                </c:pt>
                <c:pt idx="1209">
                  <c:v>31.203534340734951</c:v>
                </c:pt>
                <c:pt idx="1210">
                  <c:v>31.188805406250935</c:v>
                </c:pt>
                <c:pt idx="1211">
                  <c:v>31.173407144250671</c:v>
                </c:pt>
                <c:pt idx="1212">
                  <c:v>31.158877104317298</c:v>
                </c:pt>
                <c:pt idx="1213">
                  <c:v>31.143297330193889</c:v>
                </c:pt>
                <c:pt idx="1214">
                  <c:v>31.128879829218135</c:v>
                </c:pt>
                <c:pt idx="1215">
                  <c:v>31.113835434484901</c:v>
                </c:pt>
                <c:pt idx="1216">
                  <c:v>31.099254257216735</c:v>
                </c:pt>
                <c:pt idx="1217">
                  <c:v>31.084382164407</c:v>
                </c:pt>
                <c:pt idx="1218">
                  <c:v>31.069717917768088</c:v>
                </c:pt>
                <c:pt idx="1219">
                  <c:v>31.054384107989399</c:v>
                </c:pt>
                <c:pt idx="1220">
                  <c:v>31.039735745003</c:v>
                </c:pt>
                <c:pt idx="1221">
                  <c:v>31.024504507468286</c:v>
                </c:pt>
                <c:pt idx="1222">
                  <c:v>31.009494569193187</c:v>
                </c:pt>
                <c:pt idx="1223">
                  <c:v>30.993826634270189</c:v>
                </c:pt>
                <c:pt idx="1224">
                  <c:v>30.978902015224886</c:v>
                </c:pt>
                <c:pt idx="1225">
                  <c:v>30.964346853051559</c:v>
                </c:pt>
                <c:pt idx="1226">
                  <c:v>30.949433001458289</c:v>
                </c:pt>
                <c:pt idx="1227">
                  <c:v>30.934690167448331</c:v>
                </c:pt>
                <c:pt idx="1228">
                  <c:v>30.919578611810831</c:v>
                </c:pt>
                <c:pt idx="1229">
                  <c:v>30.905135581148489</c:v>
                </c:pt>
                <c:pt idx="1230">
                  <c:v>30.889623816402587</c:v>
                </c:pt>
                <c:pt idx="1231">
                  <c:v>30.874850910462335</c:v>
                </c:pt>
                <c:pt idx="1232">
                  <c:v>30.859358698325799</c:v>
                </c:pt>
                <c:pt idx="1233">
                  <c:v>30.844248163098335</c:v>
                </c:pt>
                <c:pt idx="1234">
                  <c:v>30.829093571370812</c:v>
                </c:pt>
                <c:pt idx="1235">
                  <c:v>30.814615995648335</c:v>
                </c:pt>
                <c:pt idx="1236">
                  <c:v>30.799467986925489</c:v>
                </c:pt>
                <c:pt idx="1237">
                  <c:v>30.785098760476899</c:v>
                </c:pt>
                <c:pt idx="1238">
                  <c:v>30.770149789833589</c:v>
                </c:pt>
                <c:pt idx="1239">
                  <c:v>30.755583938184099</c:v>
                </c:pt>
                <c:pt idx="1240">
                  <c:v>30.740341701178966</c:v>
                </c:pt>
                <c:pt idx="1241">
                  <c:v>30.725731240328315</c:v>
                </c:pt>
                <c:pt idx="1242">
                  <c:v>30.710241417895901</c:v>
                </c:pt>
                <c:pt idx="1243">
                  <c:v>30.69533383046101</c:v>
                </c:pt>
                <c:pt idx="1244">
                  <c:v>30.679756988102888</c:v>
                </c:pt>
                <c:pt idx="1245">
                  <c:v>30.664684868704388</c:v>
                </c:pt>
                <c:pt idx="1246">
                  <c:v>30.649197631001499</c:v>
                </c:pt>
                <c:pt idx="1247">
                  <c:v>30.634205510913631</c:v>
                </c:pt>
                <c:pt idx="1248">
                  <c:v>30.619822147562999</c:v>
                </c:pt>
                <c:pt idx="1249">
                  <c:v>30.604696451444635</c:v>
                </c:pt>
                <c:pt idx="1250">
                  <c:v>30.5902250141081</c:v>
                </c:pt>
                <c:pt idx="1251">
                  <c:v>30.574971449902499</c:v>
                </c:pt>
                <c:pt idx="1252">
                  <c:v>30.560605731100889</c:v>
                </c:pt>
                <c:pt idx="1253">
                  <c:v>30.545045213588999</c:v>
                </c:pt>
                <c:pt idx="1254">
                  <c:v>30.530296118945699</c:v>
                </c:pt>
                <c:pt idx="1255">
                  <c:v>30.514832825425888</c:v>
                </c:pt>
                <c:pt idx="1256">
                  <c:v>30.499939190654388</c:v>
                </c:pt>
                <c:pt idx="1257">
                  <c:v>30.485203198325447</c:v>
                </c:pt>
                <c:pt idx="1258">
                  <c:v>30.469887890547589</c:v>
                </c:pt>
                <c:pt idx="1259">
                  <c:v>30.45457258276878</c:v>
                </c:pt>
                <c:pt idx="1260">
                  <c:v>30.440357340517124</c:v>
                </c:pt>
                <c:pt idx="1261">
                  <c:v>30.425280335240402</c:v>
                </c:pt>
                <c:pt idx="1262">
                  <c:v>30.410450653158598</c:v>
                </c:pt>
                <c:pt idx="1263">
                  <c:v>30.394913252493399</c:v>
                </c:pt>
                <c:pt idx="1264">
                  <c:v>30.380540057785648</c:v>
                </c:pt>
                <c:pt idx="1265">
                  <c:v>30.365230303785399</c:v>
                </c:pt>
                <c:pt idx="1266">
                  <c:v>30.350097517932099</c:v>
                </c:pt>
                <c:pt idx="1267">
                  <c:v>30.334515162601182</c:v>
                </c:pt>
                <c:pt idx="1268">
                  <c:v>30.3194794342131</c:v>
                </c:pt>
                <c:pt idx="1269">
                  <c:v>30.305194189483299</c:v>
                </c:pt>
                <c:pt idx="1270">
                  <c:v>30.290224748712902</c:v>
                </c:pt>
                <c:pt idx="1271">
                  <c:v>30.2756901629925</c:v>
                </c:pt>
                <c:pt idx="1272">
                  <c:v>30.260357913979789</c:v>
                </c:pt>
                <c:pt idx="1273">
                  <c:v>30.245703490533469</c:v>
                </c:pt>
                <c:pt idx="1274">
                  <c:v>30.2303646637789</c:v>
                </c:pt>
                <c:pt idx="1275">
                  <c:v>30.215785603497199</c:v>
                </c:pt>
                <c:pt idx="1276">
                  <c:v>30.200379388994499</c:v>
                </c:pt>
                <c:pt idx="1277">
                  <c:v>30.185459815337488</c:v>
                </c:pt>
                <c:pt idx="1278">
                  <c:v>30.170130211215401</c:v>
                </c:pt>
                <c:pt idx="1279">
                  <c:v>30.155600171282199</c:v>
                </c:pt>
                <c:pt idx="1280">
                  <c:v>30.140020397158899</c:v>
                </c:pt>
                <c:pt idx="1281">
                  <c:v>30.125602896182674</c:v>
                </c:pt>
                <c:pt idx="1282">
                  <c:v>30.110558501449535</c:v>
                </c:pt>
                <c:pt idx="1283">
                  <c:v>30.0959773241817</c:v>
                </c:pt>
                <c:pt idx="1284">
                  <c:v>30.080742605568162</c:v>
                </c:pt>
                <c:pt idx="1285">
                  <c:v>30.06607835893</c:v>
                </c:pt>
                <c:pt idx="1286">
                  <c:v>30.050744549150789</c:v>
                </c:pt>
                <c:pt idx="1287">
                  <c:v>30.036096186164599</c:v>
                </c:pt>
                <c:pt idx="1288">
                  <c:v>30.020436159419987</c:v>
                </c:pt>
                <c:pt idx="1289">
                  <c:v>30.005426221144624</c:v>
                </c:pt>
                <c:pt idx="1290">
                  <c:v>29.989765429023286</c:v>
                </c:pt>
                <c:pt idx="1291">
                  <c:v>29.974915645249531</c:v>
                </c:pt>
                <c:pt idx="1292">
                  <c:v>29.960360483076499</c:v>
                </c:pt>
                <c:pt idx="1293">
                  <c:v>29.945446631482451</c:v>
                </c:pt>
                <c:pt idx="1294">
                  <c:v>29.930703797472987</c:v>
                </c:pt>
                <c:pt idx="1295">
                  <c:v>29.915365142523786</c:v>
                </c:pt>
                <c:pt idx="1296">
                  <c:v>29.900922111861124</c:v>
                </c:pt>
                <c:pt idx="1297">
                  <c:v>29.885410347115489</c:v>
                </c:pt>
                <c:pt idx="1298">
                  <c:v>29.8708077005139</c:v>
                </c:pt>
                <c:pt idx="1299">
                  <c:v>29.855322631178424</c:v>
                </c:pt>
                <c:pt idx="1300">
                  <c:v>29.840212095950989</c:v>
                </c:pt>
                <c:pt idx="1301">
                  <c:v>29.825126162101789</c:v>
                </c:pt>
                <c:pt idx="1302">
                  <c:v>29.810785113789535</c:v>
                </c:pt>
                <c:pt idx="1303">
                  <c:v>29.795637105066724</c:v>
                </c:pt>
                <c:pt idx="1304">
                  <c:v>29.781267878618188</c:v>
                </c:pt>
                <c:pt idx="1305">
                  <c:v>29.766318907974789</c:v>
                </c:pt>
                <c:pt idx="1306">
                  <c:v>29.751714757325686</c:v>
                </c:pt>
                <c:pt idx="1307">
                  <c:v>29.736472520320689</c:v>
                </c:pt>
                <c:pt idx="1308">
                  <c:v>29.721862059470105</c:v>
                </c:pt>
                <c:pt idx="1309">
                  <c:v>29.706612621147599</c:v>
                </c:pt>
                <c:pt idx="1310">
                  <c:v>29.6917050337135</c:v>
                </c:pt>
                <c:pt idx="1311">
                  <c:v>29.676128191354898</c:v>
                </c:pt>
                <c:pt idx="1312">
                  <c:v>29.661056071956388</c:v>
                </c:pt>
                <c:pt idx="1313">
                  <c:v>29.646932925083401</c:v>
                </c:pt>
                <c:pt idx="1314">
                  <c:v>29.631940804995505</c:v>
                </c:pt>
                <c:pt idx="1315">
                  <c:v>29.617557441645207</c:v>
                </c:pt>
                <c:pt idx="1316">
                  <c:v>29.602427780856001</c:v>
                </c:pt>
                <c:pt idx="1317">
                  <c:v>29.587956343519405</c:v>
                </c:pt>
                <c:pt idx="1318">
                  <c:v>29.572702779313126</c:v>
                </c:pt>
                <c:pt idx="1319">
                  <c:v>29.5583370605124</c:v>
                </c:pt>
                <c:pt idx="1320">
                  <c:v>29.543039143973257</c:v>
                </c:pt>
                <c:pt idx="1321">
                  <c:v>29.528290049329641</c:v>
                </c:pt>
                <c:pt idx="1322">
                  <c:v>29.512895413688508</c:v>
                </c:pt>
                <c:pt idx="1323">
                  <c:v>29.498201080925803</c:v>
                </c:pt>
                <c:pt idx="1324">
                  <c:v>29.483465088597789</c:v>
                </c:pt>
                <c:pt idx="1325">
                  <c:v>29.468332302743605</c:v>
                </c:pt>
                <c:pt idx="1326">
                  <c:v>29.453085652843701</c:v>
                </c:pt>
                <c:pt idx="1327">
                  <c:v>29.438640992362949</c:v>
                </c:pt>
                <c:pt idx="1328">
                  <c:v>29.423632644963654</c:v>
                </c:pt>
                <c:pt idx="1329">
                  <c:v>29.408802962882501</c:v>
                </c:pt>
                <c:pt idx="1330">
                  <c:v>29.393334220095287</c:v>
                </c:pt>
                <c:pt idx="1331">
                  <c:v>29.3787600492705</c:v>
                </c:pt>
                <c:pt idx="1332">
                  <c:v>29.363518953148088</c:v>
                </c:pt>
                <c:pt idx="1333">
                  <c:v>29.348386167294631</c:v>
                </c:pt>
                <c:pt idx="1334">
                  <c:v>29.332795487442301</c:v>
                </c:pt>
                <c:pt idx="1335">
                  <c:v>29.317759759054901</c:v>
                </c:pt>
                <c:pt idx="1336">
                  <c:v>29.303474514324702</c:v>
                </c:pt>
                <c:pt idx="1337">
                  <c:v>29.288505073554081</c:v>
                </c:pt>
                <c:pt idx="1338">
                  <c:v>29.273943927104288</c:v>
                </c:pt>
                <c:pt idx="1339">
                  <c:v>29.258611678091789</c:v>
                </c:pt>
                <c:pt idx="1340">
                  <c:v>29.2439572546457</c:v>
                </c:pt>
                <c:pt idx="1341">
                  <c:v>29.22851777233954</c:v>
                </c:pt>
                <c:pt idx="1342">
                  <c:v>29.213938712058706</c:v>
                </c:pt>
                <c:pt idx="1343">
                  <c:v>29.198532497555487</c:v>
                </c:pt>
                <c:pt idx="1344">
                  <c:v>29.183612923898899</c:v>
                </c:pt>
                <c:pt idx="1345">
                  <c:v>29.168564638843186</c:v>
                </c:pt>
                <c:pt idx="1346">
                  <c:v>29.154034598909988</c:v>
                </c:pt>
                <c:pt idx="1347">
                  <c:v>29.138454824786631</c:v>
                </c:pt>
                <c:pt idx="1348">
                  <c:v>29.124189456753601</c:v>
                </c:pt>
                <c:pt idx="1349">
                  <c:v>29.1091450620202</c:v>
                </c:pt>
                <c:pt idx="1350">
                  <c:v>29.0945638847524</c:v>
                </c:pt>
                <c:pt idx="1351">
                  <c:v>29.079329166139289</c:v>
                </c:pt>
                <c:pt idx="1352">
                  <c:v>29.064554297309289</c:v>
                </c:pt>
                <c:pt idx="1353">
                  <c:v>29.049220487530189</c:v>
                </c:pt>
                <c:pt idx="1354">
                  <c:v>29.034572124543899</c:v>
                </c:pt>
                <c:pt idx="1355">
                  <c:v>29.019353225839701</c:v>
                </c:pt>
                <c:pt idx="1356">
                  <c:v>29.004228103675388</c:v>
                </c:pt>
                <c:pt idx="1357">
                  <c:v>28.988213987992896</c:v>
                </c:pt>
                <c:pt idx="1358">
                  <c:v>28.9733642042195</c:v>
                </c:pt>
                <c:pt idx="1359">
                  <c:v>28.958823198425787</c:v>
                </c:pt>
                <c:pt idx="1360">
                  <c:v>28.943909346832189</c:v>
                </c:pt>
                <c:pt idx="1361">
                  <c:v>28.929166512822189</c:v>
                </c:pt>
                <c:pt idx="1362">
                  <c:v>28.913827857873088</c:v>
                </c:pt>
                <c:pt idx="1363">
                  <c:v>28.899378389438201</c:v>
                </c:pt>
                <c:pt idx="1364">
                  <c:v>28.883866624692331</c:v>
                </c:pt>
                <c:pt idx="1365">
                  <c:v>28.8692639780907</c:v>
                </c:pt>
                <c:pt idx="1366">
                  <c:v>28.853169246621189</c:v>
                </c:pt>
                <c:pt idx="1367">
                  <c:v>28.838058711393735</c:v>
                </c:pt>
                <c:pt idx="1368">
                  <c:v>28.822972777544599</c:v>
                </c:pt>
                <c:pt idx="1369">
                  <c:v>28.808631729232001</c:v>
                </c:pt>
                <c:pt idx="1370">
                  <c:v>28.793466237194789</c:v>
                </c:pt>
                <c:pt idx="1371">
                  <c:v>28.779097010746</c:v>
                </c:pt>
                <c:pt idx="1372">
                  <c:v>28.764148040102789</c:v>
                </c:pt>
                <c:pt idx="1373">
                  <c:v>28.749543889453264</c:v>
                </c:pt>
                <c:pt idx="1374">
                  <c:v>28.734301652448735</c:v>
                </c:pt>
                <c:pt idx="1375">
                  <c:v>28.719691191597999</c:v>
                </c:pt>
                <c:pt idx="1376">
                  <c:v>28.704441753275699</c:v>
                </c:pt>
                <c:pt idx="1377">
                  <c:v>28.689330185202987</c:v>
                </c:pt>
                <c:pt idx="1378">
                  <c:v>28.673753342844435</c:v>
                </c:pt>
                <c:pt idx="1379">
                  <c:v>28.658681223445999</c:v>
                </c:pt>
                <c:pt idx="1380">
                  <c:v>28.644604761085535</c:v>
                </c:pt>
                <c:pt idx="1381">
                  <c:v>28.630237486001501</c:v>
                </c:pt>
                <c:pt idx="1382">
                  <c:v>28.616314609291901</c:v>
                </c:pt>
                <c:pt idx="1383">
                  <c:v>28.601645435144199</c:v>
                </c:pt>
                <c:pt idx="1384">
                  <c:v>28.587464591817099</c:v>
                </c:pt>
                <c:pt idx="1385">
                  <c:v>28.5726715142522</c:v>
                </c:pt>
                <c:pt idx="1386">
                  <c:v>28.558766282092289</c:v>
                </c:pt>
                <c:pt idx="1387">
                  <c:v>28.5439288521946</c:v>
                </c:pt>
                <c:pt idx="1388">
                  <c:v>28.529660404351102</c:v>
                </c:pt>
                <c:pt idx="1389">
                  <c:v>28.514445770572188</c:v>
                </c:pt>
                <c:pt idx="1390">
                  <c:v>28.500211924451399</c:v>
                </c:pt>
                <c:pt idx="1391">
                  <c:v>28.485673178277359</c:v>
                </c:pt>
                <c:pt idx="1392">
                  <c:v>28.4716906342565</c:v>
                </c:pt>
                <c:pt idx="1393">
                  <c:v>28.456904470997188</c:v>
                </c:pt>
                <c:pt idx="1394">
                  <c:v>28.442920297158089</c:v>
                </c:pt>
                <c:pt idx="1395">
                  <c:v>28.428508690989489</c:v>
                </c:pt>
                <c:pt idx="1396">
                  <c:v>28.414139495548888</c:v>
                </c:pt>
                <c:pt idx="1397">
                  <c:v>28.399131239402799</c:v>
                </c:pt>
                <c:pt idx="1398">
                  <c:v>28.385017555219189</c:v>
                </c:pt>
                <c:pt idx="1399">
                  <c:v>28.370236945737588</c:v>
                </c:pt>
                <c:pt idx="1400">
                  <c:v>28.355564646525487</c:v>
                </c:pt>
                <c:pt idx="1401">
                  <c:v>28.340434453314288</c:v>
                </c:pt>
                <c:pt idx="1402">
                  <c:v>28.325970320910098</c:v>
                </c:pt>
                <c:pt idx="1403">
                  <c:v>28.312145562821389</c:v>
                </c:pt>
                <c:pt idx="1404">
                  <c:v>28.297636608692187</c:v>
                </c:pt>
                <c:pt idx="1405">
                  <c:v>28.283535948883095</c:v>
                </c:pt>
                <c:pt idx="1406">
                  <c:v>28.268884879886986</c:v>
                </c:pt>
                <c:pt idx="1407">
                  <c:v>28.254690943082</c:v>
                </c:pt>
                <c:pt idx="1408">
                  <c:v>28.239711947417501</c:v>
                </c:pt>
                <c:pt idx="1409">
                  <c:v>28.225399528118189</c:v>
                </c:pt>
                <c:pt idx="1410">
                  <c:v>28.210453800256801</c:v>
                </c:pt>
                <c:pt idx="1411">
                  <c:v>28.195994713241301</c:v>
                </c:pt>
                <c:pt idx="1412">
                  <c:v>28.181406914826699</c:v>
                </c:pt>
                <c:pt idx="1413">
                  <c:v>28.167389825744799</c:v>
                </c:pt>
                <c:pt idx="1414">
                  <c:v>28.152270538262499</c:v>
                </c:pt>
                <c:pt idx="1415">
                  <c:v>28.138465656870835</c:v>
                </c:pt>
                <c:pt idx="1416">
                  <c:v>28.124006516704988</c:v>
                </c:pt>
                <c:pt idx="1417">
                  <c:v>28.109885826078713</c:v>
                </c:pt>
                <c:pt idx="1418">
                  <c:v>28.095111594106289</c:v>
                </c:pt>
                <c:pt idx="1419">
                  <c:v>28.080797211917169</c:v>
                </c:pt>
                <c:pt idx="1420">
                  <c:v>28.065767876125104</c:v>
                </c:pt>
                <c:pt idx="1421">
                  <c:v>28.0515799997805</c:v>
                </c:pt>
                <c:pt idx="1422">
                  <c:v>28.036821587717501</c:v>
                </c:pt>
                <c:pt idx="1423">
                  <c:v>28.022156952194287</c:v>
                </c:pt>
                <c:pt idx="1424">
                  <c:v>28.006603323153389</c:v>
                </c:pt>
                <c:pt idx="1425">
                  <c:v>27.992214026020687</c:v>
                </c:pt>
                <c:pt idx="1426">
                  <c:v>27.978133506867657</c:v>
                </c:pt>
                <c:pt idx="1427">
                  <c:v>27.963468297390889</c:v>
                </c:pt>
                <c:pt idx="1428">
                  <c:v>27.949185950022088</c:v>
                </c:pt>
                <c:pt idx="1429">
                  <c:v>27.934307781714001</c:v>
                </c:pt>
                <c:pt idx="1430">
                  <c:v>27.920318799920189</c:v>
                </c:pt>
                <c:pt idx="1431">
                  <c:v>27.905006942148976</c:v>
                </c:pt>
                <c:pt idx="1432">
                  <c:v>27.890864782188931</c:v>
                </c:pt>
                <c:pt idx="1433">
                  <c:v>27.875230537360203</c:v>
                </c:pt>
                <c:pt idx="1434">
                  <c:v>27.860797389230289</c:v>
                </c:pt>
                <c:pt idx="1435">
                  <c:v>27.846367941683287</c:v>
                </c:pt>
                <c:pt idx="1436">
                  <c:v>27.832486183339789</c:v>
                </c:pt>
                <c:pt idx="1437">
                  <c:v>27.817779981271787</c:v>
                </c:pt>
                <c:pt idx="1438">
                  <c:v>27.8040240289892</c:v>
                </c:pt>
                <c:pt idx="1439">
                  <c:v>27.789534348314799</c:v>
                </c:pt>
                <c:pt idx="1440">
                  <c:v>27.775389487634989</c:v>
                </c:pt>
                <c:pt idx="1441">
                  <c:v>27.760416432889489</c:v>
                </c:pt>
                <c:pt idx="1442">
                  <c:v>27.746265262008301</c:v>
                </c:pt>
                <c:pt idx="1443">
                  <c:v>27.731475113655335</c:v>
                </c:pt>
                <c:pt idx="1444">
                  <c:v>27.716822835551589</c:v>
                </c:pt>
                <c:pt idx="1445">
                  <c:v>27.701346446628989</c:v>
                </c:pt>
                <c:pt idx="1446">
                  <c:v>27.686733617199589</c:v>
                </c:pt>
                <c:pt idx="1447">
                  <c:v>27.673069760295835</c:v>
                </c:pt>
                <c:pt idx="1448">
                  <c:v>27.658455065427535</c:v>
                </c:pt>
                <c:pt idx="1449">
                  <c:v>27.644530992046001</c:v>
                </c:pt>
                <c:pt idx="1450">
                  <c:v>27.6296143981142</c:v>
                </c:pt>
                <c:pt idx="1451">
                  <c:v>27.615432358115086</c:v>
                </c:pt>
                <c:pt idx="1452">
                  <c:v>27.600611558572002</c:v>
                </c:pt>
                <c:pt idx="1453">
                  <c:v>27.58670512974</c:v>
                </c:pt>
                <c:pt idx="1454">
                  <c:v>27.571866503170401</c:v>
                </c:pt>
                <c:pt idx="1455">
                  <c:v>27.5573506355428</c:v>
                </c:pt>
                <c:pt idx="1456">
                  <c:v>27.542392784911417</c:v>
                </c:pt>
                <c:pt idx="1457">
                  <c:v>27.528157742118999</c:v>
                </c:pt>
                <c:pt idx="1458">
                  <c:v>27.513617799273302</c:v>
                </c:pt>
                <c:pt idx="1459">
                  <c:v>27.499659588266489</c:v>
                </c:pt>
                <c:pt idx="1460">
                  <c:v>27.484784691857389</c:v>
                </c:pt>
                <c:pt idx="1461">
                  <c:v>27.470799321346089</c:v>
                </c:pt>
                <c:pt idx="1462">
                  <c:v>27.456386518505589</c:v>
                </c:pt>
                <c:pt idx="1463">
                  <c:v>27.442181561836186</c:v>
                </c:pt>
                <c:pt idx="1464">
                  <c:v>27.427084572540402</c:v>
                </c:pt>
                <c:pt idx="1465">
                  <c:v>27.412969691684701</c:v>
                </c:pt>
                <c:pt idx="1466">
                  <c:v>27.398197744119202</c:v>
                </c:pt>
                <c:pt idx="1467">
                  <c:v>27.383516276286489</c:v>
                </c:pt>
                <c:pt idx="1468">
                  <c:v>27.368384886403113</c:v>
                </c:pt>
                <c:pt idx="1469">
                  <c:v>27.353919557327089</c:v>
                </c:pt>
                <c:pt idx="1470">
                  <c:v>27.339823685123189</c:v>
                </c:pt>
                <c:pt idx="1471">
                  <c:v>27.325067311209899</c:v>
                </c:pt>
                <c:pt idx="1472">
                  <c:v>27.310965454729235</c:v>
                </c:pt>
                <c:pt idx="1473">
                  <c:v>27.296066965948501</c:v>
                </c:pt>
                <c:pt idx="1474">
                  <c:v>27.281871832471602</c:v>
                </c:pt>
                <c:pt idx="1475">
                  <c:v>27.266891640134986</c:v>
                </c:pt>
                <c:pt idx="1476">
                  <c:v>27.252578024163789</c:v>
                </c:pt>
                <c:pt idx="1477">
                  <c:v>27.237198921237535</c:v>
                </c:pt>
                <c:pt idx="1478">
                  <c:v>27.222492414437689</c:v>
                </c:pt>
                <c:pt idx="1479">
                  <c:v>27.207903419351201</c:v>
                </c:pt>
                <c:pt idx="1480">
                  <c:v>27.193885133597298</c:v>
                </c:pt>
                <c:pt idx="1481">
                  <c:v>27.179196414844135</c:v>
                </c:pt>
                <c:pt idx="1482">
                  <c:v>27.165390336780089</c:v>
                </c:pt>
                <c:pt idx="1483">
                  <c:v>27.150929999942399</c:v>
                </c:pt>
                <c:pt idx="1484">
                  <c:v>27.136823438262301</c:v>
                </c:pt>
                <c:pt idx="1485">
                  <c:v>27.122048009618435</c:v>
                </c:pt>
                <c:pt idx="1486">
                  <c:v>27.107732430757487</c:v>
                </c:pt>
                <c:pt idx="1487">
                  <c:v>27.092701898293686</c:v>
                </c:pt>
                <c:pt idx="1488">
                  <c:v>27.0782536008285</c:v>
                </c:pt>
                <c:pt idx="1489">
                  <c:v>27.063493992093488</c:v>
                </c:pt>
                <c:pt idx="1490">
                  <c:v>27.048828159898331</c:v>
                </c:pt>
                <c:pt idx="1491">
                  <c:v>27.033868870042635</c:v>
                </c:pt>
                <c:pt idx="1492">
                  <c:v>27.019478376237799</c:v>
                </c:pt>
                <c:pt idx="1493">
                  <c:v>27.005396660413187</c:v>
                </c:pt>
                <c:pt idx="1494">
                  <c:v>26.99073025426344</c:v>
                </c:pt>
                <c:pt idx="1495">
                  <c:v>26.976718106896605</c:v>
                </c:pt>
                <c:pt idx="1496">
                  <c:v>26.961838741916505</c:v>
                </c:pt>
                <c:pt idx="1497">
                  <c:v>26.947848563450801</c:v>
                </c:pt>
                <c:pt idx="1498">
                  <c:v>26.932535509007689</c:v>
                </c:pt>
                <c:pt idx="1499">
                  <c:v>26.918392152375059</c:v>
                </c:pt>
                <c:pt idx="1500">
                  <c:v>26.902756710875089</c:v>
                </c:pt>
                <c:pt idx="1501">
                  <c:v>26.888322366072789</c:v>
                </c:pt>
                <c:pt idx="1502">
                  <c:v>26.874045663713531</c:v>
                </c:pt>
                <c:pt idx="1503">
                  <c:v>26.860163905370086</c:v>
                </c:pt>
                <c:pt idx="1504">
                  <c:v>26.845457703301989</c:v>
                </c:pt>
                <c:pt idx="1505">
                  <c:v>26.8317017510198</c:v>
                </c:pt>
                <c:pt idx="1506">
                  <c:v>26.817152693589399</c:v>
                </c:pt>
                <c:pt idx="1507">
                  <c:v>26.803007832909106</c:v>
                </c:pt>
                <c:pt idx="1508">
                  <c:v>26.788157764817505</c:v>
                </c:pt>
                <c:pt idx="1509">
                  <c:v>26.774243860079089</c:v>
                </c:pt>
                <c:pt idx="1510">
                  <c:v>26.759576698379586</c:v>
                </c:pt>
                <c:pt idx="1511">
                  <c:v>26.744924420276035</c:v>
                </c:pt>
                <c:pt idx="1512">
                  <c:v>26.729448031353016</c:v>
                </c:pt>
                <c:pt idx="1513">
                  <c:v>26.714871592934731</c:v>
                </c:pt>
                <c:pt idx="1514">
                  <c:v>26.701207736030799</c:v>
                </c:pt>
                <c:pt idx="1515">
                  <c:v>26.686534785759989</c:v>
                </c:pt>
                <c:pt idx="1516">
                  <c:v>26.6720640357705</c:v>
                </c:pt>
                <c:pt idx="1517">
                  <c:v>26.657089186436131</c:v>
                </c:pt>
                <c:pt idx="1518">
                  <c:v>26.642941454129087</c:v>
                </c:pt>
                <c:pt idx="1519">
                  <c:v>26.628154962278231</c:v>
                </c:pt>
                <c:pt idx="1520">
                  <c:v>26.614029771052301</c:v>
                </c:pt>
                <c:pt idx="1521">
                  <c:v>26.599191144482631</c:v>
                </c:pt>
                <c:pt idx="1522">
                  <c:v>26.584617021452399</c:v>
                </c:pt>
                <c:pt idx="1523">
                  <c:v>26.569659170821009</c:v>
                </c:pt>
                <c:pt idx="1524">
                  <c:v>26.555424128028601</c:v>
                </c:pt>
                <c:pt idx="1525">
                  <c:v>26.540884185183</c:v>
                </c:pt>
                <c:pt idx="1526">
                  <c:v>26.527048960829699</c:v>
                </c:pt>
                <c:pt idx="1527">
                  <c:v>26.512463856065189</c:v>
                </c:pt>
                <c:pt idx="1528">
                  <c:v>26.498478485554287</c:v>
                </c:pt>
                <c:pt idx="1529">
                  <c:v>26.484188669367189</c:v>
                </c:pt>
                <c:pt idx="1530">
                  <c:v>26.4699837126978</c:v>
                </c:pt>
                <c:pt idx="1531">
                  <c:v>26.4552321795409</c:v>
                </c:pt>
                <c:pt idx="1532">
                  <c:v>26.441117298685789</c:v>
                </c:pt>
                <c:pt idx="1533">
                  <c:v>26.426468337773589</c:v>
                </c:pt>
                <c:pt idx="1534">
                  <c:v>26.411912268554399</c:v>
                </c:pt>
                <c:pt idx="1535">
                  <c:v>26.396504925540199</c:v>
                </c:pt>
                <c:pt idx="1536">
                  <c:v>26.382034175550586</c:v>
                </c:pt>
                <c:pt idx="1537">
                  <c:v>26.367938303346701</c:v>
                </c:pt>
                <c:pt idx="1538">
                  <c:v>26.353593317760989</c:v>
                </c:pt>
                <c:pt idx="1539">
                  <c:v>26.339888563915707</c:v>
                </c:pt>
                <c:pt idx="1540">
                  <c:v>26.325328922367589</c:v>
                </c:pt>
                <c:pt idx="1541">
                  <c:v>26.311736863396288</c:v>
                </c:pt>
                <c:pt idx="1542">
                  <c:v>26.297153773695101</c:v>
                </c:pt>
                <c:pt idx="1543">
                  <c:v>26.283237260358881</c:v>
                </c:pt>
                <c:pt idx="1544">
                  <c:v>26.268255260067889</c:v>
                </c:pt>
                <c:pt idx="1545">
                  <c:v>26.254094162379701</c:v>
                </c:pt>
                <c:pt idx="1546">
                  <c:v>26.240025256581635</c:v>
                </c:pt>
                <c:pt idx="1547">
                  <c:v>26.226404073462874</c:v>
                </c:pt>
                <c:pt idx="1548">
                  <c:v>26.212235443998701</c:v>
                </c:pt>
                <c:pt idx="1549">
                  <c:v>26.1988264685701</c:v>
                </c:pt>
                <c:pt idx="1550">
                  <c:v>26.18476323436737</c:v>
                </c:pt>
                <c:pt idx="1551">
                  <c:v>26.1710537753229</c:v>
                </c:pt>
                <c:pt idx="1552">
                  <c:v>26.156790917575787</c:v>
                </c:pt>
                <c:pt idx="1553">
                  <c:v>26.1428724413501</c:v>
                </c:pt>
                <c:pt idx="1554">
                  <c:v>26.128361998175187</c:v>
                </c:pt>
                <c:pt idx="1555">
                  <c:v>26.114310803345202</c:v>
                </c:pt>
                <c:pt idx="1556">
                  <c:v>26.099590353590987</c:v>
                </c:pt>
                <c:pt idx="1557">
                  <c:v>26.085321624031089</c:v>
                </c:pt>
                <c:pt idx="1558">
                  <c:v>26.070835818612835</c:v>
                </c:pt>
                <c:pt idx="1559">
                  <c:v>26.056700091128913</c:v>
                </c:pt>
                <c:pt idx="1560">
                  <c:v>26.0431384645935</c:v>
                </c:pt>
                <c:pt idx="1561">
                  <c:v>26.029079907522821</c:v>
                </c:pt>
                <c:pt idx="1562">
                  <c:v>26.016274012816648</c:v>
                </c:pt>
                <c:pt idx="1563">
                  <c:v>26.002381512725023</c:v>
                </c:pt>
                <c:pt idx="1564">
                  <c:v>25.989597586919711</c:v>
                </c:pt>
                <c:pt idx="1565">
                  <c:v>25.975490785137488</c:v>
                </c:pt>
                <c:pt idx="1566">
                  <c:v>25.962511625617687</c:v>
                </c:pt>
                <c:pt idx="1567">
                  <c:v>25.94808243677754</c:v>
                </c:pt>
                <c:pt idx="1568">
                  <c:v>25.934854344636335</c:v>
                </c:pt>
                <c:pt idx="1569">
                  <c:v>25.921906881590889</c:v>
                </c:pt>
                <c:pt idx="1570">
                  <c:v>25.909006572570771</c:v>
                </c:pt>
                <c:pt idx="1571">
                  <c:v>25.895629609817089</c:v>
                </c:pt>
                <c:pt idx="1572">
                  <c:v>25.883079910195189</c:v>
                </c:pt>
                <c:pt idx="1573">
                  <c:v>25.869737105425589</c:v>
                </c:pt>
                <c:pt idx="1574">
                  <c:v>25.856798497406135</c:v>
                </c:pt>
                <c:pt idx="1575">
                  <c:v>25.843154681974799</c:v>
                </c:pt>
                <c:pt idx="1576">
                  <c:v>25.830447029897005</c:v>
                </c:pt>
                <c:pt idx="1577">
                  <c:v>25.816947858206635</c:v>
                </c:pt>
                <c:pt idx="1578">
                  <c:v>25.803501832762951</c:v>
                </c:pt>
                <c:pt idx="1579">
                  <c:v>25.789231696500959</c:v>
                </c:pt>
                <c:pt idx="1580">
                  <c:v>25.775861510743088</c:v>
                </c:pt>
                <c:pt idx="1581">
                  <c:v>25.763379058862903</c:v>
                </c:pt>
                <c:pt idx="1582">
                  <c:v>25.749933632168489</c:v>
                </c:pt>
                <c:pt idx="1583">
                  <c:v>25.736847539773063</c:v>
                </c:pt>
                <c:pt idx="1584">
                  <c:v>25.722897625791287</c:v>
                </c:pt>
                <c:pt idx="1585">
                  <c:v>25.709977417060635</c:v>
                </c:pt>
                <c:pt idx="1586">
                  <c:v>25.696418448785401</c:v>
                </c:pt>
                <c:pt idx="1587">
                  <c:v>25.683520781135172</c:v>
                </c:pt>
                <c:pt idx="1588">
                  <c:v>25.669525427046835</c:v>
                </c:pt>
                <c:pt idx="1589">
                  <c:v>25.656178827592935</c:v>
                </c:pt>
                <c:pt idx="1590">
                  <c:v>25.642448500537203</c:v>
                </c:pt>
                <c:pt idx="1591">
                  <c:v>25.629639581841481</c:v>
                </c:pt>
                <c:pt idx="1592">
                  <c:v>25.615992209008731</c:v>
                </c:pt>
                <c:pt idx="1593">
                  <c:v>25.6033845082314</c:v>
                </c:pt>
                <c:pt idx="1594">
                  <c:v>25.590026927043088</c:v>
                </c:pt>
                <c:pt idx="1595">
                  <c:v>25.5771271424071</c:v>
                </c:pt>
                <c:pt idx="1596">
                  <c:v>25.5640648497961</c:v>
                </c:pt>
                <c:pt idx="1597">
                  <c:v>25.551087416702735</c:v>
                </c:pt>
                <c:pt idx="1598">
                  <c:v>25.537625014264901</c:v>
                </c:pt>
                <c:pt idx="1599">
                  <c:v>25.524737656985089</c:v>
                </c:pt>
                <c:pt idx="1600">
                  <c:v>25.511316219649199</c:v>
                </c:pt>
                <c:pt idx="1601">
                  <c:v>25.497987674005888</c:v>
                </c:pt>
                <c:pt idx="1602">
                  <c:v>25.483660371868655</c:v>
                </c:pt>
                <c:pt idx="1603">
                  <c:v>25.4704171454554</c:v>
                </c:pt>
                <c:pt idx="1604">
                  <c:v>25.457548796827499</c:v>
                </c:pt>
                <c:pt idx="1605">
                  <c:v>25.444321758778987</c:v>
                </c:pt>
                <c:pt idx="1606">
                  <c:v>25.431265738314231</c:v>
                </c:pt>
                <c:pt idx="1607">
                  <c:v>25.417536517706989</c:v>
                </c:pt>
                <c:pt idx="1608">
                  <c:v>25.404774879676687</c:v>
                </c:pt>
                <c:pt idx="1609">
                  <c:v>25.390673975344789</c:v>
                </c:pt>
                <c:pt idx="1610">
                  <c:v>25.377587882949687</c:v>
                </c:pt>
                <c:pt idx="1611">
                  <c:v>25.363436303598824</c:v>
                </c:pt>
                <c:pt idx="1612">
                  <c:v>25.350105626851835</c:v>
                </c:pt>
                <c:pt idx="1613">
                  <c:v>25.336782888349589</c:v>
                </c:pt>
                <c:pt idx="1614">
                  <c:v>25.323992126171799</c:v>
                </c:pt>
                <c:pt idx="1615">
                  <c:v>25.310653917648231</c:v>
                </c:pt>
                <c:pt idx="1616">
                  <c:v>25.297971504744435</c:v>
                </c:pt>
                <c:pt idx="1617">
                  <c:v>25.284738691482687</c:v>
                </c:pt>
                <c:pt idx="1618">
                  <c:v>25.271859653378531</c:v>
                </c:pt>
                <c:pt idx="1619">
                  <c:v>25.258488823714799</c:v>
                </c:pt>
                <c:pt idx="1620">
                  <c:v>25.245599484101142</c:v>
                </c:pt>
                <c:pt idx="1621">
                  <c:v>25.231919461867399</c:v>
                </c:pt>
                <c:pt idx="1622">
                  <c:v>25.218698687978087</c:v>
                </c:pt>
                <c:pt idx="1623">
                  <c:v>25.204808659164701</c:v>
                </c:pt>
                <c:pt idx="1624">
                  <c:v>25.191507198635101</c:v>
                </c:pt>
                <c:pt idx="1625">
                  <c:v>25.177851814157798</c:v>
                </c:pt>
                <c:pt idx="1626">
                  <c:v>25.164546507614688</c:v>
                </c:pt>
                <c:pt idx="1627">
                  <c:v>25.151849957809201</c:v>
                </c:pt>
                <c:pt idx="1628">
                  <c:v>25.138411075236</c:v>
                </c:pt>
                <c:pt idx="1629">
                  <c:v>25.124325544369089</c:v>
                </c:pt>
                <c:pt idx="1630">
                  <c:v>25.110454315193635</c:v>
                </c:pt>
                <c:pt idx="1631">
                  <c:v>25.0977754099377</c:v>
                </c:pt>
                <c:pt idx="1632">
                  <c:v>25.083689879070434</c:v>
                </c:pt>
                <c:pt idx="1633">
                  <c:v>25.070731990466189</c:v>
                </c:pt>
                <c:pt idx="1634">
                  <c:v>25.056743683590884</c:v>
                </c:pt>
                <c:pt idx="1635">
                  <c:v>25.043536862364487</c:v>
                </c:pt>
                <c:pt idx="1636">
                  <c:v>25.030610670234989</c:v>
                </c:pt>
                <c:pt idx="1637">
                  <c:v>25.018174336907187</c:v>
                </c:pt>
                <c:pt idx="1638">
                  <c:v>25.004526964074099</c:v>
                </c:pt>
                <c:pt idx="1639">
                  <c:v>24.991998535367486</c:v>
                </c:pt>
                <c:pt idx="1640">
                  <c:v>24.978677001513489</c:v>
                </c:pt>
                <c:pt idx="1641">
                  <c:v>24.965534132976401</c:v>
                </c:pt>
                <c:pt idx="1642">
                  <c:v>24.951973195603635</c:v>
                </c:pt>
                <c:pt idx="1643">
                  <c:v>24.939286814441189</c:v>
                </c:pt>
                <c:pt idx="1644">
                  <c:v>24.925883842800989</c:v>
                </c:pt>
                <c:pt idx="1645">
                  <c:v>24.912542262986271</c:v>
                </c:pt>
                <c:pt idx="1646">
                  <c:v>24.8983683267749</c:v>
                </c:pt>
                <c:pt idx="1647">
                  <c:v>24.885156260021613</c:v>
                </c:pt>
                <c:pt idx="1648">
                  <c:v>24.872557828837188</c:v>
                </c:pt>
                <c:pt idx="1649">
                  <c:v>24.8591124021425</c:v>
                </c:pt>
                <c:pt idx="1650">
                  <c:v>24.845954518015731</c:v>
                </c:pt>
                <c:pt idx="1651">
                  <c:v>24.8320046040336</c:v>
                </c:pt>
                <c:pt idx="1652">
                  <c:v>24.819036994132688</c:v>
                </c:pt>
                <c:pt idx="1653">
                  <c:v>24.805478025857798</c:v>
                </c:pt>
                <c:pt idx="1654">
                  <c:v>24.792580358207889</c:v>
                </c:pt>
                <c:pt idx="1655">
                  <c:v>24.778659933254087</c:v>
                </c:pt>
                <c:pt idx="1656">
                  <c:v>24.765122694627525</c:v>
                </c:pt>
                <c:pt idx="1657">
                  <c:v>24.751392367572887</c:v>
                </c:pt>
                <c:pt idx="1658">
                  <c:v>24.738583448877087</c:v>
                </c:pt>
                <c:pt idx="1659">
                  <c:v>24.725254903233687</c:v>
                </c:pt>
                <c:pt idx="1660">
                  <c:v>24.712647202456488</c:v>
                </c:pt>
                <c:pt idx="1661">
                  <c:v>24.6993645504031</c:v>
                </c:pt>
                <c:pt idx="1662">
                  <c:v>24.686464765767099</c:v>
                </c:pt>
                <c:pt idx="1663">
                  <c:v>24.673039847352786</c:v>
                </c:pt>
                <c:pt idx="1664">
                  <c:v>24.660137343394187</c:v>
                </c:pt>
                <c:pt idx="1665">
                  <c:v>24.646674940956501</c:v>
                </c:pt>
                <c:pt idx="1666">
                  <c:v>24.633813534969089</c:v>
                </c:pt>
                <c:pt idx="1667">
                  <c:v>24.620392097633086</c:v>
                </c:pt>
                <c:pt idx="1668">
                  <c:v>24.6070635519897</c:v>
                </c:pt>
                <c:pt idx="1669">
                  <c:v>24.592811178987802</c:v>
                </c:pt>
                <c:pt idx="1670">
                  <c:v>24.579648208759089</c:v>
                </c:pt>
                <c:pt idx="1671">
                  <c:v>24.566779860130769</c:v>
                </c:pt>
                <c:pt idx="1672">
                  <c:v>24.5535528220828</c:v>
                </c:pt>
                <c:pt idx="1673">
                  <c:v>24.540571730752902</c:v>
                </c:pt>
                <c:pt idx="1674">
                  <c:v>24.527247132114287</c:v>
                </c:pt>
                <c:pt idx="1675">
                  <c:v>24.514485494083935</c:v>
                </c:pt>
                <c:pt idx="1676">
                  <c:v>24.500459518886899</c:v>
                </c:pt>
                <c:pt idx="1677">
                  <c:v>24.48768053391958</c:v>
                </c:pt>
                <c:pt idx="1678">
                  <c:v>24.473603883704001</c:v>
                </c:pt>
                <c:pt idx="1679">
                  <c:v>24.460273206956789</c:v>
                </c:pt>
                <c:pt idx="1680">
                  <c:v>24.446783511124295</c:v>
                </c:pt>
                <c:pt idx="1681">
                  <c:v>24.434252263010801</c:v>
                </c:pt>
                <c:pt idx="1682">
                  <c:v>24.420914054487</c:v>
                </c:pt>
                <c:pt idx="1683">
                  <c:v>24.408231641582972</c:v>
                </c:pt>
                <c:pt idx="1684">
                  <c:v>24.395092471138689</c:v>
                </c:pt>
                <c:pt idx="1685">
                  <c:v>24.382002754151689</c:v>
                </c:pt>
                <c:pt idx="1686">
                  <c:v>24.368631924488199</c:v>
                </c:pt>
                <c:pt idx="1687">
                  <c:v>24.355742584874609</c:v>
                </c:pt>
                <c:pt idx="1688">
                  <c:v>24.342364553894001</c:v>
                </c:pt>
                <c:pt idx="1689">
                  <c:v>24.329143780004799</c:v>
                </c:pt>
                <c:pt idx="1690">
                  <c:v>24.315448868775889</c:v>
                </c:pt>
                <c:pt idx="1691">
                  <c:v>24.302058142009301</c:v>
                </c:pt>
                <c:pt idx="1692">
                  <c:v>24.288235800200901</c:v>
                </c:pt>
                <c:pt idx="1693">
                  <c:v>24.274930493658893</c:v>
                </c:pt>
                <c:pt idx="1694">
                  <c:v>24.262233943852788</c:v>
                </c:pt>
                <c:pt idx="1695">
                  <c:v>24.248891240062989</c:v>
                </c:pt>
                <c:pt idx="1696">
                  <c:v>24.236362811356599</c:v>
                </c:pt>
                <c:pt idx="1697">
                  <c:v>24.222896204149489</c:v>
                </c:pt>
                <c:pt idx="1698">
                  <c:v>24.2102172988936</c:v>
                </c:pt>
                <c:pt idx="1699">
                  <c:v>24.196801313484944</c:v>
                </c:pt>
                <c:pt idx="1700">
                  <c:v>24.183843424879999</c:v>
                </c:pt>
                <c:pt idx="1701">
                  <c:v>24.170050235589699</c:v>
                </c:pt>
                <c:pt idx="1702">
                  <c:v>24.157042716372899</c:v>
                </c:pt>
                <c:pt idx="1703">
                  <c:v>24.144116524243099</c:v>
                </c:pt>
                <c:pt idx="1704">
                  <c:v>24.130927377054778</c:v>
                </c:pt>
                <c:pt idx="1705">
                  <c:v>24.117742612287401</c:v>
                </c:pt>
                <c:pt idx="1706">
                  <c:v>24.105511992184887</c:v>
                </c:pt>
                <c:pt idx="1707">
                  <c:v>24.092848183981499</c:v>
                </c:pt>
                <c:pt idx="1708">
                  <c:v>24.080167923510899</c:v>
                </c:pt>
                <c:pt idx="1709">
                  <c:v>24.066761065857001</c:v>
                </c:pt>
                <c:pt idx="1710">
                  <c:v>24.054537292760589</c:v>
                </c:pt>
                <c:pt idx="1711">
                  <c:v>24.041355042721289</c:v>
                </c:pt>
                <c:pt idx="1712">
                  <c:v>24.028476070972474</c:v>
                </c:pt>
                <c:pt idx="1713">
                  <c:v>24.014953977185201</c:v>
                </c:pt>
                <c:pt idx="1714">
                  <c:v>24.0022045184982</c:v>
                </c:pt>
                <c:pt idx="1715">
                  <c:v>23.990068695379499</c:v>
                </c:pt>
                <c:pt idx="1716">
                  <c:v>23.977348819674088</c:v>
                </c:pt>
                <c:pt idx="1717">
                  <c:v>23.964509967210599</c:v>
                </c:pt>
                <c:pt idx="1718">
                  <c:v>23.951427283262717</c:v>
                </c:pt>
                <c:pt idx="1719">
                  <c:v>23.938928396794001</c:v>
                </c:pt>
                <c:pt idx="1720">
                  <c:v>23.925638336099489</c:v>
                </c:pt>
                <c:pt idx="1721">
                  <c:v>23.913203276515489</c:v>
                </c:pt>
                <c:pt idx="1722">
                  <c:v>23.899865648077835</c:v>
                </c:pt>
                <c:pt idx="1723">
                  <c:v>23.887195639485899</c:v>
                </c:pt>
                <c:pt idx="1724">
                  <c:v>23.874481369837635</c:v>
                </c:pt>
                <c:pt idx="1725">
                  <c:v>23.862135059207599</c:v>
                </c:pt>
                <c:pt idx="1726">
                  <c:v>23.8498360292431</c:v>
                </c:pt>
                <c:pt idx="1727">
                  <c:v>23.837720082821189</c:v>
                </c:pt>
                <c:pt idx="1728">
                  <c:v>23.825020227283588</c:v>
                </c:pt>
                <c:pt idx="1729">
                  <c:v>23.812583050713599</c:v>
                </c:pt>
                <c:pt idx="1730">
                  <c:v>23.79962074036488</c:v>
                </c:pt>
                <c:pt idx="1731">
                  <c:v>23.786995293146287</c:v>
                </c:pt>
                <c:pt idx="1732">
                  <c:v>23.773995498774635</c:v>
                </c:pt>
                <c:pt idx="1733">
                  <c:v>23.761596700853186</c:v>
                </c:pt>
                <c:pt idx="1734">
                  <c:v>23.748730763275613</c:v>
                </c:pt>
                <c:pt idx="1735">
                  <c:v>23.735864825698929</c:v>
                </c:pt>
                <c:pt idx="1736">
                  <c:v>23.722195249212401</c:v>
                </c:pt>
                <c:pt idx="1737">
                  <c:v>23.709501002415699</c:v>
                </c:pt>
                <c:pt idx="1738">
                  <c:v>23.697232404886631</c:v>
                </c:pt>
                <c:pt idx="1739">
                  <c:v>23.6844740902702</c:v>
                </c:pt>
                <c:pt idx="1740">
                  <c:v>23.672075795456461</c:v>
                </c:pt>
                <c:pt idx="1741">
                  <c:v>23.658892677484001</c:v>
                </c:pt>
                <c:pt idx="1742">
                  <c:v>23.646593647519499</c:v>
                </c:pt>
                <c:pt idx="1743">
                  <c:v>23.633150468838767</c:v>
                </c:pt>
                <c:pt idx="1744">
                  <c:v>23.6208340919374</c:v>
                </c:pt>
                <c:pt idx="1745">
                  <c:v>23.607083899663799</c:v>
                </c:pt>
                <c:pt idx="1746">
                  <c:v>23.594215830982289</c:v>
                </c:pt>
                <c:pt idx="1747">
                  <c:v>23.581188743216131</c:v>
                </c:pt>
                <c:pt idx="1748">
                  <c:v>23.569120103168189</c:v>
                </c:pt>
                <c:pt idx="1749">
                  <c:v>23.556288626538535</c:v>
                </c:pt>
                <c:pt idx="1750">
                  <c:v>23.544068821700701</c:v>
                </c:pt>
                <c:pt idx="1751">
                  <c:v>23.531392259322189</c:v>
                </c:pt>
                <c:pt idx="1752">
                  <c:v>23.518937530284099</c:v>
                </c:pt>
                <c:pt idx="1753">
                  <c:v>23.506029308686401</c:v>
                </c:pt>
                <c:pt idx="1754">
                  <c:v>23.493602577138635</c:v>
                </c:pt>
                <c:pt idx="1755">
                  <c:v>23.480687154224189</c:v>
                </c:pt>
                <c:pt idx="1756">
                  <c:v>23.467731123128587</c:v>
                </c:pt>
                <c:pt idx="1757">
                  <c:v>23.454498819965789</c:v>
                </c:pt>
                <c:pt idx="1758">
                  <c:v>23.441570701265189</c:v>
                </c:pt>
                <c:pt idx="1759">
                  <c:v>23.429596976002923</c:v>
                </c:pt>
                <c:pt idx="1760">
                  <c:v>23.416774598224986</c:v>
                </c:pt>
                <c:pt idx="1761">
                  <c:v>23.404903608221186</c:v>
                </c:pt>
                <c:pt idx="1762">
                  <c:v>23.392386464232999</c:v>
                </c:pt>
                <c:pt idx="1763">
                  <c:v>23.380291815303789</c:v>
                </c:pt>
                <c:pt idx="1764">
                  <c:v>23.367650767898958</c:v>
                </c:pt>
                <c:pt idx="1765">
                  <c:v>23.355797422444535</c:v>
                </c:pt>
                <c:pt idx="1766">
                  <c:v>23.343198063831899</c:v>
                </c:pt>
                <c:pt idx="1767">
                  <c:v>23.331065735029135</c:v>
                </c:pt>
                <c:pt idx="1768">
                  <c:v>23.318098105540535</c:v>
                </c:pt>
                <c:pt idx="1769">
                  <c:v>23.305916146125487</c:v>
                </c:pt>
                <c:pt idx="1770">
                  <c:v>23.293873357299535</c:v>
                </c:pt>
                <c:pt idx="1771">
                  <c:v>23.282005688932589</c:v>
                </c:pt>
                <c:pt idx="1772">
                  <c:v>23.269183875900833</c:v>
                </c:pt>
                <c:pt idx="1773">
                  <c:v>23.257316207534487</c:v>
                </c:pt>
                <c:pt idx="1774">
                  <c:v>23.245079474724825</c:v>
                </c:pt>
                <c:pt idx="1775">
                  <c:v>23.232762165990401</c:v>
                </c:pt>
                <c:pt idx="1776">
                  <c:v>23.219748316046001</c:v>
                </c:pt>
                <c:pt idx="1777">
                  <c:v>23.207692633933682</c:v>
                </c:pt>
                <c:pt idx="1778">
                  <c:v>23.194873335630735</c:v>
                </c:pt>
                <c:pt idx="1779">
                  <c:v>23.182357315617701</c:v>
                </c:pt>
                <c:pt idx="1780">
                  <c:v>23.169198173565789</c:v>
                </c:pt>
                <c:pt idx="1781">
                  <c:v>23.156780506954</c:v>
                </c:pt>
                <c:pt idx="1782">
                  <c:v>23.145007635570813</c:v>
                </c:pt>
                <c:pt idx="1783">
                  <c:v>23.132650711601531</c:v>
                </c:pt>
                <c:pt idx="1784">
                  <c:v>23.120601938498435</c:v>
                </c:pt>
                <c:pt idx="1785">
                  <c:v>23.107882206286735</c:v>
                </c:pt>
                <c:pt idx="1786">
                  <c:v>23.09574627155277</c:v>
                </c:pt>
                <c:pt idx="1787">
                  <c:v>23.0828191625946</c:v>
                </c:pt>
                <c:pt idx="1788">
                  <c:v>23.070564745367289</c:v>
                </c:pt>
                <c:pt idx="1789">
                  <c:v>23.057590068665</c:v>
                </c:pt>
                <c:pt idx="1790">
                  <c:v>23.045283011809087</c:v>
                </c:pt>
                <c:pt idx="1791">
                  <c:v>23.032931693896735</c:v>
                </c:pt>
                <c:pt idx="1792">
                  <c:v>23.020948335002405</c:v>
                </c:pt>
                <c:pt idx="1793">
                  <c:v>23.008435686280286</c:v>
                </c:pt>
                <c:pt idx="1794">
                  <c:v>22.996682691594089</c:v>
                </c:pt>
                <c:pt idx="1795">
                  <c:v>22.984470555718989</c:v>
                </c:pt>
                <c:pt idx="1796">
                  <c:v>22.972401160095199</c:v>
                </c:pt>
                <c:pt idx="1797">
                  <c:v>22.959801801482605</c:v>
                </c:pt>
                <c:pt idx="1798">
                  <c:v>22.947539305998987</c:v>
                </c:pt>
                <c:pt idx="1799">
                  <c:v>22.934684843566789</c:v>
                </c:pt>
                <c:pt idx="1800">
                  <c:v>22.922648997380833</c:v>
                </c:pt>
                <c:pt idx="1801">
                  <c:v>22.910717748362813</c:v>
                </c:pt>
                <c:pt idx="1802">
                  <c:v>22.898241847635006</c:v>
                </c:pt>
                <c:pt idx="1803">
                  <c:v>22.884935222884831</c:v>
                </c:pt>
                <c:pt idx="1804">
                  <c:v>22.872603927823889</c:v>
                </c:pt>
                <c:pt idx="1805">
                  <c:v>22.860698282030587</c:v>
                </c:pt>
                <c:pt idx="1806">
                  <c:v>22.848091074624989</c:v>
                </c:pt>
                <c:pt idx="1807">
                  <c:v>22.836055731546931</c:v>
                </c:pt>
                <c:pt idx="1808">
                  <c:v>22.823235565310501</c:v>
                </c:pt>
                <c:pt idx="1809">
                  <c:v>22.811298470222535</c:v>
                </c:pt>
                <c:pt idx="1810">
                  <c:v>22.798218243276889</c:v>
                </c:pt>
                <c:pt idx="1811">
                  <c:v>22.786264818111889</c:v>
                </c:pt>
                <c:pt idx="1812">
                  <c:v>22.772877577574189</c:v>
                </c:pt>
                <c:pt idx="1813">
                  <c:v>22.760496316149489</c:v>
                </c:pt>
                <c:pt idx="1814">
                  <c:v>22.747866954300999</c:v>
                </c:pt>
                <c:pt idx="1815">
                  <c:v>22.736561606126287</c:v>
                </c:pt>
                <c:pt idx="1816">
                  <c:v>22.724493421369488</c:v>
                </c:pt>
                <c:pt idx="1817">
                  <c:v>22.713041737615505</c:v>
                </c:pt>
                <c:pt idx="1818">
                  <c:v>22.701128467110131</c:v>
                </c:pt>
                <c:pt idx="1819">
                  <c:v>22.68952967007105</c:v>
                </c:pt>
                <c:pt idx="1820">
                  <c:v>22.677194632637399</c:v>
                </c:pt>
                <c:pt idx="1821">
                  <c:v>22.665684842463627</c:v>
                </c:pt>
                <c:pt idx="1822">
                  <c:v>22.6538134565332</c:v>
                </c:pt>
                <c:pt idx="1823">
                  <c:v>22.641901462421831</c:v>
                </c:pt>
                <c:pt idx="1824">
                  <c:v>22.629354359710035</c:v>
                </c:pt>
                <c:pt idx="1825">
                  <c:v>22.617475107204495</c:v>
                </c:pt>
                <c:pt idx="1826">
                  <c:v>22.606545418926199</c:v>
                </c:pt>
                <c:pt idx="1827">
                  <c:v>22.5950112592501</c:v>
                </c:pt>
                <c:pt idx="1828">
                  <c:v>22.583821354494798</c:v>
                </c:pt>
                <c:pt idx="1829">
                  <c:v>22.571985295755031</c:v>
                </c:pt>
                <c:pt idx="1830">
                  <c:v>22.560664372200687</c:v>
                </c:pt>
                <c:pt idx="1831">
                  <c:v>22.548704689102017</c:v>
                </c:pt>
                <c:pt idx="1832">
                  <c:v>22.537097153052898</c:v>
                </c:pt>
                <c:pt idx="1833">
                  <c:v>22.525446943239569</c:v>
                </c:pt>
                <c:pt idx="1834">
                  <c:v>22.514011610804818</c:v>
                </c:pt>
                <c:pt idx="1835">
                  <c:v>22.501725066564401</c:v>
                </c:pt>
                <c:pt idx="1836">
                  <c:v>22.490316832523543</c:v>
                </c:pt>
                <c:pt idx="1837">
                  <c:v>22.477867015808798</c:v>
                </c:pt>
                <c:pt idx="1838">
                  <c:v>22.466765960081286</c:v>
                </c:pt>
                <c:pt idx="1839">
                  <c:v>22.454625232298401</c:v>
                </c:pt>
                <c:pt idx="1840">
                  <c:v>22.443438649179587</c:v>
                </c:pt>
                <c:pt idx="1841">
                  <c:v>22.431883001619205</c:v>
                </c:pt>
                <c:pt idx="1842">
                  <c:v>22.420246778132324</c:v>
                </c:pt>
                <c:pt idx="1843">
                  <c:v>22.407914013436731</c:v>
                </c:pt>
                <c:pt idx="1844">
                  <c:v>22.396539416572924</c:v>
                </c:pt>
                <c:pt idx="1845">
                  <c:v>22.384624624287287</c:v>
                </c:pt>
                <c:pt idx="1846">
                  <c:v>22.372789689522559</c:v>
                </c:pt>
                <c:pt idx="1847">
                  <c:v>22.360311632719487</c:v>
                </c:pt>
                <c:pt idx="1848">
                  <c:v>22.348579880566032</c:v>
                </c:pt>
                <c:pt idx="1849">
                  <c:v>22.337218176988831</c:v>
                </c:pt>
                <c:pt idx="1850">
                  <c:v>22.325542338267095</c:v>
                </c:pt>
                <c:pt idx="1851">
                  <c:v>22.314267290539288</c:v>
                </c:pt>
                <c:pt idx="1852">
                  <c:v>22.302449336950566</c:v>
                </c:pt>
                <c:pt idx="1853">
                  <c:v>22.290994487466101</c:v>
                </c:pt>
                <c:pt idx="1854">
                  <c:v>22.278841103882101</c:v>
                </c:pt>
                <c:pt idx="1855">
                  <c:v>22.267267771903189</c:v>
                </c:pt>
                <c:pt idx="1856">
                  <c:v>22.254817955187505</c:v>
                </c:pt>
                <c:pt idx="1857">
                  <c:v>22.243191983579624</c:v>
                </c:pt>
                <c:pt idx="1858">
                  <c:v>22.2315217509157</c:v>
                </c:pt>
                <c:pt idx="1859">
                  <c:v>22.220237633787512</c:v>
                </c:pt>
                <c:pt idx="1860">
                  <c:v>22.208529620314689</c:v>
                </c:pt>
                <c:pt idx="1861">
                  <c:v>22.197550351003631</c:v>
                </c:pt>
                <c:pt idx="1862">
                  <c:v>22.186019300376689</c:v>
                </c:pt>
                <c:pt idx="1863">
                  <c:v>22.174436228440001</c:v>
                </c:pt>
                <c:pt idx="1864">
                  <c:v>22.162517955075689</c:v>
                </c:pt>
                <c:pt idx="1865">
                  <c:v>22.151029184967289</c:v>
                </c:pt>
                <c:pt idx="1866">
                  <c:v>22.138855807783631</c:v>
                </c:pt>
                <c:pt idx="1867">
                  <c:v>22.127501046846231</c:v>
                </c:pt>
                <c:pt idx="1868">
                  <c:v>22.115713607200401</c:v>
                </c:pt>
                <c:pt idx="1869">
                  <c:v>22.1039187917211</c:v>
                </c:pt>
                <c:pt idx="1870">
                  <c:v>22.091147783933089</c:v>
                </c:pt>
                <c:pt idx="1871">
                  <c:v>22.079497574120406</c:v>
                </c:pt>
                <c:pt idx="1872">
                  <c:v>22.068273013575517</c:v>
                </c:pt>
                <c:pt idx="1873">
                  <c:v>22.056346891418787</c:v>
                </c:pt>
                <c:pt idx="1874">
                  <c:v>22.044671052697598</c:v>
                </c:pt>
                <c:pt idx="1875">
                  <c:v>22.032531971709489</c:v>
                </c:pt>
                <c:pt idx="1876">
                  <c:v>22.020617179423589</c:v>
                </c:pt>
                <c:pt idx="1877">
                  <c:v>22.007813205090901</c:v>
                </c:pt>
                <c:pt idx="1878">
                  <c:v>21.99654086517365</c:v>
                </c:pt>
                <c:pt idx="1879">
                  <c:v>21.9838347098847</c:v>
                </c:pt>
                <c:pt idx="1880">
                  <c:v>21.972227173834789</c:v>
                </c:pt>
                <c:pt idx="1881">
                  <c:v>21.960807626755287</c:v>
                </c:pt>
                <c:pt idx="1882">
                  <c:v>21.949783023691687</c:v>
                </c:pt>
                <c:pt idx="1883">
                  <c:v>21.9379955840459</c:v>
                </c:pt>
                <c:pt idx="1884">
                  <c:v>21.926973800389487</c:v>
                </c:pt>
                <c:pt idx="1885">
                  <c:v>21.915341274994759</c:v>
                </c:pt>
                <c:pt idx="1886">
                  <c:v>21.904023223067586</c:v>
                </c:pt>
                <c:pt idx="1887">
                  <c:v>21.891968930744635</c:v>
                </c:pt>
                <c:pt idx="1888">
                  <c:v>21.879164956411731</c:v>
                </c:pt>
                <c:pt idx="1889">
                  <c:v>21.867293570480786</c:v>
                </c:pt>
                <c:pt idx="1890">
                  <c:v>21.855332012137563</c:v>
                </c:pt>
                <c:pt idx="1891">
                  <c:v>21.842784909426086</c:v>
                </c:pt>
                <c:pt idx="1892">
                  <c:v>21.830905656920098</c:v>
                </c:pt>
                <c:pt idx="1893">
                  <c:v>21.819975968642975</c:v>
                </c:pt>
                <c:pt idx="1894">
                  <c:v>21.808441808965945</c:v>
                </c:pt>
                <c:pt idx="1895">
                  <c:v>21.796155264726099</c:v>
                </c:pt>
                <c:pt idx="1896">
                  <c:v>21.784319205986016</c:v>
                </c:pt>
                <c:pt idx="1897">
                  <c:v>21.772925075225789</c:v>
                </c:pt>
                <c:pt idx="1898">
                  <c:v>21.760892184920934</c:v>
                </c:pt>
                <c:pt idx="1899">
                  <c:v>21.749505991532089</c:v>
                </c:pt>
                <c:pt idx="1900">
                  <c:v>21.738233651615289</c:v>
                </c:pt>
                <c:pt idx="1901">
                  <c:v>21.726798319179789</c:v>
                </c:pt>
                <c:pt idx="1902">
                  <c:v>21.714574637174987</c:v>
                </c:pt>
                <c:pt idx="1903">
                  <c:v>21.703166403134787</c:v>
                </c:pt>
                <c:pt idx="1904">
                  <c:v>21.6915833311981</c:v>
                </c:pt>
                <c:pt idx="1905">
                  <c:v>21.680482275470595</c:v>
                </c:pt>
                <c:pt idx="1906">
                  <c:v>21.6688264569175</c:v>
                </c:pt>
                <c:pt idx="1907">
                  <c:v>21.657639873798889</c:v>
                </c:pt>
                <c:pt idx="1908">
                  <c:v>21.646084226238301</c:v>
                </c:pt>
                <c:pt idx="1909">
                  <c:v>21.634808555779635</c:v>
                </c:pt>
                <c:pt idx="1910">
                  <c:v>21.622475791083531</c:v>
                </c:pt>
                <c:pt idx="1911">
                  <c:v>21.6111011942203</c:v>
                </c:pt>
                <c:pt idx="1912">
                  <c:v>21.599186401934187</c:v>
                </c:pt>
                <c:pt idx="1913">
                  <c:v>21.587369330551489</c:v>
                </c:pt>
                <c:pt idx="1914">
                  <c:v>21.574891273748101</c:v>
                </c:pt>
                <c:pt idx="1915">
                  <c:v>21.563159521595086</c:v>
                </c:pt>
                <c:pt idx="1916">
                  <c:v>21.551797818017388</c:v>
                </c:pt>
                <c:pt idx="1917">
                  <c:v>21.540121979296099</c:v>
                </c:pt>
                <c:pt idx="1918">
                  <c:v>21.528846931567433</c:v>
                </c:pt>
                <c:pt idx="1919">
                  <c:v>21.5170289779794</c:v>
                </c:pt>
                <c:pt idx="1920">
                  <c:v>21.505778814209599</c:v>
                </c:pt>
                <c:pt idx="1921">
                  <c:v>21.493625430625489</c:v>
                </c:pt>
                <c:pt idx="1922">
                  <c:v>21.482002534414725</c:v>
                </c:pt>
                <c:pt idx="1923">
                  <c:v>21.4695527176995</c:v>
                </c:pt>
                <c:pt idx="1924">
                  <c:v>21.457748118922289</c:v>
                </c:pt>
                <c:pt idx="1925">
                  <c:v>21.446077886258099</c:v>
                </c:pt>
                <c:pt idx="1926">
                  <c:v>21.434793769130401</c:v>
                </c:pt>
                <c:pt idx="1927">
                  <c:v>21.422962205656699</c:v>
                </c:pt>
                <c:pt idx="1928">
                  <c:v>21.411982936345499</c:v>
                </c:pt>
                <c:pt idx="1929">
                  <c:v>21.400451885718599</c:v>
                </c:pt>
                <c:pt idx="1930">
                  <c:v>21.388868813781887</c:v>
                </c:pt>
                <c:pt idx="1931">
                  <c:v>21.377004629168301</c:v>
                </c:pt>
                <c:pt idx="1932">
                  <c:v>21.365515859059887</c:v>
                </c:pt>
                <c:pt idx="1933">
                  <c:v>21.353342481875789</c:v>
                </c:pt>
                <c:pt idx="1934">
                  <c:v>21.341584904171189</c:v>
                </c:pt>
                <c:pt idx="1935">
                  <c:v>21.329623345828189</c:v>
                </c:pt>
                <c:pt idx="1936">
                  <c:v>21.3178285303491</c:v>
                </c:pt>
                <c:pt idx="1937">
                  <c:v>21.305536931948925</c:v>
                </c:pt>
                <c:pt idx="1938">
                  <c:v>21.293694821591124</c:v>
                </c:pt>
                <c:pt idx="1939">
                  <c:v>21.282470261046502</c:v>
                </c:pt>
                <c:pt idx="1940">
                  <c:v>21.270494574657889</c:v>
                </c:pt>
                <c:pt idx="1941">
                  <c:v>21.258868603050718</c:v>
                </c:pt>
                <c:pt idx="1942">
                  <c:v>21.246231644212799</c:v>
                </c:pt>
                <c:pt idx="1943">
                  <c:v>21.234444204566799</c:v>
                </c:pt>
                <c:pt idx="1944">
                  <c:v>21.221640230233785</c:v>
                </c:pt>
                <c:pt idx="1945">
                  <c:v>21.2101889866797</c:v>
                </c:pt>
                <c:pt idx="1946">
                  <c:v>21.197482831390289</c:v>
                </c:pt>
                <c:pt idx="1947">
                  <c:v>21.185875295340601</c:v>
                </c:pt>
                <c:pt idx="1948">
                  <c:v>21.174455748261035</c:v>
                </c:pt>
                <c:pt idx="1949">
                  <c:v>21.162691906397189</c:v>
                </c:pt>
                <c:pt idx="1950">
                  <c:v>21.150904466751815</c:v>
                </c:pt>
                <c:pt idx="1951">
                  <c:v>21.139882683095131</c:v>
                </c:pt>
                <c:pt idx="1952">
                  <c:v>21.128267085654201</c:v>
                </c:pt>
                <c:pt idx="1953">
                  <c:v>21.116949033726687</c:v>
                </c:pt>
                <c:pt idx="1954">
                  <c:v>21.104894741403893</c:v>
                </c:pt>
                <c:pt idx="1955">
                  <c:v>21.093872957747202</c:v>
                </c:pt>
                <c:pt idx="1956">
                  <c:v>21.081758843050199</c:v>
                </c:pt>
                <c:pt idx="1957">
                  <c:v>21.069797284706883</c:v>
                </c:pt>
                <c:pt idx="1958">
                  <c:v>21.057250181995531</c:v>
                </c:pt>
                <c:pt idx="1959">
                  <c:v>21.0455447602926</c:v>
                </c:pt>
                <c:pt idx="1960">
                  <c:v>21.034615072014901</c:v>
                </c:pt>
                <c:pt idx="1961">
                  <c:v>21.023080912338788</c:v>
                </c:pt>
                <c:pt idx="1962">
                  <c:v>21.011468431070735</c:v>
                </c:pt>
                <c:pt idx="1963">
                  <c:v>20.999292097182689</c:v>
                </c:pt>
                <c:pt idx="1964">
                  <c:v>20.987897966422199</c:v>
                </c:pt>
                <c:pt idx="1965">
                  <c:v>20.975865076117699</c:v>
                </c:pt>
                <c:pt idx="1966">
                  <c:v>20.964478882728489</c:v>
                </c:pt>
                <c:pt idx="1967">
                  <c:v>20.952846357334089</c:v>
                </c:pt>
                <c:pt idx="1968">
                  <c:v>20.941411024898631</c:v>
                </c:pt>
                <c:pt idx="1969">
                  <c:v>20.929187342893702</c:v>
                </c:pt>
                <c:pt idx="1970">
                  <c:v>20.917977709374693</c:v>
                </c:pt>
                <c:pt idx="1971">
                  <c:v>20.907048021096731</c:v>
                </c:pt>
                <c:pt idx="1972">
                  <c:v>20.895946965369589</c:v>
                </c:pt>
                <c:pt idx="1973">
                  <c:v>20.884291146816135</c:v>
                </c:pt>
                <c:pt idx="1974">
                  <c:v>20.872902836440787</c:v>
                </c:pt>
                <c:pt idx="1975">
                  <c:v>20.861347188879886</c:v>
                </c:pt>
                <c:pt idx="1976">
                  <c:v>20.850071518421199</c:v>
                </c:pt>
                <c:pt idx="1977">
                  <c:v>20.838115761033698</c:v>
                </c:pt>
                <c:pt idx="1978">
                  <c:v>20.826741164170187</c:v>
                </c:pt>
                <c:pt idx="1979">
                  <c:v>20.814826371884301</c:v>
                </c:pt>
                <c:pt idx="1980">
                  <c:v>20.803009300501689</c:v>
                </c:pt>
                <c:pt idx="1981">
                  <c:v>20.7903837609996</c:v>
                </c:pt>
                <c:pt idx="1982">
                  <c:v>20.778652008846599</c:v>
                </c:pt>
                <c:pt idx="1983">
                  <c:v>20.767290305268887</c:v>
                </c:pt>
                <c:pt idx="1984">
                  <c:v>20.755526463405086</c:v>
                </c:pt>
                <c:pt idx="1985">
                  <c:v>20.744251415676931</c:v>
                </c:pt>
                <c:pt idx="1986">
                  <c:v>20.732433462088405</c:v>
                </c:pt>
                <c:pt idx="1987">
                  <c:v>20.7211832983186</c:v>
                </c:pt>
                <c:pt idx="1988">
                  <c:v>20.708784156621487</c:v>
                </c:pt>
                <c:pt idx="1989">
                  <c:v>20.697161260411235</c:v>
                </c:pt>
                <c:pt idx="1990">
                  <c:v>20.684711443695399</c:v>
                </c:pt>
                <c:pt idx="1991">
                  <c:v>20.672906844918302</c:v>
                </c:pt>
                <c:pt idx="1992">
                  <c:v>20.661236612254001</c:v>
                </c:pt>
                <c:pt idx="1993">
                  <c:v>20.6499524951263</c:v>
                </c:pt>
                <c:pt idx="1994">
                  <c:v>20.638120931652601</c:v>
                </c:pt>
                <c:pt idx="1995">
                  <c:v>20.6269499930096</c:v>
                </c:pt>
                <c:pt idx="1996">
                  <c:v>20.615418942382799</c:v>
                </c:pt>
                <c:pt idx="1997">
                  <c:v>20.603835870446005</c:v>
                </c:pt>
                <c:pt idx="1998">
                  <c:v>20.592123391438889</c:v>
                </c:pt>
                <c:pt idx="1999">
                  <c:v>20.581187524915187</c:v>
                </c:pt>
                <c:pt idx="2000">
                  <c:v>20.5693683356441</c:v>
                </c:pt>
                <c:pt idx="2001">
                  <c:v>20.557964945852937</c:v>
                </c:pt>
                <c:pt idx="2002">
                  <c:v>20.546130867586786</c:v>
                </c:pt>
                <c:pt idx="2003">
                  <c:v>20.534705691163786</c:v>
                </c:pt>
                <c:pt idx="2004">
                  <c:v>20.523056014518399</c:v>
                </c:pt>
                <c:pt idx="2005">
                  <c:v>20.511855825915152</c:v>
                </c:pt>
                <c:pt idx="2006">
                  <c:v>20.5013379615189</c:v>
                </c:pt>
                <c:pt idx="2007">
                  <c:v>20.490153561786887</c:v>
                </c:pt>
                <c:pt idx="2008">
                  <c:v>20.47902657507888</c:v>
                </c:pt>
                <c:pt idx="2009">
                  <c:v>20.467720212654289</c:v>
                </c:pt>
                <c:pt idx="2010">
                  <c:v>20.456676564546587</c:v>
                </c:pt>
                <c:pt idx="2011">
                  <c:v>20.444663876869871</c:v>
                </c:pt>
                <c:pt idx="2012">
                  <c:v>20.434003919972302</c:v>
                </c:pt>
                <c:pt idx="2013">
                  <c:v>20.422508662388687</c:v>
                </c:pt>
                <c:pt idx="2014">
                  <c:v>20.4116924129954</c:v>
                </c:pt>
                <c:pt idx="2015">
                  <c:v>20.401064152572399</c:v>
                </c:pt>
                <c:pt idx="2016">
                  <c:v>20.390050840451799</c:v>
                </c:pt>
                <c:pt idx="2017">
                  <c:v>20.379054687462631</c:v>
                </c:pt>
                <c:pt idx="2018">
                  <c:v>20.3688241904627</c:v>
                </c:pt>
                <c:pt idx="2019">
                  <c:v>20.357999879678399</c:v>
                </c:pt>
                <c:pt idx="2020">
                  <c:v>20.347178685066901</c:v>
                </c:pt>
                <c:pt idx="2021">
                  <c:v>20.335915679400301</c:v>
                </c:pt>
                <c:pt idx="2022">
                  <c:v>20.324159863345088</c:v>
                </c:pt>
                <c:pt idx="2023">
                  <c:v>20.3128370353046</c:v>
                </c:pt>
                <c:pt idx="2024">
                  <c:v>20.3017933871967</c:v>
                </c:pt>
                <c:pt idx="2025">
                  <c:v>20.290037571141003</c:v>
                </c:pt>
                <c:pt idx="2026">
                  <c:v>20.279123436095102</c:v>
                </c:pt>
                <c:pt idx="2027">
                  <c:v>20.268822936616989</c:v>
                </c:pt>
                <c:pt idx="2028">
                  <c:v>20.2580800635976</c:v>
                </c:pt>
                <c:pt idx="2029">
                  <c:v>20.247779564119689</c:v>
                </c:pt>
                <c:pt idx="2030">
                  <c:v>20.2363945168883</c:v>
                </c:pt>
                <c:pt idx="2031">
                  <c:v>20.225681389828587</c:v>
                </c:pt>
                <c:pt idx="2032">
                  <c:v>20.214439786180588</c:v>
                </c:pt>
                <c:pt idx="2033">
                  <c:v>20.203844879447889</c:v>
                </c:pt>
                <c:pt idx="2034">
                  <c:v>20.192342574650489</c:v>
                </c:pt>
                <c:pt idx="2035">
                  <c:v>20.1816985288716</c:v>
                </c:pt>
                <c:pt idx="2036">
                  <c:v>20.170266689696735</c:v>
                </c:pt>
                <c:pt idx="2037">
                  <c:v>20.160361306978999</c:v>
                </c:pt>
                <c:pt idx="2038">
                  <c:v>20.150393217863886</c:v>
                </c:pt>
                <c:pt idx="2039">
                  <c:v>20.1405964129384</c:v>
                </c:pt>
                <c:pt idx="2040">
                  <c:v>20.130244845186599</c:v>
                </c:pt>
                <c:pt idx="2041">
                  <c:v>20.120160785612931</c:v>
                </c:pt>
                <c:pt idx="2042">
                  <c:v>20.109909388853701</c:v>
                </c:pt>
                <c:pt idx="2043">
                  <c:v>20.099937969196731</c:v>
                </c:pt>
                <c:pt idx="2044">
                  <c:v>20.089323817336659</c:v>
                </c:pt>
                <c:pt idx="2045">
                  <c:v>20.079273307201401</c:v>
                </c:pt>
                <c:pt idx="2046">
                  <c:v>20.068662765717189</c:v>
                </c:pt>
                <c:pt idx="2047">
                  <c:v>20.058149945135803</c:v>
                </c:pt>
                <c:pt idx="2048">
                  <c:v>20.0468286564358</c:v>
                </c:pt>
                <c:pt idx="2049">
                  <c:v>20.035800142541287</c:v>
                </c:pt>
                <c:pt idx="2050">
                  <c:v>20.025742689764595</c:v>
                </c:pt>
                <c:pt idx="2051">
                  <c:v>20.015283098703087</c:v>
                </c:pt>
                <c:pt idx="2052">
                  <c:v>20.005233091674789</c:v>
                </c:pt>
                <c:pt idx="2053">
                  <c:v>19.994719388887695</c:v>
                </c:pt>
                <c:pt idx="2054">
                  <c:v>19.984773475919589</c:v>
                </c:pt>
                <c:pt idx="2055">
                  <c:v>19.973678585024189</c:v>
                </c:pt>
                <c:pt idx="2056">
                  <c:v>19.963710495908959</c:v>
                </c:pt>
                <c:pt idx="2057">
                  <c:v>19.952564929995187</c:v>
                </c:pt>
                <c:pt idx="2058">
                  <c:v>19.942064582019789</c:v>
                </c:pt>
                <c:pt idx="2059">
                  <c:v>19.9309304710095</c:v>
                </c:pt>
                <c:pt idx="2060">
                  <c:v>19.920950604683405</c:v>
                </c:pt>
                <c:pt idx="2061">
                  <c:v>19.910423292011124</c:v>
                </c:pt>
                <c:pt idx="2062">
                  <c:v>19.900556604169601</c:v>
                </c:pt>
                <c:pt idx="2063">
                  <c:v>19.890228329577287</c:v>
                </c:pt>
                <c:pt idx="2064">
                  <c:v>19.879949508442188</c:v>
                </c:pt>
                <c:pt idx="2065">
                  <c:v>19.869077425355801</c:v>
                </c:pt>
                <c:pt idx="2066">
                  <c:v>19.8590916217209</c:v>
                </c:pt>
                <c:pt idx="2067">
                  <c:v>19.848561841317789</c:v>
                </c:pt>
                <c:pt idx="2068">
                  <c:v>19.838108514415001</c:v>
                </c:pt>
                <c:pt idx="2069">
                  <c:v>19.827224499038035</c:v>
                </c:pt>
                <c:pt idx="2070">
                  <c:v>19.816472141235302</c:v>
                </c:pt>
                <c:pt idx="2071">
                  <c:v>19.805484793637302</c:v>
                </c:pt>
                <c:pt idx="2072">
                  <c:v>19.794946934080887</c:v>
                </c:pt>
                <c:pt idx="2073">
                  <c:v>19.785051086669089</c:v>
                </c:pt>
                <c:pt idx="2074">
                  <c:v>19.774519278730651</c:v>
                </c:pt>
                <c:pt idx="2075">
                  <c:v>19.763981419174801</c:v>
                </c:pt>
                <c:pt idx="2076">
                  <c:v>19.753249003559748</c:v>
                </c:pt>
                <c:pt idx="2077">
                  <c:v>19.743048840645489</c:v>
                </c:pt>
                <c:pt idx="2078">
                  <c:v>19.731549117114199</c:v>
                </c:pt>
                <c:pt idx="2079">
                  <c:v>19.721402124361489</c:v>
                </c:pt>
                <c:pt idx="2080">
                  <c:v>19.710229524951089</c:v>
                </c:pt>
                <c:pt idx="2081">
                  <c:v>19.700125541712687</c:v>
                </c:pt>
                <c:pt idx="2082">
                  <c:v>19.690010245434799</c:v>
                </c:pt>
                <c:pt idx="2083">
                  <c:v>19.679342588596889</c:v>
                </c:pt>
                <c:pt idx="2084">
                  <c:v>19.668506111615699</c:v>
                </c:pt>
                <c:pt idx="2085">
                  <c:v>19.658788578760689</c:v>
                </c:pt>
                <c:pt idx="2086">
                  <c:v>19.648477232121252</c:v>
                </c:pt>
                <c:pt idx="2087">
                  <c:v>19.6381588081973</c:v>
                </c:pt>
                <c:pt idx="2088">
                  <c:v>19.627130294302887</c:v>
                </c:pt>
                <c:pt idx="2089">
                  <c:v>19.616462637465087</c:v>
                </c:pt>
                <c:pt idx="2090">
                  <c:v>19.605652773569513</c:v>
                </c:pt>
                <c:pt idx="2091">
                  <c:v>19.595122089606889</c:v>
                </c:pt>
                <c:pt idx="2092">
                  <c:v>19.583948283605189</c:v>
                </c:pt>
                <c:pt idx="2093">
                  <c:v>19.573547112703789</c:v>
                </c:pt>
                <c:pt idx="2094">
                  <c:v>19.563759577370686</c:v>
                </c:pt>
                <c:pt idx="2095">
                  <c:v>19.553387989451601</c:v>
                </c:pt>
                <c:pt idx="2096">
                  <c:v>19.542242423537111</c:v>
                </c:pt>
                <c:pt idx="2097">
                  <c:v>19.531431323116198</c:v>
                </c:pt>
                <c:pt idx="2098">
                  <c:v>19.521231160201605</c:v>
                </c:pt>
                <c:pt idx="2099">
                  <c:v>19.5103820274193</c:v>
                </c:pt>
                <c:pt idx="2100">
                  <c:v>19.500375677612531</c:v>
                </c:pt>
                <c:pt idx="2101">
                  <c:v>19.489822448067589</c:v>
                </c:pt>
                <c:pt idx="2102">
                  <c:v>19.480032912650941</c:v>
                </c:pt>
                <c:pt idx="2103">
                  <c:v>19.469549592554909</c:v>
                </c:pt>
                <c:pt idx="2104">
                  <c:v>19.460080320945089</c:v>
                </c:pt>
                <c:pt idx="2105">
                  <c:v>19.4508909945766</c:v>
                </c:pt>
                <c:pt idx="2106">
                  <c:v>19.441652087174084</c:v>
                </c:pt>
                <c:pt idx="2107">
                  <c:v>19.431736630529404</c:v>
                </c:pt>
                <c:pt idx="2108">
                  <c:v>19.422088682063489</c:v>
                </c:pt>
                <c:pt idx="2109">
                  <c:v>19.411910770608635</c:v>
                </c:pt>
                <c:pt idx="2110">
                  <c:v>19.402375462058831</c:v>
                </c:pt>
                <c:pt idx="2111">
                  <c:v>19.392179929096731</c:v>
                </c:pt>
                <c:pt idx="2112">
                  <c:v>19.382565530068586</c:v>
                </c:pt>
                <c:pt idx="2113">
                  <c:v>19.372012300523302</c:v>
                </c:pt>
                <c:pt idx="2114">
                  <c:v>19.361758234951786</c:v>
                </c:pt>
                <c:pt idx="2115">
                  <c:v>19.350873057358935</c:v>
                </c:pt>
                <c:pt idx="2116">
                  <c:v>19.341141888068702</c:v>
                </c:pt>
                <c:pt idx="2117">
                  <c:v>19.331657689432905</c:v>
                </c:pt>
                <c:pt idx="2118">
                  <c:v>19.321926520142899</c:v>
                </c:pt>
                <c:pt idx="2119">
                  <c:v>19.312312624221889</c:v>
                </c:pt>
                <c:pt idx="2120">
                  <c:v>19.301416027293399</c:v>
                </c:pt>
                <c:pt idx="2121">
                  <c:v>19.291906225432601</c:v>
                </c:pt>
                <c:pt idx="2122">
                  <c:v>19.281247445644599</c:v>
                </c:pt>
                <c:pt idx="2123">
                  <c:v>19.271715467636898</c:v>
                </c:pt>
                <c:pt idx="2124">
                  <c:v>19.260749674256257</c:v>
                </c:pt>
                <c:pt idx="2125">
                  <c:v>19.250746420053499</c:v>
                </c:pt>
                <c:pt idx="2126">
                  <c:v>19.2400484201506</c:v>
                </c:pt>
                <c:pt idx="2127">
                  <c:v>19.230764178996001</c:v>
                </c:pt>
                <c:pt idx="2128">
                  <c:v>19.220774593916087</c:v>
                </c:pt>
                <c:pt idx="2129">
                  <c:v>19.2141673793518</c:v>
                </c:pt>
                <c:pt idx="2130">
                  <c:v>19.207098578036</c:v>
                </c:pt>
                <c:pt idx="2131">
                  <c:v>19.200344250186859</c:v>
                </c:pt>
                <c:pt idx="2132">
                  <c:v>19.1936983407466</c:v>
                </c:pt>
                <c:pt idx="2133">
                  <c:v>19.1869720103887</c:v>
                </c:pt>
                <c:pt idx="2134">
                  <c:v>19.179684211053001</c:v>
                </c:pt>
                <c:pt idx="2135">
                  <c:v>19.172782668091799</c:v>
                </c:pt>
                <c:pt idx="2136">
                  <c:v>19.165158125991901</c:v>
                </c:pt>
                <c:pt idx="2137">
                  <c:v>19.157665241466201</c:v>
                </c:pt>
                <c:pt idx="2138">
                  <c:v>19.151299277267089</c:v>
                </c:pt>
                <c:pt idx="2139">
                  <c:v>19.144312769383099</c:v>
                </c:pt>
                <c:pt idx="2140">
                  <c:v>19.137676395248398</c:v>
                </c:pt>
                <c:pt idx="2141">
                  <c:v>19.130404060587299</c:v>
                </c:pt>
                <c:pt idx="2142">
                  <c:v>19.123634636570486</c:v>
                </c:pt>
                <c:pt idx="2143">
                  <c:v>19.116161694233035</c:v>
                </c:pt>
                <c:pt idx="2144">
                  <c:v>19.109700815247887</c:v>
                </c:pt>
                <c:pt idx="2145">
                  <c:v>19.101717436614798</c:v>
                </c:pt>
                <c:pt idx="2146">
                  <c:v>19.094829917138988</c:v>
                </c:pt>
                <c:pt idx="2147">
                  <c:v>19.086916791005887</c:v>
                </c:pt>
                <c:pt idx="2148">
                  <c:v>19.080072281044089</c:v>
                </c:pt>
                <c:pt idx="2149">
                  <c:v>19.073227771082799</c:v>
                </c:pt>
                <c:pt idx="2150">
                  <c:v>19.066241263198787</c:v>
                </c:pt>
                <c:pt idx="2151">
                  <c:v>19.058664259494531</c:v>
                </c:pt>
                <c:pt idx="2152">
                  <c:v>19.052015880521392</c:v>
                </c:pt>
                <c:pt idx="2153">
                  <c:v>19.045205007736886</c:v>
                </c:pt>
                <c:pt idx="2154">
                  <c:v>19.038146057089499</c:v>
                </c:pt>
                <c:pt idx="2155">
                  <c:v>19.030377016472201</c:v>
                </c:pt>
                <c:pt idx="2156">
                  <c:v>19.023736107069489</c:v>
                </c:pt>
                <c:pt idx="2157">
                  <c:v>19.016582509959989</c:v>
                </c:pt>
                <c:pt idx="2158">
                  <c:v>19.009708092783089</c:v>
                </c:pt>
                <c:pt idx="2159">
                  <c:v>19.001929456984001</c:v>
                </c:pt>
                <c:pt idx="2160">
                  <c:v>18.995184552868587</c:v>
                </c:pt>
                <c:pt idx="2161">
                  <c:v>18.989053284320985</c:v>
                </c:pt>
                <c:pt idx="2162">
                  <c:v>18.98233796318727</c:v>
                </c:pt>
                <c:pt idx="2163">
                  <c:v>18.976023433046802</c:v>
                </c:pt>
                <c:pt idx="2164">
                  <c:v>18.968868599411302</c:v>
                </c:pt>
                <c:pt idx="2165">
                  <c:v>18.962617013946776</c:v>
                </c:pt>
                <c:pt idx="2166">
                  <c:v>18.955424147950687</c:v>
                </c:pt>
                <c:pt idx="2167">
                  <c:v>18.949054079992401</c:v>
                </c:pt>
                <c:pt idx="2168">
                  <c:v>18.941459909542989</c:v>
                </c:pt>
                <c:pt idx="2169">
                  <c:v>18.934890529805031</c:v>
                </c:pt>
                <c:pt idx="2170">
                  <c:v>18.928163322518287</c:v>
                </c:pt>
                <c:pt idx="2171">
                  <c:v>18.921914206586401</c:v>
                </c:pt>
                <c:pt idx="2172">
                  <c:v>18.914135570787113</c:v>
                </c:pt>
                <c:pt idx="2173">
                  <c:v>18.908116819063203</c:v>
                </c:pt>
                <c:pt idx="2174">
                  <c:v>18.901241277910874</c:v>
                </c:pt>
                <c:pt idx="2175">
                  <c:v>18.894813485123187</c:v>
                </c:pt>
                <c:pt idx="2176">
                  <c:v>18.887855729346906</c:v>
                </c:pt>
                <c:pt idx="2177">
                  <c:v>18.881327476825486</c:v>
                </c:pt>
                <c:pt idx="2178">
                  <c:v>18.874352099541799</c:v>
                </c:pt>
                <c:pt idx="2179">
                  <c:v>18.867957856192035</c:v>
                </c:pt>
                <c:pt idx="2180">
                  <c:v>18.861530063404</c:v>
                </c:pt>
                <c:pt idx="2181">
                  <c:v>18.854695765512311</c:v>
                </c:pt>
                <c:pt idx="2182">
                  <c:v>18.847030743597401</c:v>
                </c:pt>
                <c:pt idx="2183">
                  <c:v>18.840247645072687</c:v>
                </c:pt>
                <c:pt idx="2184">
                  <c:v>18.8339836021152</c:v>
                </c:pt>
                <c:pt idx="2185">
                  <c:v>18.827472588503589</c:v>
                </c:pt>
                <c:pt idx="2186">
                  <c:v>18.821078848260999</c:v>
                </c:pt>
                <c:pt idx="2187">
                  <c:v>18.813402407010798</c:v>
                </c:pt>
                <c:pt idx="2188">
                  <c:v>18.805808236561084</c:v>
                </c:pt>
                <c:pt idx="2189">
                  <c:v>18.798154527645</c:v>
                </c:pt>
                <c:pt idx="2190">
                  <c:v>18.792220971150506</c:v>
                </c:pt>
                <c:pt idx="2191">
                  <c:v>18.784853599283899</c:v>
                </c:pt>
                <c:pt idx="2192">
                  <c:v>18.778584846656699</c:v>
                </c:pt>
                <c:pt idx="2193">
                  <c:v>18.771485268267288</c:v>
                </c:pt>
                <c:pt idx="2194">
                  <c:v>18.765799448625803</c:v>
                </c:pt>
                <c:pt idx="2195">
                  <c:v>18.759333300192989</c:v>
                </c:pt>
                <c:pt idx="2196">
                  <c:v>18.753501144972699</c:v>
                </c:pt>
                <c:pt idx="2197">
                  <c:v>18.7472074030009</c:v>
                </c:pt>
                <c:pt idx="2198">
                  <c:v>18.741228134495888</c:v>
                </c:pt>
                <c:pt idx="2199">
                  <c:v>18.734532488111789</c:v>
                </c:pt>
                <c:pt idx="2200">
                  <c:v>18.728581217097702</c:v>
                </c:pt>
                <c:pt idx="2201">
                  <c:v>18.722068477105889</c:v>
                </c:pt>
                <c:pt idx="2202">
                  <c:v>18.715584335169503</c:v>
                </c:pt>
                <c:pt idx="2203">
                  <c:v>18.708734852413489</c:v>
                </c:pt>
                <c:pt idx="2204">
                  <c:v>18.702017027231889</c:v>
                </c:pt>
                <c:pt idx="2205">
                  <c:v>18.6964261223767</c:v>
                </c:pt>
                <c:pt idx="2206">
                  <c:v>18.690230746122989</c:v>
                </c:pt>
                <c:pt idx="2207">
                  <c:v>18.684369431332389</c:v>
                </c:pt>
                <c:pt idx="2208">
                  <c:v>18.677872156015422</c:v>
                </c:pt>
                <c:pt idx="2209">
                  <c:v>18.671877791342535</c:v>
                </c:pt>
                <c:pt idx="2210">
                  <c:v>18.665179908348499</c:v>
                </c:pt>
                <c:pt idx="2211">
                  <c:v>18.659163930833799</c:v>
                </c:pt>
                <c:pt idx="2212">
                  <c:v>18.652279032251499</c:v>
                </c:pt>
                <c:pt idx="2213">
                  <c:v>18.646182483238501</c:v>
                </c:pt>
                <c:pt idx="2214">
                  <c:v>18.639044416449231</c:v>
                </c:pt>
                <c:pt idx="2215">
                  <c:v>18.632974965831735</c:v>
                </c:pt>
                <c:pt idx="2216">
                  <c:v>18.626377854382987</c:v>
                </c:pt>
                <c:pt idx="2217">
                  <c:v>18.6206155820785</c:v>
                </c:pt>
                <c:pt idx="2218">
                  <c:v>18.613813637718131</c:v>
                </c:pt>
                <c:pt idx="2219">
                  <c:v>18.607320857666988</c:v>
                </c:pt>
                <c:pt idx="2220">
                  <c:v>18.601103993528699</c:v>
                </c:pt>
                <c:pt idx="2221">
                  <c:v>18.594377776565089</c:v>
                </c:pt>
                <c:pt idx="2222">
                  <c:v>18.587383795291601</c:v>
                </c:pt>
                <c:pt idx="2223">
                  <c:v>18.580665970109589</c:v>
                </c:pt>
                <c:pt idx="2224">
                  <c:v>18.574089961246631</c:v>
                </c:pt>
                <c:pt idx="2225">
                  <c:v>18.567593809904587</c:v>
                </c:pt>
                <c:pt idx="2226">
                  <c:v>18.560193439940686</c:v>
                </c:pt>
                <c:pt idx="2227">
                  <c:v>18.553840046179889</c:v>
                </c:pt>
                <c:pt idx="2228">
                  <c:v>18.546618859710787</c:v>
                </c:pt>
                <c:pt idx="2229">
                  <c:v>18.540460987906989</c:v>
                </c:pt>
                <c:pt idx="2230">
                  <c:v>18.534703907096105</c:v>
                </c:pt>
                <c:pt idx="2231">
                  <c:v>18.528403920424989</c:v>
                </c:pt>
                <c:pt idx="2232">
                  <c:v>18.522709784290889</c:v>
                </c:pt>
                <c:pt idx="2233">
                  <c:v>18.516074367624707</c:v>
                </c:pt>
                <c:pt idx="2234">
                  <c:v>18.510261748996331</c:v>
                </c:pt>
                <c:pt idx="2235">
                  <c:v>18.503225027876631</c:v>
                </c:pt>
                <c:pt idx="2236">
                  <c:v>18.497213097468599</c:v>
                </c:pt>
                <c:pt idx="2237">
                  <c:v>18.491043339511588</c:v>
                </c:pt>
                <c:pt idx="2238">
                  <c:v>18.485243254501174</c:v>
                </c:pt>
                <c:pt idx="2239">
                  <c:v>18.478100983138766</c:v>
                </c:pt>
                <c:pt idx="2240">
                  <c:v>18.472639680744713</c:v>
                </c:pt>
                <c:pt idx="2241">
                  <c:v>18.466749413622104</c:v>
                </c:pt>
                <c:pt idx="2242">
                  <c:v>18.460684308603089</c:v>
                </c:pt>
                <c:pt idx="2243">
                  <c:v>18.454284002156299</c:v>
                </c:pt>
                <c:pt idx="2244">
                  <c:v>18.448313198964847</c:v>
                </c:pt>
                <c:pt idx="2245">
                  <c:v>18.441657788698631</c:v>
                </c:pt>
                <c:pt idx="2246">
                  <c:v>18.435820994678799</c:v>
                </c:pt>
                <c:pt idx="2247">
                  <c:v>18.428713422094088</c:v>
                </c:pt>
                <c:pt idx="2248">
                  <c:v>18.422436573531328</c:v>
                </c:pt>
                <c:pt idx="2249">
                  <c:v>18.415662942049789</c:v>
                </c:pt>
                <c:pt idx="2250">
                  <c:v>18.409115908580986</c:v>
                </c:pt>
                <c:pt idx="2251">
                  <c:v>18.403409314953489</c:v>
                </c:pt>
                <c:pt idx="2252">
                  <c:v>18.397090228466531</c:v>
                </c:pt>
                <c:pt idx="2253">
                  <c:v>18.391253937553888</c:v>
                </c:pt>
                <c:pt idx="2254">
                  <c:v>18.384134945633686</c:v>
                </c:pt>
                <c:pt idx="2255">
                  <c:v>18.378411805803086</c:v>
                </c:pt>
                <c:pt idx="2256">
                  <c:v>18.371125798387531</c:v>
                </c:pt>
                <c:pt idx="2257">
                  <c:v>18.365371425388201</c:v>
                </c:pt>
                <c:pt idx="2258">
                  <c:v>18.358183237016199</c:v>
                </c:pt>
                <c:pt idx="2259">
                  <c:v>18.3520936678838</c:v>
                </c:pt>
                <c:pt idx="2260">
                  <c:v>18.345884114928399</c:v>
                </c:pt>
                <c:pt idx="2261">
                  <c:v>18.340377478781889</c:v>
                </c:pt>
                <c:pt idx="2262">
                  <c:v>18.334090513843901</c:v>
                </c:pt>
                <c:pt idx="2263">
                  <c:v>18.328586697104789</c:v>
                </c:pt>
                <c:pt idx="2264">
                  <c:v>18.322586555673599</c:v>
                </c:pt>
                <c:pt idx="2265">
                  <c:v>18.317128128464553</c:v>
                </c:pt>
                <c:pt idx="2266">
                  <c:v>18.310953323375301</c:v>
                </c:pt>
                <c:pt idx="2267">
                  <c:v>18.3048946747288</c:v>
                </c:pt>
                <c:pt idx="2268">
                  <c:v>18.298902776032186</c:v>
                </c:pt>
                <c:pt idx="2269">
                  <c:v>18.292939475390888</c:v>
                </c:pt>
                <c:pt idx="2270">
                  <c:v>18.286251997397187</c:v>
                </c:pt>
                <c:pt idx="2271">
                  <c:v>18.2802022171375</c:v>
                </c:pt>
                <c:pt idx="2272">
                  <c:v>18.275132153577609</c:v>
                </c:pt>
                <c:pt idx="2273">
                  <c:v>18.269457618619601</c:v>
                </c:pt>
                <c:pt idx="2274">
                  <c:v>18.26314386615292</c:v>
                </c:pt>
                <c:pt idx="2275">
                  <c:v>18.257167432131286</c:v>
                </c:pt>
                <c:pt idx="2276">
                  <c:v>18.251693908753602</c:v>
                </c:pt>
                <c:pt idx="2277">
                  <c:v>18.245581625831889</c:v>
                </c:pt>
                <c:pt idx="2278">
                  <c:v>18.239327135852701</c:v>
                </c:pt>
                <c:pt idx="2279">
                  <c:v>18.233697990462087</c:v>
                </c:pt>
                <c:pt idx="2280">
                  <c:v>18.228122282743762</c:v>
                </c:pt>
                <c:pt idx="2281">
                  <c:v>18.221758225457201</c:v>
                </c:pt>
                <c:pt idx="2282">
                  <c:v>18.216209616134787</c:v>
                </c:pt>
                <c:pt idx="2283">
                  <c:v>18.210597709653531</c:v>
                </c:pt>
                <c:pt idx="2284">
                  <c:v>18.205356278644089</c:v>
                </c:pt>
                <c:pt idx="2285">
                  <c:v>18.199075175578901</c:v>
                </c:pt>
                <c:pt idx="2286">
                  <c:v>18.193316287845789</c:v>
                </c:pt>
                <c:pt idx="2287">
                  <c:v>18.1876202650027</c:v>
                </c:pt>
                <c:pt idx="2288">
                  <c:v>18.182204219261589</c:v>
                </c:pt>
                <c:pt idx="2289">
                  <c:v>18.175731079283487</c:v>
                </c:pt>
                <c:pt idx="2290">
                  <c:v>18.168953745163599</c:v>
                </c:pt>
                <c:pt idx="2291">
                  <c:v>18.162898577595499</c:v>
                </c:pt>
                <c:pt idx="2292">
                  <c:v>18.156910978459631</c:v>
                </c:pt>
                <c:pt idx="2293">
                  <c:v>18.150031449790905</c:v>
                </c:pt>
                <c:pt idx="2294">
                  <c:v>18.144129169884831</c:v>
                </c:pt>
                <c:pt idx="2295">
                  <c:v>18.138713746874199</c:v>
                </c:pt>
                <c:pt idx="2296">
                  <c:v>18.1328975328708</c:v>
                </c:pt>
                <c:pt idx="2297">
                  <c:v>18.127482109860299</c:v>
                </c:pt>
                <c:pt idx="2298">
                  <c:v>18.121523780989602</c:v>
                </c:pt>
                <c:pt idx="2299">
                  <c:v>18.1162804455649</c:v>
                </c:pt>
                <c:pt idx="2300">
                  <c:v>18.109986686698935</c:v>
                </c:pt>
                <c:pt idx="2301">
                  <c:v>18.104515725871035</c:v>
                </c:pt>
                <c:pt idx="2302">
                  <c:v>18.0979255338728</c:v>
                </c:pt>
                <c:pt idx="2303">
                  <c:v>18.092255261265102</c:v>
                </c:pt>
                <c:pt idx="2304">
                  <c:v>18.086427161108787</c:v>
                </c:pt>
                <c:pt idx="2305">
                  <c:v>18.0813570975488</c:v>
                </c:pt>
                <c:pt idx="2306">
                  <c:v>18.075385158792901</c:v>
                </c:pt>
                <c:pt idx="2307">
                  <c:v>18.070265514199399</c:v>
                </c:pt>
                <c:pt idx="2308">
                  <c:v>18.063812491035499</c:v>
                </c:pt>
                <c:pt idx="2309">
                  <c:v>18.058129431416887</c:v>
                </c:pt>
                <c:pt idx="2310">
                  <c:v>18.051979341988531</c:v>
                </c:pt>
                <c:pt idx="2311">
                  <c:v>18.046258755816307</c:v>
                </c:pt>
                <c:pt idx="2312">
                  <c:v>18.039853562567799</c:v>
                </c:pt>
                <c:pt idx="2313">
                  <c:v>18.0340032340528</c:v>
                </c:pt>
                <c:pt idx="2314">
                  <c:v>18.027111179708601</c:v>
                </c:pt>
                <c:pt idx="2315">
                  <c:v>18.021084548164989</c:v>
                </c:pt>
                <c:pt idx="2316">
                  <c:v>18.0145611337012</c:v>
                </c:pt>
                <c:pt idx="2317">
                  <c:v>18.008625840262834</c:v>
                </c:pt>
                <c:pt idx="2318">
                  <c:v>18.003169463654231</c:v>
                </c:pt>
                <c:pt idx="2319">
                  <c:v>17.997100594185589</c:v>
                </c:pt>
                <c:pt idx="2320">
                  <c:v>17.991767722394435</c:v>
                </c:pt>
                <c:pt idx="2321">
                  <c:v>17.984898947492631</c:v>
                </c:pt>
                <c:pt idx="2322">
                  <c:v>17.978375533028789</c:v>
                </c:pt>
                <c:pt idx="2323">
                  <c:v>17.971339742631589</c:v>
                </c:pt>
                <c:pt idx="2324">
                  <c:v>17.965656683012813</c:v>
                </c:pt>
                <c:pt idx="2325">
                  <c:v>17.9587187116595</c:v>
                </c:pt>
                <c:pt idx="2326">
                  <c:v>17.952923782786787</c:v>
                </c:pt>
                <c:pt idx="2327">
                  <c:v>17.947272419643099</c:v>
                </c:pt>
                <c:pt idx="2328">
                  <c:v>17.942016000514787</c:v>
                </c:pt>
                <c:pt idx="2329">
                  <c:v>17.935979252595502</c:v>
                </c:pt>
                <c:pt idx="2330">
                  <c:v>17.929915873057688</c:v>
                </c:pt>
                <c:pt idx="2331">
                  <c:v>17.9235750966509</c:v>
                </c:pt>
                <c:pt idx="2332">
                  <c:v>17.918069651900389</c:v>
                </c:pt>
                <c:pt idx="2333">
                  <c:v>17.911803406029598</c:v>
                </c:pt>
                <c:pt idx="2334">
                  <c:v>17.906296542236866</c:v>
                </c:pt>
                <c:pt idx="2335">
                  <c:v>17.900213202758689</c:v>
                </c:pt>
                <c:pt idx="2336">
                  <c:v>17.894158461335831</c:v>
                </c:pt>
                <c:pt idx="2337">
                  <c:v>17.887379542559689</c:v>
                </c:pt>
                <c:pt idx="2338">
                  <c:v>17.881442304792689</c:v>
                </c:pt>
                <c:pt idx="2339">
                  <c:v>17.8762808004509</c:v>
                </c:pt>
                <c:pt idx="2340">
                  <c:v>17.8705148247106</c:v>
                </c:pt>
                <c:pt idx="2341">
                  <c:v>17.864446949906689</c:v>
                </c:pt>
                <c:pt idx="2342">
                  <c:v>17.8580997826196</c:v>
                </c:pt>
                <c:pt idx="2343">
                  <c:v>17.852534818459986</c:v>
                </c:pt>
                <c:pt idx="2344">
                  <c:v>17.846331094756401</c:v>
                </c:pt>
                <c:pt idx="2345">
                  <c:v>17.840925735889531</c:v>
                </c:pt>
                <c:pt idx="2346">
                  <c:v>17.835469359280399</c:v>
                </c:pt>
                <c:pt idx="2347">
                  <c:v>17.829802210780802</c:v>
                </c:pt>
                <c:pt idx="2348">
                  <c:v>17.823346712711686</c:v>
                </c:pt>
                <c:pt idx="2349">
                  <c:v>17.817905263128331</c:v>
                </c:pt>
                <c:pt idx="2350">
                  <c:v>17.811929830952099</c:v>
                </c:pt>
                <c:pt idx="2351">
                  <c:v>17.806596959160789</c:v>
                </c:pt>
                <c:pt idx="2352">
                  <c:v>17.800627946986289</c:v>
                </c:pt>
                <c:pt idx="2353">
                  <c:v>17.795122502235525</c:v>
                </c:pt>
                <c:pt idx="2354">
                  <c:v>17.789335038610989</c:v>
                </c:pt>
                <c:pt idx="2355">
                  <c:v>17.783827552088088</c:v>
                </c:pt>
                <c:pt idx="2356">
                  <c:v>17.777659841152786</c:v>
                </c:pt>
                <c:pt idx="2357">
                  <c:v>17.772403422024986</c:v>
                </c:pt>
                <c:pt idx="2358">
                  <c:v>17.766256813674989</c:v>
                </c:pt>
                <c:pt idx="2359">
                  <c:v>17.760243220716013</c:v>
                </c:pt>
                <c:pt idx="2360">
                  <c:v>17.753272251265589</c:v>
                </c:pt>
                <c:pt idx="2361">
                  <c:v>17.747343977536488</c:v>
                </c:pt>
                <c:pt idx="2362">
                  <c:v>17.741384641599787</c:v>
                </c:pt>
                <c:pt idx="2363">
                  <c:v>17.735388983671889</c:v>
                </c:pt>
                <c:pt idx="2364">
                  <c:v>17.729882119879498</c:v>
                </c:pt>
                <c:pt idx="2365">
                  <c:v>17.723832350226889</c:v>
                </c:pt>
                <c:pt idx="2366">
                  <c:v>17.718563020979389</c:v>
                </c:pt>
                <c:pt idx="2367">
                  <c:v>17.7116709666352</c:v>
                </c:pt>
                <c:pt idx="2368">
                  <c:v>17.705816254360489</c:v>
                </c:pt>
                <c:pt idx="2369">
                  <c:v>17.6991346215808</c:v>
                </c:pt>
                <c:pt idx="2370">
                  <c:v>17.693159189404735</c:v>
                </c:pt>
                <c:pt idx="2371">
                  <c:v>17.687239648466289</c:v>
                </c:pt>
                <c:pt idx="2372">
                  <c:v>17.680898872059405</c:v>
                </c:pt>
                <c:pt idx="2373">
                  <c:v>17.674835492521598</c:v>
                </c:pt>
                <c:pt idx="2374">
                  <c:v>17.669579941441889</c:v>
                </c:pt>
                <c:pt idx="2375">
                  <c:v>17.663672286656499</c:v>
                </c:pt>
                <c:pt idx="2376">
                  <c:v>17.657821958141731</c:v>
                </c:pt>
                <c:pt idx="2377">
                  <c:v>17.652256993981887</c:v>
                </c:pt>
                <c:pt idx="2378">
                  <c:v>17.646580831050599</c:v>
                </c:pt>
                <c:pt idx="2379">
                  <c:v>17.640175637802535</c:v>
                </c:pt>
                <c:pt idx="2380">
                  <c:v>17.634325309287298</c:v>
                </c:pt>
                <c:pt idx="2381">
                  <c:v>17.627905227044945</c:v>
                </c:pt>
                <c:pt idx="2382">
                  <c:v>17.621878595500998</c:v>
                </c:pt>
                <c:pt idx="2383">
                  <c:v>17.615359406563289</c:v>
                </c:pt>
                <c:pt idx="2384">
                  <c:v>17.609358337565187</c:v>
                </c:pt>
                <c:pt idx="2385">
                  <c:v>17.603836185395988</c:v>
                </c:pt>
                <c:pt idx="2386">
                  <c:v>17.597701540367016</c:v>
                </c:pt>
                <c:pt idx="2387">
                  <c:v>17.592128901014799</c:v>
                </c:pt>
                <c:pt idx="2388">
                  <c:v>17.585794642973742</c:v>
                </c:pt>
                <c:pt idx="2389">
                  <c:v>17.578693077016986</c:v>
                </c:pt>
                <c:pt idx="2390">
                  <c:v>17.5715915110598</c:v>
                </c:pt>
                <c:pt idx="2391">
                  <c:v>17.565842675880774</c:v>
                </c:pt>
                <c:pt idx="2392">
                  <c:v>17.559068234045</c:v>
                </c:pt>
                <c:pt idx="2393">
                  <c:v>17.553207529612131</c:v>
                </c:pt>
                <c:pt idx="2394">
                  <c:v>17.547490390908287</c:v>
                </c:pt>
                <c:pt idx="2395">
                  <c:v>17.540715949072087</c:v>
                </c:pt>
                <c:pt idx="2396">
                  <c:v>17.534613425592301</c:v>
                </c:pt>
                <c:pt idx="2397">
                  <c:v>17.528024235567969</c:v>
                </c:pt>
                <c:pt idx="2398">
                  <c:v>17.522747374632459</c:v>
                </c:pt>
                <c:pt idx="2399">
                  <c:v>17.516920768849058</c:v>
                </c:pt>
                <c:pt idx="2400">
                  <c:v>17.510588747417735</c:v>
                </c:pt>
                <c:pt idx="2401">
                  <c:v>17.504839912238999</c:v>
                </c:pt>
                <c:pt idx="2402">
                  <c:v>17.498428205917413</c:v>
                </c:pt>
                <c:pt idx="2403">
                  <c:v>17.492307688934435</c:v>
                </c:pt>
                <c:pt idx="2404">
                  <c:v>17.485462994598489</c:v>
                </c:pt>
                <c:pt idx="2405">
                  <c:v>17.479459981271489</c:v>
                </c:pt>
                <c:pt idx="2406">
                  <c:v>17.47250215136668</c:v>
                </c:pt>
                <c:pt idx="2407">
                  <c:v>17.46673407991268</c:v>
                </c:pt>
                <c:pt idx="2408">
                  <c:v>17.461072677489689</c:v>
                </c:pt>
                <c:pt idx="2409">
                  <c:v>17.4546597346427</c:v>
                </c:pt>
                <c:pt idx="2410">
                  <c:v>17.449028994922706</c:v>
                </c:pt>
                <c:pt idx="2411">
                  <c:v>17.442759495659189</c:v>
                </c:pt>
                <c:pt idx="2412">
                  <c:v>17.437288361232198</c:v>
                </c:pt>
                <c:pt idx="2413">
                  <c:v>17.430436081570669</c:v>
                </c:pt>
                <c:pt idx="2414">
                  <c:v>17.424703157511289</c:v>
                </c:pt>
                <c:pt idx="2415">
                  <c:v>17.418181883882099</c:v>
                </c:pt>
                <c:pt idx="2416">
                  <c:v>17.412674658738599</c:v>
                </c:pt>
                <c:pt idx="2417">
                  <c:v>17.407103438427889</c:v>
                </c:pt>
                <c:pt idx="2418">
                  <c:v>17.4017047910766</c:v>
                </c:pt>
                <c:pt idx="2419">
                  <c:v>17.395518070594989</c:v>
                </c:pt>
                <c:pt idx="2420">
                  <c:v>17.390044819182087</c:v>
                </c:pt>
                <c:pt idx="2421">
                  <c:v>17.384191579996902</c:v>
                </c:pt>
                <c:pt idx="2422">
                  <c:v>17.378618317913887</c:v>
                </c:pt>
                <c:pt idx="2423">
                  <c:v>17.3723848314186</c:v>
                </c:pt>
                <c:pt idx="2424">
                  <c:v>17.366732478856989</c:v>
                </c:pt>
                <c:pt idx="2425">
                  <c:v>17.360520094946889</c:v>
                </c:pt>
                <c:pt idx="2426">
                  <c:v>17.354453213145899</c:v>
                </c:pt>
                <c:pt idx="2427">
                  <c:v>17.3475300820195</c:v>
                </c:pt>
                <c:pt idx="2428">
                  <c:v>17.3415485194482</c:v>
                </c:pt>
                <c:pt idx="2429">
                  <c:v>17.335960873387286</c:v>
                </c:pt>
                <c:pt idx="2430">
                  <c:v>17.330174898781799</c:v>
                </c:pt>
                <c:pt idx="2431">
                  <c:v>17.324523049327489</c:v>
                </c:pt>
                <c:pt idx="2432">
                  <c:v>17.318407504114788</c:v>
                </c:pt>
                <c:pt idx="2433">
                  <c:v>17.313072399307199</c:v>
                </c:pt>
                <c:pt idx="2434">
                  <c:v>17.306114569402901</c:v>
                </c:pt>
                <c:pt idx="2435">
                  <c:v>17.300544637861581</c:v>
                </c:pt>
                <c:pt idx="2436">
                  <c:v>17.293797229521534</c:v>
                </c:pt>
                <c:pt idx="2437">
                  <c:v>17.287481961677202</c:v>
                </c:pt>
                <c:pt idx="2438">
                  <c:v>17.281456850179769</c:v>
                </c:pt>
                <c:pt idx="2439">
                  <c:v>17.275389968378889</c:v>
                </c:pt>
                <c:pt idx="2440">
                  <c:v>17.269260813281189</c:v>
                </c:pt>
                <c:pt idx="2441">
                  <c:v>17.263939486641089</c:v>
                </c:pt>
                <c:pt idx="2442">
                  <c:v>17.258009369622599</c:v>
                </c:pt>
                <c:pt idx="2443">
                  <c:v>17.252027807051189</c:v>
                </c:pt>
                <c:pt idx="2444">
                  <c:v>17.245589487644089</c:v>
                </c:pt>
                <c:pt idx="2445">
                  <c:v>17.240001841582895</c:v>
                </c:pt>
                <c:pt idx="2446">
                  <c:v>17.233530872774516</c:v>
                </c:pt>
                <c:pt idx="2447">
                  <c:v>17.227614768699731</c:v>
                </c:pt>
                <c:pt idx="2448">
                  <c:v>17.221128910896805</c:v>
                </c:pt>
                <c:pt idx="2449">
                  <c:v>17.2149998479724</c:v>
                </c:pt>
                <c:pt idx="2450">
                  <c:v>17.208410657948502</c:v>
                </c:pt>
                <c:pt idx="2451">
                  <c:v>17.20239380182214</c:v>
                </c:pt>
                <c:pt idx="2452">
                  <c:v>17.196607827217001</c:v>
                </c:pt>
                <c:pt idx="2453">
                  <c:v>17.190457395060498</c:v>
                </c:pt>
                <c:pt idx="2454">
                  <c:v>17.184472078561726</c:v>
                </c:pt>
                <c:pt idx="2455">
                  <c:v>17.178137820521489</c:v>
                </c:pt>
                <c:pt idx="2456">
                  <c:v>17.172566600210999</c:v>
                </c:pt>
                <c:pt idx="2457">
                  <c:v>17.165324886662834</c:v>
                </c:pt>
                <c:pt idx="2458">
                  <c:v>17.159576051484535</c:v>
                </c:pt>
                <c:pt idx="2459">
                  <c:v>17.152801609648641</c:v>
                </c:pt>
                <c:pt idx="2460">
                  <c:v>17.147140207225089</c:v>
                </c:pt>
                <c:pt idx="2461">
                  <c:v>17.141423068521089</c:v>
                </c:pt>
                <c:pt idx="2462">
                  <c:v>17.135850429169011</c:v>
                </c:pt>
                <c:pt idx="2463">
                  <c:v>17.129412109761066</c:v>
                </c:pt>
                <c:pt idx="2464">
                  <c:v>17.1231997258513</c:v>
                </c:pt>
                <c:pt idx="2465">
                  <c:v>17.116713868048535</c:v>
                </c:pt>
                <c:pt idx="2466">
                  <c:v>17.110887262264235</c:v>
                </c:pt>
                <c:pt idx="2467">
                  <c:v>17.104256905943899</c:v>
                </c:pt>
                <c:pt idx="2468">
                  <c:v>17.0982317944468</c:v>
                </c:pt>
                <c:pt idx="2469">
                  <c:v>17.091820088125488</c:v>
                </c:pt>
                <c:pt idx="2470">
                  <c:v>17.08568756173651</c:v>
                </c:pt>
                <c:pt idx="2471">
                  <c:v>17.078842867400699</c:v>
                </c:pt>
                <c:pt idx="2472">
                  <c:v>17.072839854073589</c:v>
                </c:pt>
                <c:pt idx="2473">
                  <c:v>17.067518527433688</c:v>
                </c:pt>
                <c:pt idx="2474">
                  <c:v>17.061570281318389</c:v>
                </c:pt>
                <c:pt idx="2475">
                  <c:v>17.054939924998131</c:v>
                </c:pt>
                <c:pt idx="2476">
                  <c:v>17.048526982150555</c:v>
                </c:pt>
                <c:pt idx="2477">
                  <c:v>17.042724976810089</c:v>
                </c:pt>
                <c:pt idx="2478">
                  <c:v>17.036181417438335</c:v>
                </c:pt>
                <c:pt idx="2479">
                  <c:v>17.030710283011189</c:v>
                </c:pt>
                <c:pt idx="2480">
                  <c:v>17.023858003350131</c:v>
                </c:pt>
                <c:pt idx="2481">
                  <c:v>17.018030514400401</c:v>
                </c:pt>
                <c:pt idx="2482">
                  <c:v>17.011509240770884</c:v>
                </c:pt>
                <c:pt idx="2483">
                  <c:v>17.006002015627587</c:v>
                </c:pt>
                <c:pt idx="2484">
                  <c:v>17.000233944173257</c:v>
                </c:pt>
                <c:pt idx="2485">
                  <c:v>16.99495708323813</c:v>
                </c:pt>
                <c:pt idx="2486">
                  <c:v>16.988770362756689</c:v>
                </c:pt>
                <c:pt idx="2487">
                  <c:v>16.983297111343589</c:v>
                </c:pt>
                <c:pt idx="2488">
                  <c:v>16.977081246355102</c:v>
                </c:pt>
                <c:pt idx="2489">
                  <c:v>16.971507984272087</c:v>
                </c:pt>
                <c:pt idx="2490">
                  <c:v>16.965274497776687</c:v>
                </c:pt>
                <c:pt idx="2491">
                  <c:v>16.959622145215189</c:v>
                </c:pt>
                <c:pt idx="2492">
                  <c:v>16.9532901237842</c:v>
                </c:pt>
                <c:pt idx="2493">
                  <c:v>16.947223241982783</c:v>
                </c:pt>
                <c:pt idx="2494">
                  <c:v>16.940119842562524</c:v>
                </c:pt>
                <c:pt idx="2495">
                  <c:v>16.933185292101189</c:v>
                </c:pt>
                <c:pt idx="2496">
                  <c:v>16.926870024256807</c:v>
                </c:pt>
                <c:pt idx="2497">
                  <c:v>16.921084049651</c:v>
                </c:pt>
                <c:pt idx="2498">
                  <c:v>16.915432200196403</c:v>
                </c:pt>
                <c:pt idx="2499">
                  <c:v>16.908497649734535</c:v>
                </c:pt>
                <c:pt idx="2500">
                  <c:v>16.903230654446887</c:v>
                </c:pt>
                <c:pt idx="2501">
                  <c:v>16.896522833396801</c:v>
                </c:pt>
                <c:pt idx="2502">
                  <c:v>16.891202910710799</c:v>
                </c:pt>
                <c:pt idx="2503">
                  <c:v>16.884525242931286</c:v>
                </c:pt>
                <c:pt idx="2504">
                  <c:v>16.878459983941589</c:v>
                </c:pt>
                <c:pt idx="2505">
                  <c:v>16.872684881299087</c:v>
                </c:pt>
                <c:pt idx="2506">
                  <c:v>16.867612695465589</c:v>
                </c:pt>
                <c:pt idx="2507">
                  <c:v>16.861733549222489</c:v>
                </c:pt>
                <c:pt idx="2508">
                  <c:v>16.856662231436989</c:v>
                </c:pt>
                <c:pt idx="2509">
                  <c:v>16.85098212327313</c:v>
                </c:pt>
                <c:pt idx="2510">
                  <c:v>16.845660911817188</c:v>
                </c:pt>
                <c:pt idx="2511">
                  <c:v>16.839778394283101</c:v>
                </c:pt>
                <c:pt idx="2512">
                  <c:v>16.8343112644339</c:v>
                </c:pt>
                <c:pt idx="2513">
                  <c:v>16.828412158249787</c:v>
                </c:pt>
                <c:pt idx="2514">
                  <c:v>16.822746063028912</c:v>
                </c:pt>
                <c:pt idx="2515">
                  <c:v>16.816510214080999</c:v>
                </c:pt>
                <c:pt idx="2516">
                  <c:v>16.8107137669571</c:v>
                </c:pt>
                <c:pt idx="2517">
                  <c:v>16.805736495909589</c:v>
                </c:pt>
                <c:pt idx="2518">
                  <c:v>16.799969648638299</c:v>
                </c:pt>
                <c:pt idx="2519">
                  <c:v>16.793781338085687</c:v>
                </c:pt>
                <c:pt idx="2520">
                  <c:v>16.787922880806502</c:v>
                </c:pt>
                <c:pt idx="2521">
                  <c:v>16.782430951169104</c:v>
                </c:pt>
                <c:pt idx="2522">
                  <c:v>16.776346701983506</c:v>
                </c:pt>
                <c:pt idx="2523">
                  <c:v>16.769571748208531</c:v>
                </c:pt>
                <c:pt idx="2524">
                  <c:v>16.764499562374816</c:v>
                </c:pt>
                <c:pt idx="2525">
                  <c:v>16.7590007360511</c:v>
                </c:pt>
                <c:pt idx="2526">
                  <c:v>16.752476303069589</c:v>
                </c:pt>
                <c:pt idx="2527">
                  <c:v>16.747064909500999</c:v>
                </c:pt>
                <c:pt idx="2528">
                  <c:v>16.741597779651688</c:v>
                </c:pt>
                <c:pt idx="2529">
                  <c:v>16.735822677009189</c:v>
                </c:pt>
                <c:pt idx="2530">
                  <c:v>16.7296343664567</c:v>
                </c:pt>
                <c:pt idx="2531">
                  <c:v>16.723755220213388</c:v>
                </c:pt>
                <c:pt idx="2532">
                  <c:v>16.717670971027289</c:v>
                </c:pt>
                <c:pt idx="2533">
                  <c:v>16.712240178809687</c:v>
                </c:pt>
                <c:pt idx="2534">
                  <c:v>16.706281108428801</c:v>
                </c:pt>
                <c:pt idx="2535">
                  <c:v>16.700949381040989</c:v>
                </c:pt>
                <c:pt idx="2536">
                  <c:v>16.695208960659535</c:v>
                </c:pt>
                <c:pt idx="2537">
                  <c:v>16.6897477202102</c:v>
                </c:pt>
                <c:pt idx="2538">
                  <c:v>16.683382261138789</c:v>
                </c:pt>
                <c:pt idx="2539">
                  <c:v>16.678050533751289</c:v>
                </c:pt>
                <c:pt idx="2540">
                  <c:v>16.6722359618878</c:v>
                </c:pt>
                <c:pt idx="2541">
                  <c:v>16.666959001712101</c:v>
                </c:pt>
                <c:pt idx="2542">
                  <c:v>16.662091685822499</c:v>
                </c:pt>
                <c:pt idx="2543">
                  <c:v>16.656350028915</c:v>
                </c:pt>
                <c:pt idx="2544">
                  <c:v>16.650805449865835</c:v>
                </c:pt>
                <c:pt idx="2545">
                  <c:v>16.6450701838382</c:v>
                </c:pt>
                <c:pt idx="2546">
                  <c:v>16.640270335350699</c:v>
                </c:pt>
                <c:pt idx="2547">
                  <c:v>16.6340893416291</c:v>
                </c:pt>
                <c:pt idx="2548">
                  <c:v>16.628933138618805</c:v>
                </c:pt>
                <c:pt idx="2549">
                  <c:v>16.623619108060002</c:v>
                </c:pt>
                <c:pt idx="2550">
                  <c:v>16.618690528729488</c:v>
                </c:pt>
                <c:pt idx="2551">
                  <c:v>16.6136288906091</c:v>
                </c:pt>
                <c:pt idx="2552">
                  <c:v>16.6089306754867</c:v>
                </c:pt>
                <c:pt idx="2553">
                  <c:v>16.603415240944699</c:v>
                </c:pt>
                <c:pt idx="2554">
                  <c:v>16.598613275470672</c:v>
                </c:pt>
                <c:pt idx="2555">
                  <c:v>16.593068696422101</c:v>
                </c:pt>
                <c:pt idx="2556">
                  <c:v>16.587998043870201</c:v>
                </c:pt>
                <c:pt idx="2557">
                  <c:v>16.582435843313959</c:v>
                </c:pt>
                <c:pt idx="2558">
                  <c:v>16.577454776692331</c:v>
                </c:pt>
                <c:pt idx="2559">
                  <c:v>16.572357991177789</c:v>
                </c:pt>
                <c:pt idx="2560">
                  <c:v>16.566936870013489</c:v>
                </c:pt>
                <c:pt idx="2561">
                  <c:v>16.560504756532886</c:v>
                </c:pt>
                <c:pt idx="2562">
                  <c:v>16.555039738361156</c:v>
                </c:pt>
                <c:pt idx="2563">
                  <c:v>16.550188872131613</c:v>
                </c:pt>
                <c:pt idx="2564">
                  <c:v>16.545074183465786</c:v>
                </c:pt>
                <c:pt idx="2565">
                  <c:v>16.540093619951087</c:v>
                </c:pt>
                <c:pt idx="2566">
                  <c:v>16.533830355428705</c:v>
                </c:pt>
                <c:pt idx="2567">
                  <c:v>16.527871285047805</c:v>
                </c:pt>
                <c:pt idx="2568">
                  <c:v>16.521584741083</c:v>
                </c:pt>
                <c:pt idx="2569">
                  <c:v>16.5166860954815</c:v>
                </c:pt>
                <c:pt idx="2570">
                  <c:v>16.510173366213635</c:v>
                </c:pt>
                <c:pt idx="2571">
                  <c:v>16.504529384308189</c:v>
                </c:pt>
                <c:pt idx="2572">
                  <c:v>16.4991755587507</c:v>
                </c:pt>
                <c:pt idx="2573">
                  <c:v>16.494524650002202</c:v>
                </c:pt>
                <c:pt idx="2574">
                  <c:v>16.489093412461624</c:v>
                </c:pt>
                <c:pt idx="2575">
                  <c:v>16.484443371760793</c:v>
                </c:pt>
                <c:pt idx="2576">
                  <c:v>16.479184540682287</c:v>
                </c:pt>
                <c:pt idx="2577">
                  <c:v>16.474284606311286</c:v>
                </c:pt>
                <c:pt idx="2578">
                  <c:v>16.468412332878255</c:v>
                </c:pt>
                <c:pt idx="2579">
                  <c:v>16.462671912496887</c:v>
                </c:pt>
                <c:pt idx="2580">
                  <c:v>16.457194083397699</c:v>
                </c:pt>
                <c:pt idx="2581">
                  <c:v>16.451729065226289</c:v>
                </c:pt>
                <c:pt idx="2582">
                  <c:v>16.445914493362789</c:v>
                </c:pt>
                <c:pt idx="2583">
                  <c:v>16.440539323323353</c:v>
                </c:pt>
                <c:pt idx="2584">
                  <c:v>16.435983329361289</c:v>
                </c:pt>
                <c:pt idx="2585">
                  <c:v>16.4308865438468</c:v>
                </c:pt>
                <c:pt idx="2586">
                  <c:v>16.425425303397589</c:v>
                </c:pt>
                <c:pt idx="2587">
                  <c:v>16.419988123203641</c:v>
                </c:pt>
                <c:pt idx="2588">
                  <c:v>16.415028669423087</c:v>
                </c:pt>
                <c:pt idx="2589">
                  <c:v>16.409365697321789</c:v>
                </c:pt>
                <c:pt idx="2590">
                  <c:v>16.403623973083345</c:v>
                </c:pt>
                <c:pt idx="2591">
                  <c:v>16.397883552701899</c:v>
                </c:pt>
                <c:pt idx="2592">
                  <c:v>16.392821914581599</c:v>
                </c:pt>
                <c:pt idx="2593">
                  <c:v>16.386718758684999</c:v>
                </c:pt>
                <c:pt idx="2594">
                  <c:v>16.381728642201189</c:v>
                </c:pt>
                <c:pt idx="2595">
                  <c:v>16.376769188420987</c:v>
                </c:pt>
                <c:pt idx="2596">
                  <c:v>16.371125206515799</c:v>
                </c:pt>
                <c:pt idx="2597">
                  <c:v>16.365358173048001</c:v>
                </c:pt>
                <c:pt idx="2598">
                  <c:v>16.3589927139768</c:v>
                </c:pt>
                <c:pt idx="2599">
                  <c:v>16.3538107607312</c:v>
                </c:pt>
                <c:pt idx="2600">
                  <c:v>16.348655440886535</c:v>
                </c:pt>
                <c:pt idx="2601">
                  <c:v>16.342696370505216</c:v>
                </c:pt>
                <c:pt idx="2602">
                  <c:v>16.337896522018454</c:v>
                </c:pt>
                <c:pt idx="2603">
                  <c:v>16.332156101636301</c:v>
                </c:pt>
                <c:pt idx="2604">
                  <c:v>16.326694861187089</c:v>
                </c:pt>
                <c:pt idx="2605">
                  <c:v>16.320329402115789</c:v>
                </c:pt>
                <c:pt idx="2606">
                  <c:v>16.315057825102901</c:v>
                </c:pt>
                <c:pt idx="2607">
                  <c:v>16.309623639667063</c:v>
                </c:pt>
                <c:pt idx="2608">
                  <c:v>16.304575466157331</c:v>
                </c:pt>
                <c:pt idx="2609">
                  <c:v>16.299936936932923</c:v>
                </c:pt>
                <c:pt idx="2610">
                  <c:v>16.294746648555581</c:v>
                </c:pt>
                <c:pt idx="2611">
                  <c:v>16.289208401753786</c:v>
                </c:pt>
                <c:pt idx="2612">
                  <c:v>16.283695464181086</c:v>
                </c:pt>
                <c:pt idx="2613">
                  <c:v>16.2789505078341</c:v>
                </c:pt>
                <c:pt idx="2614">
                  <c:v>16.272998300777989</c:v>
                </c:pt>
                <c:pt idx="2615">
                  <c:v>16.268070884433001</c:v>
                </c:pt>
                <c:pt idx="2616">
                  <c:v>16.262985640540187</c:v>
                </c:pt>
                <c:pt idx="2617">
                  <c:v>16.258099738539489</c:v>
                </c:pt>
                <c:pt idx="2618">
                  <c:v>16.253146571959324</c:v>
                </c:pt>
                <c:pt idx="2619">
                  <c:v>16.248677143502789</c:v>
                </c:pt>
                <c:pt idx="2620">
                  <c:v>16.2436611120328</c:v>
                </c:pt>
                <c:pt idx="2621">
                  <c:v>16.238575868139499</c:v>
                </c:pt>
                <c:pt idx="2622">
                  <c:v>16.2332600757561</c:v>
                </c:pt>
                <c:pt idx="2623">
                  <c:v>16.228411751659099</c:v>
                </c:pt>
                <c:pt idx="2624">
                  <c:v>16.222840855455889</c:v>
                </c:pt>
                <c:pt idx="2625">
                  <c:v>16.218088575499401</c:v>
                </c:pt>
                <c:pt idx="2626">
                  <c:v>16.213255724045105</c:v>
                </c:pt>
                <c:pt idx="2627">
                  <c:v>16.208063389546087</c:v>
                </c:pt>
                <c:pt idx="2628">
                  <c:v>16.2018600627311</c:v>
                </c:pt>
                <c:pt idx="2629">
                  <c:v>16.1971082858819</c:v>
                </c:pt>
                <c:pt idx="2630">
                  <c:v>16.192682271474876</c:v>
                </c:pt>
                <c:pt idx="2631">
                  <c:v>16.191706807359488</c:v>
                </c:pt>
                <c:pt idx="2632">
                  <c:v>16.191229925945887</c:v>
                </c:pt>
                <c:pt idx="2633">
                  <c:v>16.189470343524587</c:v>
                </c:pt>
                <c:pt idx="2634">
                  <c:v>16.18869706545</c:v>
                </c:pt>
                <c:pt idx="2635">
                  <c:v>16.186630319942786</c:v>
                </c:pt>
                <c:pt idx="2636">
                  <c:v>16.186235356442531</c:v>
                </c:pt>
                <c:pt idx="2637">
                  <c:v>16.184226309275687</c:v>
                </c:pt>
                <c:pt idx="2638">
                  <c:v>16.183534114672799</c:v>
                </c:pt>
                <c:pt idx="2639">
                  <c:v>16.182683971216289</c:v>
                </c:pt>
                <c:pt idx="2640">
                  <c:v>16.182536744568669</c:v>
                </c:pt>
                <c:pt idx="2641">
                  <c:v>16.181609189129599</c:v>
                </c:pt>
                <c:pt idx="2642">
                  <c:v>16.180153800850299</c:v>
                </c:pt>
                <c:pt idx="2643">
                  <c:v>16.179398651872201</c:v>
                </c:pt>
                <c:pt idx="2644">
                  <c:v>16.179002399602435</c:v>
                </c:pt>
                <c:pt idx="2645">
                  <c:v>16.17784534621244</c:v>
                </c:pt>
                <c:pt idx="2646">
                  <c:v>16.177375285300631</c:v>
                </c:pt>
                <c:pt idx="2647">
                  <c:v>16.176401138302605</c:v>
                </c:pt>
                <c:pt idx="2648">
                  <c:v>16.175439802232074</c:v>
                </c:pt>
                <c:pt idx="2649">
                  <c:v>16.173589807643189</c:v>
                </c:pt>
                <c:pt idx="2650">
                  <c:v>16.172718319705286</c:v>
                </c:pt>
                <c:pt idx="2651">
                  <c:v>16.172666007844001</c:v>
                </c:pt>
                <c:pt idx="2652">
                  <c:v>16.1720729044306</c:v>
                </c:pt>
                <c:pt idx="2653">
                  <c:v>16.171912767663731</c:v>
                </c:pt>
                <c:pt idx="2654">
                  <c:v>16.170979269570498</c:v>
                </c:pt>
                <c:pt idx="2655">
                  <c:v>16.170523497891399</c:v>
                </c:pt>
                <c:pt idx="2656">
                  <c:v>16.169154906559999</c:v>
                </c:pt>
                <c:pt idx="2657">
                  <c:v>16.168476635415587</c:v>
                </c:pt>
                <c:pt idx="2658">
                  <c:v>16.167238660609001</c:v>
                </c:pt>
                <c:pt idx="2659">
                  <c:v>16.166680704589787</c:v>
                </c:pt>
                <c:pt idx="2660">
                  <c:v>16.165334399001289</c:v>
                </c:pt>
                <c:pt idx="2661">
                  <c:v>16.164847964619035</c:v>
                </c:pt>
                <c:pt idx="2662">
                  <c:v>16.163065102755098</c:v>
                </c:pt>
                <c:pt idx="2663">
                  <c:v>16.1628414234447</c:v>
                </c:pt>
                <c:pt idx="2664">
                  <c:v>16.161578072077788</c:v>
                </c:pt>
                <c:pt idx="2665">
                  <c:v>16.160340029940699</c:v>
                </c:pt>
                <c:pt idx="2666">
                  <c:v>16.159661758796666</c:v>
                </c:pt>
                <c:pt idx="2667">
                  <c:v>16.159263464754307</c:v>
                </c:pt>
                <c:pt idx="2668">
                  <c:v>16.157808076474335</c:v>
                </c:pt>
                <c:pt idx="2669">
                  <c:v>16.15732164209173</c:v>
                </c:pt>
                <c:pt idx="2670">
                  <c:v>16.156284226222201</c:v>
                </c:pt>
                <c:pt idx="2671">
                  <c:v>16.155326667874199</c:v>
                </c:pt>
                <c:pt idx="2672">
                  <c:v>16.1534648909041</c:v>
                </c:pt>
                <c:pt idx="2673">
                  <c:v>16.152658296373499</c:v>
                </c:pt>
                <c:pt idx="2674">
                  <c:v>16.152434617062799</c:v>
                </c:pt>
                <c:pt idx="2675">
                  <c:v>16.151661338988198</c:v>
                </c:pt>
                <c:pt idx="2676">
                  <c:v>16.151297705199731</c:v>
                </c:pt>
                <c:pt idx="2677">
                  <c:v>16.1503823122579</c:v>
                </c:pt>
                <c:pt idx="2678">
                  <c:v>16.149424753909887</c:v>
                </c:pt>
                <c:pt idx="2679">
                  <c:v>16.148186711772802</c:v>
                </c:pt>
                <c:pt idx="2680">
                  <c:v>16.147716650861089</c:v>
                </c:pt>
                <c:pt idx="2681">
                  <c:v>16.1459639422682</c:v>
                </c:pt>
                <c:pt idx="2682">
                  <c:v>16.1453114213591</c:v>
                </c:pt>
                <c:pt idx="2683">
                  <c:v>16.144501072901289</c:v>
                </c:pt>
                <c:pt idx="2684">
                  <c:v>16.143360773097399</c:v>
                </c:pt>
                <c:pt idx="2685">
                  <c:v>16.142406586040089</c:v>
                </c:pt>
                <c:pt idx="2686">
                  <c:v>16.141143234673589</c:v>
                </c:pt>
                <c:pt idx="2687">
                  <c:v>16.139281457703635</c:v>
                </c:pt>
                <c:pt idx="2688">
                  <c:v>16.138708029042135</c:v>
                </c:pt>
                <c:pt idx="2689">
                  <c:v>16.137667132094535</c:v>
                </c:pt>
                <c:pt idx="2690">
                  <c:v>16.137093703432935</c:v>
                </c:pt>
                <c:pt idx="2691">
                  <c:v>16.135797702664988</c:v>
                </c:pt>
                <c:pt idx="2692">
                  <c:v>16.135056566630531</c:v>
                </c:pt>
                <c:pt idx="2693">
                  <c:v>16.13401566968313</c:v>
                </c:pt>
                <c:pt idx="2694">
                  <c:v>16.133098230619701</c:v>
                </c:pt>
                <c:pt idx="2695">
                  <c:v>16.131684008636707</c:v>
                </c:pt>
                <c:pt idx="2696">
                  <c:v>16.130833865180001</c:v>
                </c:pt>
                <c:pt idx="2697">
                  <c:v>16.130486681051501</c:v>
                </c:pt>
                <c:pt idx="2698">
                  <c:v>16.129511216935587</c:v>
                </c:pt>
                <c:pt idx="2699">
                  <c:v>16.1283519269357</c:v>
                </c:pt>
                <c:pt idx="2700">
                  <c:v>16.1265923445144</c:v>
                </c:pt>
                <c:pt idx="2701">
                  <c:v>16.1259398236054</c:v>
                </c:pt>
                <c:pt idx="2702">
                  <c:v>16.123873078098235</c:v>
                </c:pt>
                <c:pt idx="2703">
                  <c:v>16.123478114597901</c:v>
                </c:pt>
                <c:pt idx="2704">
                  <c:v>16.1214690674311</c:v>
                </c:pt>
                <c:pt idx="2705">
                  <c:v>16.120776872827886</c:v>
                </c:pt>
                <c:pt idx="2706">
                  <c:v>16.120234702164886</c:v>
                </c:pt>
                <c:pt idx="2707">
                  <c:v>16.1200874755176</c:v>
                </c:pt>
                <c:pt idx="2708">
                  <c:v>16.119159920078818</c:v>
                </c:pt>
                <c:pt idx="2709">
                  <c:v>16.118386642003902</c:v>
                </c:pt>
                <c:pt idx="2710">
                  <c:v>16.1169312537242</c:v>
                </c:pt>
                <c:pt idx="2711">
                  <c:v>16.116535001454331</c:v>
                </c:pt>
                <c:pt idx="2712">
                  <c:v>16.115377948064001</c:v>
                </c:pt>
                <c:pt idx="2713">
                  <c:v>16.114567599606335</c:v>
                </c:pt>
                <c:pt idx="2714">
                  <c:v>16.113593452608331</c:v>
                </c:pt>
                <c:pt idx="2715">
                  <c:v>16.112632116538087</c:v>
                </c:pt>
                <c:pt idx="2716">
                  <c:v>16.110782121949001</c:v>
                </c:pt>
                <c:pt idx="2717">
                  <c:v>16.109954076662635</c:v>
                </c:pt>
                <c:pt idx="2718">
                  <c:v>16.109901764801382</c:v>
                </c:pt>
                <c:pt idx="2719">
                  <c:v>16.1093086613878</c:v>
                </c:pt>
                <c:pt idx="2720">
                  <c:v>16.1083544743305</c:v>
                </c:pt>
                <c:pt idx="2721">
                  <c:v>16.107420976237286</c:v>
                </c:pt>
                <c:pt idx="2722">
                  <c:v>16.106965204558335</c:v>
                </c:pt>
                <c:pt idx="2723">
                  <c:v>16.105596613226787</c:v>
                </c:pt>
                <c:pt idx="2724">
                  <c:v>16.105300446840531</c:v>
                </c:pt>
                <c:pt idx="2725">
                  <c:v>16.104995322671506</c:v>
                </c:pt>
                <c:pt idx="2726">
                  <c:v>16.104437366652135</c:v>
                </c:pt>
                <c:pt idx="2727">
                  <c:v>16.103091061063498</c:v>
                </c:pt>
                <c:pt idx="2728">
                  <c:v>16.102604626681</c:v>
                </c:pt>
                <c:pt idx="2729">
                  <c:v>16.102209663180599</c:v>
                </c:pt>
                <c:pt idx="2730">
                  <c:v>16.101985983869898</c:v>
                </c:pt>
                <c:pt idx="2731">
                  <c:v>16.100974231429099</c:v>
                </c:pt>
                <c:pt idx="2732">
                  <c:v>16.100827872829889</c:v>
                </c:pt>
                <c:pt idx="2733">
                  <c:v>16.100149601685189</c:v>
                </c:pt>
                <c:pt idx="2734">
                  <c:v>16.0997513076431</c:v>
                </c:pt>
                <c:pt idx="2735">
                  <c:v>16.098692789188402</c:v>
                </c:pt>
                <c:pt idx="2736">
                  <c:v>16.097775350125389</c:v>
                </c:pt>
                <c:pt idx="2737">
                  <c:v>16.096737934255689</c:v>
                </c:pt>
                <c:pt idx="2738">
                  <c:v>16.0958460204955</c:v>
                </c:pt>
                <c:pt idx="2739">
                  <c:v>16.093984243525487</c:v>
                </c:pt>
                <c:pt idx="2740">
                  <c:v>16.093177648994899</c:v>
                </c:pt>
                <c:pt idx="2741">
                  <c:v>16.09214023312477</c:v>
                </c:pt>
                <c:pt idx="2742">
                  <c:v>16.091529226560489</c:v>
                </c:pt>
                <c:pt idx="2743">
                  <c:v>16.0911655927721</c:v>
                </c:pt>
                <c:pt idx="2744">
                  <c:v>16.090250199830301</c:v>
                </c:pt>
                <c:pt idx="2745">
                  <c:v>16.090090063063286</c:v>
                </c:pt>
                <c:pt idx="2746">
                  <c:v>16.088852020926186</c:v>
                </c:pt>
                <c:pt idx="2747">
                  <c:v>16.088381960014701</c:v>
                </c:pt>
                <c:pt idx="2748">
                  <c:v>16.086629251421023</c:v>
                </c:pt>
                <c:pt idx="2749">
                  <c:v>16.085488951617599</c:v>
                </c:pt>
                <c:pt idx="2750">
                  <c:v>16.084678603159887</c:v>
                </c:pt>
                <c:pt idx="2751">
                  <c:v>16.084067596594988</c:v>
                </c:pt>
                <c:pt idx="2752">
                  <c:v>16.083113409537589</c:v>
                </c:pt>
                <c:pt idx="2753">
                  <c:v>16.082221495777063</c:v>
                </c:pt>
                <c:pt idx="2754">
                  <c:v>16.080438633913481</c:v>
                </c:pt>
                <c:pt idx="2755">
                  <c:v>16.079610588626974</c:v>
                </c:pt>
                <c:pt idx="2756">
                  <c:v>16.078011114831799</c:v>
                </c:pt>
                <c:pt idx="2757">
                  <c:v>16.077437686170189</c:v>
                </c:pt>
                <c:pt idx="2758">
                  <c:v>16.0761416854027</c:v>
                </c:pt>
                <c:pt idx="2759">
                  <c:v>16.075400549367682</c:v>
                </c:pt>
                <c:pt idx="2760">
                  <c:v>16.0740896596059</c:v>
                </c:pt>
                <c:pt idx="2761">
                  <c:v>16.073172220542787</c:v>
                </c:pt>
                <c:pt idx="2762">
                  <c:v>16.071757998559601</c:v>
                </c:pt>
                <c:pt idx="2763">
                  <c:v>16.0709161104743</c:v>
                </c:pt>
                <c:pt idx="2764">
                  <c:v>16.0705689263457</c:v>
                </c:pt>
                <c:pt idx="2765">
                  <c:v>16.069593462229889</c:v>
                </c:pt>
                <c:pt idx="2766">
                  <c:v>16.069246278100824</c:v>
                </c:pt>
                <c:pt idx="2767">
                  <c:v>16.06808698810098</c:v>
                </c:pt>
                <c:pt idx="2768">
                  <c:v>16.067046091153589</c:v>
                </c:pt>
                <c:pt idx="2769">
                  <c:v>16.064979345646435</c:v>
                </c:pt>
                <c:pt idx="2770">
                  <c:v>16.064405478508405</c:v>
                </c:pt>
                <c:pt idx="2771">
                  <c:v>16.06239643134117</c:v>
                </c:pt>
                <c:pt idx="2772">
                  <c:v>16.061704236738489</c:v>
                </c:pt>
                <c:pt idx="2773">
                  <c:v>16.0611620660755</c:v>
                </c:pt>
                <c:pt idx="2774">
                  <c:v>16.059793474743724</c:v>
                </c:pt>
                <c:pt idx="2775">
                  <c:v>16.058865919304935</c:v>
                </c:pt>
                <c:pt idx="2776">
                  <c:v>16.0577256195008</c:v>
                </c:pt>
                <c:pt idx="2777">
                  <c:v>16.056919024970199</c:v>
                </c:pt>
                <c:pt idx="2778">
                  <c:v>16.056522772700013</c:v>
                </c:pt>
                <c:pt idx="2779">
                  <c:v>16.055365719310135</c:v>
                </c:pt>
                <c:pt idx="2780">
                  <c:v>16.054792290648599</c:v>
                </c:pt>
                <c:pt idx="2781">
                  <c:v>16.053555552367889</c:v>
                </c:pt>
                <c:pt idx="2782">
                  <c:v>16.052594216297699</c:v>
                </c:pt>
                <c:pt idx="2783">
                  <c:v>16.050744221708499</c:v>
                </c:pt>
                <c:pt idx="2784">
                  <c:v>16.049916176421789</c:v>
                </c:pt>
                <c:pt idx="2785">
                  <c:v>16.049237905277586</c:v>
                </c:pt>
                <c:pt idx="2786">
                  <c:v>16.048644801863809</c:v>
                </c:pt>
                <c:pt idx="2787">
                  <c:v>16.047903665829701</c:v>
                </c:pt>
                <c:pt idx="2788">
                  <c:v>16.046665691023186</c:v>
                </c:pt>
                <c:pt idx="2789">
                  <c:v>16.046209919344086</c:v>
                </c:pt>
                <c:pt idx="2790">
                  <c:v>16.044841328012982</c:v>
                </c:pt>
                <c:pt idx="2791">
                  <c:v>16.044545161626299</c:v>
                </c:pt>
                <c:pt idx="2792">
                  <c:v>16.042867850005887</c:v>
                </c:pt>
                <c:pt idx="2793">
                  <c:v>16.042309893986406</c:v>
                </c:pt>
                <c:pt idx="2794">
                  <c:v>16.040963588398199</c:v>
                </c:pt>
                <c:pt idx="2795">
                  <c:v>16.040658464228901</c:v>
                </c:pt>
                <c:pt idx="2796">
                  <c:v>16.040181582815286</c:v>
                </c:pt>
                <c:pt idx="2797">
                  <c:v>16.039957903504735</c:v>
                </c:pt>
                <c:pt idx="2798">
                  <c:v>16.038946151063787</c:v>
                </c:pt>
                <c:pt idx="2799">
                  <c:v>16.037635261301599</c:v>
                </c:pt>
                <c:pt idx="2800">
                  <c:v>16.036956990157101</c:v>
                </c:pt>
                <c:pt idx="2801">
                  <c:v>16.036558696114831</c:v>
                </c:pt>
                <c:pt idx="2802">
                  <c:v>16.035500177660087</c:v>
                </c:pt>
                <c:pt idx="2803">
                  <c:v>16.034441659205299</c:v>
                </c:pt>
                <c:pt idx="2804">
                  <c:v>16.033404243335589</c:v>
                </c:pt>
                <c:pt idx="2805">
                  <c:v>16.032512329575489</c:v>
                </c:pt>
                <c:pt idx="2806">
                  <c:v>16.030583898196099</c:v>
                </c:pt>
                <c:pt idx="2807">
                  <c:v>16.029777303665124</c:v>
                </c:pt>
                <c:pt idx="2808">
                  <c:v>16.028861910723599</c:v>
                </c:pt>
                <c:pt idx="2809">
                  <c:v>16.028250904158799</c:v>
                </c:pt>
                <c:pt idx="2810">
                  <c:v>16.027774022745199</c:v>
                </c:pt>
                <c:pt idx="2811">
                  <c:v>16.026858629803762</c:v>
                </c:pt>
                <c:pt idx="2812">
                  <c:v>16.026698493036399</c:v>
                </c:pt>
                <c:pt idx="2813">
                  <c:v>16.024915631172799</c:v>
                </c:pt>
                <c:pt idx="2814">
                  <c:v>16.024445570260919</c:v>
                </c:pt>
                <c:pt idx="2815">
                  <c:v>16.022692861667686</c:v>
                </c:pt>
                <c:pt idx="2816">
                  <c:v>16.021552561864102</c:v>
                </c:pt>
                <c:pt idx="2817">
                  <c:v>16.020702418407687</c:v>
                </c:pt>
                <c:pt idx="2818">
                  <c:v>16.020018573974689</c:v>
                </c:pt>
                <c:pt idx="2819">
                  <c:v>16.019064386917531</c:v>
                </c:pt>
                <c:pt idx="2820">
                  <c:v>16.018918028318335</c:v>
                </c:pt>
                <c:pt idx="2821">
                  <c:v>16.018046540380059</c:v>
                </c:pt>
                <c:pt idx="2822">
                  <c:v>16.016447066584899</c:v>
                </c:pt>
                <c:pt idx="2823">
                  <c:v>16.015032844601489</c:v>
                </c:pt>
                <c:pt idx="2824">
                  <c:v>16.014099346508399</c:v>
                </c:pt>
                <c:pt idx="2825">
                  <c:v>16.012803345740799</c:v>
                </c:pt>
                <c:pt idx="2826">
                  <c:v>16.012062209706187</c:v>
                </c:pt>
                <c:pt idx="2827">
                  <c:v>16.010751319943999</c:v>
                </c:pt>
                <c:pt idx="2828">
                  <c:v>16.009879832006099</c:v>
                </c:pt>
                <c:pt idx="2829">
                  <c:v>16.0084656100228</c:v>
                </c:pt>
                <c:pt idx="2830">
                  <c:v>16.007623721937499</c:v>
                </c:pt>
                <c:pt idx="2831">
                  <c:v>16.006706282874489</c:v>
                </c:pt>
                <c:pt idx="2832">
                  <c:v>16.005730818758586</c:v>
                </c:pt>
                <c:pt idx="2833">
                  <c:v>16.004494080478</c:v>
                </c:pt>
                <c:pt idx="2834">
                  <c:v>16.0033347904781</c:v>
                </c:pt>
                <c:pt idx="2835">
                  <c:v>16.002492902392689</c:v>
                </c:pt>
                <c:pt idx="2836">
                  <c:v>16.000426156885599</c:v>
                </c:pt>
                <c:pt idx="2837">
                  <c:v>15.999852289747764</c:v>
                </c:pt>
                <c:pt idx="2838">
                  <c:v>15.9982528159521</c:v>
                </c:pt>
                <c:pt idx="2839">
                  <c:v>15.997560621349226</c:v>
                </c:pt>
                <c:pt idx="2840">
                  <c:v>15.997018450685999</c:v>
                </c:pt>
                <c:pt idx="2841">
                  <c:v>15.996794771375226</c:v>
                </c:pt>
                <c:pt idx="2842">
                  <c:v>15.995531420008724</c:v>
                </c:pt>
                <c:pt idx="2843">
                  <c:v>15.994490523060804</c:v>
                </c:pt>
                <c:pt idx="2844">
                  <c:v>15.994020462149299</c:v>
                </c:pt>
                <c:pt idx="2845">
                  <c:v>15.993368824405801</c:v>
                </c:pt>
                <c:pt idx="2846">
                  <c:v>15.992141256534024</c:v>
                </c:pt>
                <c:pt idx="2847">
                  <c:v>15.991794072405504</c:v>
                </c:pt>
                <c:pt idx="2848">
                  <c:v>15.990557334125075</c:v>
                </c:pt>
                <c:pt idx="2849">
                  <c:v>15.989599775776806</c:v>
                </c:pt>
                <c:pt idx="2850">
                  <c:v>15.987749781187604</c:v>
                </c:pt>
                <c:pt idx="2851">
                  <c:v>15.986921735901101</c:v>
                </c:pt>
                <c:pt idx="2852">
                  <c:v>15.986115141370448</c:v>
                </c:pt>
                <c:pt idx="2853">
                  <c:v>15.985341863295902</c:v>
                </c:pt>
                <c:pt idx="2854">
                  <c:v>15.9845685852213</c:v>
                </c:pt>
                <c:pt idx="2855">
                  <c:v>15.9833306104148</c:v>
                </c:pt>
                <c:pt idx="2856">
                  <c:v>15.9815779018217</c:v>
                </c:pt>
                <c:pt idx="2857">
                  <c:v>15.980209310490199</c:v>
                </c:pt>
                <c:pt idx="2858">
                  <c:v>15.9799131441039</c:v>
                </c:pt>
                <c:pt idx="2859">
                  <c:v>15.978235832483406</c:v>
                </c:pt>
                <c:pt idx="2860">
                  <c:v>15.977583311574326</c:v>
                </c:pt>
                <c:pt idx="2861">
                  <c:v>15.976237005986068</c:v>
                </c:pt>
                <c:pt idx="2862">
                  <c:v>15.975931881816599</c:v>
                </c:pt>
                <c:pt idx="2863">
                  <c:v>15.975081738360368</c:v>
                </c:pt>
                <c:pt idx="2864">
                  <c:v>15.974858059049406</c:v>
                </c:pt>
                <c:pt idx="2865">
                  <c:v>15.973846306608879</c:v>
                </c:pt>
                <c:pt idx="2866">
                  <c:v>15.97268701660899</c:v>
                </c:pt>
                <c:pt idx="2867">
                  <c:v>15.971646119661099</c:v>
                </c:pt>
                <c:pt idx="2868">
                  <c:v>15.971247825618599</c:v>
                </c:pt>
                <c:pt idx="2869">
                  <c:v>15.9701187926823</c:v>
                </c:pt>
                <c:pt idx="2870">
                  <c:v>15.9696414081615</c:v>
                </c:pt>
                <c:pt idx="2871">
                  <c:v>15.968603992292</c:v>
                </c:pt>
                <c:pt idx="2872">
                  <c:v>15.967712078531704</c:v>
                </c:pt>
                <c:pt idx="2873">
                  <c:v>15.965783647152326</c:v>
                </c:pt>
                <c:pt idx="2874">
                  <c:v>15.964472757390002</c:v>
                </c:pt>
                <c:pt idx="2875">
                  <c:v>15.963780562787171</c:v>
                </c:pt>
                <c:pt idx="2876">
                  <c:v>15.963169556222391</c:v>
                </c:pt>
                <c:pt idx="2877">
                  <c:v>15.962692674808856</c:v>
                </c:pt>
                <c:pt idx="2878">
                  <c:v>15.960933092387426</c:v>
                </c:pt>
                <c:pt idx="2879">
                  <c:v>15.960772955620406</c:v>
                </c:pt>
                <c:pt idx="2880">
                  <c:v>15.9589900937567</c:v>
                </c:pt>
                <c:pt idx="2881">
                  <c:v>15.9585951302564</c:v>
                </c:pt>
                <c:pt idx="2882">
                  <c:v>15.956842421663326</c:v>
                </c:pt>
                <c:pt idx="2883">
                  <c:v>15.955702121859353</c:v>
                </c:pt>
                <c:pt idx="2884">
                  <c:v>15.9548519784028</c:v>
                </c:pt>
                <c:pt idx="2885">
                  <c:v>15.9547047517555</c:v>
                </c:pt>
                <c:pt idx="2886">
                  <c:v>15.953750564698352</c:v>
                </c:pt>
                <c:pt idx="2887">
                  <c:v>15.953604206099191</c:v>
                </c:pt>
                <c:pt idx="2888">
                  <c:v>15.9527785426394</c:v>
                </c:pt>
                <c:pt idx="2889">
                  <c:v>15.952126904896026</c:v>
                </c:pt>
                <c:pt idx="2890">
                  <c:v>15.950060159388824</c:v>
                </c:pt>
                <c:pt idx="2891">
                  <c:v>15.949218271303399</c:v>
                </c:pt>
                <c:pt idx="2892">
                  <c:v>15.948173609823764</c:v>
                </c:pt>
                <c:pt idx="2893">
                  <c:v>15.947432473789426</c:v>
                </c:pt>
                <c:pt idx="2894">
                  <c:v>15.946121584027098</c:v>
                </c:pt>
                <c:pt idx="2895">
                  <c:v>15.945250096089326</c:v>
                </c:pt>
                <c:pt idx="2896">
                  <c:v>15.943469149019602</c:v>
                </c:pt>
                <c:pt idx="2897">
                  <c:v>15.9426272609343</c:v>
                </c:pt>
                <c:pt idx="2898">
                  <c:v>15.942574949072904</c:v>
                </c:pt>
                <c:pt idx="2899">
                  <c:v>15.941641450979699</c:v>
                </c:pt>
                <c:pt idx="2900">
                  <c:v>15.940726058037924</c:v>
                </c:pt>
                <c:pt idx="2901">
                  <c:v>15.939566768038</c:v>
                </c:pt>
                <c:pt idx="2902">
                  <c:v>15.938992900900001</c:v>
                </c:pt>
                <c:pt idx="2903">
                  <c:v>15.938075461836679</c:v>
                </c:pt>
                <c:pt idx="2904">
                  <c:v>15.937501594698899</c:v>
                </c:pt>
                <c:pt idx="2905">
                  <c:v>15.9359021209034</c:v>
                </c:pt>
                <c:pt idx="2906">
                  <c:v>15.935415686520924</c:v>
                </c:pt>
                <c:pt idx="2907">
                  <c:v>15.934803001376098</c:v>
                </c:pt>
                <c:pt idx="2908">
                  <c:v>15.933765585506602</c:v>
                </c:pt>
                <c:pt idx="2909">
                  <c:v>15.932502234140296</c:v>
                </c:pt>
                <c:pt idx="2910">
                  <c:v>15.931660346054699</c:v>
                </c:pt>
                <c:pt idx="2911">
                  <c:v>15.930396994688326</c:v>
                </c:pt>
                <c:pt idx="2912">
                  <c:v>15.929745356944776</c:v>
                </c:pt>
                <c:pt idx="2913">
                  <c:v>15.928289968665</c:v>
                </c:pt>
                <c:pt idx="2914">
                  <c:v>15.926280921498202</c:v>
                </c:pt>
                <c:pt idx="2915">
                  <c:v>15.925044183217604</c:v>
                </c:pt>
                <c:pt idx="2916">
                  <c:v>15.924086624869748</c:v>
                </c:pt>
                <c:pt idx="2917">
                  <c:v>15.9222248478995</c:v>
                </c:pt>
                <c:pt idx="2918">
                  <c:v>15.921396802613</c:v>
                </c:pt>
                <c:pt idx="2919">
                  <c:v>15.9210018391127</c:v>
                </c:pt>
                <c:pt idx="2920">
                  <c:v>15.920228561038098</c:v>
                </c:pt>
                <c:pt idx="2921">
                  <c:v>15.919655132376599</c:v>
                </c:pt>
                <c:pt idx="2922">
                  <c:v>15.91841715757</c:v>
                </c:pt>
                <c:pt idx="2923">
                  <c:v>15.917462970512799</c:v>
                </c:pt>
                <c:pt idx="2924">
                  <c:v>15.9162249283757</c:v>
                </c:pt>
                <c:pt idx="2925">
                  <c:v>15.915928761989299</c:v>
                </c:pt>
                <c:pt idx="2926">
                  <c:v>15.9142514503689</c:v>
                </c:pt>
                <c:pt idx="2927">
                  <c:v>15.9135989294598</c:v>
                </c:pt>
                <c:pt idx="2928">
                  <c:v>15.912718066520602</c:v>
                </c:pt>
                <c:pt idx="2929">
                  <c:v>15.912412942351304</c:v>
                </c:pt>
                <c:pt idx="2930">
                  <c:v>15.911664156725324</c:v>
                </c:pt>
                <c:pt idx="2931">
                  <c:v>15.909911448132201</c:v>
                </c:pt>
                <c:pt idx="2932">
                  <c:v>15.9088996956914</c:v>
                </c:pt>
                <c:pt idx="2933">
                  <c:v>15.908028207753498</c:v>
                </c:pt>
                <c:pt idx="2934">
                  <c:v>15.906987310805826</c:v>
                </c:pt>
                <c:pt idx="2935">
                  <c:v>15.906413882144276</c:v>
                </c:pt>
                <c:pt idx="2936">
                  <c:v>15.905284849208224</c:v>
                </c:pt>
                <c:pt idx="2937">
                  <c:v>15.904807464687099</c:v>
                </c:pt>
                <c:pt idx="2938">
                  <c:v>15.904194779542404</c:v>
                </c:pt>
                <c:pt idx="2939">
                  <c:v>15.903302865782004</c:v>
                </c:pt>
                <c:pt idx="2940">
                  <c:v>15.9013744344026</c:v>
                </c:pt>
                <c:pt idx="2941">
                  <c:v>15.900005843071099</c:v>
                </c:pt>
                <c:pt idx="2942">
                  <c:v>15.899658658942753</c:v>
                </c:pt>
                <c:pt idx="2943">
                  <c:v>15.899047652377806</c:v>
                </c:pt>
                <c:pt idx="2944">
                  <c:v>15.8985707709642</c:v>
                </c:pt>
                <c:pt idx="2945">
                  <c:v>15.8968111885429</c:v>
                </c:pt>
                <c:pt idx="2946">
                  <c:v>15.896651051776002</c:v>
                </c:pt>
                <c:pt idx="2947">
                  <c:v>15.894868189912298</c:v>
                </c:pt>
                <c:pt idx="2948">
                  <c:v>15.894473226412</c:v>
                </c:pt>
                <c:pt idx="2949">
                  <c:v>15.892464179245435</c:v>
                </c:pt>
                <c:pt idx="2950">
                  <c:v>15.891323879441099</c:v>
                </c:pt>
                <c:pt idx="2951">
                  <c:v>15.890473735984704</c:v>
                </c:pt>
                <c:pt idx="2952">
                  <c:v>15.890326509337402</c:v>
                </c:pt>
                <c:pt idx="2953">
                  <c:v>15.889328439416699</c:v>
                </c:pt>
                <c:pt idx="2954">
                  <c:v>15.8891820808175</c:v>
                </c:pt>
                <c:pt idx="2955">
                  <c:v>15.888356417357899</c:v>
                </c:pt>
                <c:pt idx="2956">
                  <c:v>15.887960165088099</c:v>
                </c:pt>
                <c:pt idx="2957">
                  <c:v>15.887186887013502</c:v>
                </c:pt>
                <c:pt idx="2958">
                  <c:v>15.886027597013626</c:v>
                </c:pt>
                <c:pt idx="2959">
                  <c:v>15.884982935534024</c:v>
                </c:pt>
                <c:pt idx="2960">
                  <c:v>15.8840215994638</c:v>
                </c:pt>
                <c:pt idx="2961">
                  <c:v>15.882710709701676</c:v>
                </c:pt>
                <c:pt idx="2962">
                  <c:v>15.881839221763776</c:v>
                </c:pt>
                <c:pt idx="2963">
                  <c:v>15.881786909902477</c:v>
                </c:pt>
                <c:pt idx="2964">
                  <c:v>15.880945021817</c:v>
                </c:pt>
                <c:pt idx="2965">
                  <c:v>15.880011523723899</c:v>
                </c:pt>
                <c:pt idx="2966">
                  <c:v>15.879078025630699</c:v>
                </c:pt>
                <c:pt idx="2967">
                  <c:v>15.878622253951599</c:v>
                </c:pt>
                <c:pt idx="2968">
                  <c:v>15.8774629639517</c:v>
                </c:pt>
                <c:pt idx="2969">
                  <c:v>15.8762262256711</c:v>
                </c:pt>
                <c:pt idx="2970">
                  <c:v>15.874857634339724</c:v>
                </c:pt>
                <c:pt idx="2971">
                  <c:v>15.8742837672016</c:v>
                </c:pt>
                <c:pt idx="2972">
                  <c:v>15.87268429340654</c:v>
                </c:pt>
                <c:pt idx="2973">
                  <c:v>15.872197859023849</c:v>
                </c:pt>
                <c:pt idx="2974">
                  <c:v>15.872057006540174</c:v>
                </c:pt>
                <c:pt idx="2975">
                  <c:v>15.871154113598006</c:v>
                </c:pt>
                <c:pt idx="2976">
                  <c:v>15.8699032622311</c:v>
                </c:pt>
                <c:pt idx="2977">
                  <c:v>15.869341895092704</c:v>
                </c:pt>
                <c:pt idx="2978">
                  <c:v>15.868605609466426</c:v>
                </c:pt>
                <c:pt idx="2979">
                  <c:v>15.867966471722626</c:v>
                </c:pt>
                <c:pt idx="2980">
                  <c:v>15.866523583442676</c:v>
                </c:pt>
                <c:pt idx="2981">
                  <c:v>15.865884445698876</c:v>
                </c:pt>
                <c:pt idx="2982">
                  <c:v>15.864660207418046</c:v>
                </c:pt>
                <c:pt idx="2983">
                  <c:v>15.863715149069504</c:v>
                </c:pt>
                <c:pt idx="2984">
                  <c:v>15.861865872099226</c:v>
                </c:pt>
                <c:pt idx="2985">
                  <c:v>15.861071777568204</c:v>
                </c:pt>
                <c:pt idx="2986">
                  <c:v>15.860258614108426</c:v>
                </c:pt>
                <c:pt idx="2987">
                  <c:v>15.859497836033631</c:v>
                </c:pt>
                <c:pt idx="2988">
                  <c:v>15.859146702244855</c:v>
                </c:pt>
                <c:pt idx="2989">
                  <c:v>15.857921227437799</c:v>
                </c:pt>
                <c:pt idx="2990">
                  <c:v>15.8561527803678</c:v>
                </c:pt>
                <c:pt idx="2991">
                  <c:v>15.854927238230404</c:v>
                </c:pt>
                <c:pt idx="2992">
                  <c:v>15.854469677318781</c:v>
                </c:pt>
                <c:pt idx="2993">
                  <c:v>15.852804865697982</c:v>
                </c:pt>
                <c:pt idx="2994">
                  <c:v>15.852164844788581</c:v>
                </c:pt>
                <c:pt idx="2995">
                  <c:v>15.851296481848976</c:v>
                </c:pt>
                <c:pt idx="2996">
                  <c:v>15.851003857679446</c:v>
                </c:pt>
                <c:pt idx="2997">
                  <c:v>15.850209763148404</c:v>
                </c:pt>
                <c:pt idx="2998">
                  <c:v>15.849569742239</c:v>
                </c:pt>
                <c:pt idx="2999">
                  <c:v>15.8483442001016</c:v>
                </c:pt>
                <c:pt idx="3000">
                  <c:v>15.847319284231798</c:v>
                </c:pt>
                <c:pt idx="3001">
                  <c:v>15.846290887283599</c:v>
                </c:pt>
                <c:pt idx="3002">
                  <c:v>15.845729958621806</c:v>
                </c:pt>
                <c:pt idx="3003">
                  <c:v>15.844446457853802</c:v>
                </c:pt>
                <c:pt idx="3004">
                  <c:v>15.8439815733327</c:v>
                </c:pt>
                <c:pt idx="3005">
                  <c:v>15.8429531763845</c:v>
                </c:pt>
                <c:pt idx="3006">
                  <c:v>15.842048237321377</c:v>
                </c:pt>
                <c:pt idx="3007">
                  <c:v>15.840132305941404</c:v>
                </c:pt>
                <c:pt idx="3008">
                  <c:v>15.839921126630298</c:v>
                </c:pt>
                <c:pt idx="3009">
                  <c:v>15.839586442501504</c:v>
                </c:pt>
                <c:pt idx="3010">
                  <c:v>15.838623478385299</c:v>
                </c:pt>
                <c:pt idx="3011">
                  <c:v>15.838159096971401</c:v>
                </c:pt>
                <c:pt idx="3012">
                  <c:v>15.836412014550024</c:v>
                </c:pt>
                <c:pt idx="3013">
                  <c:v>15.8358118294048</c:v>
                </c:pt>
                <c:pt idx="3014">
                  <c:v>15.834041467540798</c:v>
                </c:pt>
                <c:pt idx="3015">
                  <c:v>15.833659004040276</c:v>
                </c:pt>
                <c:pt idx="3016">
                  <c:v>15.831662456873101</c:v>
                </c:pt>
                <c:pt idx="3017">
                  <c:v>15.8309827622698</c:v>
                </c:pt>
                <c:pt idx="3018">
                  <c:v>15.8301451188131</c:v>
                </c:pt>
                <c:pt idx="3019">
                  <c:v>15.8300103921655</c:v>
                </c:pt>
                <c:pt idx="3020">
                  <c:v>15.8290248222445</c:v>
                </c:pt>
                <c:pt idx="3021">
                  <c:v>15.8288909636449</c:v>
                </c:pt>
                <c:pt idx="3022">
                  <c:v>15.828077800185101</c:v>
                </c:pt>
                <c:pt idx="3023">
                  <c:v>15.827694047914926</c:v>
                </c:pt>
                <c:pt idx="3024">
                  <c:v>15.826478980042699</c:v>
                </c:pt>
                <c:pt idx="3025">
                  <c:v>15.826127846254</c:v>
                </c:pt>
                <c:pt idx="3026">
                  <c:v>15.8250956847741</c:v>
                </c:pt>
                <c:pt idx="3027">
                  <c:v>15.824146848703753</c:v>
                </c:pt>
                <c:pt idx="3028">
                  <c:v>15.8223093541141</c:v>
                </c:pt>
                <c:pt idx="3029">
                  <c:v>15.821450366175904</c:v>
                </c:pt>
                <c:pt idx="3030">
                  <c:v>15.820612722719202</c:v>
                </c:pt>
                <c:pt idx="3031">
                  <c:v>15.819941378286046</c:v>
                </c:pt>
                <c:pt idx="3032">
                  <c:v>15.818103883696399</c:v>
                </c:pt>
                <c:pt idx="3033">
                  <c:v>15.817182885603026</c:v>
                </c:pt>
                <c:pt idx="3034">
                  <c:v>15.816739613923822</c:v>
                </c:pt>
                <c:pt idx="3035">
                  <c:v>15.8153835225918</c:v>
                </c:pt>
                <c:pt idx="3036">
                  <c:v>15.814567977305074</c:v>
                </c:pt>
                <c:pt idx="3037">
                  <c:v>15.813582407384153</c:v>
                </c:pt>
                <c:pt idx="3038">
                  <c:v>15.813036951364676</c:v>
                </c:pt>
                <c:pt idx="3039">
                  <c:v>15.811449977568886</c:v>
                </c:pt>
                <c:pt idx="3040">
                  <c:v>15.8109760431858</c:v>
                </c:pt>
                <c:pt idx="3041">
                  <c:v>15.809138548596374</c:v>
                </c:pt>
                <c:pt idx="3042">
                  <c:v>15.8089273692853</c:v>
                </c:pt>
                <c:pt idx="3043">
                  <c:v>15.807676517918546</c:v>
                </c:pt>
                <c:pt idx="3044">
                  <c:v>15.806940232292106</c:v>
                </c:pt>
                <c:pt idx="3045">
                  <c:v>15.8062039466658</c:v>
                </c:pt>
                <c:pt idx="3046">
                  <c:v>15.805564808922231</c:v>
                </c:pt>
                <c:pt idx="3047">
                  <c:v>15.804121920641998</c:v>
                </c:pt>
                <c:pt idx="3048">
                  <c:v>15.803838254255426</c:v>
                </c:pt>
                <c:pt idx="3049">
                  <c:v>15.802813338385524</c:v>
                </c:pt>
                <c:pt idx="3050">
                  <c:v>15.801868280037198</c:v>
                </c:pt>
                <c:pt idx="3051">
                  <c:v>15.800019003066804</c:v>
                </c:pt>
                <c:pt idx="3052">
                  <c:v>15.7992249085359</c:v>
                </c:pt>
                <c:pt idx="3053">
                  <c:v>15.798365920597481</c:v>
                </c:pt>
                <c:pt idx="3054">
                  <c:v>15.797605142522798</c:v>
                </c:pt>
                <c:pt idx="3055">
                  <c:v>15.797254008734001</c:v>
                </c:pt>
                <c:pt idx="3056">
                  <c:v>15.796351115791747</c:v>
                </c:pt>
                <c:pt idx="3057">
                  <c:v>15.7942968702844</c:v>
                </c:pt>
                <c:pt idx="3058">
                  <c:v>15.793071328147001</c:v>
                </c:pt>
                <c:pt idx="3059">
                  <c:v>15.792613767235148</c:v>
                </c:pt>
                <c:pt idx="3060">
                  <c:v>15.7908735586417</c:v>
                </c:pt>
                <c:pt idx="3061">
                  <c:v>15.7902335377323</c:v>
                </c:pt>
                <c:pt idx="3062">
                  <c:v>15.789365174792698</c:v>
                </c:pt>
                <c:pt idx="3063">
                  <c:v>15.788900290271467</c:v>
                </c:pt>
                <c:pt idx="3064">
                  <c:v>15.787566484682801</c:v>
                </c:pt>
                <c:pt idx="3065">
                  <c:v>15.7862326790941</c:v>
                </c:pt>
                <c:pt idx="3066">
                  <c:v>15.786098820494498</c:v>
                </c:pt>
                <c:pt idx="3067">
                  <c:v>15.785195927552399</c:v>
                </c:pt>
                <c:pt idx="3068">
                  <c:v>15.784167530604202</c:v>
                </c:pt>
                <c:pt idx="3069">
                  <c:v>15.783613060153201</c:v>
                </c:pt>
                <c:pt idx="3070">
                  <c:v>15.782329559385326</c:v>
                </c:pt>
                <c:pt idx="3071">
                  <c:v>15.781864674864</c:v>
                </c:pt>
                <c:pt idx="3072">
                  <c:v>15.7806404365831</c:v>
                </c:pt>
                <c:pt idx="3073">
                  <c:v>15.7797354975198</c:v>
                </c:pt>
                <c:pt idx="3074">
                  <c:v>15.777967050449799</c:v>
                </c:pt>
                <c:pt idx="3075">
                  <c:v>15.77694213458</c:v>
                </c:pt>
                <c:pt idx="3076">
                  <c:v>15.776607450451101</c:v>
                </c:pt>
                <c:pt idx="3077">
                  <c:v>15.775644486334899</c:v>
                </c:pt>
                <c:pt idx="3078">
                  <c:v>15.775496849567938</c:v>
                </c:pt>
                <c:pt idx="3079">
                  <c:v>15.7737497671461</c:v>
                </c:pt>
                <c:pt idx="3080">
                  <c:v>15.772934221859376</c:v>
                </c:pt>
                <c:pt idx="3081">
                  <c:v>15.770879976351798</c:v>
                </c:pt>
                <c:pt idx="3082">
                  <c:v>15.770497512851104</c:v>
                </c:pt>
                <c:pt idx="3083">
                  <c:v>15.768500965684</c:v>
                </c:pt>
                <c:pt idx="3084">
                  <c:v>15.767827729291444</c:v>
                </c:pt>
                <c:pt idx="3085">
                  <c:v>15.767227544146499</c:v>
                </c:pt>
                <c:pt idx="3086">
                  <c:v>15.767092817498806</c:v>
                </c:pt>
                <c:pt idx="3087">
                  <c:v>15.7661072475778</c:v>
                </c:pt>
                <c:pt idx="3088">
                  <c:v>15.765186249484506</c:v>
                </c:pt>
                <c:pt idx="3089">
                  <c:v>15.76437308602436</c:v>
                </c:pt>
                <c:pt idx="3090">
                  <c:v>15.763989333754306</c:v>
                </c:pt>
                <c:pt idx="3091">
                  <c:v>15.762774265882102</c:v>
                </c:pt>
                <c:pt idx="3092">
                  <c:v>15.761550027601199</c:v>
                </c:pt>
                <c:pt idx="3093">
                  <c:v>15.760517866121306</c:v>
                </c:pt>
                <c:pt idx="3094">
                  <c:v>15.7595690300508</c:v>
                </c:pt>
                <c:pt idx="3095">
                  <c:v>15.757731535461376</c:v>
                </c:pt>
                <c:pt idx="3096">
                  <c:v>15.7568725475231</c:v>
                </c:pt>
                <c:pt idx="3097">
                  <c:v>15.7560570022363</c:v>
                </c:pt>
                <c:pt idx="3098">
                  <c:v>15.755385657803076</c:v>
                </c:pt>
                <c:pt idx="3099">
                  <c:v>15.753536380832704</c:v>
                </c:pt>
                <c:pt idx="3100">
                  <c:v>15.752615382739204</c:v>
                </c:pt>
                <c:pt idx="3101">
                  <c:v>15.752172111059799</c:v>
                </c:pt>
                <c:pt idx="3102">
                  <c:v>15.750816019728278</c:v>
                </c:pt>
                <c:pt idx="3103">
                  <c:v>15.750532353341526</c:v>
                </c:pt>
                <c:pt idx="3104">
                  <c:v>15.749587294993002</c:v>
                </c:pt>
                <c:pt idx="3105">
                  <c:v>15.7490418389736</c:v>
                </c:pt>
                <c:pt idx="3106">
                  <c:v>15.747708033384798</c:v>
                </c:pt>
                <c:pt idx="3107">
                  <c:v>15.747234099001902</c:v>
                </c:pt>
                <c:pt idx="3108">
                  <c:v>15.745878007669999</c:v>
                </c:pt>
                <c:pt idx="3109">
                  <c:v>15.7456668283591</c:v>
                </c:pt>
                <c:pt idx="3110">
                  <c:v>15.744667575917999</c:v>
                </c:pt>
                <c:pt idx="3111">
                  <c:v>15.743873481386824</c:v>
                </c:pt>
                <c:pt idx="3112">
                  <c:v>15.743137195760699</c:v>
                </c:pt>
                <c:pt idx="3113">
                  <c:v>15.742751401717998</c:v>
                </c:pt>
                <c:pt idx="3114">
                  <c:v>15.741308513438048</c:v>
                </c:pt>
                <c:pt idx="3115">
                  <c:v>15.739643701817299</c:v>
                </c:pt>
                <c:pt idx="3116">
                  <c:v>15.738618785947326</c:v>
                </c:pt>
                <c:pt idx="3117">
                  <c:v>15.737739372186899</c:v>
                </c:pt>
                <c:pt idx="3118">
                  <c:v>15.735890095216501</c:v>
                </c:pt>
                <c:pt idx="3119">
                  <c:v>15.735096000685624</c:v>
                </c:pt>
                <c:pt idx="3120">
                  <c:v>15.734191061622033</c:v>
                </c:pt>
                <c:pt idx="3121">
                  <c:v>15.733430283547326</c:v>
                </c:pt>
                <c:pt idx="3122">
                  <c:v>15.733079149758453</c:v>
                </c:pt>
                <c:pt idx="3123">
                  <c:v>15.7321762568165</c:v>
                </c:pt>
                <c:pt idx="3124">
                  <c:v>15.732028620049148</c:v>
                </c:pt>
                <c:pt idx="3125">
                  <c:v>15.7308095361225</c:v>
                </c:pt>
                <c:pt idx="3126">
                  <c:v>15.730351975210528</c:v>
                </c:pt>
                <c:pt idx="3127">
                  <c:v>15.728611766617114</c:v>
                </c:pt>
                <c:pt idx="3128">
                  <c:v>15.727483966812898</c:v>
                </c:pt>
                <c:pt idx="3129">
                  <c:v>15.726615603873398</c:v>
                </c:pt>
                <c:pt idx="3130">
                  <c:v>15.726151222459398</c:v>
                </c:pt>
                <c:pt idx="3131">
                  <c:v>15.725209535402024</c:v>
                </c:pt>
                <c:pt idx="3132">
                  <c:v>15.723911145639248</c:v>
                </c:pt>
                <c:pt idx="3133">
                  <c:v>15.7226127558767</c:v>
                </c:pt>
                <c:pt idx="3134">
                  <c:v>15.7224780292291</c:v>
                </c:pt>
                <c:pt idx="3135">
                  <c:v>15.7217172511542</c:v>
                </c:pt>
                <c:pt idx="3136">
                  <c:v>15.721162780702942</c:v>
                </c:pt>
                <c:pt idx="3137">
                  <c:v>15.7198792799351</c:v>
                </c:pt>
                <c:pt idx="3138">
                  <c:v>15.719150643900299</c:v>
                </c:pt>
                <c:pt idx="3139">
                  <c:v>15.717816838311499</c:v>
                </c:pt>
                <c:pt idx="3140">
                  <c:v>15.7169118992481</c:v>
                </c:pt>
                <c:pt idx="3141">
                  <c:v>15.715143452178101</c:v>
                </c:pt>
                <c:pt idx="3142">
                  <c:v>15.714314064092344</c:v>
                </c:pt>
                <c:pt idx="3143">
                  <c:v>15.7139793799637</c:v>
                </c:pt>
                <c:pt idx="3144">
                  <c:v>15.7130164158475</c:v>
                </c:pt>
                <c:pt idx="3145">
                  <c:v>15.7121574279093</c:v>
                </c:pt>
                <c:pt idx="3146">
                  <c:v>15.7104103454878</c:v>
                </c:pt>
                <c:pt idx="3147">
                  <c:v>15.710059211699004</c:v>
                </c:pt>
                <c:pt idx="3148">
                  <c:v>15.708004966191448</c:v>
                </c:pt>
                <c:pt idx="3149">
                  <c:v>15.707443599053224</c:v>
                </c:pt>
                <c:pt idx="3150">
                  <c:v>15.705447051886264</c:v>
                </c:pt>
                <c:pt idx="3151">
                  <c:v>15.704773815493548</c:v>
                </c:pt>
                <c:pt idx="3152">
                  <c:v>15.704173630348498</c:v>
                </c:pt>
                <c:pt idx="3153">
                  <c:v>15.703360466888601</c:v>
                </c:pt>
                <c:pt idx="3154">
                  <c:v>15.702374896967624</c:v>
                </c:pt>
                <c:pt idx="3155">
                  <c:v>15.701349981097698</c:v>
                </c:pt>
                <c:pt idx="3156">
                  <c:v>15.699763007302</c:v>
                </c:pt>
                <c:pt idx="3157">
                  <c:v>15.6993792550319</c:v>
                </c:pt>
                <c:pt idx="3158">
                  <c:v>15.698164187159698</c:v>
                </c:pt>
                <c:pt idx="3159">
                  <c:v>15.696938712352798</c:v>
                </c:pt>
                <c:pt idx="3160">
                  <c:v>15.695714474071902</c:v>
                </c:pt>
                <c:pt idx="3161">
                  <c:v>15.6947656380014</c:v>
                </c:pt>
                <c:pt idx="3162">
                  <c:v>15.692928143411702</c:v>
                </c:pt>
                <c:pt idx="3163">
                  <c:v>15.692112598125124</c:v>
                </c:pt>
                <c:pt idx="3164">
                  <c:v>15.6916386637422</c:v>
                </c:pt>
                <c:pt idx="3165">
                  <c:v>15.690967319308974</c:v>
                </c:pt>
                <c:pt idx="3166">
                  <c:v>15.689196957445077</c:v>
                </c:pt>
                <c:pt idx="3167">
                  <c:v>15.687971482637902</c:v>
                </c:pt>
                <c:pt idx="3168">
                  <c:v>15.6875282109587</c:v>
                </c:pt>
                <c:pt idx="3169">
                  <c:v>15.686172119626924</c:v>
                </c:pt>
                <c:pt idx="3170">
                  <c:v>15.685888453240302</c:v>
                </c:pt>
                <c:pt idx="3171">
                  <c:v>15.684967455146801</c:v>
                </c:pt>
                <c:pt idx="3172">
                  <c:v>15.6844219991273</c:v>
                </c:pt>
                <c:pt idx="3173">
                  <c:v>15.683088193538499</c:v>
                </c:pt>
                <c:pt idx="3174">
                  <c:v>15.682795569369073</c:v>
                </c:pt>
                <c:pt idx="3175">
                  <c:v>15.682584390057826</c:v>
                </c:pt>
                <c:pt idx="3176">
                  <c:v>15.6823732107468</c:v>
                </c:pt>
                <c:pt idx="3177">
                  <c:v>15.681373958305699</c:v>
                </c:pt>
                <c:pt idx="3178">
                  <c:v>15.680916397393904</c:v>
                </c:pt>
                <c:pt idx="3179">
                  <c:v>15.680180111767624</c:v>
                </c:pt>
                <c:pt idx="3180">
                  <c:v>15.679794317725118</c:v>
                </c:pt>
                <c:pt idx="3181">
                  <c:v>15.678677784788301</c:v>
                </c:pt>
                <c:pt idx="3182">
                  <c:v>15.677458700861701</c:v>
                </c:pt>
                <c:pt idx="3183">
                  <c:v>15.6764337849919</c:v>
                </c:pt>
                <c:pt idx="3184">
                  <c:v>15.675554371231346</c:v>
                </c:pt>
                <c:pt idx="3185">
                  <c:v>15.6736384398514</c:v>
                </c:pt>
                <c:pt idx="3186">
                  <c:v>15.672844345320502</c:v>
                </c:pt>
                <c:pt idx="3187">
                  <c:v>15.6718450928794</c:v>
                </c:pt>
                <c:pt idx="3188">
                  <c:v>15.671246586314204</c:v>
                </c:pt>
                <c:pt idx="3189">
                  <c:v>15.6708954525255</c:v>
                </c:pt>
                <c:pt idx="3190">
                  <c:v>15.669992559583557</c:v>
                </c:pt>
                <c:pt idx="3191">
                  <c:v>15.6698449228161</c:v>
                </c:pt>
                <c:pt idx="3192">
                  <c:v>15.668074560952098</c:v>
                </c:pt>
                <c:pt idx="3193">
                  <c:v>15.6676170000403</c:v>
                </c:pt>
                <c:pt idx="3194">
                  <c:v>15.665876791446976</c:v>
                </c:pt>
                <c:pt idx="3195">
                  <c:v>15.664748991642499</c:v>
                </c:pt>
                <c:pt idx="3196">
                  <c:v>15.663911348185801</c:v>
                </c:pt>
                <c:pt idx="3197">
                  <c:v>15.663073704729101</c:v>
                </c:pt>
                <c:pt idx="3198">
                  <c:v>15.662132017671524</c:v>
                </c:pt>
                <c:pt idx="3199">
                  <c:v>15.661998159072001</c:v>
                </c:pt>
                <c:pt idx="3200">
                  <c:v>15.660851369071699</c:v>
                </c:pt>
                <c:pt idx="3201">
                  <c:v>15.659567868303776</c:v>
                </c:pt>
                <c:pt idx="3202">
                  <c:v>15.658927847394398</c:v>
                </c:pt>
                <c:pt idx="3203">
                  <c:v>15.658112302107501</c:v>
                </c:pt>
                <c:pt idx="3204">
                  <c:v>15.656828801339501</c:v>
                </c:pt>
                <c:pt idx="3205">
                  <c:v>15.6561001653047</c:v>
                </c:pt>
                <c:pt idx="3206">
                  <c:v>15.654801775542101</c:v>
                </c:pt>
                <c:pt idx="3207">
                  <c:v>15.653896836478985</c:v>
                </c:pt>
                <c:pt idx="3208">
                  <c:v>15.6521283894088</c:v>
                </c:pt>
                <c:pt idx="3209">
                  <c:v>15.651299001323199</c:v>
                </c:pt>
                <c:pt idx="3210">
                  <c:v>15.650700494758</c:v>
                </c:pt>
                <c:pt idx="3211">
                  <c:v>15.649737530641804</c:v>
                </c:pt>
                <c:pt idx="3212">
                  <c:v>15.648787678581</c:v>
                </c:pt>
                <c:pt idx="3213">
                  <c:v>15.647640888580799</c:v>
                </c:pt>
                <c:pt idx="3214">
                  <c:v>15.6467725256413</c:v>
                </c:pt>
                <c:pt idx="3215">
                  <c:v>15.644718280133633</c:v>
                </c:pt>
                <c:pt idx="3216">
                  <c:v>15.644156912995401</c:v>
                </c:pt>
                <c:pt idx="3217">
                  <c:v>15.642569939199626</c:v>
                </c:pt>
                <c:pt idx="3218">
                  <c:v>15.6418967028072</c:v>
                </c:pt>
                <c:pt idx="3219">
                  <c:v>15.6412965176621</c:v>
                </c:pt>
                <c:pt idx="3220">
                  <c:v>15.640437529724059</c:v>
                </c:pt>
                <c:pt idx="3221">
                  <c:v>15.639186678357024</c:v>
                </c:pt>
                <c:pt idx="3222">
                  <c:v>15.6388355445683</c:v>
                </c:pt>
                <c:pt idx="3223">
                  <c:v>15.638196406824401</c:v>
                </c:pt>
                <c:pt idx="3224">
                  <c:v>15.637557269080602</c:v>
                </c:pt>
                <c:pt idx="3225">
                  <c:v>15.636395411278498</c:v>
                </c:pt>
                <c:pt idx="3226">
                  <c:v>15.6361027871089</c:v>
                </c:pt>
                <c:pt idx="3227">
                  <c:v>15.634878548827999</c:v>
                </c:pt>
                <c:pt idx="3228">
                  <c:v>15.633933490479601</c:v>
                </c:pt>
                <c:pt idx="3229">
                  <c:v>15.632095995890101</c:v>
                </c:pt>
                <c:pt idx="3230">
                  <c:v>15.631280450603301</c:v>
                </c:pt>
                <c:pt idx="3231">
                  <c:v>15.629946645014501</c:v>
                </c:pt>
                <c:pt idx="3232">
                  <c:v>15.629275300581201</c:v>
                </c:pt>
                <c:pt idx="3233">
                  <c:v>15.629141441981698</c:v>
                </c:pt>
                <c:pt idx="3234">
                  <c:v>15.627915967174665</c:v>
                </c:pt>
                <c:pt idx="3235">
                  <c:v>15.626473078894801</c:v>
                </c:pt>
                <c:pt idx="3236">
                  <c:v>15.6251169875631</c:v>
                </c:pt>
                <c:pt idx="3237">
                  <c:v>15.624833321176398</c:v>
                </c:pt>
                <c:pt idx="3238">
                  <c:v>15.623168509555548</c:v>
                </c:pt>
                <c:pt idx="3239">
                  <c:v>15.6226230535362</c:v>
                </c:pt>
                <c:pt idx="3240">
                  <c:v>15.6212892479474</c:v>
                </c:pt>
                <c:pt idx="3241">
                  <c:v>15.620996623777801</c:v>
                </c:pt>
                <c:pt idx="3242">
                  <c:v>15.619971707907998</c:v>
                </c:pt>
                <c:pt idx="3243">
                  <c:v>15.619760528596904</c:v>
                </c:pt>
                <c:pt idx="3244">
                  <c:v>15.618761276155798</c:v>
                </c:pt>
                <c:pt idx="3245">
                  <c:v>15.618024990529499</c:v>
                </c:pt>
                <c:pt idx="3246">
                  <c:v>15.616996593581424</c:v>
                </c:pt>
                <c:pt idx="3247">
                  <c:v>15.6166107995387</c:v>
                </c:pt>
                <c:pt idx="3248">
                  <c:v>15.6155299844624</c:v>
                </c:pt>
                <c:pt idx="3249">
                  <c:v>15.615065099941226</c:v>
                </c:pt>
                <c:pt idx="3250">
                  <c:v>15.614040184071348</c:v>
                </c:pt>
                <c:pt idx="3251">
                  <c:v>15.613160770310698</c:v>
                </c:pt>
                <c:pt idx="3252">
                  <c:v>15.611244838931</c:v>
                </c:pt>
                <c:pt idx="3253">
                  <c:v>15.610862375430299</c:v>
                </c:pt>
                <c:pt idx="3254">
                  <c:v>15.609982961669704</c:v>
                </c:pt>
                <c:pt idx="3255">
                  <c:v>15.6093844551045</c:v>
                </c:pt>
                <c:pt idx="3256">
                  <c:v>15.608920073690429</c:v>
                </c:pt>
                <c:pt idx="3257">
                  <c:v>15.608017180748448</c:v>
                </c:pt>
                <c:pt idx="3258">
                  <c:v>15.607869543981202</c:v>
                </c:pt>
                <c:pt idx="3259">
                  <c:v>15.6060991821172</c:v>
                </c:pt>
                <c:pt idx="3260">
                  <c:v>15.605716718616724</c:v>
                </c:pt>
                <c:pt idx="3261">
                  <c:v>15.6039765100231</c:v>
                </c:pt>
                <c:pt idx="3262">
                  <c:v>15.602848710218799</c:v>
                </c:pt>
                <c:pt idx="3263">
                  <c:v>15.602011066762101</c:v>
                </c:pt>
                <c:pt idx="3264">
                  <c:v>15.601048102645898</c:v>
                </c:pt>
                <c:pt idx="3265">
                  <c:v>15.600106415588376</c:v>
                </c:pt>
                <c:pt idx="3266">
                  <c:v>15.599972556988806</c:v>
                </c:pt>
                <c:pt idx="3267">
                  <c:v>15.599159393529026</c:v>
                </c:pt>
                <c:pt idx="3268">
                  <c:v>15.598238395435398</c:v>
                </c:pt>
                <c:pt idx="3269">
                  <c:v>15.596882304103724</c:v>
                </c:pt>
                <c:pt idx="3270">
                  <c:v>15.596424743191799</c:v>
                </c:pt>
                <c:pt idx="3271">
                  <c:v>15.595428299572276</c:v>
                </c:pt>
                <c:pt idx="3272">
                  <c:v>15.5946996635374</c:v>
                </c:pt>
                <c:pt idx="3273">
                  <c:v>15.5934012737748</c:v>
                </c:pt>
                <c:pt idx="3274">
                  <c:v>15.592542285836752</c:v>
                </c:pt>
                <c:pt idx="3275">
                  <c:v>15.590773838766626</c:v>
                </c:pt>
                <c:pt idx="3276">
                  <c:v>15.589944450681006</c:v>
                </c:pt>
                <c:pt idx="3277">
                  <c:v>15.5888166508766</c:v>
                </c:pt>
                <c:pt idx="3278">
                  <c:v>15.5878956527831</c:v>
                </c:pt>
                <c:pt idx="3279">
                  <c:v>15.586644801416424</c:v>
                </c:pt>
                <c:pt idx="3280">
                  <c:v>15.585498011416076</c:v>
                </c:pt>
                <c:pt idx="3281">
                  <c:v>15.584943540965</c:v>
                </c:pt>
                <c:pt idx="3282">
                  <c:v>15.582889295457576</c:v>
                </c:pt>
                <c:pt idx="3283">
                  <c:v>15.582327928319099</c:v>
                </c:pt>
                <c:pt idx="3284">
                  <c:v>15.580740954523376</c:v>
                </c:pt>
                <c:pt idx="3285">
                  <c:v>15.580267020140498</c:v>
                </c:pt>
                <c:pt idx="3286">
                  <c:v>15.579666834995544</c:v>
                </c:pt>
                <c:pt idx="3287">
                  <c:v>15.578539035191024</c:v>
                </c:pt>
                <c:pt idx="3288">
                  <c:v>15.577288183824098</c:v>
                </c:pt>
                <c:pt idx="3289">
                  <c:v>15.576450540367476</c:v>
                </c:pt>
                <c:pt idx="3290">
                  <c:v>15.576316681767899</c:v>
                </c:pt>
                <c:pt idx="3291">
                  <c:v>15.575677544024106</c:v>
                </c:pt>
                <c:pt idx="3292">
                  <c:v>15.574234655744124</c:v>
                </c:pt>
                <c:pt idx="3293">
                  <c:v>15.572951154976099</c:v>
                </c:pt>
                <c:pt idx="3294">
                  <c:v>15.5717269166951</c:v>
                </c:pt>
                <c:pt idx="3295">
                  <c:v>15.570781858346876</c:v>
                </c:pt>
                <c:pt idx="3296">
                  <c:v>15.5689325813764</c:v>
                </c:pt>
                <c:pt idx="3297">
                  <c:v>15.568117036089626</c:v>
                </c:pt>
                <c:pt idx="3298">
                  <c:v>15.567731242046976</c:v>
                </c:pt>
                <c:pt idx="3299">
                  <c:v>15.566970463971998</c:v>
                </c:pt>
                <c:pt idx="3300">
                  <c:v>15.565672074209576</c:v>
                </c:pt>
                <c:pt idx="3301">
                  <c:v>15.564446599402856</c:v>
                </c:pt>
                <c:pt idx="3302">
                  <c:v>15.563685821327851</c:v>
                </c:pt>
                <c:pt idx="3303">
                  <c:v>15.562466737401191</c:v>
                </c:pt>
                <c:pt idx="3304">
                  <c:v>15.562183071014324</c:v>
                </c:pt>
                <c:pt idx="3305">
                  <c:v>15.560518259393676</c:v>
                </c:pt>
                <c:pt idx="3306">
                  <c:v>15.559878238484359</c:v>
                </c:pt>
                <c:pt idx="3307">
                  <c:v>15.558544432895404</c:v>
                </c:pt>
                <c:pt idx="3308">
                  <c:v>15.558251808725799</c:v>
                </c:pt>
                <c:pt idx="3309">
                  <c:v>15.556504726304379</c:v>
                </c:pt>
                <c:pt idx="3310">
                  <c:v>15.555388193367676</c:v>
                </c:pt>
                <c:pt idx="3311">
                  <c:v>15.5543889409266</c:v>
                </c:pt>
                <c:pt idx="3312">
                  <c:v>15.553529952988526</c:v>
                </c:pt>
                <c:pt idx="3313">
                  <c:v>15.552501556040422</c:v>
                </c:pt>
                <c:pt idx="3314">
                  <c:v>15.5521157619976</c:v>
                </c:pt>
                <c:pt idx="3315">
                  <c:v>15.551052439131</c:v>
                </c:pt>
                <c:pt idx="3316">
                  <c:v>15.550587554610118</c:v>
                </c:pt>
                <c:pt idx="3317">
                  <c:v>15.550026187471499</c:v>
                </c:pt>
                <c:pt idx="3318">
                  <c:v>15.549106273604746</c:v>
                </c:pt>
                <c:pt idx="3319">
                  <c:v>15.5471903422249</c:v>
                </c:pt>
                <c:pt idx="3320">
                  <c:v>15.546377178765001</c:v>
                </c:pt>
                <c:pt idx="3321">
                  <c:v>15.5460424946362</c:v>
                </c:pt>
                <c:pt idx="3322">
                  <c:v>15.545443988071</c:v>
                </c:pt>
                <c:pt idx="3323">
                  <c:v>15.544979606657098</c:v>
                </c:pt>
                <c:pt idx="3324">
                  <c:v>15.543232524235499</c:v>
                </c:pt>
                <c:pt idx="3325">
                  <c:v>15.543084887468355</c:v>
                </c:pt>
                <c:pt idx="3326">
                  <c:v>15.541314525604299</c:v>
                </c:pt>
                <c:pt idx="3327">
                  <c:v>15.5409320621036</c:v>
                </c:pt>
                <c:pt idx="3328">
                  <c:v>15.538935514936499</c:v>
                </c:pt>
                <c:pt idx="3329">
                  <c:v>15.537807715132098</c:v>
                </c:pt>
                <c:pt idx="3330">
                  <c:v>15.536970071675398</c:v>
                </c:pt>
                <c:pt idx="3331">
                  <c:v>15.5368353450278</c:v>
                </c:pt>
                <c:pt idx="3332">
                  <c:v>15.535893657970202</c:v>
                </c:pt>
                <c:pt idx="3333">
                  <c:v>15.5357597993707</c:v>
                </c:pt>
                <c:pt idx="3334">
                  <c:v>15.534982353770999</c:v>
                </c:pt>
                <c:pt idx="3335">
                  <c:v>15.5345986015009</c:v>
                </c:pt>
                <c:pt idx="3336">
                  <c:v>15.533769213415226</c:v>
                </c:pt>
                <c:pt idx="3337">
                  <c:v>15.533311652503398</c:v>
                </c:pt>
                <c:pt idx="3338">
                  <c:v>15.5322794910236</c:v>
                </c:pt>
                <c:pt idx="3339">
                  <c:v>15.531550854988724</c:v>
                </c:pt>
                <c:pt idx="3340">
                  <c:v>15.530252465226098</c:v>
                </c:pt>
                <c:pt idx="3341">
                  <c:v>15.529393477288</c:v>
                </c:pt>
                <c:pt idx="3342">
                  <c:v>15.529182297977052</c:v>
                </c:pt>
                <c:pt idx="3343">
                  <c:v>15.528352909891298</c:v>
                </c:pt>
                <c:pt idx="3344">
                  <c:v>15.527225110086848</c:v>
                </c:pt>
                <c:pt idx="3345">
                  <c:v>15.526304111993401</c:v>
                </c:pt>
                <c:pt idx="3346">
                  <c:v>15.525860840313999</c:v>
                </c:pt>
                <c:pt idx="3347">
                  <c:v>15.524714050313801</c:v>
                </c:pt>
                <c:pt idx="3348">
                  <c:v>15.524379366184998</c:v>
                </c:pt>
                <c:pt idx="3349">
                  <c:v>15.523618588110098</c:v>
                </c:pt>
                <c:pt idx="3350">
                  <c:v>15.523057220971699</c:v>
                </c:pt>
                <c:pt idx="3351">
                  <c:v>15.5214702471759</c:v>
                </c:pt>
                <c:pt idx="3352">
                  <c:v>15.520996312793002</c:v>
                </c:pt>
                <c:pt idx="3353">
                  <c:v>15.520396127648</c:v>
                </c:pt>
                <c:pt idx="3354">
                  <c:v>15.519396875207081</c:v>
                </c:pt>
                <c:pt idx="3355">
                  <c:v>15.51814602384</c:v>
                </c:pt>
                <c:pt idx="3356">
                  <c:v>15.517417387805224</c:v>
                </c:pt>
                <c:pt idx="3357">
                  <c:v>15.5156771792117</c:v>
                </c:pt>
                <c:pt idx="3358">
                  <c:v>15.515038041467974</c:v>
                </c:pt>
                <c:pt idx="3359">
                  <c:v>15.513595153188026</c:v>
                </c:pt>
                <c:pt idx="3360">
                  <c:v>15.5126321890717</c:v>
                </c:pt>
                <c:pt idx="3361">
                  <c:v>15.511407950790799</c:v>
                </c:pt>
                <c:pt idx="3362">
                  <c:v>15.510462892442504</c:v>
                </c:pt>
                <c:pt idx="3363">
                  <c:v>15.508613615472099</c:v>
                </c:pt>
                <c:pt idx="3364">
                  <c:v>15.5077980701853</c:v>
                </c:pt>
                <c:pt idx="3365">
                  <c:v>15.506965425105999</c:v>
                </c:pt>
                <c:pt idx="3366">
                  <c:v>15.506204647031099</c:v>
                </c:pt>
                <c:pt idx="3367">
                  <c:v>15.505853513242426</c:v>
                </c:pt>
                <c:pt idx="3368">
                  <c:v>15.504628038435399</c:v>
                </c:pt>
                <c:pt idx="3369">
                  <c:v>15.503988017526106</c:v>
                </c:pt>
                <c:pt idx="3370">
                  <c:v>15.5027689335994</c:v>
                </c:pt>
                <c:pt idx="3371">
                  <c:v>15.502311372687602</c:v>
                </c:pt>
                <c:pt idx="3372">
                  <c:v>15.500646561066826</c:v>
                </c:pt>
                <c:pt idx="3373">
                  <c:v>15.500006540157402</c:v>
                </c:pt>
                <c:pt idx="3374">
                  <c:v>15.499155669427704</c:v>
                </c:pt>
                <c:pt idx="3375">
                  <c:v>15.498863045258098</c:v>
                </c:pt>
                <c:pt idx="3376">
                  <c:v>15.498728318610398</c:v>
                </c:pt>
                <c:pt idx="3377">
                  <c:v>15.498129812045304</c:v>
                </c:pt>
                <c:pt idx="3378">
                  <c:v>15.497393526419</c:v>
                </c:pt>
                <c:pt idx="3379">
                  <c:v>15.495653317825576</c:v>
                </c:pt>
                <c:pt idx="3380">
                  <c:v>15.494624920877399</c:v>
                </c:pt>
                <c:pt idx="3381">
                  <c:v>15.4940704504263</c:v>
                </c:pt>
                <c:pt idx="3382">
                  <c:v>15.492989635350026</c:v>
                </c:pt>
                <c:pt idx="3383">
                  <c:v>15.492524750828824</c:v>
                </c:pt>
                <c:pt idx="3384">
                  <c:v>15.490777668407302</c:v>
                </c:pt>
                <c:pt idx="3385">
                  <c:v>15.489872729343899</c:v>
                </c:pt>
                <c:pt idx="3386">
                  <c:v>15.487956797964102</c:v>
                </c:pt>
                <c:pt idx="3387">
                  <c:v>15.487097810026068</c:v>
                </c:pt>
                <c:pt idx="3388">
                  <c:v>15.486763125897101</c:v>
                </c:pt>
                <c:pt idx="3389">
                  <c:v>15.486164619331976</c:v>
                </c:pt>
                <c:pt idx="3390">
                  <c:v>15.485700237918191</c:v>
                </c:pt>
                <c:pt idx="3391">
                  <c:v>15.483953155496501</c:v>
                </c:pt>
                <c:pt idx="3392">
                  <c:v>15.482654765733924</c:v>
                </c:pt>
                <c:pt idx="3393">
                  <c:v>15.480884403870002</c:v>
                </c:pt>
                <c:pt idx="3394">
                  <c:v>15.480501940369304</c:v>
                </c:pt>
                <c:pt idx="3395">
                  <c:v>15.478505393202274</c:v>
                </c:pt>
                <c:pt idx="3396">
                  <c:v>15.477832156809855</c:v>
                </c:pt>
                <c:pt idx="3397">
                  <c:v>15.476994513353148</c:v>
                </c:pt>
                <c:pt idx="3398">
                  <c:v>15.476859786705306</c:v>
                </c:pt>
                <c:pt idx="3399">
                  <c:v>15.475874216784518</c:v>
                </c:pt>
                <c:pt idx="3400">
                  <c:v>15.475740358185019</c:v>
                </c:pt>
                <c:pt idx="3401">
                  <c:v>15.4749271947249</c:v>
                </c:pt>
                <c:pt idx="3402">
                  <c:v>15.474543442454699</c:v>
                </c:pt>
                <c:pt idx="3403">
                  <c:v>15.4733283745826</c:v>
                </c:pt>
                <c:pt idx="3404">
                  <c:v>15.472423435519326</c:v>
                </c:pt>
                <c:pt idx="3405">
                  <c:v>15.471444484109426</c:v>
                </c:pt>
                <c:pt idx="3406">
                  <c:v>15.470495648039046</c:v>
                </c:pt>
                <c:pt idx="3407">
                  <c:v>15.469197258276479</c:v>
                </c:pt>
                <c:pt idx="3408">
                  <c:v>15.4683382703381</c:v>
                </c:pt>
                <c:pt idx="3409">
                  <c:v>15.467313354468304</c:v>
                </c:pt>
                <c:pt idx="3410">
                  <c:v>15.466642010035176</c:v>
                </c:pt>
                <c:pt idx="3411">
                  <c:v>15.465812621949476</c:v>
                </c:pt>
                <c:pt idx="3412">
                  <c:v>15.4648916238559</c:v>
                </c:pt>
                <c:pt idx="3413">
                  <c:v>15.464448352176626</c:v>
                </c:pt>
                <c:pt idx="3414">
                  <c:v>15.4633015621763</c:v>
                </c:pt>
                <c:pt idx="3415">
                  <c:v>15.461714588380676</c:v>
                </c:pt>
                <c:pt idx="3416">
                  <c:v>15.459946141310599</c:v>
                </c:pt>
                <c:pt idx="3417">
                  <c:v>15.459400685291104</c:v>
                </c:pt>
                <c:pt idx="3418">
                  <c:v>15.4578137114953</c:v>
                </c:pt>
                <c:pt idx="3419">
                  <c:v>15.4573397771124</c:v>
                </c:pt>
                <c:pt idx="3420">
                  <c:v>15.456957313611802</c:v>
                </c:pt>
                <c:pt idx="3421">
                  <c:v>15.456746134300879</c:v>
                </c:pt>
                <c:pt idx="3422">
                  <c:v>15.455495282933876</c:v>
                </c:pt>
                <c:pt idx="3423">
                  <c:v>15.455144149145285</c:v>
                </c:pt>
                <c:pt idx="3424">
                  <c:v>15.454407863518806</c:v>
                </c:pt>
                <c:pt idx="3425">
                  <c:v>15.4537687257749</c:v>
                </c:pt>
                <c:pt idx="3426">
                  <c:v>15.452325837495026</c:v>
                </c:pt>
                <c:pt idx="3427">
                  <c:v>15.4516526011025</c:v>
                </c:pt>
                <c:pt idx="3428">
                  <c:v>15.4506276852327</c:v>
                </c:pt>
                <c:pt idx="3429">
                  <c:v>15.449682626884426</c:v>
                </c:pt>
                <c:pt idx="3430">
                  <c:v>15.4478333499139</c:v>
                </c:pt>
                <c:pt idx="3431">
                  <c:v>15.447039255383126</c:v>
                </c:pt>
                <c:pt idx="3432">
                  <c:v>15.445299046789676</c:v>
                </c:pt>
                <c:pt idx="3433">
                  <c:v>15.4445382687147</c:v>
                </c:pt>
                <c:pt idx="3434">
                  <c:v>15.444187134925899</c:v>
                </c:pt>
                <c:pt idx="3435">
                  <c:v>15.4430394697661</c:v>
                </c:pt>
                <c:pt idx="3436">
                  <c:v>15.442655717495899</c:v>
                </c:pt>
                <c:pt idx="3437">
                  <c:v>15.441436633569424</c:v>
                </c:pt>
                <c:pt idx="3438">
                  <c:v>15.440979072657401</c:v>
                </c:pt>
                <c:pt idx="3439">
                  <c:v>15.4393142610366</c:v>
                </c:pt>
                <c:pt idx="3440">
                  <c:v>15.438674240127202</c:v>
                </c:pt>
                <c:pt idx="3441">
                  <c:v>15.437841595047924</c:v>
                </c:pt>
                <c:pt idx="3442">
                  <c:v>15.436485503716352</c:v>
                </c:pt>
                <c:pt idx="3443">
                  <c:v>15.435453342236302</c:v>
                </c:pt>
                <c:pt idx="3444">
                  <c:v>15.434325542431722</c:v>
                </c:pt>
                <c:pt idx="3445">
                  <c:v>15.433531447901</c:v>
                </c:pt>
                <c:pt idx="3446">
                  <c:v>15.432280596534104</c:v>
                </c:pt>
                <c:pt idx="3447">
                  <c:v>15.431252199586</c:v>
                </c:pt>
                <c:pt idx="3448">
                  <c:v>15.4306977291349</c:v>
                </c:pt>
                <c:pt idx="3449">
                  <c:v>15.429414228367122</c:v>
                </c:pt>
                <c:pt idx="3450">
                  <c:v>15.428949343845799</c:v>
                </c:pt>
                <c:pt idx="3451">
                  <c:v>15.4288146171981</c:v>
                </c:pt>
                <c:pt idx="3452">
                  <c:v>15.4279096781348</c:v>
                </c:pt>
                <c:pt idx="3453">
                  <c:v>15.426141231064802</c:v>
                </c:pt>
                <c:pt idx="3454">
                  <c:v>15.4258575646781</c:v>
                </c:pt>
                <c:pt idx="3455">
                  <c:v>15.425522880549376</c:v>
                </c:pt>
                <c:pt idx="3456">
                  <c:v>15.4245599164331</c:v>
                </c:pt>
                <c:pt idx="3457">
                  <c:v>15.424095535019276</c:v>
                </c:pt>
                <c:pt idx="3458">
                  <c:v>15.4223484525976</c:v>
                </c:pt>
                <c:pt idx="3459">
                  <c:v>15.421201662597348</c:v>
                </c:pt>
                <c:pt idx="3460">
                  <c:v>15.419147417090002</c:v>
                </c:pt>
                <c:pt idx="3461">
                  <c:v>15.418764953589324</c:v>
                </c:pt>
                <c:pt idx="3462">
                  <c:v>15.4167684064222</c:v>
                </c:pt>
                <c:pt idx="3463">
                  <c:v>15.416095170029704</c:v>
                </c:pt>
                <c:pt idx="3464">
                  <c:v>15.415257526573004</c:v>
                </c:pt>
                <c:pt idx="3465">
                  <c:v>15.415122799925324</c:v>
                </c:pt>
                <c:pt idx="3466">
                  <c:v>15.414190440074398</c:v>
                </c:pt>
                <c:pt idx="3467">
                  <c:v>15.4128920503118</c:v>
                </c:pt>
                <c:pt idx="3468">
                  <c:v>15.4120788868519</c:v>
                </c:pt>
                <c:pt idx="3469">
                  <c:v>15.4116951345817</c:v>
                </c:pt>
                <c:pt idx="3470">
                  <c:v>15.410480066709781</c:v>
                </c:pt>
                <c:pt idx="3471">
                  <c:v>15.409840045800276</c:v>
                </c:pt>
                <c:pt idx="3472">
                  <c:v>15.408825376530098</c:v>
                </c:pt>
                <c:pt idx="3473">
                  <c:v>15.407876540459602</c:v>
                </c:pt>
                <c:pt idx="3474">
                  <c:v>15.4060390458701</c:v>
                </c:pt>
                <c:pt idx="3475">
                  <c:v>15.405180057932059</c:v>
                </c:pt>
                <c:pt idx="3476">
                  <c:v>15.403432975510476</c:v>
                </c:pt>
                <c:pt idx="3477">
                  <c:v>15.4027616310771</c:v>
                </c:pt>
                <c:pt idx="3478">
                  <c:v>15.402216175057626</c:v>
                </c:pt>
                <c:pt idx="3479">
                  <c:v>15.4010504047464</c:v>
                </c:pt>
                <c:pt idx="3480">
                  <c:v>15.400607133067076</c:v>
                </c:pt>
                <c:pt idx="3481">
                  <c:v>15.399251041735299</c:v>
                </c:pt>
                <c:pt idx="3482">
                  <c:v>15.398611903991448</c:v>
                </c:pt>
                <c:pt idx="3483">
                  <c:v>15.396557658484181</c:v>
                </c:pt>
                <c:pt idx="3484">
                  <c:v>15.396012202464506</c:v>
                </c:pt>
                <c:pt idx="3485">
                  <c:v>15.394678396875699</c:v>
                </c:pt>
                <c:pt idx="3486">
                  <c:v>15.394204462492798</c:v>
                </c:pt>
                <c:pt idx="3487">
                  <c:v>15.393427016893355</c:v>
                </c:pt>
                <c:pt idx="3488">
                  <c:v>15.393215837582106</c:v>
                </c:pt>
                <c:pt idx="3489">
                  <c:v>15.3919649862152</c:v>
                </c:pt>
                <c:pt idx="3490">
                  <c:v>15.390378012419498</c:v>
                </c:pt>
                <c:pt idx="3491">
                  <c:v>15.3896417267931</c:v>
                </c:pt>
                <c:pt idx="3492">
                  <c:v>15.389255932750499</c:v>
                </c:pt>
                <c:pt idx="3493">
                  <c:v>15.387813044470498</c:v>
                </c:pt>
                <c:pt idx="3494">
                  <c:v>15.386597976598546</c:v>
                </c:pt>
                <c:pt idx="3495">
                  <c:v>15.385573060728674</c:v>
                </c:pt>
                <c:pt idx="3496">
                  <c:v>15.3846531468617</c:v>
                </c:pt>
                <c:pt idx="3497">
                  <c:v>15.382803869891324</c:v>
                </c:pt>
                <c:pt idx="3498">
                  <c:v>15.382009775360476</c:v>
                </c:pt>
                <c:pt idx="3499">
                  <c:v>15.381626023090202</c:v>
                </c:pt>
                <c:pt idx="3500">
                  <c:v>15.380620472797499</c:v>
                </c:pt>
                <c:pt idx="3501">
                  <c:v>15.380269339008874</c:v>
                </c:pt>
                <c:pt idx="3502">
                  <c:v>15.379121673848926</c:v>
                </c:pt>
                <c:pt idx="3503">
                  <c:v>15.378974037081704</c:v>
                </c:pt>
                <c:pt idx="3504">
                  <c:v>15.377754953155026</c:v>
                </c:pt>
                <c:pt idx="3505">
                  <c:v>15.377297392243324</c:v>
                </c:pt>
                <c:pt idx="3506">
                  <c:v>15.375557183649848</c:v>
                </c:pt>
                <c:pt idx="3507">
                  <c:v>15.374917162740401</c:v>
                </c:pt>
                <c:pt idx="3508">
                  <c:v>15.3740487998008</c:v>
                </c:pt>
                <c:pt idx="3509">
                  <c:v>15.373837620489876</c:v>
                </c:pt>
                <c:pt idx="3510">
                  <c:v>15.372895933432357</c:v>
                </c:pt>
                <c:pt idx="3511">
                  <c:v>15.371954246374624</c:v>
                </c:pt>
                <c:pt idx="3512">
                  <c:v>15.371496685462876</c:v>
                </c:pt>
                <c:pt idx="3513">
                  <c:v>15.3705516271144</c:v>
                </c:pt>
                <c:pt idx="3514">
                  <c:v>15.369523230166484</c:v>
                </c:pt>
                <c:pt idx="3515">
                  <c:v>15.3689687597152</c:v>
                </c:pt>
                <c:pt idx="3516">
                  <c:v>15.367685258947491</c:v>
                </c:pt>
                <c:pt idx="3517">
                  <c:v>15.366956622912404</c:v>
                </c:pt>
                <c:pt idx="3518">
                  <c:v>15.365732384631524</c:v>
                </c:pt>
                <c:pt idx="3519">
                  <c:v>15.3648274455681</c:v>
                </c:pt>
                <c:pt idx="3520">
                  <c:v>15.363058998498104</c:v>
                </c:pt>
                <c:pt idx="3521">
                  <c:v>15.3622296104125</c:v>
                </c:pt>
                <c:pt idx="3522">
                  <c:v>15.361894926283776</c:v>
                </c:pt>
                <c:pt idx="3523">
                  <c:v>15.3609319621675</c:v>
                </c:pt>
                <c:pt idx="3524">
                  <c:v>15.3591917535741</c:v>
                </c:pt>
                <c:pt idx="3525">
                  <c:v>15.357444671152576</c:v>
                </c:pt>
                <c:pt idx="3526">
                  <c:v>15.357309944504976</c:v>
                </c:pt>
                <c:pt idx="3527">
                  <c:v>15.355255698997476</c:v>
                </c:pt>
                <c:pt idx="3528">
                  <c:v>15.354694331859175</c:v>
                </c:pt>
                <c:pt idx="3529">
                  <c:v>15.352697784691976</c:v>
                </c:pt>
                <c:pt idx="3530">
                  <c:v>15.352024548299559</c:v>
                </c:pt>
                <c:pt idx="3531">
                  <c:v>15.351460081014602</c:v>
                </c:pt>
                <c:pt idx="3532">
                  <c:v>15.351325354367004</c:v>
                </c:pt>
                <c:pt idx="3533">
                  <c:v>15.350375502306226</c:v>
                </c:pt>
                <c:pt idx="3534">
                  <c:v>15.3492287123059</c:v>
                </c:pt>
                <c:pt idx="3535">
                  <c:v>15.347945211537899</c:v>
                </c:pt>
                <c:pt idx="3536">
                  <c:v>15.3475614592678</c:v>
                </c:pt>
                <c:pt idx="3537">
                  <c:v>15.346399601465604</c:v>
                </c:pt>
                <c:pt idx="3538">
                  <c:v>15.345148750098801</c:v>
                </c:pt>
                <c:pt idx="3539">
                  <c:v>15.344134080828702</c:v>
                </c:pt>
                <c:pt idx="3540">
                  <c:v>15.343185244758224</c:v>
                </c:pt>
                <c:pt idx="3541">
                  <c:v>15.341347750168699</c:v>
                </c:pt>
                <c:pt idx="3542">
                  <c:v>15.340532204882091</c:v>
                </c:pt>
                <c:pt idx="3543">
                  <c:v>15.3403974782343</c:v>
                </c:pt>
                <c:pt idx="3544">
                  <c:v>15.339726133801006</c:v>
                </c:pt>
                <c:pt idx="3545">
                  <c:v>15.3389898481747</c:v>
                </c:pt>
                <c:pt idx="3546">
                  <c:v>15.337764373367802</c:v>
                </c:pt>
                <c:pt idx="3547">
                  <c:v>15.337321101688348</c:v>
                </c:pt>
                <c:pt idx="3548">
                  <c:v>15.3359650103567</c:v>
                </c:pt>
                <c:pt idx="3549">
                  <c:v>15.33568134397</c:v>
                </c:pt>
                <c:pt idx="3550">
                  <c:v>15.335346659841406</c:v>
                </c:pt>
                <c:pt idx="3551">
                  <c:v>15.3348012038217</c:v>
                </c:pt>
                <c:pt idx="3552">
                  <c:v>15.333467398232926</c:v>
                </c:pt>
                <c:pt idx="3553">
                  <c:v>15.3331747740633</c:v>
                </c:pt>
                <c:pt idx="3554">
                  <c:v>15.332315786125099</c:v>
                </c:pt>
                <c:pt idx="3555">
                  <c:v>15.3321046068141</c:v>
                </c:pt>
                <c:pt idx="3556">
                  <c:v>15.331105354372999</c:v>
                </c:pt>
                <c:pt idx="3557">
                  <c:v>15.3307195603303</c:v>
                </c:pt>
                <c:pt idx="3558">
                  <c:v>15.330018992564202</c:v>
                </c:pt>
                <c:pt idx="3559">
                  <c:v>15.329633198521726</c:v>
                </c:pt>
                <c:pt idx="3560">
                  <c:v>15.328516665585004</c:v>
                </c:pt>
                <c:pt idx="3561">
                  <c:v>15.327511115292401</c:v>
                </c:pt>
                <c:pt idx="3562">
                  <c:v>15.326486199422831</c:v>
                </c:pt>
                <c:pt idx="3563">
                  <c:v>15.325566285555826</c:v>
                </c:pt>
                <c:pt idx="3564">
                  <c:v>15.323650354175976</c:v>
                </c:pt>
                <c:pt idx="3565">
                  <c:v>15.322856259645269</c:v>
                </c:pt>
                <c:pt idx="3566">
                  <c:v>15.322183023252499</c:v>
                </c:pt>
                <c:pt idx="3567">
                  <c:v>15.321584516687549</c:v>
                </c:pt>
                <c:pt idx="3568">
                  <c:v>15.321233382898598</c:v>
                </c:pt>
                <c:pt idx="3569">
                  <c:v>15.320330489956399</c:v>
                </c:pt>
                <c:pt idx="3570">
                  <c:v>15.320182853189424</c:v>
                </c:pt>
                <c:pt idx="3571">
                  <c:v>15.318412491325224</c:v>
                </c:pt>
                <c:pt idx="3572">
                  <c:v>15.3179549304134</c:v>
                </c:pt>
                <c:pt idx="3573">
                  <c:v>15.31621472182</c:v>
                </c:pt>
                <c:pt idx="3574">
                  <c:v>15.315086922015761</c:v>
                </c:pt>
                <c:pt idx="3575">
                  <c:v>15.314218559076</c:v>
                </c:pt>
                <c:pt idx="3576">
                  <c:v>15.313193643206199</c:v>
                </c:pt>
                <c:pt idx="3577">
                  <c:v>15.312251956148724</c:v>
                </c:pt>
                <c:pt idx="3578">
                  <c:v>15.312118097549106</c:v>
                </c:pt>
                <c:pt idx="3579">
                  <c:v>15.3113406519495</c:v>
                </c:pt>
                <c:pt idx="3580">
                  <c:v>15.311193015182226</c:v>
                </c:pt>
                <c:pt idx="3581">
                  <c:v>15.309606041386555</c:v>
                </c:pt>
                <c:pt idx="3582">
                  <c:v>15.3090515709354</c:v>
                </c:pt>
                <c:pt idx="3583">
                  <c:v>15.3077680701674</c:v>
                </c:pt>
                <c:pt idx="3584">
                  <c:v>15.307039434132626</c:v>
                </c:pt>
                <c:pt idx="3585">
                  <c:v>15.30574104437</c:v>
                </c:pt>
                <c:pt idx="3586">
                  <c:v>15.304836105306759</c:v>
                </c:pt>
                <c:pt idx="3587">
                  <c:v>15.303067658236674</c:v>
                </c:pt>
                <c:pt idx="3588">
                  <c:v>15.302238270151006</c:v>
                </c:pt>
                <c:pt idx="3589">
                  <c:v>15.3021044115515</c:v>
                </c:pt>
                <c:pt idx="3590">
                  <c:v>15.301141447435301</c:v>
                </c:pt>
                <c:pt idx="3591">
                  <c:v>15.299144900268224</c:v>
                </c:pt>
                <c:pt idx="3592">
                  <c:v>15.297998110268001</c:v>
                </c:pt>
                <c:pt idx="3593">
                  <c:v>15.296773871987099</c:v>
                </c:pt>
                <c:pt idx="3594">
                  <c:v>15.294719626479598</c:v>
                </c:pt>
                <c:pt idx="3595">
                  <c:v>15.2941582593412</c:v>
                </c:pt>
                <c:pt idx="3596">
                  <c:v>15.292571285545399</c:v>
                </c:pt>
                <c:pt idx="3597">
                  <c:v>15.2918915909422</c:v>
                </c:pt>
                <c:pt idx="3598">
                  <c:v>15.291327123657124</c:v>
                </c:pt>
                <c:pt idx="3599">
                  <c:v>15.289330576490199</c:v>
                </c:pt>
                <c:pt idx="3600">
                  <c:v>15.2883450065692</c:v>
                </c:pt>
                <c:pt idx="3601">
                  <c:v>15.2881338272582</c:v>
                </c:pt>
                <c:pt idx="3602">
                  <c:v>15.2869680569469</c:v>
                </c:pt>
                <c:pt idx="3603">
                  <c:v>15.286328919203099</c:v>
                </c:pt>
                <c:pt idx="3604">
                  <c:v>15.285113851330999</c:v>
                </c:pt>
                <c:pt idx="3605">
                  <c:v>15.284168792982429</c:v>
                </c:pt>
                <c:pt idx="3606">
                  <c:v>15.282944554701826</c:v>
                </c:pt>
                <c:pt idx="3607">
                  <c:v>15.281995718631148</c:v>
                </c:pt>
                <c:pt idx="3608">
                  <c:v>15.280158224041701</c:v>
                </c:pt>
                <c:pt idx="3609">
                  <c:v>15.2793426787548</c:v>
                </c:pt>
                <c:pt idx="3610">
                  <c:v>15.278328009484698</c:v>
                </c:pt>
                <c:pt idx="3611">
                  <c:v>15.277656665051499</c:v>
                </c:pt>
                <c:pt idx="3612">
                  <c:v>15.276862570520599</c:v>
                </c:pt>
                <c:pt idx="3613">
                  <c:v>15.275637095713726</c:v>
                </c:pt>
                <c:pt idx="3614">
                  <c:v>15.274695408656099</c:v>
                </c:pt>
                <c:pt idx="3615">
                  <c:v>15.273339317324426</c:v>
                </c:pt>
                <c:pt idx="3616">
                  <c:v>15.2730556509377</c:v>
                </c:pt>
                <c:pt idx="3617">
                  <c:v>15.271390839316902</c:v>
                </c:pt>
                <c:pt idx="3618">
                  <c:v>15.270845383297498</c:v>
                </c:pt>
                <c:pt idx="3619">
                  <c:v>15.269511577708776</c:v>
                </c:pt>
                <c:pt idx="3620">
                  <c:v>15.269218953539101</c:v>
                </c:pt>
                <c:pt idx="3621">
                  <c:v>15.268935287152399</c:v>
                </c:pt>
                <c:pt idx="3622">
                  <c:v>15.268724107841299</c:v>
                </c:pt>
                <c:pt idx="3623">
                  <c:v>15.267724855400274</c:v>
                </c:pt>
                <c:pt idx="3624">
                  <c:v>15.265664434044359</c:v>
                </c:pt>
                <c:pt idx="3625">
                  <c:v>15.264963866278098</c:v>
                </c:pt>
                <c:pt idx="3626">
                  <c:v>15.264578072235398</c:v>
                </c:pt>
                <c:pt idx="3627">
                  <c:v>15.263461539299024</c:v>
                </c:pt>
                <c:pt idx="3628">
                  <c:v>15.262996654777726</c:v>
                </c:pt>
                <c:pt idx="3629">
                  <c:v>15.261971738907848</c:v>
                </c:pt>
                <c:pt idx="3630">
                  <c:v>15.261051825040999</c:v>
                </c:pt>
                <c:pt idx="3631">
                  <c:v>15.259316161955001</c:v>
                </c:pt>
                <c:pt idx="3632">
                  <c:v>15.258522067424099</c:v>
                </c:pt>
                <c:pt idx="3633">
                  <c:v>15.2574230266973</c:v>
                </c:pt>
                <c:pt idx="3634">
                  <c:v>15.256824520132101</c:v>
                </c:pt>
                <c:pt idx="3635">
                  <c:v>15.2563601387182</c:v>
                </c:pt>
                <c:pt idx="3636">
                  <c:v>15.2552124735583</c:v>
                </c:pt>
                <c:pt idx="3637">
                  <c:v>15.255064836791124</c:v>
                </c:pt>
                <c:pt idx="3638">
                  <c:v>15.253083330541402</c:v>
                </c:pt>
                <c:pt idx="3639">
                  <c:v>15.252700867040724</c:v>
                </c:pt>
                <c:pt idx="3640">
                  <c:v>15.251140926741</c:v>
                </c:pt>
                <c:pt idx="3641">
                  <c:v>15.250013126936699</c:v>
                </c:pt>
                <c:pt idx="3642">
                  <c:v>15.24917548347981</c:v>
                </c:pt>
                <c:pt idx="3643">
                  <c:v>15.247428401058242</c:v>
                </c:pt>
                <c:pt idx="3644">
                  <c:v>15.246486714000802</c:v>
                </c:pt>
                <c:pt idx="3645">
                  <c:v>15.2463528554013</c:v>
                </c:pt>
                <c:pt idx="3646">
                  <c:v>15.245575409801598</c:v>
                </c:pt>
                <c:pt idx="3647">
                  <c:v>15.244633722744098</c:v>
                </c:pt>
                <c:pt idx="3648">
                  <c:v>15.244282588955301</c:v>
                </c:pt>
                <c:pt idx="3649">
                  <c:v>15.243643451211398</c:v>
                </c:pt>
                <c:pt idx="3650">
                  <c:v>15.242359950443499</c:v>
                </c:pt>
                <c:pt idx="3651">
                  <c:v>15.2416313144087</c:v>
                </c:pt>
                <c:pt idx="3652">
                  <c:v>15.240332924646101</c:v>
                </c:pt>
                <c:pt idx="3653">
                  <c:v>15.239473936707904</c:v>
                </c:pt>
                <c:pt idx="3654">
                  <c:v>15.237705489637746</c:v>
                </c:pt>
                <c:pt idx="3655">
                  <c:v>15.236876101552298</c:v>
                </c:pt>
                <c:pt idx="3656">
                  <c:v>15.2358768491112</c:v>
                </c:pt>
                <c:pt idx="3657">
                  <c:v>15.234913884994839</c:v>
                </c:pt>
                <c:pt idx="3658">
                  <c:v>15.233145437925</c:v>
                </c:pt>
                <c:pt idx="3659">
                  <c:v>15.231998647924748</c:v>
                </c:pt>
                <c:pt idx="3660">
                  <c:v>15.230850982764901</c:v>
                </c:pt>
                <c:pt idx="3661">
                  <c:v>15.228796737257399</c:v>
                </c:pt>
                <c:pt idx="3662">
                  <c:v>15.228235370119098</c:v>
                </c:pt>
                <c:pt idx="3663">
                  <c:v>15.2266483963233</c:v>
                </c:pt>
                <c:pt idx="3664">
                  <c:v>15.226174461940348</c:v>
                </c:pt>
                <c:pt idx="3665">
                  <c:v>15.2256099946555</c:v>
                </c:pt>
                <c:pt idx="3666">
                  <c:v>15.2252262423854</c:v>
                </c:pt>
                <c:pt idx="3667">
                  <c:v>15.223975391018367</c:v>
                </c:pt>
                <c:pt idx="3668">
                  <c:v>15.2229504751487</c:v>
                </c:pt>
                <c:pt idx="3669">
                  <c:v>15.2224765407658</c:v>
                </c:pt>
                <c:pt idx="3670">
                  <c:v>15.221837403022001</c:v>
                </c:pt>
                <c:pt idx="3671">
                  <c:v>15.220394514742004</c:v>
                </c:pt>
                <c:pt idx="3672">
                  <c:v>15.2197212783495</c:v>
                </c:pt>
                <c:pt idx="3673">
                  <c:v>15.2184970400686</c:v>
                </c:pt>
                <c:pt idx="3674">
                  <c:v>15.217551981720201</c:v>
                </c:pt>
                <c:pt idx="3675">
                  <c:v>15.215714487130699</c:v>
                </c:pt>
                <c:pt idx="3676">
                  <c:v>15.214898941843765</c:v>
                </c:pt>
                <c:pt idx="3677">
                  <c:v>15.21397794375026</c:v>
                </c:pt>
                <c:pt idx="3678">
                  <c:v>15.212972393457701</c:v>
                </c:pt>
                <c:pt idx="3679">
                  <c:v>15.212514832546086</c:v>
                </c:pt>
                <c:pt idx="3680">
                  <c:v>15.2112893577391</c:v>
                </c:pt>
                <c:pt idx="3681">
                  <c:v>15.209542275317506</c:v>
                </c:pt>
                <c:pt idx="3682">
                  <c:v>15.208186183985701</c:v>
                </c:pt>
                <c:pt idx="3683">
                  <c:v>15.2079025175991</c:v>
                </c:pt>
                <c:pt idx="3684">
                  <c:v>15.2062377059783</c:v>
                </c:pt>
                <c:pt idx="3685">
                  <c:v>15.205597685069026</c:v>
                </c:pt>
                <c:pt idx="3686">
                  <c:v>15.204263879480099</c:v>
                </c:pt>
                <c:pt idx="3687">
                  <c:v>15.203971255310448</c:v>
                </c:pt>
                <c:pt idx="3688">
                  <c:v>15.2029720028694</c:v>
                </c:pt>
                <c:pt idx="3689">
                  <c:v>15.202528731190098</c:v>
                </c:pt>
                <c:pt idx="3690">
                  <c:v>15.201529478749</c:v>
                </c:pt>
                <c:pt idx="3691">
                  <c:v>15.199789270155502</c:v>
                </c:pt>
                <c:pt idx="3692">
                  <c:v>15.1987608732074</c:v>
                </c:pt>
                <c:pt idx="3693">
                  <c:v>15.198375079164698</c:v>
                </c:pt>
                <c:pt idx="3694">
                  <c:v>15.1972585462282</c:v>
                </c:pt>
                <c:pt idx="3695">
                  <c:v>15.196793661707</c:v>
                </c:pt>
                <c:pt idx="3696">
                  <c:v>15.196509995320326</c:v>
                </c:pt>
                <c:pt idx="3697">
                  <c:v>15.1955900814534</c:v>
                </c:pt>
                <c:pt idx="3698">
                  <c:v>15.193484977476126</c:v>
                </c:pt>
                <c:pt idx="3699">
                  <c:v>15.1929395214565</c:v>
                </c:pt>
                <c:pt idx="3700">
                  <c:v>15.1914966331765</c:v>
                </c:pt>
                <c:pt idx="3701">
                  <c:v>15.190898126611298</c:v>
                </c:pt>
                <c:pt idx="3702">
                  <c:v>15.190433745197399</c:v>
                </c:pt>
                <c:pt idx="3703">
                  <c:v>15.188686662775902</c:v>
                </c:pt>
                <c:pt idx="3704">
                  <c:v>15.188539026008726</c:v>
                </c:pt>
                <c:pt idx="3705">
                  <c:v>15.186557519759091</c:v>
                </c:pt>
                <c:pt idx="3706">
                  <c:v>15.1861750562583</c:v>
                </c:pt>
                <c:pt idx="3707">
                  <c:v>15.1846151159586</c:v>
                </c:pt>
                <c:pt idx="3708">
                  <c:v>15.183487316154375</c:v>
                </c:pt>
                <c:pt idx="3709">
                  <c:v>15.182649672697504</c:v>
                </c:pt>
                <c:pt idx="3710">
                  <c:v>15.182514946050002</c:v>
                </c:pt>
                <c:pt idx="3711">
                  <c:v>15.1815732589923</c:v>
                </c:pt>
                <c:pt idx="3712">
                  <c:v>15.1814394003927</c:v>
                </c:pt>
                <c:pt idx="3713">
                  <c:v>15.180661954793099</c:v>
                </c:pt>
                <c:pt idx="3714">
                  <c:v>15.180278202522898</c:v>
                </c:pt>
                <c:pt idx="3715">
                  <c:v>15.179409839583609</c:v>
                </c:pt>
                <c:pt idx="3716">
                  <c:v>15.179058705794548</c:v>
                </c:pt>
                <c:pt idx="3717">
                  <c:v>15.178026544314799</c:v>
                </c:pt>
                <c:pt idx="3718">
                  <c:v>15.1772979082799</c:v>
                </c:pt>
                <c:pt idx="3719">
                  <c:v>15.175999518517555</c:v>
                </c:pt>
                <c:pt idx="3720">
                  <c:v>15.175140530579371</c:v>
                </c:pt>
                <c:pt idx="3721">
                  <c:v>15.174281542640999</c:v>
                </c:pt>
                <c:pt idx="3722">
                  <c:v>15.173452154555402</c:v>
                </c:pt>
                <c:pt idx="3723">
                  <c:v>15.172987773141402</c:v>
                </c:pt>
                <c:pt idx="3724">
                  <c:v>15.171822002830201</c:v>
                </c:pt>
                <c:pt idx="3725">
                  <c:v>15.171182865086402</c:v>
                </c:pt>
                <c:pt idx="3726">
                  <c:v>15.170036075086422</c:v>
                </c:pt>
                <c:pt idx="3727">
                  <c:v>15.168737685323602</c:v>
                </c:pt>
                <c:pt idx="3728">
                  <c:v>15.167976907248702</c:v>
                </c:pt>
                <c:pt idx="3729">
                  <c:v>15.1674155401103</c:v>
                </c:pt>
                <c:pt idx="3730">
                  <c:v>15.165828566314499</c:v>
                </c:pt>
                <c:pt idx="3731">
                  <c:v>15.165354631931599</c:v>
                </c:pt>
                <c:pt idx="3732">
                  <c:v>15.164754446786599</c:v>
                </c:pt>
                <c:pt idx="3733">
                  <c:v>15.163456057024209</c:v>
                </c:pt>
                <c:pt idx="3734">
                  <c:v>15.1622052056571</c:v>
                </c:pt>
                <c:pt idx="3735">
                  <c:v>15.1610575404973</c:v>
                </c:pt>
                <c:pt idx="3736">
                  <c:v>15.159614652217376</c:v>
                </c:pt>
                <c:pt idx="3737">
                  <c:v>15.158975514473401</c:v>
                </c:pt>
                <c:pt idx="3738">
                  <c:v>15.1575326261935</c:v>
                </c:pt>
                <c:pt idx="3739">
                  <c:v>15.1572489598068</c:v>
                </c:pt>
                <c:pt idx="3740">
                  <c:v>15.156024721525799</c:v>
                </c:pt>
                <c:pt idx="3741">
                  <c:v>15.155079663177499</c:v>
                </c:pt>
                <c:pt idx="3742">
                  <c:v>15.153019241821402</c:v>
                </c:pt>
                <c:pt idx="3743">
                  <c:v>15.152203696534604</c:v>
                </c:pt>
                <c:pt idx="3744">
                  <c:v>15.151911072364999</c:v>
                </c:pt>
                <c:pt idx="3745">
                  <c:v>15.151150294290099</c:v>
                </c:pt>
                <c:pt idx="3746">
                  <c:v>15.1507991605013</c:v>
                </c:pt>
                <c:pt idx="3747">
                  <c:v>15.149573685694365</c:v>
                </c:pt>
                <c:pt idx="3748">
                  <c:v>15.1486248496239</c:v>
                </c:pt>
                <c:pt idx="3749">
                  <c:v>15.147405765697298</c:v>
                </c:pt>
                <c:pt idx="3750">
                  <c:v>15.147122099310449</c:v>
                </c:pt>
                <c:pt idx="3751">
                  <c:v>15.145457287689824</c:v>
                </c:pt>
                <c:pt idx="3752">
                  <c:v>15.144817266780398</c:v>
                </c:pt>
                <c:pt idx="3753">
                  <c:v>15.144002113910998</c:v>
                </c:pt>
                <c:pt idx="3754">
                  <c:v>15.143709489741299</c:v>
                </c:pt>
                <c:pt idx="3755">
                  <c:v>15.142789575874502</c:v>
                </c:pt>
                <c:pt idx="3756">
                  <c:v>15.142505909487802</c:v>
                </c:pt>
                <c:pt idx="3757">
                  <c:v>15.141506657046722</c:v>
                </c:pt>
                <c:pt idx="3758">
                  <c:v>15.140778021011682</c:v>
                </c:pt>
                <c:pt idx="3759">
                  <c:v>15.1397496240637</c:v>
                </c:pt>
                <c:pt idx="3760">
                  <c:v>15.139195153612699</c:v>
                </c:pt>
                <c:pt idx="3761">
                  <c:v>15.138096112885902</c:v>
                </c:pt>
                <c:pt idx="3762">
                  <c:v>15.1376312283647</c:v>
                </c:pt>
                <c:pt idx="3763">
                  <c:v>15.136631975923599</c:v>
                </c:pt>
                <c:pt idx="3764">
                  <c:v>15.135727036860304</c:v>
                </c:pt>
                <c:pt idx="3765">
                  <c:v>15.133621932882798</c:v>
                </c:pt>
                <c:pt idx="3766">
                  <c:v>15.131625385715648</c:v>
                </c:pt>
                <c:pt idx="3767">
                  <c:v>15.131290701586767</c:v>
                </c:pt>
                <c:pt idx="3768">
                  <c:v>15.1306921950217</c:v>
                </c:pt>
                <c:pt idx="3769">
                  <c:v>15.130227813607799</c:v>
                </c:pt>
                <c:pt idx="3770">
                  <c:v>15.128480731186302</c:v>
                </c:pt>
                <c:pt idx="3771">
                  <c:v>15.128023170274219</c:v>
                </c:pt>
                <c:pt idx="3772">
                  <c:v>15.126041664024701</c:v>
                </c:pt>
                <c:pt idx="3773">
                  <c:v>15.125659200524106</c:v>
                </c:pt>
                <c:pt idx="3774">
                  <c:v>15.123473480759298</c:v>
                </c:pt>
                <c:pt idx="3775">
                  <c:v>15.122345680954901</c:v>
                </c:pt>
                <c:pt idx="3776">
                  <c:v>15.1215080374982</c:v>
                </c:pt>
                <c:pt idx="3777">
                  <c:v>15.121373310850371</c:v>
                </c:pt>
                <c:pt idx="3778">
                  <c:v>15.1204234587898</c:v>
                </c:pt>
                <c:pt idx="3779">
                  <c:v>15.120289600190301</c:v>
                </c:pt>
                <c:pt idx="3780">
                  <c:v>15.1194764367304</c:v>
                </c:pt>
                <c:pt idx="3781">
                  <c:v>15.119092684460202</c:v>
                </c:pt>
                <c:pt idx="3782">
                  <c:v>15.118538214009357</c:v>
                </c:pt>
                <c:pt idx="3783">
                  <c:v>15.116873402388398</c:v>
                </c:pt>
                <c:pt idx="3784">
                  <c:v>15.1158412409085</c:v>
                </c:pt>
                <c:pt idx="3785">
                  <c:v>15.114892404838001</c:v>
                </c:pt>
                <c:pt idx="3786">
                  <c:v>15.113594015075424</c:v>
                </c:pt>
                <c:pt idx="3787">
                  <c:v>15.112735027137226</c:v>
                </c:pt>
                <c:pt idx="3788">
                  <c:v>15.112451360750548</c:v>
                </c:pt>
                <c:pt idx="3789">
                  <c:v>15.111780016317304</c:v>
                </c:pt>
                <c:pt idx="3790">
                  <c:v>15.110942372860602</c:v>
                </c:pt>
                <c:pt idx="3791">
                  <c:v>15.109491071786724</c:v>
                </c:pt>
                <c:pt idx="3792">
                  <c:v>15.109047800107374</c:v>
                </c:pt>
                <c:pt idx="3793">
                  <c:v>15.107901010107099</c:v>
                </c:pt>
                <c:pt idx="3794">
                  <c:v>15.106617509339102</c:v>
                </c:pt>
                <c:pt idx="3795">
                  <c:v>15.1059774884297</c:v>
                </c:pt>
                <c:pt idx="3796">
                  <c:v>15.105432032410381</c:v>
                </c:pt>
                <c:pt idx="3797">
                  <c:v>15.1038450586144</c:v>
                </c:pt>
                <c:pt idx="3798">
                  <c:v>15.103371124231279</c:v>
                </c:pt>
                <c:pt idx="3799">
                  <c:v>15.102985330189052</c:v>
                </c:pt>
                <c:pt idx="3800">
                  <c:v>15.102052970337899</c:v>
                </c:pt>
                <c:pt idx="3801">
                  <c:v>15.100802118971099</c:v>
                </c:pt>
                <c:pt idx="3802">
                  <c:v>15.100256662951598</c:v>
                </c:pt>
                <c:pt idx="3803">
                  <c:v>15.099520377325376</c:v>
                </c:pt>
                <c:pt idx="3804">
                  <c:v>15.0988812395815</c:v>
                </c:pt>
                <c:pt idx="3805">
                  <c:v>15.0974383513015</c:v>
                </c:pt>
                <c:pt idx="3806">
                  <c:v>15.096709715266726</c:v>
                </c:pt>
                <c:pt idx="3807">
                  <c:v>15.095485476985864</c:v>
                </c:pt>
                <c:pt idx="3808">
                  <c:v>15.094540418637306</c:v>
                </c:pt>
                <c:pt idx="3809">
                  <c:v>15.092479997281426</c:v>
                </c:pt>
                <c:pt idx="3810">
                  <c:v>15.091685902750299</c:v>
                </c:pt>
                <c:pt idx="3811">
                  <c:v>15.090569369813799</c:v>
                </c:pt>
                <c:pt idx="3812">
                  <c:v>15.089563819521176</c:v>
                </c:pt>
                <c:pt idx="3813">
                  <c:v>15.089212685732399</c:v>
                </c:pt>
                <c:pt idx="3814">
                  <c:v>15.088065020572362</c:v>
                </c:pt>
                <c:pt idx="3815">
                  <c:v>15.0877138867837</c:v>
                </c:pt>
                <c:pt idx="3816">
                  <c:v>15.086494802857176</c:v>
                </c:pt>
                <c:pt idx="3817">
                  <c:v>15.086037241945368</c:v>
                </c:pt>
                <c:pt idx="3818">
                  <c:v>15.084372430324498</c:v>
                </c:pt>
                <c:pt idx="3819">
                  <c:v>15.0837324094151</c:v>
                </c:pt>
                <c:pt idx="3820">
                  <c:v>15.082881538685559</c:v>
                </c:pt>
                <c:pt idx="3821">
                  <c:v>15.0820683752255</c:v>
                </c:pt>
                <c:pt idx="3822">
                  <c:v>15.0819207384582</c:v>
                </c:pt>
                <c:pt idx="3823">
                  <c:v>15.0809756801099</c:v>
                </c:pt>
                <c:pt idx="3824">
                  <c:v>15.079388706314099</c:v>
                </c:pt>
                <c:pt idx="3825">
                  <c:v>15.0792539796665</c:v>
                </c:pt>
                <c:pt idx="3826">
                  <c:v>15.078225582718298</c:v>
                </c:pt>
                <c:pt idx="3827">
                  <c:v>15.0776711122673</c:v>
                </c:pt>
                <c:pt idx="3828">
                  <c:v>15.076387611499324</c:v>
                </c:pt>
                <c:pt idx="3829">
                  <c:v>15.075922726978099</c:v>
                </c:pt>
                <c:pt idx="3830">
                  <c:v>15.075017787914801</c:v>
                </c:pt>
                <c:pt idx="3831">
                  <c:v>15.074112848851399</c:v>
                </c:pt>
                <c:pt idx="3832">
                  <c:v>15.072007744874</c:v>
                </c:pt>
                <c:pt idx="3833">
                  <c:v>15.071623992603801</c:v>
                </c:pt>
                <c:pt idx="3834">
                  <c:v>15.071289308474899</c:v>
                </c:pt>
                <c:pt idx="3835">
                  <c:v>15.070326344358801</c:v>
                </c:pt>
                <c:pt idx="3836">
                  <c:v>15.069861962944801</c:v>
                </c:pt>
                <c:pt idx="3837">
                  <c:v>15.0681148805233</c:v>
                </c:pt>
                <c:pt idx="3838">
                  <c:v>15.067731128253101</c:v>
                </c:pt>
                <c:pt idx="3839">
                  <c:v>15.065676882745768</c:v>
                </c:pt>
                <c:pt idx="3840">
                  <c:v>15.065294419245111</c:v>
                </c:pt>
                <c:pt idx="3841">
                  <c:v>15.063297872077802</c:v>
                </c:pt>
                <c:pt idx="3842">
                  <c:v>15.062624635685491</c:v>
                </c:pt>
                <c:pt idx="3843">
                  <c:v>15.061786992228781</c:v>
                </c:pt>
                <c:pt idx="3844">
                  <c:v>15.061652265581024</c:v>
                </c:pt>
                <c:pt idx="3845">
                  <c:v>15.060702413520326</c:v>
                </c:pt>
                <c:pt idx="3846">
                  <c:v>15.060319950019602</c:v>
                </c:pt>
                <c:pt idx="3847">
                  <c:v>15.059542504420122</c:v>
                </c:pt>
                <c:pt idx="3848">
                  <c:v>15.059158752149704</c:v>
                </c:pt>
                <c:pt idx="3849">
                  <c:v>15.0579436842776</c:v>
                </c:pt>
                <c:pt idx="3850">
                  <c:v>15.057106040820926</c:v>
                </c:pt>
                <c:pt idx="3851">
                  <c:v>15.056073879341024</c:v>
                </c:pt>
                <c:pt idx="3852">
                  <c:v>15.055125043270499</c:v>
                </c:pt>
                <c:pt idx="3853">
                  <c:v>15.053098376083376</c:v>
                </c:pt>
                <c:pt idx="3854">
                  <c:v>15.052239388145264</c:v>
                </c:pt>
                <c:pt idx="3855">
                  <c:v>15.051240135704004</c:v>
                </c:pt>
                <c:pt idx="3856">
                  <c:v>15.050568791270798</c:v>
                </c:pt>
                <c:pt idx="3857">
                  <c:v>15.049349707344099</c:v>
                </c:pt>
                <c:pt idx="3858">
                  <c:v>15.047898406270022</c:v>
                </c:pt>
                <c:pt idx="3859">
                  <c:v>15.047455134590798</c:v>
                </c:pt>
                <c:pt idx="3860">
                  <c:v>15.046099043259099</c:v>
                </c:pt>
                <c:pt idx="3861">
                  <c:v>15.045136079143099</c:v>
                </c:pt>
                <c:pt idx="3862">
                  <c:v>15.044107682194698</c:v>
                </c:pt>
                <c:pt idx="3863">
                  <c:v>15.0435622261753</c:v>
                </c:pt>
                <c:pt idx="3864">
                  <c:v>15.042228420586362</c:v>
                </c:pt>
                <c:pt idx="3865">
                  <c:v>15.041754486203548</c:v>
                </c:pt>
                <c:pt idx="3866">
                  <c:v>15.040739816933726</c:v>
                </c:pt>
                <c:pt idx="3867">
                  <c:v>15.040528637622501</c:v>
                </c:pt>
                <c:pt idx="3868">
                  <c:v>15.039277786255413</c:v>
                </c:pt>
                <c:pt idx="3869">
                  <c:v>15.038281342635948</c:v>
                </c:pt>
                <c:pt idx="3870">
                  <c:v>15.037545057009726</c:v>
                </c:pt>
                <c:pt idx="3871">
                  <c:v>15.037159262967</c:v>
                </c:pt>
                <c:pt idx="3872">
                  <c:v>15.035716374687174</c:v>
                </c:pt>
                <c:pt idx="3873">
                  <c:v>15.0355687379198</c:v>
                </c:pt>
                <c:pt idx="3874">
                  <c:v>15.034543822050001</c:v>
                </c:pt>
                <c:pt idx="3875">
                  <c:v>15.033598763701598</c:v>
                </c:pt>
                <c:pt idx="3876">
                  <c:v>15.0315383423456</c:v>
                </c:pt>
                <c:pt idx="3877">
                  <c:v>15.030744247814599</c:v>
                </c:pt>
                <c:pt idx="3878">
                  <c:v>15.030145741249498</c:v>
                </c:pt>
                <c:pt idx="3879">
                  <c:v>15.029140190956801</c:v>
                </c:pt>
                <c:pt idx="3880">
                  <c:v>15.028789057168106</c:v>
                </c:pt>
                <c:pt idx="3881">
                  <c:v>15.027641392008199</c:v>
                </c:pt>
                <c:pt idx="3882">
                  <c:v>15.0267905212785</c:v>
                </c:pt>
                <c:pt idx="3883">
                  <c:v>15.025571437351799</c:v>
                </c:pt>
                <c:pt idx="3884">
                  <c:v>15.025113876440004</c:v>
                </c:pt>
                <c:pt idx="3885">
                  <c:v>15.023373667846498</c:v>
                </c:pt>
                <c:pt idx="3886">
                  <c:v>15.022733646937199</c:v>
                </c:pt>
                <c:pt idx="3887">
                  <c:v>15.021901001857753</c:v>
                </c:pt>
                <c:pt idx="3888">
                  <c:v>15.021085456571001</c:v>
                </c:pt>
                <c:pt idx="3889">
                  <c:v>15.020143769513448</c:v>
                </c:pt>
                <c:pt idx="3890">
                  <c:v>15.019679388099499</c:v>
                </c:pt>
                <c:pt idx="3891">
                  <c:v>15.019293594056904</c:v>
                </c:pt>
                <c:pt idx="3892">
                  <c:v>15.018850322377498</c:v>
                </c:pt>
                <c:pt idx="3893">
                  <c:v>15.017821925429399</c:v>
                </c:pt>
                <c:pt idx="3894">
                  <c:v>15.017267454978301</c:v>
                </c:pt>
                <c:pt idx="3895">
                  <c:v>15.0159839542103</c:v>
                </c:pt>
                <c:pt idx="3896">
                  <c:v>15.0152553181755</c:v>
                </c:pt>
                <c:pt idx="3897">
                  <c:v>15.0141076530156</c:v>
                </c:pt>
                <c:pt idx="3898">
                  <c:v>15.0132027139523</c:v>
                </c:pt>
                <c:pt idx="3899">
                  <c:v>15.011434266882457</c:v>
                </c:pt>
                <c:pt idx="3900">
                  <c:v>15.009694058289027</c:v>
                </c:pt>
                <c:pt idx="3901">
                  <c:v>15.009359374160002</c:v>
                </c:pt>
                <c:pt idx="3902">
                  <c:v>15.008396410043799</c:v>
                </c:pt>
                <c:pt idx="3903">
                  <c:v>15.006953521763904</c:v>
                </c:pt>
                <c:pt idx="3904">
                  <c:v>15.005206439342455</c:v>
                </c:pt>
                <c:pt idx="3905">
                  <c:v>15.004301500278999</c:v>
                </c:pt>
                <c:pt idx="3906">
                  <c:v>15.0022472547715</c:v>
                </c:pt>
                <c:pt idx="3907">
                  <c:v>15.001864791270798</c:v>
                </c:pt>
                <c:pt idx="3908">
                  <c:v>14.999679071506026</c:v>
                </c:pt>
                <c:pt idx="3909">
                  <c:v>14.9990058351135</c:v>
                </c:pt>
                <c:pt idx="3910">
                  <c:v>14.998441367828702</c:v>
                </c:pt>
                <c:pt idx="3911">
                  <c:v>14.998306641180999</c:v>
                </c:pt>
                <c:pt idx="3912">
                  <c:v>14.997321071259998</c:v>
                </c:pt>
                <c:pt idx="3913">
                  <c:v>14.996507907800355</c:v>
                </c:pt>
                <c:pt idx="3914">
                  <c:v>14.9963602710329</c:v>
                </c:pt>
                <c:pt idx="3915">
                  <c:v>14.995976518762875</c:v>
                </c:pt>
                <c:pt idx="3916">
                  <c:v>14.99476145089044</c:v>
                </c:pt>
                <c:pt idx="3917">
                  <c:v>14.992993003820599</c:v>
                </c:pt>
                <c:pt idx="3918">
                  <c:v>14.992014052410704</c:v>
                </c:pt>
                <c:pt idx="3919">
                  <c:v>14.991065216340226</c:v>
                </c:pt>
                <c:pt idx="3920">
                  <c:v>14.989038549153102</c:v>
                </c:pt>
                <c:pt idx="3921">
                  <c:v>14.988223003866198</c:v>
                </c:pt>
                <c:pt idx="3922">
                  <c:v>14.987303089999401</c:v>
                </c:pt>
                <c:pt idx="3923">
                  <c:v>14.9866317455661</c:v>
                </c:pt>
                <c:pt idx="3924">
                  <c:v>14.985711831699346</c:v>
                </c:pt>
                <c:pt idx="3925">
                  <c:v>14.984260530625304</c:v>
                </c:pt>
                <c:pt idx="3926">
                  <c:v>14.983817258946091</c:v>
                </c:pt>
                <c:pt idx="3927">
                  <c:v>14.982461167614202</c:v>
                </c:pt>
                <c:pt idx="3928">
                  <c:v>14.9821775012275</c:v>
                </c:pt>
                <c:pt idx="3929">
                  <c:v>14.9813481131419</c:v>
                </c:pt>
                <c:pt idx="3930">
                  <c:v>14.980802657122426</c:v>
                </c:pt>
                <c:pt idx="3931">
                  <c:v>14.979468851533674</c:v>
                </c:pt>
                <c:pt idx="3932">
                  <c:v>14.9789949171507</c:v>
                </c:pt>
                <c:pt idx="3933">
                  <c:v>14.976809197386064</c:v>
                </c:pt>
                <c:pt idx="3934">
                  <c:v>14.976598018075064</c:v>
                </c:pt>
                <c:pt idx="3935">
                  <c:v>14.9755987656338</c:v>
                </c:pt>
                <c:pt idx="3936">
                  <c:v>14.9741474645599</c:v>
                </c:pt>
                <c:pt idx="3937">
                  <c:v>14.973411178933604</c:v>
                </c:pt>
                <c:pt idx="3938">
                  <c:v>14.973025384890898</c:v>
                </c:pt>
                <c:pt idx="3939">
                  <c:v>14.971908851954399</c:v>
                </c:pt>
                <c:pt idx="3940">
                  <c:v>14.9713086668093</c:v>
                </c:pt>
                <c:pt idx="3941">
                  <c:v>14.970283750939499</c:v>
                </c:pt>
                <c:pt idx="3942">
                  <c:v>14.969363837072599</c:v>
                </c:pt>
                <c:pt idx="3943">
                  <c:v>14.967303415716501</c:v>
                </c:pt>
                <c:pt idx="3944">
                  <c:v>14.966509321185777</c:v>
                </c:pt>
                <c:pt idx="3945">
                  <c:v>14.965381521381326</c:v>
                </c:pt>
                <c:pt idx="3946">
                  <c:v>14.964783014816026</c:v>
                </c:pt>
                <c:pt idx="3947">
                  <c:v>14.964431881027426</c:v>
                </c:pt>
                <c:pt idx="3948">
                  <c:v>14.963284215867654</c:v>
                </c:pt>
                <c:pt idx="3949">
                  <c:v>14.963136579100482</c:v>
                </c:pt>
                <c:pt idx="3950">
                  <c:v>14.961917495173498</c:v>
                </c:pt>
                <c:pt idx="3951">
                  <c:v>14.961459934261852</c:v>
                </c:pt>
                <c:pt idx="3952">
                  <c:v>14.959719725668368</c:v>
                </c:pt>
                <c:pt idx="3953">
                  <c:v>14.958591925863924</c:v>
                </c:pt>
                <c:pt idx="3954">
                  <c:v>14.9577767729944</c:v>
                </c:pt>
                <c:pt idx="3955">
                  <c:v>14.957493106607776</c:v>
                </c:pt>
                <c:pt idx="3956">
                  <c:v>14.956551419550102</c:v>
                </c:pt>
                <c:pt idx="3957">
                  <c:v>14.956417560950626</c:v>
                </c:pt>
                <c:pt idx="3958">
                  <c:v>14.955943626567826</c:v>
                </c:pt>
                <c:pt idx="3959">
                  <c:v>14.954719388286804</c:v>
                </c:pt>
                <c:pt idx="3960">
                  <c:v>14.953572598286703</c:v>
                </c:pt>
                <c:pt idx="3961">
                  <c:v>14.953018127835501</c:v>
                </c:pt>
                <c:pt idx="3962">
                  <c:v>14.951734627067664</c:v>
                </c:pt>
                <c:pt idx="3963">
                  <c:v>14.9510059910326</c:v>
                </c:pt>
                <c:pt idx="3964">
                  <c:v>14.949707601270099</c:v>
                </c:pt>
                <c:pt idx="3965">
                  <c:v>14.948802662206701</c:v>
                </c:pt>
                <c:pt idx="3966">
                  <c:v>14.947034215136776</c:v>
                </c:pt>
                <c:pt idx="3967">
                  <c:v>14.946204827051099</c:v>
                </c:pt>
                <c:pt idx="3968">
                  <c:v>14.945870142922301</c:v>
                </c:pt>
                <c:pt idx="3969">
                  <c:v>14.944907178806099</c:v>
                </c:pt>
                <c:pt idx="3970">
                  <c:v>14.944308672240901</c:v>
                </c:pt>
                <c:pt idx="3971">
                  <c:v>14.943161882240698</c:v>
                </c:pt>
                <c:pt idx="3972">
                  <c:v>14.942488645848359</c:v>
                </c:pt>
                <c:pt idx="3973">
                  <c:v>14.940434400340704</c:v>
                </c:pt>
                <c:pt idx="3974">
                  <c:v>14.9398730332023</c:v>
                </c:pt>
                <c:pt idx="3975">
                  <c:v>14.937687313437626</c:v>
                </c:pt>
                <c:pt idx="3976">
                  <c:v>14.937007618834302</c:v>
                </c:pt>
                <c:pt idx="3977">
                  <c:v>14.936443151549502</c:v>
                </c:pt>
                <c:pt idx="3978">
                  <c:v>14.935326618612899</c:v>
                </c:pt>
                <c:pt idx="3979">
                  <c:v>14.934358540901698</c:v>
                </c:pt>
                <c:pt idx="3980">
                  <c:v>14.933499552963658</c:v>
                </c:pt>
                <c:pt idx="3981">
                  <c:v>14.932557865906068</c:v>
                </c:pt>
                <c:pt idx="3982">
                  <c:v>14.931918728162048</c:v>
                </c:pt>
                <c:pt idx="3983">
                  <c:v>14.930756870360026</c:v>
                </c:pt>
                <c:pt idx="3984">
                  <c:v>14.9290726725723</c:v>
                </c:pt>
                <c:pt idx="3985">
                  <c:v>14.927848434291301</c:v>
                </c:pt>
                <c:pt idx="3986">
                  <c:v>14.926899598220826</c:v>
                </c:pt>
                <c:pt idx="3987">
                  <c:v>14.924872931033548</c:v>
                </c:pt>
                <c:pt idx="3988">
                  <c:v>14.924057385746799</c:v>
                </c:pt>
                <c:pt idx="3989">
                  <c:v>14.923909748979501</c:v>
                </c:pt>
                <c:pt idx="3990">
                  <c:v>14.9232384045463</c:v>
                </c:pt>
                <c:pt idx="3991">
                  <c:v>14.9219045989575</c:v>
                </c:pt>
                <c:pt idx="3992">
                  <c:v>14.920679124150601</c:v>
                </c:pt>
                <c:pt idx="3993">
                  <c:v>14.920235852471199</c:v>
                </c:pt>
                <c:pt idx="3994">
                  <c:v>14.918879761139358</c:v>
                </c:pt>
                <c:pt idx="3995">
                  <c:v>14.9185960947528</c:v>
                </c:pt>
                <c:pt idx="3996">
                  <c:v>14.916931283132</c:v>
                </c:pt>
                <c:pt idx="3997">
                  <c:v>14.916385827112602</c:v>
                </c:pt>
                <c:pt idx="3998">
                  <c:v>14.915052021523802</c:v>
                </c:pt>
                <c:pt idx="3999">
                  <c:v>14.914759397354199</c:v>
                </c:pt>
                <c:pt idx="4000">
                  <c:v>14.914375645083998</c:v>
                </c:pt>
                <c:pt idx="4001">
                  <c:v>14.914164465772901</c:v>
                </c:pt>
                <c:pt idx="4002">
                  <c:v>14.9131652133318</c:v>
                </c:pt>
                <c:pt idx="4003">
                  <c:v>14.912691278949124</c:v>
                </c:pt>
                <c:pt idx="4004">
                  <c:v>14.911954993322604</c:v>
                </c:pt>
                <c:pt idx="4005">
                  <c:v>14.911569199280002</c:v>
                </c:pt>
                <c:pt idx="4006">
                  <c:v>14.910452666343406</c:v>
                </c:pt>
                <c:pt idx="4007">
                  <c:v>14.909987781822204</c:v>
                </c:pt>
                <c:pt idx="4008">
                  <c:v>14.908962865952399</c:v>
                </c:pt>
                <c:pt idx="4009">
                  <c:v>14.9080429520855</c:v>
                </c:pt>
                <c:pt idx="4010">
                  <c:v>14.905937848108314</c:v>
                </c:pt>
                <c:pt idx="4011">
                  <c:v>14.9051437535771</c:v>
                </c:pt>
                <c:pt idx="4012">
                  <c:v>14.903964403565199</c:v>
                </c:pt>
                <c:pt idx="4013">
                  <c:v>14.9033658970001</c:v>
                </c:pt>
                <c:pt idx="4014">
                  <c:v>14.902901515586176</c:v>
                </c:pt>
                <c:pt idx="4015">
                  <c:v>14.901753850426324</c:v>
                </c:pt>
                <c:pt idx="4016">
                  <c:v>14.901606213659168</c:v>
                </c:pt>
                <c:pt idx="4017">
                  <c:v>14.899624707409426</c:v>
                </c:pt>
                <c:pt idx="4018">
                  <c:v>14.899167146497501</c:v>
                </c:pt>
                <c:pt idx="4019">
                  <c:v>14.897426937904282</c:v>
                </c:pt>
                <c:pt idx="4020">
                  <c:v>14.896299138099726</c:v>
                </c:pt>
                <c:pt idx="4021">
                  <c:v>14.895461494643024</c:v>
                </c:pt>
                <c:pt idx="4022">
                  <c:v>14.894462242202026</c:v>
                </c:pt>
                <c:pt idx="4023">
                  <c:v>14.893520555144468</c:v>
                </c:pt>
                <c:pt idx="4024">
                  <c:v>14.893386696544876</c:v>
                </c:pt>
                <c:pt idx="4025">
                  <c:v>14.8918267562451</c:v>
                </c:pt>
                <c:pt idx="4026">
                  <c:v>14.889766334889227</c:v>
                </c:pt>
                <c:pt idx="4027">
                  <c:v>14.8888464210221</c:v>
                </c:pt>
                <c:pt idx="4028">
                  <c:v>14.887883456906026</c:v>
                </c:pt>
                <c:pt idx="4029">
                  <c:v>14.886599956138181</c:v>
                </c:pt>
                <c:pt idx="4030">
                  <c:v>14.885871320103099</c:v>
                </c:pt>
                <c:pt idx="4031">
                  <c:v>14.884572930340624</c:v>
                </c:pt>
                <c:pt idx="4032">
                  <c:v>14.8837139424024</c:v>
                </c:pt>
                <c:pt idx="4033">
                  <c:v>14.881945495332401</c:v>
                </c:pt>
                <c:pt idx="4034">
                  <c:v>14.881116107246704</c:v>
                </c:pt>
                <c:pt idx="4035">
                  <c:v>14.879760015915076</c:v>
                </c:pt>
                <c:pt idx="4036">
                  <c:v>14.8787970517988</c:v>
                </c:pt>
                <c:pt idx="4037">
                  <c:v>14.877669251994504</c:v>
                </c:pt>
                <c:pt idx="4038">
                  <c:v>14.876522461994202</c:v>
                </c:pt>
                <c:pt idx="4039">
                  <c:v>14.875271610627404</c:v>
                </c:pt>
                <c:pt idx="4040">
                  <c:v>14.873217365119899</c:v>
                </c:pt>
                <c:pt idx="4041">
                  <c:v>14.872655997981576</c:v>
                </c:pt>
                <c:pt idx="4042">
                  <c:v>14.871069024185704</c:v>
                </c:pt>
                <c:pt idx="4043">
                  <c:v>14.8703957877932</c:v>
                </c:pt>
                <c:pt idx="4044">
                  <c:v>14.869795602648402</c:v>
                </c:pt>
                <c:pt idx="4045">
                  <c:v>14.869197096083171</c:v>
                </c:pt>
                <c:pt idx="4046">
                  <c:v>14.867946244716126</c:v>
                </c:pt>
                <c:pt idx="4047">
                  <c:v>14.866997408645748</c:v>
                </c:pt>
                <c:pt idx="4048">
                  <c:v>14.866268772610798</c:v>
                </c:pt>
                <c:pt idx="4049">
                  <c:v>14.865629634867149</c:v>
                </c:pt>
                <c:pt idx="4050">
                  <c:v>14.864467777064824</c:v>
                </c:pt>
                <c:pt idx="4051">
                  <c:v>14.863993842681976</c:v>
                </c:pt>
                <c:pt idx="4052">
                  <c:v>14.862769604401148</c:v>
                </c:pt>
                <c:pt idx="4053">
                  <c:v>14.8618245460527</c:v>
                </c:pt>
                <c:pt idx="4054">
                  <c:v>14.859797878865766</c:v>
                </c:pt>
                <c:pt idx="4055">
                  <c:v>14.858982333578776</c:v>
                </c:pt>
                <c:pt idx="4056">
                  <c:v>14.858014255867571</c:v>
                </c:pt>
                <c:pt idx="4057">
                  <c:v>14.857008705574801</c:v>
                </c:pt>
                <c:pt idx="4058">
                  <c:v>14.856622911532106</c:v>
                </c:pt>
                <c:pt idx="4059">
                  <c:v>14.855397436725486</c:v>
                </c:pt>
                <c:pt idx="4060">
                  <c:v>14.854099046962776</c:v>
                </c:pt>
                <c:pt idx="4061">
                  <c:v>14.852742955631179</c:v>
                </c:pt>
                <c:pt idx="4062">
                  <c:v>14.852459289244578</c:v>
                </c:pt>
                <c:pt idx="4063">
                  <c:v>14.850794477623674</c:v>
                </c:pt>
                <c:pt idx="4064">
                  <c:v>14.850154456714106</c:v>
                </c:pt>
                <c:pt idx="4065">
                  <c:v>14.848820651125299</c:v>
                </c:pt>
                <c:pt idx="4066">
                  <c:v>14.848528026955698</c:v>
                </c:pt>
                <c:pt idx="4067">
                  <c:v>14.848063142434313</c:v>
                </c:pt>
                <c:pt idx="4068">
                  <c:v>14.847851963123498</c:v>
                </c:pt>
                <c:pt idx="4069">
                  <c:v>14.8468527106824</c:v>
                </c:pt>
                <c:pt idx="4070">
                  <c:v>14.845409822402548</c:v>
                </c:pt>
                <c:pt idx="4071">
                  <c:v>14.844381425454298</c:v>
                </c:pt>
                <c:pt idx="4072">
                  <c:v>14.8439956314116</c:v>
                </c:pt>
                <c:pt idx="4073">
                  <c:v>14.842914816335426</c:v>
                </c:pt>
                <c:pt idx="4074">
                  <c:v>14.842449931814174</c:v>
                </c:pt>
                <c:pt idx="4075">
                  <c:v>14.841425015944306</c:v>
                </c:pt>
                <c:pt idx="4076">
                  <c:v>14.840505102077399</c:v>
                </c:pt>
                <c:pt idx="4077">
                  <c:v>14.8383999981</c:v>
                </c:pt>
                <c:pt idx="4078">
                  <c:v>14.838107373930399</c:v>
                </c:pt>
                <c:pt idx="4079">
                  <c:v>14.837436029497258</c:v>
                </c:pt>
                <c:pt idx="4080">
                  <c:v>14.836837522931924</c:v>
                </c:pt>
                <c:pt idx="4081">
                  <c:v>14.836373141517948</c:v>
                </c:pt>
                <c:pt idx="4082">
                  <c:v>14.834626059096404</c:v>
                </c:pt>
                <c:pt idx="4083">
                  <c:v>14.8344784223292</c:v>
                </c:pt>
                <c:pt idx="4084">
                  <c:v>14.83249691607973</c:v>
                </c:pt>
                <c:pt idx="4085">
                  <c:v>14.8321144525788</c:v>
                </c:pt>
                <c:pt idx="4086">
                  <c:v>14.8303742439854</c:v>
                </c:pt>
                <c:pt idx="4087">
                  <c:v>14.829246444181004</c:v>
                </c:pt>
                <c:pt idx="4088">
                  <c:v>14.828408800724302</c:v>
                </c:pt>
                <c:pt idx="4089">
                  <c:v>14.828274074076701</c:v>
                </c:pt>
                <c:pt idx="4090">
                  <c:v>14.8273323870191</c:v>
                </c:pt>
                <c:pt idx="4091">
                  <c:v>14.827198528419602</c:v>
                </c:pt>
                <c:pt idx="4092">
                  <c:v>14.8263853649597</c:v>
                </c:pt>
                <c:pt idx="4093">
                  <c:v>14.825166281033002</c:v>
                </c:pt>
                <c:pt idx="4094">
                  <c:v>14.8241413651632</c:v>
                </c:pt>
                <c:pt idx="4095">
                  <c:v>14.823667430780302</c:v>
                </c:pt>
                <c:pt idx="4096">
                  <c:v>14.8226709871607</c:v>
                </c:pt>
                <c:pt idx="4097">
                  <c:v>14.821942351125974</c:v>
                </c:pt>
                <c:pt idx="4098">
                  <c:v>14.820643961363302</c:v>
                </c:pt>
                <c:pt idx="4099">
                  <c:v>14.819784973425314</c:v>
                </c:pt>
                <c:pt idx="4100">
                  <c:v>14.8180165263551</c:v>
                </c:pt>
                <c:pt idx="4101">
                  <c:v>14.817187138269524</c:v>
                </c:pt>
                <c:pt idx="4102">
                  <c:v>14.8169759589584</c:v>
                </c:pt>
                <c:pt idx="4103">
                  <c:v>14.815524657884696</c:v>
                </c:pt>
                <c:pt idx="4104">
                  <c:v>14.815313478573501</c:v>
                </c:pt>
                <c:pt idx="4105">
                  <c:v>14.8141666885732</c:v>
                </c:pt>
                <c:pt idx="4106">
                  <c:v>14.8132216302249</c:v>
                </c:pt>
                <c:pt idx="4107">
                  <c:v>14.812621445079801</c:v>
                </c:pt>
                <c:pt idx="4108">
                  <c:v>14.812060077941506</c:v>
                </c:pt>
                <c:pt idx="4109">
                  <c:v>14.8104731041457</c:v>
                </c:pt>
                <c:pt idx="4110">
                  <c:v>14.809999169762802</c:v>
                </c:pt>
                <c:pt idx="4111">
                  <c:v>14.809398984617699</c:v>
                </c:pt>
                <c:pt idx="4112">
                  <c:v>14.80827118481311</c:v>
                </c:pt>
                <c:pt idx="4113">
                  <c:v>14.8070203334465</c:v>
                </c:pt>
                <c:pt idx="4114">
                  <c:v>14.806021081005399</c:v>
                </c:pt>
                <c:pt idx="4115">
                  <c:v>14.805577809326191</c:v>
                </c:pt>
                <c:pt idx="4116">
                  <c:v>14.804938671582224</c:v>
                </c:pt>
                <c:pt idx="4117">
                  <c:v>14.803495783302226</c:v>
                </c:pt>
                <c:pt idx="4118">
                  <c:v>14.801435361946124</c:v>
                </c:pt>
                <c:pt idx="4119">
                  <c:v>14.8002111236652</c:v>
                </c:pt>
                <c:pt idx="4120">
                  <c:v>14.799266065316798</c:v>
                </c:pt>
                <c:pt idx="4121">
                  <c:v>14.797205643960698</c:v>
                </c:pt>
                <c:pt idx="4122">
                  <c:v>14.7963900986739</c:v>
                </c:pt>
                <c:pt idx="4123">
                  <c:v>14.795441262603402</c:v>
                </c:pt>
                <c:pt idx="4124">
                  <c:v>14.794435712310801</c:v>
                </c:pt>
                <c:pt idx="4125">
                  <c:v>14.793137322548199</c:v>
                </c:pt>
                <c:pt idx="4126">
                  <c:v>14.791911847741298</c:v>
                </c:pt>
                <c:pt idx="4127">
                  <c:v>14.790765057741099</c:v>
                </c:pt>
                <c:pt idx="4128">
                  <c:v>14.7895459738144</c:v>
                </c:pt>
                <c:pt idx="4129">
                  <c:v>14.7892623074277</c:v>
                </c:pt>
                <c:pt idx="4130">
                  <c:v>14.787597495807002</c:v>
                </c:pt>
                <c:pt idx="4131">
                  <c:v>14.7869574748976</c:v>
                </c:pt>
                <c:pt idx="4132">
                  <c:v>14.7861423220281</c:v>
                </c:pt>
                <c:pt idx="4133">
                  <c:v>14.785849697858502</c:v>
                </c:pt>
                <c:pt idx="4134">
                  <c:v>14.785465945588324</c:v>
                </c:pt>
                <c:pt idx="4135">
                  <c:v>14.783439278401314</c:v>
                </c:pt>
                <c:pt idx="4136">
                  <c:v>14.782440025960026</c:v>
                </c:pt>
                <c:pt idx="4137">
                  <c:v>14.781841519394799</c:v>
                </c:pt>
                <c:pt idx="4138">
                  <c:v>14.780813122446698</c:v>
                </c:pt>
                <c:pt idx="4139">
                  <c:v>14.780258651995601</c:v>
                </c:pt>
                <c:pt idx="4140">
                  <c:v>14.779142119059102</c:v>
                </c:pt>
                <c:pt idx="4141">
                  <c:v>14.7786772345379</c:v>
                </c:pt>
                <c:pt idx="4142">
                  <c:v>14.777940948911548</c:v>
                </c:pt>
                <c:pt idx="4143">
                  <c:v>14.777021035044701</c:v>
                </c:pt>
                <c:pt idx="4144">
                  <c:v>14.7749159310672</c:v>
                </c:pt>
                <c:pt idx="4145">
                  <c:v>14.7738526082007</c:v>
                </c:pt>
                <c:pt idx="4146">
                  <c:v>14.7735179240719</c:v>
                </c:pt>
                <c:pt idx="4147">
                  <c:v>14.772919417506706</c:v>
                </c:pt>
                <c:pt idx="4148">
                  <c:v>14.772455036092802</c:v>
                </c:pt>
                <c:pt idx="4149">
                  <c:v>14.7707079536712</c:v>
                </c:pt>
                <c:pt idx="4150">
                  <c:v>14.770560316904024</c:v>
                </c:pt>
                <c:pt idx="4151">
                  <c:v>14.768578810654301</c:v>
                </c:pt>
                <c:pt idx="4152">
                  <c:v>14.7681963471536</c:v>
                </c:pt>
                <c:pt idx="4153">
                  <c:v>14.7661997999865</c:v>
                </c:pt>
                <c:pt idx="4154">
                  <c:v>14.765072000182199</c:v>
                </c:pt>
                <c:pt idx="4155">
                  <c:v>14.764234356725424</c:v>
                </c:pt>
                <c:pt idx="4156">
                  <c:v>14.7640996300778</c:v>
                </c:pt>
                <c:pt idx="4157">
                  <c:v>14.763114060156799</c:v>
                </c:pt>
                <c:pt idx="4158">
                  <c:v>14.762980201557324</c:v>
                </c:pt>
                <c:pt idx="4159">
                  <c:v>14.762167038097402</c:v>
                </c:pt>
                <c:pt idx="4160">
                  <c:v>14.761783285827224</c:v>
                </c:pt>
                <c:pt idx="4161">
                  <c:v>14.760635620667324</c:v>
                </c:pt>
                <c:pt idx="4162">
                  <c:v>14.759192732387326</c:v>
                </c:pt>
                <c:pt idx="4163">
                  <c:v>14.758196288767722</c:v>
                </c:pt>
                <c:pt idx="4164">
                  <c:v>14.7572474526972</c:v>
                </c:pt>
                <c:pt idx="4165">
                  <c:v>14.755949062934604</c:v>
                </c:pt>
                <c:pt idx="4166">
                  <c:v>14.755090074996406</c:v>
                </c:pt>
                <c:pt idx="4167">
                  <c:v>14.754706322726324</c:v>
                </c:pt>
                <c:pt idx="4168">
                  <c:v>14.753876934640624</c:v>
                </c:pt>
                <c:pt idx="4169">
                  <c:v>14.752852018770804</c:v>
                </c:pt>
                <c:pt idx="4170">
                  <c:v>14.751400717696924</c:v>
                </c:pt>
                <c:pt idx="4171">
                  <c:v>14.750957446017598</c:v>
                </c:pt>
                <c:pt idx="4172">
                  <c:v>14.749810656017299</c:v>
                </c:pt>
                <c:pt idx="4173">
                  <c:v>14.749353095105498</c:v>
                </c:pt>
                <c:pt idx="4174">
                  <c:v>14.748225295300998</c:v>
                </c:pt>
                <c:pt idx="4175">
                  <c:v>14.747663928162748</c:v>
                </c:pt>
                <c:pt idx="4176">
                  <c:v>14.746076954367</c:v>
                </c:pt>
                <c:pt idx="4177">
                  <c:v>14.745603019984102</c:v>
                </c:pt>
                <c:pt idx="4178">
                  <c:v>14.744377545177002</c:v>
                </c:pt>
                <c:pt idx="4179">
                  <c:v>14.74317996951474</c:v>
                </c:pt>
                <c:pt idx="4180">
                  <c:v>14.741929118148001</c:v>
                </c:pt>
                <c:pt idx="4181">
                  <c:v>14.741009204281101</c:v>
                </c:pt>
                <c:pt idx="4182">
                  <c:v>14.740272918654798</c:v>
                </c:pt>
                <c:pt idx="4183">
                  <c:v>14.739633780910998</c:v>
                </c:pt>
                <c:pt idx="4184">
                  <c:v>14.738190892630998</c:v>
                </c:pt>
                <c:pt idx="4185">
                  <c:v>14.736971808704398</c:v>
                </c:pt>
                <c:pt idx="4186">
                  <c:v>14.735747570423404</c:v>
                </c:pt>
                <c:pt idx="4187">
                  <c:v>14.734802512075101</c:v>
                </c:pt>
                <c:pt idx="4188">
                  <c:v>14.732742090719</c:v>
                </c:pt>
                <c:pt idx="4189">
                  <c:v>14.731947996188101</c:v>
                </c:pt>
                <c:pt idx="4190">
                  <c:v>14.731504724508699</c:v>
                </c:pt>
                <c:pt idx="4191">
                  <c:v>14.730499174216</c:v>
                </c:pt>
                <c:pt idx="4192">
                  <c:v>14.730148040427299</c:v>
                </c:pt>
                <c:pt idx="4193">
                  <c:v>14.728922565620348</c:v>
                </c:pt>
                <c:pt idx="4194">
                  <c:v>14.728377109600691</c:v>
                </c:pt>
                <c:pt idx="4195">
                  <c:v>14.727158025674298</c:v>
                </c:pt>
                <c:pt idx="4196">
                  <c:v>14.726700464762498</c:v>
                </c:pt>
                <c:pt idx="4197">
                  <c:v>14.725035653141704</c:v>
                </c:pt>
                <c:pt idx="4198">
                  <c:v>14.724395632232298</c:v>
                </c:pt>
                <c:pt idx="4199">
                  <c:v>14.723527269292799</c:v>
                </c:pt>
                <c:pt idx="4200">
                  <c:v>14.723234645123204</c:v>
                </c:pt>
                <c:pt idx="4201">
                  <c:v>14.722770263709204</c:v>
                </c:pt>
                <c:pt idx="4202">
                  <c:v>14.721414172377498</c:v>
                </c:pt>
                <c:pt idx="4203">
                  <c:v>14.720435220967724</c:v>
                </c:pt>
                <c:pt idx="4204">
                  <c:v>14.719307421163299</c:v>
                </c:pt>
                <c:pt idx="4205">
                  <c:v>14.718279024215013</c:v>
                </c:pt>
                <c:pt idx="4206">
                  <c:v>14.7177245537641</c:v>
                </c:pt>
                <c:pt idx="4207">
                  <c:v>14.7164410529961</c:v>
                </c:pt>
                <c:pt idx="4208">
                  <c:v>14.715976168475001</c:v>
                </c:pt>
                <c:pt idx="4209">
                  <c:v>14.714311356854036</c:v>
                </c:pt>
                <c:pt idx="4210">
                  <c:v>14.7134064177908</c:v>
                </c:pt>
                <c:pt idx="4211">
                  <c:v>14.711301313813298</c:v>
                </c:pt>
                <c:pt idx="4212">
                  <c:v>14.710702807248326</c:v>
                </c:pt>
                <c:pt idx="4213">
                  <c:v>14.710368123119236</c:v>
                </c:pt>
                <c:pt idx="4214">
                  <c:v>14.709405159003326</c:v>
                </c:pt>
                <c:pt idx="4215">
                  <c:v>14.7089407775893</c:v>
                </c:pt>
                <c:pt idx="4216">
                  <c:v>14.7071936951677</c:v>
                </c:pt>
                <c:pt idx="4217">
                  <c:v>14.706188144875098</c:v>
                </c:pt>
                <c:pt idx="4218">
                  <c:v>14.704206638625402</c:v>
                </c:pt>
                <c:pt idx="4219">
                  <c:v>14.7038241751247</c:v>
                </c:pt>
                <c:pt idx="4220">
                  <c:v>14.70182762795746</c:v>
                </c:pt>
                <c:pt idx="4221">
                  <c:v>14.701154391565099</c:v>
                </c:pt>
                <c:pt idx="4222">
                  <c:v>14.700316748108399</c:v>
                </c:pt>
                <c:pt idx="4223">
                  <c:v>14.700182021460799</c:v>
                </c:pt>
                <c:pt idx="4224">
                  <c:v>14.6992321694</c:v>
                </c:pt>
                <c:pt idx="4225">
                  <c:v>14.699098310800499</c:v>
                </c:pt>
                <c:pt idx="4226">
                  <c:v>14.698285147340464</c:v>
                </c:pt>
                <c:pt idx="4227">
                  <c:v>14.697901395070398</c:v>
                </c:pt>
                <c:pt idx="4228">
                  <c:v>14.696686327198424</c:v>
                </c:pt>
                <c:pt idx="4229">
                  <c:v>14.695680776905755</c:v>
                </c:pt>
                <c:pt idx="4230">
                  <c:v>14.6947366221171</c:v>
                </c:pt>
                <c:pt idx="4231">
                  <c:v>14.693787786046602</c:v>
                </c:pt>
                <c:pt idx="4232">
                  <c:v>14.691761118859398</c:v>
                </c:pt>
                <c:pt idx="4233">
                  <c:v>14.6909021309212</c:v>
                </c:pt>
                <c:pt idx="4234">
                  <c:v>14.69061846453436</c:v>
                </c:pt>
                <c:pt idx="4235">
                  <c:v>14.6899471201013</c:v>
                </c:pt>
                <c:pt idx="4236">
                  <c:v>14.6887994549414</c:v>
                </c:pt>
                <c:pt idx="4237">
                  <c:v>14.687348153867498</c:v>
                </c:pt>
                <c:pt idx="4238">
                  <c:v>14.686904882188102</c:v>
                </c:pt>
                <c:pt idx="4239">
                  <c:v>14.6855487908564</c:v>
                </c:pt>
                <c:pt idx="4240">
                  <c:v>14.684607103798799</c:v>
                </c:pt>
                <c:pt idx="4241">
                  <c:v>14.684255970009998</c:v>
                </c:pt>
                <c:pt idx="4242">
                  <c:v>14.683710513990604</c:v>
                </c:pt>
                <c:pt idx="4243">
                  <c:v>14.682123540194798</c:v>
                </c:pt>
                <c:pt idx="4244">
                  <c:v>14.6816496058119</c:v>
                </c:pt>
                <c:pt idx="4245">
                  <c:v>14.681356981642301</c:v>
                </c:pt>
                <c:pt idx="4246">
                  <c:v>14.6811458023312</c:v>
                </c:pt>
                <c:pt idx="4247">
                  <c:v>14.679894950964426</c:v>
                </c:pt>
                <c:pt idx="4248">
                  <c:v>14.679747314197106</c:v>
                </c:pt>
                <c:pt idx="4249">
                  <c:v>14.679011028570798</c:v>
                </c:pt>
                <c:pt idx="4250">
                  <c:v>14.678371890826998</c:v>
                </c:pt>
                <c:pt idx="4251">
                  <c:v>14.676929002547</c:v>
                </c:pt>
                <c:pt idx="4252">
                  <c:v>14.6760913590903</c:v>
                </c:pt>
                <c:pt idx="4253">
                  <c:v>14.6750664432205</c:v>
                </c:pt>
                <c:pt idx="4254">
                  <c:v>14.674121384871938</c:v>
                </c:pt>
                <c:pt idx="4255">
                  <c:v>14.672060963516</c:v>
                </c:pt>
                <c:pt idx="4256">
                  <c:v>14.6712668689851</c:v>
                </c:pt>
                <c:pt idx="4257">
                  <c:v>14.670792934602355</c:v>
                </c:pt>
                <c:pt idx="4258">
                  <c:v>14.669787384309748</c:v>
                </c:pt>
                <c:pt idx="4259">
                  <c:v>14.669436250521066</c:v>
                </c:pt>
                <c:pt idx="4260">
                  <c:v>14.668533357578704</c:v>
                </c:pt>
                <c:pt idx="4261">
                  <c:v>14.6675084417089</c:v>
                </c:pt>
                <c:pt idx="4262">
                  <c:v>14.666289357782379</c:v>
                </c:pt>
                <c:pt idx="4263">
                  <c:v>14.6658317968704</c:v>
                </c:pt>
                <c:pt idx="4264">
                  <c:v>14.6640915882769</c:v>
                </c:pt>
                <c:pt idx="4265">
                  <c:v>14.663451567367726</c:v>
                </c:pt>
                <c:pt idx="4266">
                  <c:v>14.662618922288306</c:v>
                </c:pt>
                <c:pt idx="4267">
                  <c:v>14.660433202523524</c:v>
                </c:pt>
                <c:pt idx="4268">
                  <c:v>14.658328098546001</c:v>
                </c:pt>
                <c:pt idx="4269">
                  <c:v>14.658116919235002</c:v>
                </c:pt>
                <c:pt idx="4270">
                  <c:v>14.656665618161076</c:v>
                </c:pt>
                <c:pt idx="4271">
                  <c:v>14.656314484372301</c:v>
                </c:pt>
                <c:pt idx="4272">
                  <c:v>14.655286087424402</c:v>
                </c:pt>
                <c:pt idx="4273">
                  <c:v>14.6547316169731</c:v>
                </c:pt>
                <c:pt idx="4274">
                  <c:v>14.653448116205126</c:v>
                </c:pt>
                <c:pt idx="4275">
                  <c:v>14.652983231684088</c:v>
                </c:pt>
                <c:pt idx="4276">
                  <c:v>14.652189137153076</c:v>
                </c:pt>
                <c:pt idx="4277">
                  <c:v>14.651284198089726</c:v>
                </c:pt>
                <c:pt idx="4278">
                  <c:v>14.649515751019701</c:v>
                </c:pt>
                <c:pt idx="4279">
                  <c:v>14.648387951215298</c:v>
                </c:pt>
                <c:pt idx="4280">
                  <c:v>14.648053267086498</c:v>
                </c:pt>
                <c:pt idx="4281">
                  <c:v>14.647090302970298</c:v>
                </c:pt>
                <c:pt idx="4282">
                  <c:v>14.6466470312909</c:v>
                </c:pt>
                <c:pt idx="4283">
                  <c:v>14.6448999488694</c:v>
                </c:pt>
                <c:pt idx="4284">
                  <c:v>14.64315974027574</c:v>
                </c:pt>
                <c:pt idx="4285">
                  <c:v>14.641105494768398</c:v>
                </c:pt>
                <c:pt idx="4286">
                  <c:v>14.640723031267799</c:v>
                </c:pt>
                <c:pt idx="4287">
                  <c:v>14.638537311503002</c:v>
                </c:pt>
                <c:pt idx="4288">
                  <c:v>14.637864075110498</c:v>
                </c:pt>
                <c:pt idx="4289">
                  <c:v>14.6372996078257</c:v>
                </c:pt>
                <c:pt idx="4290">
                  <c:v>14.637164881177998</c:v>
                </c:pt>
                <c:pt idx="4291">
                  <c:v>14.636179311256999</c:v>
                </c:pt>
                <c:pt idx="4292">
                  <c:v>14.633993591492198</c:v>
                </c:pt>
                <c:pt idx="4293">
                  <c:v>14.633216145892453</c:v>
                </c:pt>
                <c:pt idx="4294">
                  <c:v>14.632832393622406</c:v>
                </c:pt>
                <c:pt idx="4295">
                  <c:v>14.631617325750067</c:v>
                </c:pt>
                <c:pt idx="4296">
                  <c:v>14.630977304840901</c:v>
                </c:pt>
                <c:pt idx="4297">
                  <c:v>14.629962635570799</c:v>
                </c:pt>
                <c:pt idx="4298">
                  <c:v>14.629013799500299</c:v>
                </c:pt>
                <c:pt idx="4299">
                  <c:v>14.627176304910748</c:v>
                </c:pt>
                <c:pt idx="4300">
                  <c:v>14.6263173169726</c:v>
                </c:pt>
                <c:pt idx="4301">
                  <c:v>14.624652505351801</c:v>
                </c:pt>
                <c:pt idx="4302">
                  <c:v>14.623981160918438</c:v>
                </c:pt>
                <c:pt idx="4303">
                  <c:v>14.6238464342709</c:v>
                </c:pt>
                <c:pt idx="4304">
                  <c:v>14.622395133196999</c:v>
                </c:pt>
                <c:pt idx="4305">
                  <c:v>14.621951861517648</c:v>
                </c:pt>
                <c:pt idx="4306">
                  <c:v>14.620595770185902</c:v>
                </c:pt>
                <c:pt idx="4307">
                  <c:v>14.620312103799201</c:v>
                </c:pt>
                <c:pt idx="4308">
                  <c:v>14.619461233069504</c:v>
                </c:pt>
                <c:pt idx="4309">
                  <c:v>14.618915777049999</c:v>
                </c:pt>
                <c:pt idx="4310">
                  <c:v>14.617581971461204</c:v>
                </c:pt>
                <c:pt idx="4311">
                  <c:v>14.6171080370783</c:v>
                </c:pt>
                <c:pt idx="4312">
                  <c:v>14.616027222002</c:v>
                </c:pt>
                <c:pt idx="4313">
                  <c:v>14.6158160426909</c:v>
                </c:pt>
                <c:pt idx="4314">
                  <c:v>14.6148167902499</c:v>
                </c:pt>
                <c:pt idx="4315">
                  <c:v>14.613875103192298</c:v>
                </c:pt>
                <c:pt idx="4316">
                  <c:v>14.613138817566076</c:v>
                </c:pt>
                <c:pt idx="4317">
                  <c:v>14.6127530235233</c:v>
                </c:pt>
                <c:pt idx="4318">
                  <c:v>14.611310135243301</c:v>
                </c:pt>
                <c:pt idx="4319">
                  <c:v>14.6103471711272</c:v>
                </c:pt>
                <c:pt idx="4320">
                  <c:v>14.6093222552574</c:v>
                </c:pt>
                <c:pt idx="4321">
                  <c:v>14.608402341390498</c:v>
                </c:pt>
                <c:pt idx="4322">
                  <c:v>14.606341920034398</c:v>
                </c:pt>
                <c:pt idx="4323">
                  <c:v>14.605547825503526</c:v>
                </c:pt>
                <c:pt idx="4324">
                  <c:v>14.605082940982324</c:v>
                </c:pt>
                <c:pt idx="4325">
                  <c:v>14.604484434417104</c:v>
                </c:pt>
                <c:pt idx="4326">
                  <c:v>14.6041333006284</c:v>
                </c:pt>
                <c:pt idx="4327">
                  <c:v>14.602985635468524</c:v>
                </c:pt>
                <c:pt idx="4328">
                  <c:v>14.602837998701368</c:v>
                </c:pt>
                <c:pt idx="4329">
                  <c:v>14.601618914774598</c:v>
                </c:pt>
                <c:pt idx="4330">
                  <c:v>14.601161353862798</c:v>
                </c:pt>
                <c:pt idx="4331">
                  <c:v>14.5996014135631</c:v>
                </c:pt>
                <c:pt idx="4332">
                  <c:v>14.598473613758699</c:v>
                </c:pt>
                <c:pt idx="4333">
                  <c:v>14.5976409686794</c:v>
                </c:pt>
                <c:pt idx="4334">
                  <c:v>14.597257216409359</c:v>
                </c:pt>
                <c:pt idx="4335">
                  <c:v>14.5963155293516</c:v>
                </c:pt>
                <c:pt idx="4336">
                  <c:v>14.595290613481804</c:v>
                </c:pt>
                <c:pt idx="4337">
                  <c:v>14.594816679098924</c:v>
                </c:pt>
                <c:pt idx="4338">
                  <c:v>14.593987291013304</c:v>
                </c:pt>
                <c:pt idx="4339">
                  <c:v>14.592981740720701</c:v>
                </c:pt>
                <c:pt idx="4340">
                  <c:v>14.592427270269781</c:v>
                </c:pt>
                <c:pt idx="4341">
                  <c:v>14.591143769501601</c:v>
                </c:pt>
                <c:pt idx="4342">
                  <c:v>14.5904151334668</c:v>
                </c:pt>
                <c:pt idx="4343">
                  <c:v>14.5886466863968</c:v>
                </c:pt>
                <c:pt idx="4344">
                  <c:v>14.587741747333398</c:v>
                </c:pt>
                <c:pt idx="4345">
                  <c:v>14.585973300263401</c:v>
                </c:pt>
                <c:pt idx="4346">
                  <c:v>14.5851439121778</c:v>
                </c:pt>
                <c:pt idx="4347">
                  <c:v>14.584809228049076</c:v>
                </c:pt>
                <c:pt idx="4348">
                  <c:v>14.5838462639328</c:v>
                </c:pt>
                <c:pt idx="4349">
                  <c:v>14.5831749194995</c:v>
                </c:pt>
                <c:pt idx="4350">
                  <c:v>14.582028129499299</c:v>
                </c:pt>
                <c:pt idx="4351">
                  <c:v>14.5808038912184</c:v>
                </c:pt>
                <c:pt idx="4352">
                  <c:v>14.5787496457109</c:v>
                </c:pt>
                <c:pt idx="4353">
                  <c:v>14.578188278572499</c:v>
                </c:pt>
                <c:pt idx="4354">
                  <c:v>14.576002558807891</c:v>
                </c:pt>
                <c:pt idx="4355">
                  <c:v>14.5753293224152</c:v>
                </c:pt>
                <c:pt idx="4356">
                  <c:v>14.5747648551304</c:v>
                </c:pt>
                <c:pt idx="4357">
                  <c:v>14.57432158345085</c:v>
                </c:pt>
                <c:pt idx="4358">
                  <c:v>14.573353505739799</c:v>
                </c:pt>
                <c:pt idx="4359">
                  <c:v>14.5717935654401</c:v>
                </c:pt>
                <c:pt idx="4360">
                  <c:v>14.569733144084006</c:v>
                </c:pt>
                <c:pt idx="4361">
                  <c:v>14.569349391813899</c:v>
                </c:pt>
                <c:pt idx="4362">
                  <c:v>14.568134323941702</c:v>
                </c:pt>
                <c:pt idx="4363">
                  <c:v>14.566547350146104</c:v>
                </c:pt>
                <c:pt idx="4364">
                  <c:v>14.565323111865</c:v>
                </c:pt>
                <c:pt idx="4365">
                  <c:v>14.564374275794499</c:v>
                </c:pt>
                <c:pt idx="4366">
                  <c:v>14.562347608607448</c:v>
                </c:pt>
                <c:pt idx="4367">
                  <c:v>14.561532063320502</c:v>
                </c:pt>
                <c:pt idx="4368">
                  <c:v>14.560590376263086</c:v>
                </c:pt>
                <c:pt idx="4369">
                  <c:v>14.559919031829775</c:v>
                </c:pt>
                <c:pt idx="4370">
                  <c:v>14.558940080419799</c:v>
                </c:pt>
                <c:pt idx="4371">
                  <c:v>14.557541753622226</c:v>
                </c:pt>
                <c:pt idx="4372">
                  <c:v>14.5570984819429</c:v>
                </c:pt>
                <c:pt idx="4373">
                  <c:v>14.555742390611124</c:v>
                </c:pt>
                <c:pt idx="4374">
                  <c:v>14.555458724224502</c:v>
                </c:pt>
                <c:pt idx="4375">
                  <c:v>14.553793912603776</c:v>
                </c:pt>
                <c:pt idx="4376">
                  <c:v>14.553248456584226</c:v>
                </c:pt>
                <c:pt idx="4377">
                  <c:v>14.5519146509954</c:v>
                </c:pt>
                <c:pt idx="4378">
                  <c:v>14.5516220268258</c:v>
                </c:pt>
                <c:pt idx="4379">
                  <c:v>14.5510235202606</c:v>
                </c:pt>
                <c:pt idx="4380">
                  <c:v>14.550812340949626</c:v>
                </c:pt>
                <c:pt idx="4381">
                  <c:v>14.549813088508499</c:v>
                </c:pt>
                <c:pt idx="4382">
                  <c:v>14.5490844524736</c:v>
                </c:pt>
                <c:pt idx="4383">
                  <c:v>14.548348166847298</c:v>
                </c:pt>
                <c:pt idx="4384">
                  <c:v>14.547962372804699</c:v>
                </c:pt>
                <c:pt idx="4385">
                  <c:v>14.546845839868126</c:v>
                </c:pt>
                <c:pt idx="4386">
                  <c:v>14.545526197877226</c:v>
                </c:pt>
                <c:pt idx="4387">
                  <c:v>14.544501282007399</c:v>
                </c:pt>
                <c:pt idx="4388">
                  <c:v>14.543581368140501</c:v>
                </c:pt>
                <c:pt idx="4389">
                  <c:v>14.541476264163</c:v>
                </c:pt>
                <c:pt idx="4390">
                  <c:v>14.540682169632101</c:v>
                </c:pt>
                <c:pt idx="4391">
                  <c:v>14.540217788218053</c:v>
                </c:pt>
                <c:pt idx="4392">
                  <c:v>14.539619281653</c:v>
                </c:pt>
                <c:pt idx="4393">
                  <c:v>14.539268147864298</c:v>
                </c:pt>
                <c:pt idx="4394">
                  <c:v>14.538120482704247</c:v>
                </c:pt>
                <c:pt idx="4395">
                  <c:v>14.537972845937098</c:v>
                </c:pt>
                <c:pt idx="4396">
                  <c:v>14.5359913396875</c:v>
                </c:pt>
                <c:pt idx="4397">
                  <c:v>14.535533778775624</c:v>
                </c:pt>
                <c:pt idx="4398">
                  <c:v>14.533793570182199</c:v>
                </c:pt>
                <c:pt idx="4399">
                  <c:v>14.532665770377799</c:v>
                </c:pt>
                <c:pt idx="4400">
                  <c:v>14.531828126920956</c:v>
                </c:pt>
                <c:pt idx="4401">
                  <c:v>14.530666269119004</c:v>
                </c:pt>
                <c:pt idx="4402">
                  <c:v>14.5297245820614</c:v>
                </c:pt>
                <c:pt idx="4403">
                  <c:v>14.529590723461904</c:v>
                </c:pt>
                <c:pt idx="4404">
                  <c:v>14.528491682735098</c:v>
                </c:pt>
                <c:pt idx="4405">
                  <c:v>14.527946226715599</c:v>
                </c:pt>
                <c:pt idx="4406">
                  <c:v>14.527087238777504</c:v>
                </c:pt>
                <c:pt idx="4407">
                  <c:v>14.526145551719924</c:v>
                </c:pt>
                <c:pt idx="4408">
                  <c:v>14.524862050951898</c:v>
                </c:pt>
                <c:pt idx="4409">
                  <c:v>14.524133414916999</c:v>
                </c:pt>
                <c:pt idx="4410">
                  <c:v>14.5228350251545</c:v>
                </c:pt>
                <c:pt idx="4411">
                  <c:v>14.521930086091098</c:v>
                </c:pt>
                <c:pt idx="4412">
                  <c:v>14.520161639021101</c:v>
                </c:pt>
                <c:pt idx="4413">
                  <c:v>14.5193322509355</c:v>
                </c:pt>
                <c:pt idx="4414">
                  <c:v>14.518554805335899</c:v>
                </c:pt>
                <c:pt idx="4415">
                  <c:v>14.5175918412197</c:v>
                </c:pt>
                <c:pt idx="4416">
                  <c:v>14.5169527034759</c:v>
                </c:pt>
                <c:pt idx="4417">
                  <c:v>14.515805913475599</c:v>
                </c:pt>
                <c:pt idx="4418">
                  <c:v>14.5140374664056</c:v>
                </c:pt>
                <c:pt idx="4419">
                  <c:v>14.5123532686179</c:v>
                </c:pt>
                <c:pt idx="4420">
                  <c:v>14.511791901479498</c:v>
                </c:pt>
                <c:pt idx="4421">
                  <c:v>14.5102049276838</c:v>
                </c:pt>
                <c:pt idx="4422">
                  <c:v>14.509531691291302</c:v>
                </c:pt>
                <c:pt idx="4423">
                  <c:v>14.508931506146199</c:v>
                </c:pt>
                <c:pt idx="4424">
                  <c:v>14.507633116383674</c:v>
                </c:pt>
                <c:pt idx="4425">
                  <c:v>14.5063822650167</c:v>
                </c:pt>
                <c:pt idx="4426">
                  <c:v>14.505998512746759</c:v>
                </c:pt>
                <c:pt idx="4427">
                  <c:v>14.5040170064969</c:v>
                </c:pt>
                <c:pt idx="4428">
                  <c:v>14.503377868753098</c:v>
                </c:pt>
                <c:pt idx="4429">
                  <c:v>14.502162800880924</c:v>
                </c:pt>
                <c:pt idx="4430">
                  <c:v>14.501333412795301</c:v>
                </c:pt>
                <c:pt idx="4431">
                  <c:v>14.5001091745143</c:v>
                </c:pt>
                <c:pt idx="4432">
                  <c:v>14.499164116166074</c:v>
                </c:pt>
                <c:pt idx="4433">
                  <c:v>14.497137448978799</c:v>
                </c:pt>
                <c:pt idx="4434">
                  <c:v>14.496321903691998</c:v>
                </c:pt>
                <c:pt idx="4435">
                  <c:v>14.494216799714501</c:v>
                </c:pt>
                <c:pt idx="4436">
                  <c:v>14.493545455281346</c:v>
                </c:pt>
                <c:pt idx="4437">
                  <c:v>14.492094154207473</c:v>
                </c:pt>
                <c:pt idx="4438">
                  <c:v>14.490695827409874</c:v>
                </c:pt>
                <c:pt idx="4439">
                  <c:v>14.490238266498</c:v>
                </c:pt>
                <c:pt idx="4440">
                  <c:v>14.488882175166276</c:v>
                </c:pt>
                <c:pt idx="4441">
                  <c:v>14.4885985087795</c:v>
                </c:pt>
                <c:pt idx="4442">
                  <c:v>14.486933697158802</c:v>
                </c:pt>
                <c:pt idx="4443">
                  <c:v>14.4863882411393</c:v>
                </c:pt>
                <c:pt idx="4444">
                  <c:v>14.4850544355505</c:v>
                </c:pt>
                <c:pt idx="4445">
                  <c:v>14.484761811380899</c:v>
                </c:pt>
                <c:pt idx="4446">
                  <c:v>14.484088574988474</c:v>
                </c:pt>
                <c:pt idx="4447">
                  <c:v>14.4838773956773</c:v>
                </c:pt>
                <c:pt idx="4448">
                  <c:v>14.482878143236148</c:v>
                </c:pt>
                <c:pt idx="4449">
                  <c:v>14.482434871557167</c:v>
                </c:pt>
                <c:pt idx="4450">
                  <c:v>14.481406474608853</c:v>
                </c:pt>
                <c:pt idx="4451">
                  <c:v>14.481020680566099</c:v>
                </c:pt>
                <c:pt idx="4452">
                  <c:v>14.479939865489881</c:v>
                </c:pt>
                <c:pt idx="4453">
                  <c:v>14.479474980968726</c:v>
                </c:pt>
                <c:pt idx="4454">
                  <c:v>14.4784500650988</c:v>
                </c:pt>
                <c:pt idx="4455">
                  <c:v>14.477530151231926</c:v>
                </c:pt>
                <c:pt idx="4456">
                  <c:v>14.475614219852337</c:v>
                </c:pt>
                <c:pt idx="4457">
                  <c:v>14.4746653837816</c:v>
                </c:pt>
                <c:pt idx="4458">
                  <c:v>14.4738277403249</c:v>
                </c:pt>
                <c:pt idx="4459">
                  <c:v>14.473229233759724</c:v>
                </c:pt>
                <c:pt idx="4460">
                  <c:v>14.472764852346014</c:v>
                </c:pt>
                <c:pt idx="4461">
                  <c:v>14.471836775173404</c:v>
                </c:pt>
                <c:pt idx="4462">
                  <c:v>14.471689138406408</c:v>
                </c:pt>
                <c:pt idx="4463">
                  <c:v>14.469707632156506</c:v>
                </c:pt>
                <c:pt idx="4464">
                  <c:v>14.469325168655798</c:v>
                </c:pt>
                <c:pt idx="4465">
                  <c:v>14.467584960062426</c:v>
                </c:pt>
                <c:pt idx="4466">
                  <c:v>14.466457160258004</c:v>
                </c:pt>
                <c:pt idx="4467">
                  <c:v>14.465619516801553</c:v>
                </c:pt>
                <c:pt idx="4468">
                  <c:v>14.4639547051805</c:v>
                </c:pt>
                <c:pt idx="4469">
                  <c:v>14.463013018123057</c:v>
                </c:pt>
                <c:pt idx="4470">
                  <c:v>14.462879159523474</c:v>
                </c:pt>
                <c:pt idx="4471">
                  <c:v>14.462101713923802</c:v>
                </c:pt>
                <c:pt idx="4472">
                  <c:v>14.461365428297498</c:v>
                </c:pt>
                <c:pt idx="4473">
                  <c:v>14.4602376284931</c:v>
                </c:pt>
                <c:pt idx="4474">
                  <c:v>14.459508992458376</c:v>
                </c:pt>
                <c:pt idx="4475">
                  <c:v>14.458476830978476</c:v>
                </c:pt>
                <c:pt idx="4476">
                  <c:v>14.457748194943624</c:v>
                </c:pt>
                <c:pt idx="4477">
                  <c:v>14.456449805181254</c:v>
                </c:pt>
                <c:pt idx="4478">
                  <c:v>14.455590817243118</c:v>
                </c:pt>
                <c:pt idx="4479">
                  <c:v>14.4538223701728</c:v>
                </c:pt>
                <c:pt idx="4480">
                  <c:v>14.452992982087373</c:v>
                </c:pt>
                <c:pt idx="4481">
                  <c:v>14.452133994149186</c:v>
                </c:pt>
                <c:pt idx="4482">
                  <c:v>14.450682693075176</c:v>
                </c:pt>
                <c:pt idx="4483">
                  <c:v>14.450331559286479</c:v>
                </c:pt>
                <c:pt idx="4484">
                  <c:v>14.449011917295399</c:v>
                </c:pt>
                <c:pt idx="4485">
                  <c:v>14.446957671787899</c:v>
                </c:pt>
                <c:pt idx="4486">
                  <c:v>14.444903426280398</c:v>
                </c:pt>
                <c:pt idx="4487">
                  <c:v>14.4443420591421</c:v>
                </c:pt>
                <c:pt idx="4488">
                  <c:v>14.442755085346302</c:v>
                </c:pt>
                <c:pt idx="4489">
                  <c:v>14.442281150963399</c:v>
                </c:pt>
                <c:pt idx="4490">
                  <c:v>14.4416809658183</c:v>
                </c:pt>
                <c:pt idx="4491">
                  <c:v>14.441216081297201</c:v>
                </c:pt>
                <c:pt idx="4492">
                  <c:v>14.4399652299303</c:v>
                </c:pt>
                <c:pt idx="4493">
                  <c:v>14.439419773910799</c:v>
                </c:pt>
                <c:pt idx="4494">
                  <c:v>14.4392859153113</c:v>
                </c:pt>
                <c:pt idx="4495">
                  <c:v>14.438646777567406</c:v>
                </c:pt>
                <c:pt idx="4496">
                  <c:v>14.437203889287501</c:v>
                </c:pt>
                <c:pt idx="4497">
                  <c:v>14.436642522149176</c:v>
                </c:pt>
                <c:pt idx="4498">
                  <c:v>14.435418283868326</c:v>
                </c:pt>
                <c:pt idx="4499">
                  <c:v>14.434473225519801</c:v>
                </c:pt>
                <c:pt idx="4500">
                  <c:v>14.432412804163826</c:v>
                </c:pt>
                <c:pt idx="4501">
                  <c:v>14.431597258877026</c:v>
                </c:pt>
                <c:pt idx="4502">
                  <c:v>14.429615752627226</c:v>
                </c:pt>
                <c:pt idx="4503">
                  <c:v>14.4286102023346</c:v>
                </c:pt>
                <c:pt idx="4504">
                  <c:v>14.4281362679517</c:v>
                </c:pt>
                <c:pt idx="4505">
                  <c:v>14.426910793144801</c:v>
                </c:pt>
                <c:pt idx="4506">
                  <c:v>14.426436858762196</c:v>
                </c:pt>
                <c:pt idx="4507">
                  <c:v>14.4252113166245</c:v>
                </c:pt>
                <c:pt idx="4508">
                  <c:v>14.424921788182342</c:v>
                </c:pt>
                <c:pt idx="4509">
                  <c:v>14.423256976561706</c:v>
                </c:pt>
                <c:pt idx="4510">
                  <c:v>14.422616955652376</c:v>
                </c:pt>
                <c:pt idx="4511">
                  <c:v>14.421283150063498</c:v>
                </c:pt>
                <c:pt idx="4512">
                  <c:v>14.420990525893902</c:v>
                </c:pt>
                <c:pt idx="4513">
                  <c:v>14.4197929502315</c:v>
                </c:pt>
                <c:pt idx="4514">
                  <c:v>14.4194104867309</c:v>
                </c:pt>
                <c:pt idx="4515">
                  <c:v>14.418411234289804</c:v>
                </c:pt>
                <c:pt idx="4516">
                  <c:v>14.418276507642204</c:v>
                </c:pt>
                <c:pt idx="4517">
                  <c:v>14.417248110693999</c:v>
                </c:pt>
                <c:pt idx="4518">
                  <c:v>14.4168623166514</c:v>
                </c:pt>
                <c:pt idx="4519">
                  <c:v>14.415781501575006</c:v>
                </c:pt>
                <c:pt idx="4520">
                  <c:v>14.415316617054026</c:v>
                </c:pt>
                <c:pt idx="4521">
                  <c:v>14.414643380661399</c:v>
                </c:pt>
                <c:pt idx="4522">
                  <c:v>14.413723466794448</c:v>
                </c:pt>
                <c:pt idx="4523">
                  <c:v>14.411618362816998</c:v>
                </c:pt>
                <c:pt idx="4524">
                  <c:v>14.411175091137698</c:v>
                </c:pt>
                <c:pt idx="4525">
                  <c:v>14.4108404070088</c:v>
                </c:pt>
                <c:pt idx="4526">
                  <c:v>14.4102419004436</c:v>
                </c:pt>
                <c:pt idx="4527">
                  <c:v>14.409777519029877</c:v>
                </c:pt>
                <c:pt idx="4528">
                  <c:v>14.408030436608326</c:v>
                </c:pt>
                <c:pt idx="4529">
                  <c:v>14.407882799840976</c:v>
                </c:pt>
                <c:pt idx="4530">
                  <c:v>14.405901293591199</c:v>
                </c:pt>
                <c:pt idx="4531">
                  <c:v>14.405518830090626</c:v>
                </c:pt>
                <c:pt idx="4532">
                  <c:v>14.4033331103258</c:v>
                </c:pt>
                <c:pt idx="4533">
                  <c:v>14.402205310521406</c:v>
                </c:pt>
                <c:pt idx="4534">
                  <c:v>14.401367667064701</c:v>
                </c:pt>
                <c:pt idx="4535">
                  <c:v>14.401232940417099</c:v>
                </c:pt>
                <c:pt idx="4536">
                  <c:v>14.4002912533595</c:v>
                </c:pt>
                <c:pt idx="4537">
                  <c:v>14.400157394759924</c:v>
                </c:pt>
                <c:pt idx="4538">
                  <c:v>14.3993799491603</c:v>
                </c:pt>
                <c:pt idx="4539">
                  <c:v>14.398996196890099</c:v>
                </c:pt>
                <c:pt idx="4540">
                  <c:v>14.397745345523226</c:v>
                </c:pt>
                <c:pt idx="4541">
                  <c:v>14.3969077020665</c:v>
                </c:pt>
                <c:pt idx="4542">
                  <c:v>14.395875540586704</c:v>
                </c:pt>
                <c:pt idx="4543">
                  <c:v>14.395146904551806</c:v>
                </c:pt>
                <c:pt idx="4544">
                  <c:v>14.393848514789481</c:v>
                </c:pt>
                <c:pt idx="4545">
                  <c:v>14.392989526851126</c:v>
                </c:pt>
                <c:pt idx="4546">
                  <c:v>14.392391020285899</c:v>
                </c:pt>
                <c:pt idx="4547">
                  <c:v>14.3915616322003</c:v>
                </c:pt>
                <c:pt idx="4548">
                  <c:v>14.391272103758148</c:v>
                </c:pt>
                <c:pt idx="4549">
                  <c:v>14.389820802684326</c:v>
                </c:pt>
                <c:pt idx="4550">
                  <c:v>14.389377531005024</c:v>
                </c:pt>
                <c:pt idx="4551">
                  <c:v>14.388057889014</c:v>
                </c:pt>
                <c:pt idx="4552">
                  <c:v>14.3875930044928</c:v>
                </c:pt>
                <c:pt idx="4553">
                  <c:v>14.3862733625019</c:v>
                </c:pt>
                <c:pt idx="4554">
                  <c:v>14.385711995363724</c:v>
                </c:pt>
                <c:pt idx="4555">
                  <c:v>14.384125021567799</c:v>
                </c:pt>
                <c:pt idx="4556">
                  <c:v>14.383651087184926</c:v>
                </c:pt>
                <c:pt idx="4557">
                  <c:v>14.382683009473824</c:v>
                </c:pt>
                <c:pt idx="4558">
                  <c:v>14.3822186280598</c:v>
                </c:pt>
                <c:pt idx="4559">
                  <c:v>14.3809677766929</c:v>
                </c:pt>
                <c:pt idx="4560">
                  <c:v>14.3792275680995</c:v>
                </c:pt>
                <c:pt idx="4561">
                  <c:v>14.377929178336904</c:v>
                </c:pt>
                <c:pt idx="4562">
                  <c:v>14.377290040593101</c:v>
                </c:pt>
                <c:pt idx="4563">
                  <c:v>14.375847152313106</c:v>
                </c:pt>
                <c:pt idx="4564">
                  <c:v>14.374527510322375</c:v>
                </c:pt>
                <c:pt idx="4565">
                  <c:v>14.373303272041326</c:v>
                </c:pt>
                <c:pt idx="4566">
                  <c:v>14.372358213692976</c:v>
                </c:pt>
                <c:pt idx="4567">
                  <c:v>14.3702977923368</c:v>
                </c:pt>
                <c:pt idx="4568">
                  <c:v>14.369482247050202</c:v>
                </c:pt>
                <c:pt idx="4569">
                  <c:v>14.367817435429364</c:v>
                </c:pt>
                <c:pt idx="4570">
                  <c:v>14.367054695403768</c:v>
                </c:pt>
                <c:pt idx="4571">
                  <c:v>14.366703561614926</c:v>
                </c:pt>
                <c:pt idx="4572">
                  <c:v>14.365478086808126</c:v>
                </c:pt>
                <c:pt idx="4573">
                  <c:v>14.36461909887</c:v>
                </c:pt>
                <c:pt idx="4574">
                  <c:v>14.363384258799227</c:v>
                </c:pt>
                <c:pt idx="4575">
                  <c:v>14.362926697887431</c:v>
                </c:pt>
                <c:pt idx="4576">
                  <c:v>14.3612618862664</c:v>
                </c:pt>
                <c:pt idx="4577">
                  <c:v>14.360449013366575</c:v>
                </c:pt>
                <c:pt idx="4578">
                  <c:v>14.359580650427066</c:v>
                </c:pt>
                <c:pt idx="4579">
                  <c:v>14.359288026257326</c:v>
                </c:pt>
                <c:pt idx="4580">
                  <c:v>14.358616681823976</c:v>
                </c:pt>
                <c:pt idx="4581">
                  <c:v>14.357803518364181</c:v>
                </c:pt>
                <c:pt idx="4582">
                  <c:v>14.3576558815968</c:v>
                </c:pt>
                <c:pt idx="4583">
                  <c:v>14.357212609917402</c:v>
                </c:pt>
                <c:pt idx="4584">
                  <c:v>14.356184212969609</c:v>
                </c:pt>
                <c:pt idx="4585">
                  <c:v>14.355623284307526</c:v>
                </c:pt>
                <c:pt idx="4586">
                  <c:v>14.354542469231102</c:v>
                </c:pt>
                <c:pt idx="4587">
                  <c:v>14.354077584710002</c:v>
                </c:pt>
                <c:pt idx="4588">
                  <c:v>14.352880009047864</c:v>
                </c:pt>
                <c:pt idx="4589">
                  <c:v>14.351975069984302</c:v>
                </c:pt>
                <c:pt idx="4590">
                  <c:v>14.3498699660068</c:v>
                </c:pt>
                <c:pt idx="4591">
                  <c:v>14.348129757413398</c:v>
                </c:pt>
                <c:pt idx="4592">
                  <c:v>14.3477950732845</c:v>
                </c:pt>
                <c:pt idx="4593">
                  <c:v>14.347196566719402</c:v>
                </c:pt>
                <c:pt idx="4594">
                  <c:v>14.346732185305402</c:v>
                </c:pt>
                <c:pt idx="4595">
                  <c:v>14.3449851028839</c:v>
                </c:pt>
                <c:pt idx="4596">
                  <c:v>14.344511168500999</c:v>
                </c:pt>
                <c:pt idx="4597">
                  <c:v>14.3425296622513</c:v>
                </c:pt>
                <c:pt idx="4598">
                  <c:v>14.342147198750602</c:v>
                </c:pt>
                <c:pt idx="4599">
                  <c:v>14.3399614789859</c:v>
                </c:pt>
                <c:pt idx="4600">
                  <c:v>14.3392724864492</c:v>
                </c:pt>
                <c:pt idx="4601">
                  <c:v>14.3384348429925</c:v>
                </c:pt>
                <c:pt idx="4602">
                  <c:v>14.3383001163449</c:v>
                </c:pt>
                <c:pt idx="4603">
                  <c:v>14.337367756493901</c:v>
                </c:pt>
                <c:pt idx="4604">
                  <c:v>14.3372338978944</c:v>
                </c:pt>
                <c:pt idx="4605">
                  <c:v>14.336491248916024</c:v>
                </c:pt>
                <c:pt idx="4606">
                  <c:v>14.336107496645926</c:v>
                </c:pt>
                <c:pt idx="4607">
                  <c:v>14.334892428773699</c:v>
                </c:pt>
                <c:pt idx="4608">
                  <c:v>14.334362758110201</c:v>
                </c:pt>
                <c:pt idx="4609">
                  <c:v>14.3334011111119</c:v>
                </c:pt>
                <c:pt idx="4610">
                  <c:v>14.332452275041518</c:v>
                </c:pt>
                <c:pt idx="4611">
                  <c:v>14.331153885278798</c:v>
                </c:pt>
                <c:pt idx="4612">
                  <c:v>14.330294897340726</c:v>
                </c:pt>
                <c:pt idx="4613">
                  <c:v>14.329615202737306</c:v>
                </c:pt>
                <c:pt idx="4614">
                  <c:v>14.3289438583041</c:v>
                </c:pt>
                <c:pt idx="4615">
                  <c:v>14.327944605863006</c:v>
                </c:pt>
                <c:pt idx="4616">
                  <c:v>14.326493304789174</c:v>
                </c:pt>
                <c:pt idx="4617">
                  <c:v>14.326050033109826</c:v>
                </c:pt>
                <c:pt idx="4618">
                  <c:v>14.3247303911188</c:v>
                </c:pt>
                <c:pt idx="4619">
                  <c:v>14.322669969762726</c:v>
                </c:pt>
                <c:pt idx="4620">
                  <c:v>14.321371579999999</c:v>
                </c:pt>
                <c:pt idx="4621">
                  <c:v>14.320849346260276</c:v>
                </c:pt>
                <c:pt idx="4622">
                  <c:v>14.319262372464404</c:v>
                </c:pt>
                <c:pt idx="4623">
                  <c:v>14.318772681937398</c:v>
                </c:pt>
                <c:pt idx="4624">
                  <c:v>14.317823845866902</c:v>
                </c:pt>
                <c:pt idx="4625">
                  <c:v>14.317612666555799</c:v>
                </c:pt>
                <c:pt idx="4626">
                  <c:v>14.316361815188976</c:v>
                </c:pt>
                <c:pt idx="4627">
                  <c:v>14.315625529562759</c:v>
                </c:pt>
                <c:pt idx="4628">
                  <c:v>14.314959758417899</c:v>
                </c:pt>
                <c:pt idx="4629">
                  <c:v>14.314320620674048</c:v>
                </c:pt>
                <c:pt idx="4630">
                  <c:v>14.312877732394099</c:v>
                </c:pt>
                <c:pt idx="4631">
                  <c:v>14.312083637863282</c:v>
                </c:pt>
                <c:pt idx="4632">
                  <c:v>14.311058721993298</c:v>
                </c:pt>
                <c:pt idx="4633">
                  <c:v>14.310113663645</c:v>
                </c:pt>
                <c:pt idx="4634">
                  <c:v>14.308053242288899</c:v>
                </c:pt>
                <c:pt idx="4635">
                  <c:v>14.307259147758</c:v>
                </c:pt>
                <c:pt idx="4636">
                  <c:v>14.305232480570799</c:v>
                </c:pt>
                <c:pt idx="4637">
                  <c:v>14.3042269302781</c:v>
                </c:pt>
                <c:pt idx="4638">
                  <c:v>14.3038757964894</c:v>
                </c:pt>
                <c:pt idx="4639">
                  <c:v>14.3027281313295</c:v>
                </c:pt>
                <c:pt idx="4640">
                  <c:v>14.301703215459726</c:v>
                </c:pt>
                <c:pt idx="4641">
                  <c:v>14.300477673322376</c:v>
                </c:pt>
                <c:pt idx="4642">
                  <c:v>14.300020112410499</c:v>
                </c:pt>
                <c:pt idx="4643">
                  <c:v>14.298355300789698</c:v>
                </c:pt>
                <c:pt idx="4644">
                  <c:v>14.297542427889599</c:v>
                </c:pt>
                <c:pt idx="4645">
                  <c:v>14.296709782810298</c:v>
                </c:pt>
                <c:pt idx="4646">
                  <c:v>14.295593249873702</c:v>
                </c:pt>
                <c:pt idx="4647">
                  <c:v>14.295071016133798</c:v>
                </c:pt>
                <c:pt idx="4648">
                  <c:v>14.294212028195464</c:v>
                </c:pt>
                <c:pt idx="4649">
                  <c:v>14.293270341137998</c:v>
                </c:pt>
                <c:pt idx="4650">
                  <c:v>14.292919207349374</c:v>
                </c:pt>
                <c:pt idx="4651">
                  <c:v>14.291890810401204</c:v>
                </c:pt>
                <c:pt idx="4652">
                  <c:v>14.291329881739298</c:v>
                </c:pt>
                <c:pt idx="4653">
                  <c:v>14.290046380971399</c:v>
                </c:pt>
                <c:pt idx="4654">
                  <c:v>14.2895814964502</c:v>
                </c:pt>
                <c:pt idx="4655">
                  <c:v>14.288575946157446</c:v>
                </c:pt>
                <c:pt idx="4656">
                  <c:v>14.28767100709406</c:v>
                </c:pt>
                <c:pt idx="4657">
                  <c:v>14.285902560024224</c:v>
                </c:pt>
                <c:pt idx="4658">
                  <c:v>14.285437675503177</c:v>
                </c:pt>
                <c:pt idx="4659">
                  <c:v>14.285102991374202</c:v>
                </c:pt>
                <c:pt idx="4660">
                  <c:v>14.284140027257999</c:v>
                </c:pt>
                <c:pt idx="4661">
                  <c:v>14.283675645844101</c:v>
                </c:pt>
                <c:pt idx="4662">
                  <c:v>14.281928563422436</c:v>
                </c:pt>
                <c:pt idx="4663">
                  <c:v>14.280485675142724</c:v>
                </c:pt>
                <c:pt idx="4664">
                  <c:v>14.278431429635098</c:v>
                </c:pt>
                <c:pt idx="4665">
                  <c:v>14.278048966134348</c:v>
                </c:pt>
                <c:pt idx="4666">
                  <c:v>14.275863246369624</c:v>
                </c:pt>
                <c:pt idx="4667">
                  <c:v>14.275174253833002</c:v>
                </c:pt>
                <c:pt idx="4668">
                  <c:v>14.274336610376302</c:v>
                </c:pt>
                <c:pt idx="4669">
                  <c:v>14.274201883728701</c:v>
                </c:pt>
                <c:pt idx="4670">
                  <c:v>14.273269523877699</c:v>
                </c:pt>
                <c:pt idx="4671">
                  <c:v>14.2727955894948</c:v>
                </c:pt>
                <c:pt idx="4672">
                  <c:v>14.271982426034898</c:v>
                </c:pt>
                <c:pt idx="4673">
                  <c:v>14.2715986737647</c:v>
                </c:pt>
                <c:pt idx="4674">
                  <c:v>14.270419323752799</c:v>
                </c:pt>
                <c:pt idx="4675">
                  <c:v>14.270285465153298</c:v>
                </c:pt>
                <c:pt idx="4676">
                  <c:v>14.2692707958832</c:v>
                </c:pt>
                <c:pt idx="4677">
                  <c:v>14.26832195981255</c:v>
                </c:pt>
                <c:pt idx="4678">
                  <c:v>14.2662952926255</c:v>
                </c:pt>
                <c:pt idx="4679">
                  <c:v>14.265436304687627</c:v>
                </c:pt>
                <c:pt idx="4680">
                  <c:v>14.264221236815198</c:v>
                </c:pt>
                <c:pt idx="4681">
                  <c:v>14.263549892382077</c:v>
                </c:pt>
                <c:pt idx="4682">
                  <c:v>14.262629978515102</c:v>
                </c:pt>
                <c:pt idx="4683">
                  <c:v>14.261178677441098</c:v>
                </c:pt>
                <c:pt idx="4684">
                  <c:v>14.2607354057618</c:v>
                </c:pt>
                <c:pt idx="4685">
                  <c:v>14.259379314430001</c:v>
                </c:pt>
                <c:pt idx="4686">
                  <c:v>14.258153772292422</c:v>
                </c:pt>
                <c:pt idx="4687">
                  <c:v>14.2569295340117</c:v>
                </c:pt>
                <c:pt idx="4688">
                  <c:v>14.2564073002718</c:v>
                </c:pt>
                <c:pt idx="4689">
                  <c:v>14.255073494683</c:v>
                </c:pt>
                <c:pt idx="4690">
                  <c:v>14.254583804156002</c:v>
                </c:pt>
                <c:pt idx="4691">
                  <c:v>14.254140532476599</c:v>
                </c:pt>
                <c:pt idx="4692">
                  <c:v>14.2539293531655</c:v>
                </c:pt>
                <c:pt idx="4693">
                  <c:v>14.2526785017986</c:v>
                </c:pt>
                <c:pt idx="4694">
                  <c:v>14.250762570418924</c:v>
                </c:pt>
                <c:pt idx="4695">
                  <c:v>14.2500262847926</c:v>
                </c:pt>
                <c:pt idx="4696">
                  <c:v>14.249640490749902</c:v>
                </c:pt>
                <c:pt idx="4697">
                  <c:v>14.248197602469901</c:v>
                </c:pt>
                <c:pt idx="4698">
                  <c:v>14.247740041558098</c:v>
                </c:pt>
                <c:pt idx="4699">
                  <c:v>14.246715125688301</c:v>
                </c:pt>
                <c:pt idx="4700">
                  <c:v>14.245795211821402</c:v>
                </c:pt>
                <c:pt idx="4701">
                  <c:v>14.2437347904653</c:v>
                </c:pt>
                <c:pt idx="4702">
                  <c:v>14.242940695934401</c:v>
                </c:pt>
                <c:pt idx="4703">
                  <c:v>14.2415846046027</c:v>
                </c:pt>
                <c:pt idx="4704">
                  <c:v>14.240579054309999</c:v>
                </c:pt>
                <c:pt idx="4705">
                  <c:v>14.240227920521248</c:v>
                </c:pt>
                <c:pt idx="4706">
                  <c:v>14.2392102290186</c:v>
                </c:pt>
                <c:pt idx="4707">
                  <c:v>14.239062592251399</c:v>
                </c:pt>
                <c:pt idx="4708">
                  <c:v>14.2378370501139</c:v>
                </c:pt>
                <c:pt idx="4709">
                  <c:v>14.237379489201938</c:v>
                </c:pt>
                <c:pt idx="4710">
                  <c:v>14.235639280608726</c:v>
                </c:pt>
                <c:pt idx="4711">
                  <c:v>14.234826407708598</c:v>
                </c:pt>
                <c:pt idx="4712">
                  <c:v>14.234011254839098</c:v>
                </c:pt>
                <c:pt idx="4713">
                  <c:v>14.233048290723</c:v>
                </c:pt>
                <c:pt idx="4714">
                  <c:v>14.2321066036654</c:v>
                </c:pt>
                <c:pt idx="4715">
                  <c:v>14.231817075223301</c:v>
                </c:pt>
                <c:pt idx="4716">
                  <c:v>14.230868239152798</c:v>
                </c:pt>
                <c:pt idx="4717">
                  <c:v>14.2300305956961</c:v>
                </c:pt>
                <c:pt idx="4718">
                  <c:v>14.2291106818292</c:v>
                </c:pt>
                <c:pt idx="4719">
                  <c:v>14.228540455233999</c:v>
                </c:pt>
                <c:pt idx="4720">
                  <c:v>14.227256954466</c:v>
                </c:pt>
                <c:pt idx="4721">
                  <c:v>14.2265283184312</c:v>
                </c:pt>
                <c:pt idx="4722">
                  <c:v>14.225715445531048</c:v>
                </c:pt>
                <c:pt idx="4723">
                  <c:v>14.224810506467801</c:v>
                </c:pt>
                <c:pt idx="4724">
                  <c:v>14.2230420593978</c:v>
                </c:pt>
                <c:pt idx="4725">
                  <c:v>14.222212671312098</c:v>
                </c:pt>
                <c:pt idx="4726">
                  <c:v>14.221877987183298</c:v>
                </c:pt>
                <c:pt idx="4727">
                  <c:v>14.220915023067098</c:v>
                </c:pt>
                <c:pt idx="4728">
                  <c:v>14.219616633304724</c:v>
                </c:pt>
                <c:pt idx="4729">
                  <c:v>14.217869550883</c:v>
                </c:pt>
                <c:pt idx="4730">
                  <c:v>14.2171068108574</c:v>
                </c:pt>
                <c:pt idx="4731">
                  <c:v>14.215422613069824</c:v>
                </c:pt>
                <c:pt idx="4732">
                  <c:v>14.214861245931298</c:v>
                </c:pt>
                <c:pt idx="4733">
                  <c:v>14.2126755261665</c:v>
                </c:pt>
                <c:pt idx="4734">
                  <c:v>14.2119958315633</c:v>
                </c:pt>
                <c:pt idx="4735">
                  <c:v>14.211431364278498</c:v>
                </c:pt>
                <c:pt idx="4736">
                  <c:v>14.211296637630801</c:v>
                </c:pt>
                <c:pt idx="4737">
                  <c:v>14.210311067709798</c:v>
                </c:pt>
                <c:pt idx="4738">
                  <c:v>14.209212026983</c:v>
                </c:pt>
                <c:pt idx="4739">
                  <c:v>14.208689793243099</c:v>
                </c:pt>
                <c:pt idx="4740">
                  <c:v>14.208306040972746</c:v>
                </c:pt>
                <c:pt idx="4741">
                  <c:v>14.207126690960999</c:v>
                </c:pt>
                <c:pt idx="4742">
                  <c:v>14.2067755571723</c:v>
                </c:pt>
                <c:pt idx="4743">
                  <c:v>14.205551318891304</c:v>
                </c:pt>
                <c:pt idx="4744">
                  <c:v>14.204602482820798</c:v>
                </c:pt>
                <c:pt idx="4745">
                  <c:v>14.202575815633599</c:v>
                </c:pt>
                <c:pt idx="4746">
                  <c:v>14.201760270346799</c:v>
                </c:pt>
                <c:pt idx="4747">
                  <c:v>14.201088925913448</c:v>
                </c:pt>
                <c:pt idx="4748">
                  <c:v>14.2004175814803</c:v>
                </c:pt>
                <c:pt idx="4749">
                  <c:v>14.200269944712998</c:v>
                </c:pt>
                <c:pt idx="4750">
                  <c:v>14.1990444699061</c:v>
                </c:pt>
                <c:pt idx="4751">
                  <c:v>14.198601198226799</c:v>
                </c:pt>
                <c:pt idx="4752">
                  <c:v>14.197245106894998</c:v>
                </c:pt>
                <c:pt idx="4753">
                  <c:v>14.196955578452902</c:v>
                </c:pt>
                <c:pt idx="4754">
                  <c:v>14.195937886950302</c:v>
                </c:pt>
                <c:pt idx="4755">
                  <c:v>14.195392430930799</c:v>
                </c:pt>
                <c:pt idx="4756">
                  <c:v>14.194058625341999</c:v>
                </c:pt>
                <c:pt idx="4757">
                  <c:v>14.193766001172399</c:v>
                </c:pt>
                <c:pt idx="4758">
                  <c:v>14.193301116651298</c:v>
                </c:pt>
                <c:pt idx="4759">
                  <c:v>14.193089937340357</c:v>
                </c:pt>
                <c:pt idx="4760">
                  <c:v>14.1920906848991</c:v>
                </c:pt>
                <c:pt idx="4761">
                  <c:v>14.190109178649402</c:v>
                </c:pt>
                <c:pt idx="4762">
                  <c:v>14.1893728930231</c:v>
                </c:pt>
                <c:pt idx="4763">
                  <c:v>14.188987098980499</c:v>
                </c:pt>
                <c:pt idx="4764">
                  <c:v>14.187941080525398</c:v>
                </c:pt>
                <c:pt idx="4765">
                  <c:v>14.187648456355801</c:v>
                </c:pt>
                <c:pt idx="4766">
                  <c:v>14.186623540486</c:v>
                </c:pt>
                <c:pt idx="4767">
                  <c:v>14.1857036266191</c:v>
                </c:pt>
                <c:pt idx="4768">
                  <c:v>14.183598522641702</c:v>
                </c:pt>
                <c:pt idx="4769">
                  <c:v>14.1828044281107</c:v>
                </c:pt>
                <c:pt idx="4770">
                  <c:v>14.182593248799726</c:v>
                </c:pt>
                <c:pt idx="4771">
                  <c:v>14.181994742234448</c:v>
                </c:pt>
                <c:pt idx="4772">
                  <c:v>14.1816436084458</c:v>
                </c:pt>
                <c:pt idx="4773">
                  <c:v>14.1806259169431</c:v>
                </c:pt>
                <c:pt idx="4774">
                  <c:v>14.180478280175898</c:v>
                </c:pt>
                <c:pt idx="4775">
                  <c:v>14.1787079183119</c:v>
                </c:pt>
                <c:pt idx="4776">
                  <c:v>14.178250357400101</c:v>
                </c:pt>
                <c:pt idx="4777">
                  <c:v>14.176510148806599</c:v>
                </c:pt>
                <c:pt idx="4778">
                  <c:v>14.175382349002374</c:v>
                </c:pt>
                <c:pt idx="4779">
                  <c:v>14.174531478272501</c:v>
                </c:pt>
                <c:pt idx="4780">
                  <c:v>14.173851783669299</c:v>
                </c:pt>
                <c:pt idx="4781">
                  <c:v>14.1729100966117</c:v>
                </c:pt>
                <c:pt idx="4782">
                  <c:v>14.172776238012371</c:v>
                </c:pt>
                <c:pt idx="4783">
                  <c:v>14.172332966332799</c:v>
                </c:pt>
                <c:pt idx="4784">
                  <c:v>14.171315274830198</c:v>
                </c:pt>
                <c:pt idx="4785">
                  <c:v>14.1695750662367</c:v>
                </c:pt>
                <c:pt idx="4786">
                  <c:v>14.169004839641685</c:v>
                </c:pt>
                <c:pt idx="4787">
                  <c:v>14.167721338873498</c:v>
                </c:pt>
                <c:pt idx="4788">
                  <c:v>14.1669927028387</c:v>
                </c:pt>
                <c:pt idx="4789">
                  <c:v>14.165694313076276</c:v>
                </c:pt>
                <c:pt idx="4790">
                  <c:v>14.1647893740128</c:v>
                </c:pt>
                <c:pt idx="4791">
                  <c:v>14.163020926942799</c:v>
                </c:pt>
                <c:pt idx="4792">
                  <c:v>14.162191538857355</c:v>
                </c:pt>
                <c:pt idx="4793">
                  <c:v>14.160748650577199</c:v>
                </c:pt>
                <c:pt idx="4794">
                  <c:v>14.159785686461024</c:v>
                </c:pt>
                <c:pt idx="4795">
                  <c:v>14.158466044470099</c:v>
                </c:pt>
                <c:pt idx="4796">
                  <c:v>14.157146402479199</c:v>
                </c:pt>
                <c:pt idx="4797">
                  <c:v>14.156018602674799</c:v>
                </c:pt>
                <c:pt idx="4798">
                  <c:v>14.153964357167444</c:v>
                </c:pt>
                <c:pt idx="4799">
                  <c:v>14.153402990029091</c:v>
                </c:pt>
                <c:pt idx="4800">
                  <c:v>14.151636774795024</c:v>
                </c:pt>
                <c:pt idx="4801">
                  <c:v>14.150957080191699</c:v>
                </c:pt>
                <c:pt idx="4802">
                  <c:v>14.150392612906806</c:v>
                </c:pt>
                <c:pt idx="4803">
                  <c:v>14.148365945719366</c:v>
                </c:pt>
                <c:pt idx="4804">
                  <c:v>14.147380375798598</c:v>
                </c:pt>
                <c:pt idx="4805">
                  <c:v>14.146781869233401</c:v>
                </c:pt>
                <c:pt idx="4806">
                  <c:v>14.146081301467399</c:v>
                </c:pt>
                <c:pt idx="4807">
                  <c:v>14.1454421637235</c:v>
                </c:pt>
                <c:pt idx="4808">
                  <c:v>14.1442445880612</c:v>
                </c:pt>
                <c:pt idx="4809">
                  <c:v>14.143376225121701</c:v>
                </c:pt>
                <c:pt idx="4810">
                  <c:v>14.142151986840698</c:v>
                </c:pt>
                <c:pt idx="4811">
                  <c:v>14.141203150769998</c:v>
                </c:pt>
                <c:pt idx="4812">
                  <c:v>14.139176483582999</c:v>
                </c:pt>
                <c:pt idx="4813">
                  <c:v>14.13836093829606</c:v>
                </c:pt>
                <c:pt idx="4814">
                  <c:v>14.137838704556298</c:v>
                </c:pt>
                <c:pt idx="4815">
                  <c:v>14.137167360122998</c:v>
                </c:pt>
                <c:pt idx="4816">
                  <c:v>14.136269796893398</c:v>
                </c:pt>
                <c:pt idx="4817">
                  <c:v>14.1350443220865</c:v>
                </c:pt>
                <c:pt idx="4818">
                  <c:v>14.134658528043801</c:v>
                </c:pt>
                <c:pt idx="4819">
                  <c:v>14.133302436712098</c:v>
                </c:pt>
                <c:pt idx="4820">
                  <c:v>14.133012908269999</c:v>
                </c:pt>
                <c:pt idx="4821">
                  <c:v>14.1313480966492</c:v>
                </c:pt>
                <c:pt idx="4822">
                  <c:v>14.130825862909299</c:v>
                </c:pt>
                <c:pt idx="4823">
                  <c:v>14.129492057320522</c:v>
                </c:pt>
                <c:pt idx="4824">
                  <c:v>14.1291994331509</c:v>
                </c:pt>
                <c:pt idx="4825">
                  <c:v>14.128734548629804</c:v>
                </c:pt>
                <c:pt idx="4826">
                  <c:v>14.128523369318698</c:v>
                </c:pt>
                <c:pt idx="4827">
                  <c:v>14.1275241168776</c:v>
                </c:pt>
                <c:pt idx="4828">
                  <c:v>14.127390258278099</c:v>
                </c:pt>
                <c:pt idx="4829">
                  <c:v>14.126724487133298</c:v>
                </c:pt>
                <c:pt idx="4830">
                  <c:v>14.126338693090601</c:v>
                </c:pt>
                <c:pt idx="4831">
                  <c:v>14.125222160153998</c:v>
                </c:pt>
                <c:pt idx="4832">
                  <c:v>14.1247572756329</c:v>
                </c:pt>
                <c:pt idx="4833">
                  <c:v>14.123732359763126</c:v>
                </c:pt>
                <c:pt idx="4834">
                  <c:v>14.1228124458962</c:v>
                </c:pt>
                <c:pt idx="4835">
                  <c:v>14.120707341918799</c:v>
                </c:pt>
                <c:pt idx="4836">
                  <c:v>14.1199132473878</c:v>
                </c:pt>
                <c:pt idx="4837">
                  <c:v>14.118687705250398</c:v>
                </c:pt>
                <c:pt idx="4838">
                  <c:v>14.118089198685199</c:v>
                </c:pt>
                <c:pt idx="4839">
                  <c:v>14.117624817271302</c:v>
                </c:pt>
                <c:pt idx="4840">
                  <c:v>14.1166071257687</c:v>
                </c:pt>
                <c:pt idx="4841">
                  <c:v>14.1164594890014</c:v>
                </c:pt>
                <c:pt idx="4842">
                  <c:v>14.114477982751698</c:v>
                </c:pt>
                <c:pt idx="4843">
                  <c:v>14.1140955192511</c:v>
                </c:pt>
                <c:pt idx="4844">
                  <c:v>14.1123553106576</c:v>
                </c:pt>
                <c:pt idx="4845">
                  <c:v>14.111227510853301</c:v>
                </c:pt>
                <c:pt idx="4846">
                  <c:v>14.1103898673966</c:v>
                </c:pt>
                <c:pt idx="4847">
                  <c:v>14.109228009594398</c:v>
                </c:pt>
                <c:pt idx="4848">
                  <c:v>14.1082863225369</c:v>
                </c:pt>
                <c:pt idx="4849">
                  <c:v>14.108152463937298</c:v>
                </c:pt>
                <c:pt idx="4850">
                  <c:v>14.107339300477499</c:v>
                </c:pt>
                <c:pt idx="4851">
                  <c:v>14.1068744159563</c:v>
                </c:pt>
                <c:pt idx="4852">
                  <c:v>14.106726779189026</c:v>
                </c:pt>
                <c:pt idx="4853">
                  <c:v>14.105491939118364</c:v>
                </c:pt>
                <c:pt idx="4854">
                  <c:v>14.104208438350064</c:v>
                </c:pt>
                <c:pt idx="4855">
                  <c:v>14.1034798023154</c:v>
                </c:pt>
                <c:pt idx="4856">
                  <c:v>14.102181412552801</c:v>
                </c:pt>
                <c:pt idx="4857">
                  <c:v>14.101322424614391</c:v>
                </c:pt>
                <c:pt idx="4858">
                  <c:v>14.099553977544726</c:v>
                </c:pt>
                <c:pt idx="4859">
                  <c:v>14.098724589459</c:v>
                </c:pt>
                <c:pt idx="4860">
                  <c:v>14.096538869694276</c:v>
                </c:pt>
                <c:pt idx="4861">
                  <c:v>14.0955759055781</c:v>
                </c:pt>
                <c:pt idx="4862">
                  <c:v>14.095364726267</c:v>
                </c:pt>
                <c:pt idx="4863">
                  <c:v>14.094045084276098</c:v>
                </c:pt>
                <c:pt idx="4864">
                  <c:v>14.092063578026426</c:v>
                </c:pt>
                <c:pt idx="4865">
                  <c:v>14.090009332518926</c:v>
                </c:pt>
                <c:pt idx="4866">
                  <c:v>14.089447965380502</c:v>
                </c:pt>
                <c:pt idx="4867">
                  <c:v>14.0878609915847</c:v>
                </c:pt>
                <c:pt idx="4868">
                  <c:v>14.087371301057543</c:v>
                </c:pt>
                <c:pt idx="4869">
                  <c:v>14.086806833773059</c:v>
                </c:pt>
                <c:pt idx="4870">
                  <c:v>14.0854507424411</c:v>
                </c:pt>
                <c:pt idx="4871">
                  <c:v>14.0841998910743</c:v>
                </c:pt>
                <c:pt idx="4872">
                  <c:v>14.083072091269926</c:v>
                </c:pt>
                <c:pt idx="4873">
                  <c:v>14.082277996739</c:v>
                </c:pt>
                <c:pt idx="4874">
                  <c:v>14.081638858995102</c:v>
                </c:pt>
                <c:pt idx="4875">
                  <c:v>14.080195970715099</c:v>
                </c:pt>
                <c:pt idx="4876">
                  <c:v>14.0796350420534</c:v>
                </c:pt>
                <c:pt idx="4877">
                  <c:v>14.0784108037724</c:v>
                </c:pt>
                <c:pt idx="4878">
                  <c:v>14.077465745424099</c:v>
                </c:pt>
                <c:pt idx="4879">
                  <c:v>14.075439078237164</c:v>
                </c:pt>
                <c:pt idx="4880">
                  <c:v>14.074623532950101</c:v>
                </c:pt>
                <c:pt idx="4881">
                  <c:v>14.073595136002048</c:v>
                </c:pt>
                <c:pt idx="4882">
                  <c:v>14.072589585709538</c:v>
                </c:pt>
                <c:pt idx="4883">
                  <c:v>14.071640749638799</c:v>
                </c:pt>
                <c:pt idx="4884">
                  <c:v>14.070415274831976</c:v>
                </c:pt>
                <c:pt idx="4885">
                  <c:v>14.069893041092</c:v>
                </c:pt>
                <c:pt idx="4886">
                  <c:v>14.068536949760379</c:v>
                </c:pt>
                <c:pt idx="4887">
                  <c:v>14.068247421318198</c:v>
                </c:pt>
                <c:pt idx="4888">
                  <c:v>14.066582609697548</c:v>
                </c:pt>
                <c:pt idx="4889">
                  <c:v>14.065769736797376</c:v>
                </c:pt>
                <c:pt idx="4890">
                  <c:v>14.064435931208576</c:v>
                </c:pt>
                <c:pt idx="4891">
                  <c:v>14.064143307038902</c:v>
                </c:pt>
                <c:pt idx="4892">
                  <c:v>14.063678925625</c:v>
                </c:pt>
                <c:pt idx="4893">
                  <c:v>14.0632931315823</c:v>
                </c:pt>
                <c:pt idx="4894">
                  <c:v>14.062293879141379</c:v>
                </c:pt>
                <c:pt idx="4895">
                  <c:v>14.060995489378699</c:v>
                </c:pt>
                <c:pt idx="4896">
                  <c:v>14.059967092430499</c:v>
                </c:pt>
                <c:pt idx="4897">
                  <c:v>14.05958129838816</c:v>
                </c:pt>
                <c:pt idx="4898">
                  <c:v>14.058500483311498</c:v>
                </c:pt>
                <c:pt idx="4899">
                  <c:v>14.058456649022126</c:v>
                </c:pt>
                <c:pt idx="4900">
                  <c:v>14.057728012987306</c:v>
                </c:pt>
                <c:pt idx="4901">
                  <c:v>14.056808099120406</c:v>
                </c:pt>
                <c:pt idx="4902">
                  <c:v>14.054892167740602</c:v>
                </c:pt>
                <c:pt idx="4903">
                  <c:v>14.053950480683101</c:v>
                </c:pt>
                <c:pt idx="4904">
                  <c:v>14.052203398261502</c:v>
                </c:pt>
                <c:pt idx="4905">
                  <c:v>14.051604891696376</c:v>
                </c:pt>
                <c:pt idx="4906">
                  <c:v>14.051140510282426</c:v>
                </c:pt>
                <c:pt idx="4907">
                  <c:v>14.049393427860901</c:v>
                </c:pt>
                <c:pt idx="4908">
                  <c:v>14.049245791093462</c:v>
                </c:pt>
                <c:pt idx="4909">
                  <c:v>14.0472642848439</c:v>
                </c:pt>
                <c:pt idx="4910">
                  <c:v>14.046881821343202</c:v>
                </c:pt>
                <c:pt idx="4911">
                  <c:v>14.0451416127498</c:v>
                </c:pt>
                <c:pt idx="4912">
                  <c:v>14.0440138129454</c:v>
                </c:pt>
                <c:pt idx="4913">
                  <c:v>14.043176169488699</c:v>
                </c:pt>
                <c:pt idx="4914">
                  <c:v>14.043041442841098</c:v>
                </c:pt>
                <c:pt idx="4915">
                  <c:v>14.0420997557835</c:v>
                </c:pt>
                <c:pt idx="4916">
                  <c:v>14.041965897183999</c:v>
                </c:pt>
                <c:pt idx="4917">
                  <c:v>14.041152733724099</c:v>
                </c:pt>
                <c:pt idx="4918">
                  <c:v>14.040768981453702</c:v>
                </c:pt>
                <c:pt idx="4919">
                  <c:v>14.039000534384044</c:v>
                </c:pt>
                <c:pt idx="4920">
                  <c:v>14.0388666757844</c:v>
                </c:pt>
                <c:pt idx="4921">
                  <c:v>14.037870232164799</c:v>
                </c:pt>
                <c:pt idx="4922">
                  <c:v>14.037141596129899</c:v>
                </c:pt>
                <c:pt idx="4923">
                  <c:v>14.035843206367376</c:v>
                </c:pt>
                <c:pt idx="4924">
                  <c:v>14.034984218429404</c:v>
                </c:pt>
                <c:pt idx="4925">
                  <c:v>14.0346946899871</c:v>
                </c:pt>
                <c:pt idx="4926">
                  <c:v>14.033865301901498</c:v>
                </c:pt>
                <c:pt idx="4927">
                  <c:v>14.033481549631302</c:v>
                </c:pt>
                <c:pt idx="4928">
                  <c:v>14.032030248557406</c:v>
                </c:pt>
                <c:pt idx="4929">
                  <c:v>14.031005332687602</c:v>
                </c:pt>
                <c:pt idx="4930">
                  <c:v>14.0298585426873</c:v>
                </c:pt>
                <c:pt idx="4931">
                  <c:v>14.0290291546017</c:v>
                </c:pt>
                <c:pt idx="4932">
                  <c:v>14.0286944704729</c:v>
                </c:pt>
                <c:pt idx="4933">
                  <c:v>14.028133103334365</c:v>
                </c:pt>
                <c:pt idx="4934">
                  <c:v>14.026366888100499</c:v>
                </c:pt>
                <c:pt idx="4935">
                  <c:v>14.025877197573401</c:v>
                </c:pt>
                <c:pt idx="4936">
                  <c:v>14.025277012428402</c:v>
                </c:pt>
                <c:pt idx="4937">
                  <c:v>14.025065833117306</c:v>
                </c:pt>
                <c:pt idx="4938">
                  <c:v>14.023814981750398</c:v>
                </c:pt>
                <c:pt idx="4939">
                  <c:v>14.022790065880599</c:v>
                </c:pt>
                <c:pt idx="4940">
                  <c:v>14.022407602380024</c:v>
                </c:pt>
                <c:pt idx="4941">
                  <c:v>14.021768464635942</c:v>
                </c:pt>
                <c:pt idx="4942">
                  <c:v>14.020325576356099</c:v>
                </c:pt>
                <c:pt idx="4943">
                  <c:v>14.019487932899526</c:v>
                </c:pt>
                <c:pt idx="4944">
                  <c:v>14.018263694618398</c:v>
                </c:pt>
                <c:pt idx="4945">
                  <c:v>14.017318636270067</c:v>
                </c:pt>
                <c:pt idx="4946">
                  <c:v>14.0152582149141</c:v>
                </c:pt>
                <c:pt idx="4947">
                  <c:v>14.014442669627424</c:v>
                </c:pt>
                <c:pt idx="4948">
                  <c:v>14.013952979100226</c:v>
                </c:pt>
                <c:pt idx="4949">
                  <c:v>14.012947428807626</c:v>
                </c:pt>
                <c:pt idx="4950">
                  <c:v>14.012596295019014</c:v>
                </c:pt>
                <c:pt idx="4951">
                  <c:v>14.0111979682213</c:v>
                </c:pt>
                <c:pt idx="4952">
                  <c:v>14.009638027921676</c:v>
                </c:pt>
                <c:pt idx="4953">
                  <c:v>14.0084124857842</c:v>
                </c:pt>
                <c:pt idx="4954">
                  <c:v>14.008122957342099</c:v>
                </c:pt>
                <c:pt idx="4955">
                  <c:v>14.0064581457213</c:v>
                </c:pt>
                <c:pt idx="4956">
                  <c:v>14.005818124811848</c:v>
                </c:pt>
                <c:pt idx="4957">
                  <c:v>14.0049854797326</c:v>
                </c:pt>
                <c:pt idx="4958">
                  <c:v>14.004692855563126</c:v>
                </c:pt>
                <c:pt idx="4959">
                  <c:v>14.003855212106426</c:v>
                </c:pt>
                <c:pt idx="4960">
                  <c:v>14.0027084221061</c:v>
                </c:pt>
                <c:pt idx="4961">
                  <c:v>14.001709169665</c:v>
                </c:pt>
                <c:pt idx="4962">
                  <c:v>14.0003530783332</c:v>
                </c:pt>
                <c:pt idx="4963">
                  <c:v>13.999078500851301</c:v>
                </c:pt>
                <c:pt idx="4964">
                  <c:v>13.998517572189504</c:v>
                </c:pt>
                <c:pt idx="4965">
                  <c:v>13.997454249323164</c:v>
                </c:pt>
                <c:pt idx="4966">
                  <c:v>13.9962033979561</c:v>
                </c:pt>
                <c:pt idx="4967">
                  <c:v>13.995409303425422</c:v>
                </c:pt>
                <c:pt idx="4968">
                  <c:v>13.9945043643618</c:v>
                </c:pt>
                <c:pt idx="4969">
                  <c:v>13.992399260384406</c:v>
                </c:pt>
                <c:pt idx="4970">
                  <c:v>13.990372593197202</c:v>
                </c:pt>
                <c:pt idx="4971">
                  <c:v>13.990037909068526</c:v>
                </c:pt>
                <c:pt idx="4972">
                  <c:v>13.989439402503395</c:v>
                </c:pt>
                <c:pt idx="4973">
                  <c:v>13.988975021089299</c:v>
                </c:pt>
                <c:pt idx="4974">
                  <c:v>13.987227938667704</c:v>
                </c:pt>
                <c:pt idx="4975">
                  <c:v>13.986499302633026</c:v>
                </c:pt>
                <c:pt idx="4976">
                  <c:v>13.984517796383226</c:v>
                </c:pt>
                <c:pt idx="4977">
                  <c:v>13.9841353328825</c:v>
                </c:pt>
                <c:pt idx="4978">
                  <c:v>13.981949613117704</c:v>
                </c:pt>
                <c:pt idx="4979">
                  <c:v>13.980821813313399</c:v>
                </c:pt>
                <c:pt idx="4980">
                  <c:v>13.979984169856674</c:v>
                </c:pt>
                <c:pt idx="4981">
                  <c:v>13.979849443209076</c:v>
                </c:pt>
                <c:pt idx="4982">
                  <c:v>13.978899591148364</c:v>
                </c:pt>
                <c:pt idx="4983">
                  <c:v>13.9787657325487</c:v>
                </c:pt>
                <c:pt idx="4984">
                  <c:v>13.977952569088806</c:v>
                </c:pt>
                <c:pt idx="4985">
                  <c:v>13.977568816818676</c:v>
                </c:pt>
                <c:pt idx="4986">
                  <c:v>13.976583246897764</c:v>
                </c:pt>
                <c:pt idx="4987">
                  <c:v>13.975284857135319</c:v>
                </c:pt>
                <c:pt idx="4988">
                  <c:v>13.974270187865001</c:v>
                </c:pt>
                <c:pt idx="4989">
                  <c:v>13.973321351794498</c:v>
                </c:pt>
                <c:pt idx="4990">
                  <c:v>13.9720229620319</c:v>
                </c:pt>
                <c:pt idx="4991">
                  <c:v>13.971163974093701</c:v>
                </c:pt>
                <c:pt idx="4992">
                  <c:v>13.969103552737726</c:v>
                </c:pt>
                <c:pt idx="4993">
                  <c:v>13.968432208304586</c:v>
                </c:pt>
                <c:pt idx="4994">
                  <c:v>13.967871279642599</c:v>
                </c:pt>
                <c:pt idx="4995">
                  <c:v>13.966419978568927</c:v>
                </c:pt>
                <c:pt idx="4996">
                  <c:v>13.965976706889426</c:v>
                </c:pt>
                <c:pt idx="4997">
                  <c:v>13.9646570648984</c:v>
                </c:pt>
                <c:pt idx="4998">
                  <c:v>13.964095697760024</c:v>
                </c:pt>
                <c:pt idx="4999">
                  <c:v>13.963190758696706</c:v>
                </c:pt>
                <c:pt idx="5000">
                  <c:v>13.962668524956802</c:v>
                </c:pt>
                <c:pt idx="5001">
                  <c:v>13.960902309722726</c:v>
                </c:pt>
                <c:pt idx="5002">
                  <c:v>13.960412619195864</c:v>
                </c:pt>
                <c:pt idx="5003">
                  <c:v>13.958358373688204</c:v>
                </c:pt>
                <c:pt idx="5004">
                  <c:v>13.957972579645524</c:v>
                </c:pt>
                <c:pt idx="5005">
                  <c:v>13.9567217282787</c:v>
                </c:pt>
                <c:pt idx="5006">
                  <c:v>13.956050383845406</c:v>
                </c:pt>
                <c:pt idx="5007">
                  <c:v>13.955349816079524</c:v>
                </c:pt>
                <c:pt idx="5008">
                  <c:v>13.9547106783355</c:v>
                </c:pt>
                <c:pt idx="5009">
                  <c:v>13.953267790055499</c:v>
                </c:pt>
                <c:pt idx="5010">
                  <c:v>13.951501574821426</c:v>
                </c:pt>
                <c:pt idx="5011">
                  <c:v>13.9502773365405</c:v>
                </c:pt>
                <c:pt idx="5012">
                  <c:v>13.949332278192102</c:v>
                </c:pt>
                <c:pt idx="5013">
                  <c:v>13.947271856836098</c:v>
                </c:pt>
                <c:pt idx="5014">
                  <c:v>13.946477762305101</c:v>
                </c:pt>
                <c:pt idx="5015">
                  <c:v>13.946095298804504</c:v>
                </c:pt>
                <c:pt idx="5016">
                  <c:v>13.945089748511799</c:v>
                </c:pt>
                <c:pt idx="5017">
                  <c:v>13.9447386147231</c:v>
                </c:pt>
                <c:pt idx="5018">
                  <c:v>13.943720923220399</c:v>
                </c:pt>
                <c:pt idx="5019">
                  <c:v>13.942692526272324</c:v>
                </c:pt>
                <c:pt idx="5020">
                  <c:v>13.9414669841349</c:v>
                </c:pt>
                <c:pt idx="5021">
                  <c:v>13.941009423223099</c:v>
                </c:pt>
                <c:pt idx="5022">
                  <c:v>13.939344611602326</c:v>
                </c:pt>
                <c:pt idx="5023">
                  <c:v>13.938531738702199</c:v>
                </c:pt>
                <c:pt idx="5024">
                  <c:v>13.9376633757627</c:v>
                </c:pt>
                <c:pt idx="5025">
                  <c:v>13.936437833625522</c:v>
                </c:pt>
                <c:pt idx="5026">
                  <c:v>13.935837648480346</c:v>
                </c:pt>
                <c:pt idx="5027">
                  <c:v>13.933651928715401</c:v>
                </c:pt>
                <c:pt idx="5028">
                  <c:v>13.931735997335602</c:v>
                </c:pt>
                <c:pt idx="5029">
                  <c:v>13.931524818024752</c:v>
                </c:pt>
                <c:pt idx="5030">
                  <c:v>13.930399004813999</c:v>
                </c:pt>
                <c:pt idx="5031">
                  <c:v>13.929828778218798</c:v>
                </c:pt>
                <c:pt idx="5032">
                  <c:v>13.9285452774508</c:v>
                </c:pt>
                <c:pt idx="5033">
                  <c:v>13.927600219102526</c:v>
                </c:pt>
                <c:pt idx="5034">
                  <c:v>13.9270357518176</c:v>
                </c:pt>
                <c:pt idx="5035">
                  <c:v>13.926130812754376</c:v>
                </c:pt>
                <c:pt idx="5036">
                  <c:v>13.924025708776798</c:v>
                </c:pt>
                <c:pt idx="5037">
                  <c:v>13.922669617445271</c:v>
                </c:pt>
                <c:pt idx="5038">
                  <c:v>13.922334933316352</c:v>
                </c:pt>
                <c:pt idx="5039">
                  <c:v>13.921371969199958</c:v>
                </c:pt>
                <c:pt idx="5040">
                  <c:v>13.920907587786274</c:v>
                </c:pt>
                <c:pt idx="5041">
                  <c:v>13.919160505364626</c:v>
                </c:pt>
                <c:pt idx="5042">
                  <c:v>13.917936267083824</c:v>
                </c:pt>
                <c:pt idx="5043">
                  <c:v>13.915882021576326</c:v>
                </c:pt>
                <c:pt idx="5044">
                  <c:v>13.915499558075723</c:v>
                </c:pt>
                <c:pt idx="5045">
                  <c:v>13.9133138383107</c:v>
                </c:pt>
                <c:pt idx="5046">
                  <c:v>13.912634143707526</c:v>
                </c:pt>
                <c:pt idx="5047">
                  <c:v>13.9117965002508</c:v>
                </c:pt>
                <c:pt idx="5048">
                  <c:v>13.911661773603099</c:v>
                </c:pt>
                <c:pt idx="5049">
                  <c:v>13.910676203682106</c:v>
                </c:pt>
                <c:pt idx="5050">
                  <c:v>13.9097273676116</c:v>
                </c:pt>
                <c:pt idx="5051">
                  <c:v>13.908984718633302</c:v>
                </c:pt>
                <c:pt idx="5052">
                  <c:v>13.9086009663631</c:v>
                </c:pt>
                <c:pt idx="5053">
                  <c:v>13.9074564129725</c:v>
                </c:pt>
                <c:pt idx="5054">
                  <c:v>13.9063096229722</c:v>
                </c:pt>
                <c:pt idx="5055">
                  <c:v>13.905330671562426</c:v>
                </c:pt>
                <c:pt idx="5056">
                  <c:v>13.9043818354919</c:v>
                </c:pt>
                <c:pt idx="5057">
                  <c:v>13.902544340902526</c:v>
                </c:pt>
                <c:pt idx="5058">
                  <c:v>13.901685352964355</c:v>
                </c:pt>
                <c:pt idx="5059">
                  <c:v>13.901220971550298</c:v>
                </c:pt>
                <c:pt idx="5060">
                  <c:v>13.900549627117076</c:v>
                </c:pt>
                <c:pt idx="5061">
                  <c:v>13.8994218273127</c:v>
                </c:pt>
                <c:pt idx="5062">
                  <c:v>13.897970526238799</c:v>
                </c:pt>
                <c:pt idx="5063">
                  <c:v>13.897527254559424</c:v>
                </c:pt>
                <c:pt idx="5064">
                  <c:v>13.896171163227701</c:v>
                </c:pt>
                <c:pt idx="5065">
                  <c:v>13.895505392083088</c:v>
                </c:pt>
                <c:pt idx="5066">
                  <c:v>13.893739176848992</c:v>
                </c:pt>
                <c:pt idx="5067">
                  <c:v>13.893216943108976</c:v>
                </c:pt>
                <c:pt idx="5068">
                  <c:v>13.8918831375201</c:v>
                </c:pt>
                <c:pt idx="5069">
                  <c:v>13.891393446993098</c:v>
                </c:pt>
                <c:pt idx="5070">
                  <c:v>13.890599352462406</c:v>
                </c:pt>
                <c:pt idx="5071">
                  <c:v>13.890388173151099</c:v>
                </c:pt>
                <c:pt idx="5072">
                  <c:v>13.889137321784368</c:v>
                </c:pt>
                <c:pt idx="5073">
                  <c:v>13.8886150880443</c:v>
                </c:pt>
                <c:pt idx="5074">
                  <c:v>13.887949316899524</c:v>
                </c:pt>
                <c:pt idx="5075">
                  <c:v>13.887563522856899</c:v>
                </c:pt>
                <c:pt idx="5076">
                  <c:v>13.886120634576899</c:v>
                </c:pt>
                <c:pt idx="5077">
                  <c:v>13.885481496833124</c:v>
                </c:pt>
                <c:pt idx="5078">
                  <c:v>13.8843591647009</c:v>
                </c:pt>
                <c:pt idx="5079">
                  <c:v>13.8834141063525</c:v>
                </c:pt>
                <c:pt idx="5080">
                  <c:v>13.881353684996398</c:v>
                </c:pt>
                <c:pt idx="5081">
                  <c:v>13.880559590465674</c:v>
                </c:pt>
                <c:pt idx="5082">
                  <c:v>13.879816941487377</c:v>
                </c:pt>
                <c:pt idx="5083">
                  <c:v>13.878811391194498</c:v>
                </c:pt>
                <c:pt idx="5084">
                  <c:v>13.878460257405964</c:v>
                </c:pt>
                <c:pt idx="5085">
                  <c:v>13.877442565903307</c:v>
                </c:pt>
                <c:pt idx="5086">
                  <c:v>13.877294929135926</c:v>
                </c:pt>
                <c:pt idx="5087">
                  <c:v>13.876069386998402</c:v>
                </c:pt>
                <c:pt idx="5088">
                  <c:v>13.875611826086777</c:v>
                </c:pt>
                <c:pt idx="5089">
                  <c:v>13.874051885786924</c:v>
                </c:pt>
                <c:pt idx="5090">
                  <c:v>13.873239012887131</c:v>
                </c:pt>
                <c:pt idx="5091">
                  <c:v>13.872441164429073</c:v>
                </c:pt>
                <c:pt idx="5092">
                  <c:v>13.871296611038353</c:v>
                </c:pt>
                <c:pt idx="5093">
                  <c:v>13.870257507718376</c:v>
                </c:pt>
                <c:pt idx="5094">
                  <c:v>13.869873755448102</c:v>
                </c:pt>
                <c:pt idx="5095">
                  <c:v>13.867892249198476</c:v>
                </c:pt>
                <c:pt idx="5096">
                  <c:v>13.866867333328786</c:v>
                </c:pt>
                <c:pt idx="5097">
                  <c:v>13.865592755846864</c:v>
                </c:pt>
                <c:pt idx="5098">
                  <c:v>13.865022529251506</c:v>
                </c:pt>
                <c:pt idx="5099">
                  <c:v>13.863739028483707</c:v>
                </c:pt>
                <c:pt idx="5100">
                  <c:v>13.863010392448764</c:v>
                </c:pt>
                <c:pt idx="5101">
                  <c:v>13.862627928948175</c:v>
                </c:pt>
                <c:pt idx="5102">
                  <c:v>13.861722989884599</c:v>
                </c:pt>
                <c:pt idx="5103">
                  <c:v>13.859954542814748</c:v>
                </c:pt>
                <c:pt idx="5104">
                  <c:v>13.859743363503748</c:v>
                </c:pt>
                <c:pt idx="5105">
                  <c:v>13.859408679374859</c:v>
                </c:pt>
                <c:pt idx="5106">
                  <c:v>13.858445715258748</c:v>
                </c:pt>
                <c:pt idx="5107">
                  <c:v>13.858063251757899</c:v>
                </c:pt>
                <c:pt idx="5108">
                  <c:v>13.856316169336306</c:v>
                </c:pt>
                <c:pt idx="5109">
                  <c:v>13.855045072932826</c:v>
                </c:pt>
                <c:pt idx="5110">
                  <c:v>13.852990827425518</c:v>
                </c:pt>
                <c:pt idx="5111">
                  <c:v>13.852429460287071</c:v>
                </c:pt>
                <c:pt idx="5112">
                  <c:v>13.8502437405221</c:v>
                </c:pt>
                <c:pt idx="5113">
                  <c:v>13.849564045918926</c:v>
                </c:pt>
                <c:pt idx="5114">
                  <c:v>13.848999578634</c:v>
                </c:pt>
                <c:pt idx="5115">
                  <c:v>13.8488648519864</c:v>
                </c:pt>
                <c:pt idx="5116">
                  <c:v>13.847914999925599</c:v>
                </c:pt>
                <c:pt idx="5117">
                  <c:v>13.847471728246299</c:v>
                </c:pt>
                <c:pt idx="5118">
                  <c:v>13.846443331298104</c:v>
                </c:pt>
                <c:pt idx="5119">
                  <c:v>13.846059579028104</c:v>
                </c:pt>
                <c:pt idx="5120">
                  <c:v>13.844897721225799</c:v>
                </c:pt>
                <c:pt idx="5121">
                  <c:v>13.844608192783699</c:v>
                </c:pt>
                <c:pt idx="5122">
                  <c:v>13.8436292413739</c:v>
                </c:pt>
                <c:pt idx="5123">
                  <c:v>13.842680405303406</c:v>
                </c:pt>
                <c:pt idx="5124">
                  <c:v>13.840653738116202</c:v>
                </c:pt>
                <c:pt idx="5125">
                  <c:v>13.839838192829404</c:v>
                </c:pt>
                <c:pt idx="5126">
                  <c:v>13.839308522165902</c:v>
                </c:pt>
                <c:pt idx="5127">
                  <c:v>13.8386371777326</c:v>
                </c:pt>
                <c:pt idx="5128">
                  <c:v>13.8368687306626</c:v>
                </c:pt>
                <c:pt idx="5129">
                  <c:v>13.835417429588826</c:v>
                </c:pt>
                <c:pt idx="5130">
                  <c:v>13.834974157909302</c:v>
                </c:pt>
                <c:pt idx="5131">
                  <c:v>13.8336180665776</c:v>
                </c:pt>
                <c:pt idx="5132">
                  <c:v>13.833328538135499</c:v>
                </c:pt>
                <c:pt idx="5133">
                  <c:v>13.832077686768599</c:v>
                </c:pt>
                <c:pt idx="5134">
                  <c:v>13.831555453028702</c:v>
                </c:pt>
                <c:pt idx="5135">
                  <c:v>13.830221647439901</c:v>
                </c:pt>
                <c:pt idx="5136">
                  <c:v>13.829929023270299</c:v>
                </c:pt>
                <c:pt idx="5137">
                  <c:v>13.828271796974391</c:v>
                </c:pt>
                <c:pt idx="5138">
                  <c:v>13.8280606176635</c:v>
                </c:pt>
                <c:pt idx="5139">
                  <c:v>13.827061365222399</c:v>
                </c:pt>
                <c:pt idx="5140">
                  <c:v>13.826360797456401</c:v>
                </c:pt>
                <c:pt idx="5141">
                  <c:v>13.825695026311626</c:v>
                </c:pt>
                <c:pt idx="5142">
                  <c:v>13.825309232269118</c:v>
                </c:pt>
                <c:pt idx="5143">
                  <c:v>13.8242632138139</c:v>
                </c:pt>
                <c:pt idx="5144">
                  <c:v>13.823773523286899</c:v>
                </c:pt>
                <c:pt idx="5145">
                  <c:v>13.8226511911547</c:v>
                </c:pt>
                <c:pt idx="5146">
                  <c:v>13.821731277287824</c:v>
                </c:pt>
                <c:pt idx="5147">
                  <c:v>13.819882000317406</c:v>
                </c:pt>
                <c:pt idx="5148">
                  <c:v>13.819087905786526</c:v>
                </c:pt>
                <c:pt idx="5149">
                  <c:v>13.818272360499698</c:v>
                </c:pt>
                <c:pt idx="5150">
                  <c:v>13.817673853934499</c:v>
                </c:pt>
                <c:pt idx="5151">
                  <c:v>13.817322720145699</c:v>
                </c:pt>
                <c:pt idx="5152">
                  <c:v>13.8163050286431</c:v>
                </c:pt>
                <c:pt idx="5153">
                  <c:v>13.8161573918758</c:v>
                </c:pt>
                <c:pt idx="5154">
                  <c:v>13.8149318497384</c:v>
                </c:pt>
                <c:pt idx="5155">
                  <c:v>13.814474288826753</c:v>
                </c:pt>
                <c:pt idx="5156">
                  <c:v>13.812734080233326</c:v>
                </c:pt>
                <c:pt idx="5157">
                  <c:v>13.811606280428824</c:v>
                </c:pt>
                <c:pt idx="5158">
                  <c:v>13.810808431970798</c:v>
                </c:pt>
                <c:pt idx="5159">
                  <c:v>13.809474626382126</c:v>
                </c:pt>
                <c:pt idx="5160">
                  <c:v>13.808286758790604</c:v>
                </c:pt>
                <c:pt idx="5161">
                  <c:v>13.808152900191098</c:v>
                </c:pt>
                <c:pt idx="5162">
                  <c:v>13.808019041591598</c:v>
                </c:pt>
                <c:pt idx="5163">
                  <c:v>13.807001350088926</c:v>
                </c:pt>
                <c:pt idx="5164">
                  <c:v>13.8051602608314</c:v>
                </c:pt>
                <c:pt idx="5165">
                  <c:v>13.804599332169811</c:v>
                </c:pt>
                <c:pt idx="5166">
                  <c:v>13.803315831401624</c:v>
                </c:pt>
                <c:pt idx="5167">
                  <c:v>13.802587195367019</c:v>
                </c:pt>
                <c:pt idx="5168">
                  <c:v>13.801288805604226</c:v>
                </c:pt>
                <c:pt idx="5169">
                  <c:v>13.800383866540924</c:v>
                </c:pt>
                <c:pt idx="5170">
                  <c:v>13.798615419470901</c:v>
                </c:pt>
                <c:pt idx="5171">
                  <c:v>13.797786031385376</c:v>
                </c:pt>
                <c:pt idx="5172">
                  <c:v>13.797451347256398</c:v>
                </c:pt>
                <c:pt idx="5173">
                  <c:v>13.796488383140202</c:v>
                </c:pt>
                <c:pt idx="5174">
                  <c:v>13.795710937540624</c:v>
                </c:pt>
                <c:pt idx="5175">
                  <c:v>13.794391295549699</c:v>
                </c:pt>
                <c:pt idx="5176">
                  <c:v>13.793373604047098</c:v>
                </c:pt>
                <c:pt idx="5177">
                  <c:v>13.791319358539598</c:v>
                </c:pt>
                <c:pt idx="5178">
                  <c:v>13.7907579914012</c:v>
                </c:pt>
                <c:pt idx="5179">
                  <c:v>13.788572271636401</c:v>
                </c:pt>
                <c:pt idx="5180">
                  <c:v>13.7878832790998</c:v>
                </c:pt>
                <c:pt idx="5181">
                  <c:v>13.787353608436201</c:v>
                </c:pt>
                <c:pt idx="5182">
                  <c:v>13.786971144935379</c:v>
                </c:pt>
                <c:pt idx="5183">
                  <c:v>13.786021292874798</c:v>
                </c:pt>
                <c:pt idx="5184">
                  <c:v>13.785499059135081</c:v>
                </c:pt>
                <c:pt idx="5185">
                  <c:v>13.7836579698774</c:v>
                </c:pt>
                <c:pt idx="5186">
                  <c:v>13.7830188321336</c:v>
                </c:pt>
                <c:pt idx="5187">
                  <c:v>13.781874278743</c:v>
                </c:pt>
                <c:pt idx="5188">
                  <c:v>13.780751946610698</c:v>
                </c:pt>
                <c:pt idx="5189">
                  <c:v>13.7795277083298</c:v>
                </c:pt>
                <c:pt idx="5190">
                  <c:v>13.778578872259301</c:v>
                </c:pt>
                <c:pt idx="5191">
                  <c:v>13.7765522050721</c:v>
                </c:pt>
                <c:pt idx="5192">
                  <c:v>13.775736659785531</c:v>
                </c:pt>
                <c:pt idx="5193">
                  <c:v>13.774877671847101</c:v>
                </c:pt>
                <c:pt idx="5194">
                  <c:v>13.774206327413799</c:v>
                </c:pt>
                <c:pt idx="5195">
                  <c:v>13.7724706643278</c:v>
                </c:pt>
                <c:pt idx="5196">
                  <c:v>13.7710723375302</c:v>
                </c:pt>
                <c:pt idx="5197">
                  <c:v>13.770629065850798</c:v>
                </c:pt>
                <c:pt idx="5198">
                  <c:v>13.769272974519099</c:v>
                </c:pt>
                <c:pt idx="5199">
                  <c:v>13.768983446076998</c:v>
                </c:pt>
                <c:pt idx="5200">
                  <c:v>13.767318634456299</c:v>
                </c:pt>
                <c:pt idx="5201">
                  <c:v>13.767002871161226</c:v>
                </c:pt>
                <c:pt idx="5202">
                  <c:v>13.7656690655724</c:v>
                </c:pt>
                <c:pt idx="5203">
                  <c:v>13.765376441402799</c:v>
                </c:pt>
                <c:pt idx="5204">
                  <c:v>13.764020350070998</c:v>
                </c:pt>
                <c:pt idx="5205">
                  <c:v>13.76380917076</c:v>
                </c:pt>
                <c:pt idx="5206">
                  <c:v>13.762809918319064</c:v>
                </c:pt>
                <c:pt idx="5207">
                  <c:v>13.762015823788024</c:v>
                </c:pt>
                <c:pt idx="5208">
                  <c:v>13.7613500526432</c:v>
                </c:pt>
                <c:pt idx="5209">
                  <c:v>13.760964258600502</c:v>
                </c:pt>
                <c:pt idx="5210">
                  <c:v>13.7599357323553</c:v>
                </c:pt>
                <c:pt idx="5211">
                  <c:v>13.7581955237619</c:v>
                </c:pt>
                <c:pt idx="5212">
                  <c:v>13.757073191629701</c:v>
                </c:pt>
                <c:pt idx="5213">
                  <c:v>13.756153277762802</c:v>
                </c:pt>
                <c:pt idx="5214">
                  <c:v>13.7540481737853</c:v>
                </c:pt>
                <c:pt idx="5215">
                  <c:v>13.7532540792544</c:v>
                </c:pt>
                <c:pt idx="5216">
                  <c:v>13.752964550812306</c:v>
                </c:pt>
                <c:pt idx="5217">
                  <c:v>13.752366044247102</c:v>
                </c:pt>
                <c:pt idx="5218">
                  <c:v>13.7519791740082</c:v>
                </c:pt>
                <c:pt idx="5219">
                  <c:v>13.750961482505447</c:v>
                </c:pt>
                <c:pt idx="5220">
                  <c:v>13.7508138457383</c:v>
                </c:pt>
                <c:pt idx="5221">
                  <c:v>13.748832339488599</c:v>
                </c:pt>
                <c:pt idx="5222">
                  <c:v>13.748374778576615</c:v>
                </c:pt>
                <c:pt idx="5223">
                  <c:v>13.746892349452098</c:v>
                </c:pt>
                <c:pt idx="5224">
                  <c:v>13.745764549647706</c:v>
                </c:pt>
                <c:pt idx="5225">
                  <c:v>13.744926906190948</c:v>
                </c:pt>
                <c:pt idx="5226">
                  <c:v>13.744462524777099</c:v>
                </c:pt>
                <c:pt idx="5227">
                  <c:v>13.743520837719499</c:v>
                </c:pt>
                <c:pt idx="5228">
                  <c:v>13.74338697912</c:v>
                </c:pt>
                <c:pt idx="5229">
                  <c:v>13.741360311932631</c:v>
                </c:pt>
                <c:pt idx="5230">
                  <c:v>13.741225585284962</c:v>
                </c:pt>
                <c:pt idx="5231">
                  <c:v>13.740627078719999</c:v>
                </c:pt>
                <c:pt idx="5232">
                  <c:v>13.7399265109539</c:v>
                </c:pt>
                <c:pt idx="5233">
                  <c:v>13.7386430101859</c:v>
                </c:pt>
                <c:pt idx="5234">
                  <c:v>13.737914374151098</c:v>
                </c:pt>
                <c:pt idx="5235">
                  <c:v>13.736693495563499</c:v>
                </c:pt>
                <c:pt idx="5236">
                  <c:v>13.735834507625453</c:v>
                </c:pt>
                <c:pt idx="5237">
                  <c:v>13.734066060555298</c:v>
                </c:pt>
                <c:pt idx="5238">
                  <c:v>13.733236672469626</c:v>
                </c:pt>
                <c:pt idx="5239">
                  <c:v>13.732120139533098</c:v>
                </c:pt>
                <c:pt idx="5240">
                  <c:v>13.731157175416749</c:v>
                </c:pt>
                <c:pt idx="5241">
                  <c:v>13.730298187478532</c:v>
                </c:pt>
                <c:pt idx="5242">
                  <c:v>13.72897854548766</c:v>
                </c:pt>
                <c:pt idx="5243">
                  <c:v>13.728627411698998</c:v>
                </c:pt>
                <c:pt idx="5244">
                  <c:v>13.726573166191331</c:v>
                </c:pt>
                <c:pt idx="5245">
                  <c:v>13.726011799053053</c:v>
                </c:pt>
                <c:pt idx="5246">
                  <c:v>13.724245583819098</c:v>
                </c:pt>
                <c:pt idx="5247">
                  <c:v>13.7235658892159</c:v>
                </c:pt>
                <c:pt idx="5248">
                  <c:v>13.722965704070647</c:v>
                </c:pt>
                <c:pt idx="5249">
                  <c:v>13.722188258471199</c:v>
                </c:pt>
                <c:pt idx="5250">
                  <c:v>13.7209374071043</c:v>
                </c:pt>
                <c:pt idx="5251">
                  <c:v>13.7200997636476</c:v>
                </c:pt>
                <c:pt idx="5252">
                  <c:v>13.718765958058798</c:v>
                </c:pt>
                <c:pt idx="5253">
                  <c:v>13.718126820314998</c:v>
                </c:pt>
                <c:pt idx="5254">
                  <c:v>13.716982266924402</c:v>
                </c:pt>
                <c:pt idx="5255">
                  <c:v>13.715964575421706</c:v>
                </c:pt>
                <c:pt idx="5256">
                  <c:v>13.7147403371408</c:v>
                </c:pt>
                <c:pt idx="5257">
                  <c:v>13.713795278792499</c:v>
                </c:pt>
                <c:pt idx="5258">
                  <c:v>13.711768611605301</c:v>
                </c:pt>
                <c:pt idx="5259">
                  <c:v>13.710953066318398</c:v>
                </c:pt>
                <c:pt idx="5260">
                  <c:v>13.710570602817798</c:v>
                </c:pt>
                <c:pt idx="5261">
                  <c:v>13.7095650525251</c:v>
                </c:pt>
                <c:pt idx="5262">
                  <c:v>13.7075835462754</c:v>
                </c:pt>
                <c:pt idx="5263">
                  <c:v>13.7063580714686</c:v>
                </c:pt>
                <c:pt idx="5264">
                  <c:v>13.705868380941498</c:v>
                </c:pt>
                <c:pt idx="5265">
                  <c:v>13.7045122896098</c:v>
                </c:pt>
                <c:pt idx="5266">
                  <c:v>13.704222761167648</c:v>
                </c:pt>
                <c:pt idx="5267">
                  <c:v>13.702557949547026</c:v>
                </c:pt>
                <c:pt idx="5268">
                  <c:v>13.701745076646899</c:v>
                </c:pt>
                <c:pt idx="5269">
                  <c:v>13.700411271058099</c:v>
                </c:pt>
                <c:pt idx="5270">
                  <c:v>13.700118646888498</c:v>
                </c:pt>
                <c:pt idx="5271">
                  <c:v>13.698350199818448</c:v>
                </c:pt>
                <c:pt idx="5272">
                  <c:v>13.6981390205074</c:v>
                </c:pt>
                <c:pt idx="5273">
                  <c:v>13.6971397680663</c:v>
                </c:pt>
                <c:pt idx="5274">
                  <c:v>13.696757304565702</c:v>
                </c:pt>
                <c:pt idx="5275">
                  <c:v>13.695631491355099</c:v>
                </c:pt>
                <c:pt idx="5276">
                  <c:v>13.695245697312499</c:v>
                </c:pt>
                <c:pt idx="5277">
                  <c:v>13.6942171710672</c:v>
                </c:pt>
                <c:pt idx="5278">
                  <c:v>13.693171152612029</c:v>
                </c:pt>
                <c:pt idx="5279">
                  <c:v>13.691900056208604</c:v>
                </c:pt>
                <c:pt idx="5280">
                  <c:v>13.690980142341701</c:v>
                </c:pt>
                <c:pt idx="5281">
                  <c:v>13.689064210962076</c:v>
                </c:pt>
                <c:pt idx="5282">
                  <c:v>13.687324002368499</c:v>
                </c:pt>
                <c:pt idx="5283">
                  <c:v>13.686324749927399</c:v>
                </c:pt>
                <c:pt idx="5284">
                  <c:v>13.6856607964031</c:v>
                </c:pt>
                <c:pt idx="5285">
                  <c:v>13.6852739261642</c:v>
                </c:pt>
                <c:pt idx="5286">
                  <c:v>13.683526843742674</c:v>
                </c:pt>
                <c:pt idx="5287">
                  <c:v>13.683313760016143</c:v>
                </c:pt>
                <c:pt idx="5288">
                  <c:v>13.681332253766676</c:v>
                </c:pt>
                <c:pt idx="5289">
                  <c:v>13.680949790265904</c:v>
                </c:pt>
                <c:pt idx="5290">
                  <c:v>13.679389849966375</c:v>
                </c:pt>
                <c:pt idx="5291">
                  <c:v>13.6782620501619</c:v>
                </c:pt>
                <c:pt idx="5292">
                  <c:v>13.6774244067051</c:v>
                </c:pt>
                <c:pt idx="5293">
                  <c:v>13.677289680057498</c:v>
                </c:pt>
                <c:pt idx="5294">
                  <c:v>13.676347992999904</c:v>
                </c:pt>
                <c:pt idx="5295">
                  <c:v>13.6762141344004</c:v>
                </c:pt>
                <c:pt idx="5296">
                  <c:v>13.675436688801014</c:v>
                </c:pt>
                <c:pt idx="5297">
                  <c:v>13.674440245181104</c:v>
                </c:pt>
                <c:pt idx="5298">
                  <c:v>13.673312445376798</c:v>
                </c:pt>
                <c:pt idx="5299">
                  <c:v>13.672518350845802</c:v>
                </c:pt>
                <c:pt idx="5300">
                  <c:v>13.6715741960573</c:v>
                </c:pt>
                <c:pt idx="5301">
                  <c:v>13.670845560022499</c:v>
                </c:pt>
                <c:pt idx="5302">
                  <c:v>13.6696246814349</c:v>
                </c:pt>
                <c:pt idx="5303">
                  <c:v>13.668765693496701</c:v>
                </c:pt>
                <c:pt idx="5304">
                  <c:v>13.666997246426726</c:v>
                </c:pt>
                <c:pt idx="5305">
                  <c:v>13.666167858341106</c:v>
                </c:pt>
                <c:pt idx="5306">
                  <c:v>13.665569351776048</c:v>
                </c:pt>
                <c:pt idx="5307">
                  <c:v>13.664118050701999</c:v>
                </c:pt>
                <c:pt idx="5308">
                  <c:v>13.663112500409326</c:v>
                </c:pt>
                <c:pt idx="5309">
                  <c:v>13.661965710409101</c:v>
                </c:pt>
                <c:pt idx="5310">
                  <c:v>13.661185354160899</c:v>
                </c:pt>
                <c:pt idx="5311">
                  <c:v>13.659886964398424</c:v>
                </c:pt>
              </c:numCache>
            </c:numRef>
          </c:val>
        </c:ser>
        <c:ser>
          <c:idx val="2"/>
          <c:order val="2"/>
          <c:tx>
            <c:strRef>
              <c:f>'E50%'!$E$3</c:f>
              <c:strCache>
                <c:ptCount val="1"/>
                <c:pt idx="0">
                  <c:v>VGA</c:v>
                </c:pt>
              </c:strCache>
            </c:strRef>
          </c:tx>
          <c:marker>
            <c:symbol val="none"/>
          </c:marker>
          <c:val>
            <c:numRef>
              <c:f>'E50%'!$E$4:$E$5315</c:f>
              <c:numCache>
                <c:formatCode>General</c:formatCode>
                <c:ptCount val="5312"/>
                <c:pt idx="0">
                  <c:v>49.998995923222012</c:v>
                </c:pt>
                <c:pt idx="1">
                  <c:v>49.916360911044244</c:v>
                </c:pt>
                <c:pt idx="2">
                  <c:v>49.9138316395507</c:v>
                </c:pt>
                <c:pt idx="3">
                  <c:v>49.832991861138296</c:v>
                </c:pt>
                <c:pt idx="4">
                  <c:v>49.831172893888912</c:v>
                </c:pt>
                <c:pt idx="5">
                  <c:v>49.7492957559611</c:v>
                </c:pt>
                <c:pt idx="6">
                  <c:v>49.746935064048103</c:v>
                </c:pt>
                <c:pt idx="7">
                  <c:v>49.6658782559862</c:v>
                </c:pt>
                <c:pt idx="8">
                  <c:v>49.664786399618244</c:v>
                </c:pt>
                <c:pt idx="9">
                  <c:v>49.584118669692728</c:v>
                </c:pt>
                <c:pt idx="10">
                  <c:v>49.583248337211899</c:v>
                </c:pt>
                <c:pt idx="11">
                  <c:v>49.502247746293108</c:v>
                </c:pt>
                <c:pt idx="12">
                  <c:v>49.501844504161895</c:v>
                </c:pt>
                <c:pt idx="13">
                  <c:v>49.420587214345304</c:v>
                </c:pt>
                <c:pt idx="14">
                  <c:v>49.418528604269703</c:v>
                </c:pt>
                <c:pt idx="15">
                  <c:v>49.337106883160395</c:v>
                </c:pt>
                <c:pt idx="16">
                  <c:v>49.334809294507394</c:v>
                </c:pt>
                <c:pt idx="17">
                  <c:v>49.254079939031499</c:v>
                </c:pt>
                <c:pt idx="18">
                  <c:v>49.252703720232098</c:v>
                </c:pt>
                <c:pt idx="19">
                  <c:v>49.172037061980298</c:v>
                </c:pt>
                <c:pt idx="20">
                  <c:v>49.169733667041903</c:v>
                </c:pt>
                <c:pt idx="21">
                  <c:v>49.087233066357044</c:v>
                </c:pt>
                <c:pt idx="22">
                  <c:v>49.086156477372143</c:v>
                </c:pt>
                <c:pt idx="23">
                  <c:v>49.005115439481528</c:v>
                </c:pt>
                <c:pt idx="24">
                  <c:v>49.004443497864877</c:v>
                </c:pt>
                <c:pt idx="25">
                  <c:v>48.923413074877011</c:v>
                </c:pt>
                <c:pt idx="26">
                  <c:v>48.921345927194402</c:v>
                </c:pt>
                <c:pt idx="27">
                  <c:v>48.839576314439611</c:v>
                </c:pt>
                <c:pt idx="28">
                  <c:v>48.836781383973495</c:v>
                </c:pt>
                <c:pt idx="29">
                  <c:v>48.756175778839363</c:v>
                </c:pt>
                <c:pt idx="30">
                  <c:v>48.753875612410006</c:v>
                </c:pt>
                <c:pt idx="31">
                  <c:v>48.672812822045991</c:v>
                </c:pt>
                <c:pt idx="32">
                  <c:v>48.672447854236871</c:v>
                </c:pt>
                <c:pt idx="33">
                  <c:v>48.593042365809602</c:v>
                </c:pt>
                <c:pt idx="34">
                  <c:v>48.592466203095803</c:v>
                </c:pt>
                <c:pt idx="35">
                  <c:v>48.510849023110794</c:v>
                </c:pt>
                <c:pt idx="36">
                  <c:v>48.509846765484994</c:v>
                </c:pt>
                <c:pt idx="37">
                  <c:v>48.429305736616008</c:v>
                </c:pt>
                <c:pt idx="38">
                  <c:v>48.428495523262008</c:v>
                </c:pt>
                <c:pt idx="39">
                  <c:v>48.347485745162537</c:v>
                </c:pt>
                <c:pt idx="40">
                  <c:v>48.346532503251993</c:v>
                </c:pt>
                <c:pt idx="41">
                  <c:v>48.265732633856786</c:v>
                </c:pt>
                <c:pt idx="42">
                  <c:v>48.265296797725163</c:v>
                </c:pt>
                <c:pt idx="43">
                  <c:v>48.184516237106912</c:v>
                </c:pt>
                <c:pt idx="44">
                  <c:v>48.182168987272</c:v>
                </c:pt>
                <c:pt idx="45">
                  <c:v>48.100689736459401</c:v>
                </c:pt>
                <c:pt idx="46">
                  <c:v>48.097926500783394</c:v>
                </c:pt>
                <c:pt idx="47">
                  <c:v>48.015659924106011</c:v>
                </c:pt>
                <c:pt idx="48">
                  <c:v>48.014303199565198</c:v>
                </c:pt>
                <c:pt idx="49">
                  <c:v>47.933010263634898</c:v>
                </c:pt>
                <c:pt idx="50">
                  <c:v>47.931425978201801</c:v>
                </c:pt>
                <c:pt idx="51">
                  <c:v>47.849325279635998</c:v>
                </c:pt>
                <c:pt idx="52">
                  <c:v>47.848370678462594</c:v>
                </c:pt>
                <c:pt idx="53">
                  <c:v>47.768063180425315</c:v>
                </c:pt>
                <c:pt idx="54">
                  <c:v>47.766150903502115</c:v>
                </c:pt>
                <c:pt idx="55">
                  <c:v>47.685246719413144</c:v>
                </c:pt>
                <c:pt idx="56">
                  <c:v>47.685100933286598</c:v>
                </c:pt>
                <c:pt idx="57">
                  <c:v>47.605202429574312</c:v>
                </c:pt>
                <c:pt idx="58">
                  <c:v>47.603115646421031</c:v>
                </c:pt>
                <c:pt idx="59">
                  <c:v>47.521373291904403</c:v>
                </c:pt>
                <c:pt idx="60">
                  <c:v>47.519337016646944</c:v>
                </c:pt>
                <c:pt idx="61">
                  <c:v>47.439148946820751</c:v>
                </c:pt>
                <c:pt idx="62">
                  <c:v>47.437771259771999</c:v>
                </c:pt>
                <c:pt idx="63">
                  <c:v>47.356324425125997</c:v>
                </c:pt>
                <c:pt idx="64">
                  <c:v>47.354417491635147</c:v>
                </c:pt>
                <c:pt idx="65">
                  <c:v>47.273326291775312</c:v>
                </c:pt>
                <c:pt idx="66">
                  <c:v>47.272954117112903</c:v>
                </c:pt>
                <c:pt idx="67">
                  <c:v>47.192370399344163</c:v>
                </c:pt>
                <c:pt idx="68">
                  <c:v>47.190760585219444</c:v>
                </c:pt>
                <c:pt idx="69">
                  <c:v>47.108279244006013</c:v>
                </c:pt>
                <c:pt idx="70">
                  <c:v>47.106660856195496</c:v>
                </c:pt>
                <c:pt idx="71">
                  <c:v>47.025544047575593</c:v>
                </c:pt>
                <c:pt idx="72">
                  <c:v>47.023476977936006</c:v>
                </c:pt>
                <c:pt idx="73">
                  <c:v>46.9411149564704</c:v>
                </c:pt>
                <c:pt idx="74">
                  <c:v>46.939058677461098</c:v>
                </c:pt>
                <c:pt idx="75">
                  <c:v>46.858979003594186</c:v>
                </c:pt>
                <c:pt idx="76">
                  <c:v>46.858309111902294</c:v>
                </c:pt>
                <c:pt idx="77">
                  <c:v>46.777593634840009</c:v>
                </c:pt>
                <c:pt idx="78">
                  <c:v>46.775974381896596</c:v>
                </c:pt>
                <c:pt idx="79">
                  <c:v>46.695670138530559</c:v>
                </c:pt>
                <c:pt idx="80">
                  <c:v>46.694661228763444</c:v>
                </c:pt>
                <c:pt idx="81">
                  <c:v>46.612683965789998</c:v>
                </c:pt>
                <c:pt idx="82">
                  <c:v>46.611679930934201</c:v>
                </c:pt>
                <c:pt idx="83">
                  <c:v>46.530122011427913</c:v>
                </c:pt>
                <c:pt idx="84">
                  <c:v>46.529242965499911</c:v>
                </c:pt>
                <c:pt idx="85">
                  <c:v>46.447933662439993</c:v>
                </c:pt>
                <c:pt idx="86">
                  <c:v>46.447052960076299</c:v>
                </c:pt>
                <c:pt idx="87">
                  <c:v>46.36519154453201</c:v>
                </c:pt>
                <c:pt idx="88">
                  <c:v>46.362647366288144</c:v>
                </c:pt>
                <c:pt idx="89">
                  <c:v>46.281215091430006</c:v>
                </c:pt>
                <c:pt idx="90">
                  <c:v>46.278898272273963</c:v>
                </c:pt>
                <c:pt idx="91">
                  <c:v>46.198193160106094</c:v>
                </c:pt>
                <c:pt idx="92">
                  <c:v>46.196620738936012</c:v>
                </c:pt>
                <c:pt idx="93">
                  <c:v>46.115043360045703</c:v>
                </c:pt>
                <c:pt idx="94">
                  <c:v>46.113482624756195</c:v>
                </c:pt>
                <c:pt idx="95">
                  <c:v>46.030921062491096</c:v>
                </c:pt>
                <c:pt idx="96">
                  <c:v>46.029917443456497</c:v>
                </c:pt>
                <c:pt idx="97">
                  <c:v>45.948735227603102</c:v>
                </c:pt>
                <c:pt idx="98">
                  <c:v>45.947367881573044</c:v>
                </c:pt>
                <c:pt idx="99">
                  <c:v>45.866593242220212</c:v>
                </c:pt>
                <c:pt idx="100">
                  <c:v>45.865657515476897</c:v>
                </c:pt>
                <c:pt idx="101">
                  <c:v>45.784788902359502</c:v>
                </c:pt>
                <c:pt idx="102">
                  <c:v>45.783419143664801</c:v>
                </c:pt>
                <c:pt idx="103">
                  <c:v>45.703270576677198</c:v>
                </c:pt>
                <c:pt idx="104">
                  <c:v>45.701185550773097</c:v>
                </c:pt>
                <c:pt idx="105">
                  <c:v>45.620480160219394</c:v>
                </c:pt>
                <c:pt idx="106">
                  <c:v>45.619397043243886</c:v>
                </c:pt>
                <c:pt idx="107">
                  <c:v>45.538041176928203</c:v>
                </c:pt>
                <c:pt idx="108">
                  <c:v>45.536194372650499</c:v>
                </c:pt>
                <c:pt idx="109">
                  <c:v>45.456174856959912</c:v>
                </c:pt>
                <c:pt idx="110">
                  <c:v>45.455603218097195</c:v>
                </c:pt>
                <c:pt idx="111">
                  <c:v>45.374154868466995</c:v>
                </c:pt>
                <c:pt idx="112">
                  <c:v>45.372606797389096</c:v>
                </c:pt>
                <c:pt idx="113">
                  <c:v>45.291522413675303</c:v>
                </c:pt>
                <c:pt idx="114">
                  <c:v>45.290525809330013</c:v>
                </c:pt>
                <c:pt idx="115">
                  <c:v>45.209194075251993</c:v>
                </c:pt>
                <c:pt idx="116">
                  <c:v>45.206852081733295</c:v>
                </c:pt>
                <c:pt idx="117">
                  <c:v>45.125440863694394</c:v>
                </c:pt>
                <c:pt idx="118">
                  <c:v>45.12352539820138</c:v>
                </c:pt>
                <c:pt idx="119">
                  <c:v>45.042458788212095</c:v>
                </c:pt>
                <c:pt idx="120">
                  <c:v>45.0413609344821</c:v>
                </c:pt>
                <c:pt idx="121">
                  <c:v>44.960447972544394</c:v>
                </c:pt>
                <c:pt idx="122">
                  <c:v>44.959544874830144</c:v>
                </c:pt>
                <c:pt idx="123">
                  <c:v>44.8795663419573</c:v>
                </c:pt>
                <c:pt idx="124">
                  <c:v>44.878987766213719</c:v>
                </c:pt>
                <c:pt idx="125">
                  <c:v>44.797047005477495</c:v>
                </c:pt>
                <c:pt idx="126">
                  <c:v>44.794962582799499</c:v>
                </c:pt>
                <c:pt idx="127">
                  <c:v>44.712359722481686</c:v>
                </c:pt>
                <c:pt idx="128">
                  <c:v>44.632599765169601</c:v>
                </c:pt>
                <c:pt idx="129">
                  <c:v>44.631641511296387</c:v>
                </c:pt>
                <c:pt idx="130">
                  <c:v>44.549993684406004</c:v>
                </c:pt>
                <c:pt idx="131">
                  <c:v>44.548088752245143</c:v>
                </c:pt>
                <c:pt idx="132">
                  <c:v>44.467036582094899</c:v>
                </c:pt>
                <c:pt idx="133">
                  <c:v>44.466667295040544</c:v>
                </c:pt>
                <c:pt idx="134">
                  <c:v>44.385401416705974</c:v>
                </c:pt>
                <c:pt idx="135">
                  <c:v>44.384019595555394</c:v>
                </c:pt>
                <c:pt idx="136">
                  <c:v>44.302449560922099</c:v>
                </c:pt>
                <c:pt idx="137">
                  <c:v>44.300834050233277</c:v>
                </c:pt>
                <c:pt idx="138">
                  <c:v>44.218995294014213</c:v>
                </c:pt>
                <c:pt idx="139">
                  <c:v>44.216936707586598</c:v>
                </c:pt>
                <c:pt idx="140">
                  <c:v>44.135377517246049</c:v>
                </c:pt>
                <c:pt idx="141">
                  <c:v>44.134149685439994</c:v>
                </c:pt>
                <c:pt idx="142">
                  <c:v>44.053379081967194</c:v>
                </c:pt>
                <c:pt idx="143">
                  <c:v>44.052746657241897</c:v>
                </c:pt>
                <c:pt idx="144">
                  <c:v>43.972882209955003</c:v>
                </c:pt>
                <c:pt idx="145">
                  <c:v>43.971496024454702</c:v>
                </c:pt>
                <c:pt idx="146">
                  <c:v>43.8904435350208</c:v>
                </c:pt>
                <c:pt idx="147">
                  <c:v>43.8898750480855</c:v>
                </c:pt>
                <c:pt idx="148">
                  <c:v>43.808365815393444</c:v>
                </c:pt>
                <c:pt idx="149">
                  <c:v>43.806315622032002</c:v>
                </c:pt>
                <c:pt idx="150">
                  <c:v>43.724795806204163</c:v>
                </c:pt>
                <c:pt idx="151">
                  <c:v>43.724153623972185</c:v>
                </c:pt>
                <c:pt idx="152">
                  <c:v>43.643429591235844</c:v>
                </c:pt>
                <c:pt idx="153">
                  <c:v>43.642803454858296</c:v>
                </c:pt>
                <c:pt idx="154">
                  <c:v>43.561466590491897</c:v>
                </c:pt>
                <c:pt idx="155">
                  <c:v>43.559151891160198</c:v>
                </c:pt>
                <c:pt idx="156">
                  <c:v>43.478349470615044</c:v>
                </c:pt>
                <c:pt idx="157">
                  <c:v>43.476073686256044</c:v>
                </c:pt>
                <c:pt idx="158">
                  <c:v>43.394963162094044</c:v>
                </c:pt>
                <c:pt idx="159">
                  <c:v>43.393395466363494</c:v>
                </c:pt>
                <c:pt idx="160">
                  <c:v>43.312276783398794</c:v>
                </c:pt>
                <c:pt idx="161">
                  <c:v>43.311381647365636</c:v>
                </c:pt>
                <c:pt idx="162">
                  <c:v>43.228745343108486</c:v>
                </c:pt>
                <c:pt idx="163">
                  <c:v>43.227744357735993</c:v>
                </c:pt>
                <c:pt idx="164">
                  <c:v>43.146705715411201</c:v>
                </c:pt>
                <c:pt idx="165">
                  <c:v>43.144912136234403</c:v>
                </c:pt>
                <c:pt idx="166">
                  <c:v>43.064535319338312</c:v>
                </c:pt>
                <c:pt idx="167">
                  <c:v>43.063600717413998</c:v>
                </c:pt>
                <c:pt idx="168">
                  <c:v>42.982640311261044</c:v>
                </c:pt>
                <c:pt idx="169">
                  <c:v>42.981044503025217</c:v>
                </c:pt>
                <c:pt idx="170">
                  <c:v>42.900541263205895</c:v>
                </c:pt>
                <c:pt idx="171">
                  <c:v>42.898466248023503</c:v>
                </c:pt>
                <c:pt idx="172">
                  <c:v>42.816959452580996</c:v>
                </c:pt>
                <c:pt idx="173">
                  <c:v>42.815858948403502</c:v>
                </c:pt>
                <c:pt idx="174">
                  <c:v>42.734535521077113</c:v>
                </c:pt>
                <c:pt idx="175">
                  <c:v>42.732980690936401</c:v>
                </c:pt>
                <c:pt idx="176">
                  <c:v>42.653275871512172</c:v>
                </c:pt>
                <c:pt idx="177">
                  <c:v>42.652704232650002</c:v>
                </c:pt>
                <c:pt idx="178">
                  <c:v>42.571262553940244</c:v>
                </c:pt>
                <c:pt idx="179">
                  <c:v>42.569798305894913</c:v>
                </c:pt>
                <c:pt idx="180">
                  <c:v>42.487510548121413</c:v>
                </c:pt>
                <c:pt idx="181">
                  <c:v>42.485455494951601</c:v>
                </c:pt>
                <c:pt idx="182">
                  <c:v>42.403552917428257</c:v>
                </c:pt>
                <c:pt idx="183">
                  <c:v>42.402182797938501</c:v>
                </c:pt>
                <c:pt idx="184">
                  <c:v>42.321382812746798</c:v>
                </c:pt>
                <c:pt idx="185">
                  <c:v>42.319710336866009</c:v>
                </c:pt>
                <c:pt idx="186">
                  <c:v>42.239300675153011</c:v>
                </c:pt>
                <c:pt idx="187">
                  <c:v>42.238202821423414</c:v>
                </c:pt>
                <c:pt idx="188">
                  <c:v>42.156500444926699</c:v>
                </c:pt>
                <c:pt idx="189">
                  <c:v>42.155597347212144</c:v>
                </c:pt>
                <c:pt idx="190">
                  <c:v>42.075742163765597</c:v>
                </c:pt>
                <c:pt idx="191">
                  <c:v>42.075163588022903</c:v>
                </c:pt>
                <c:pt idx="192">
                  <c:v>41.991905472554699</c:v>
                </c:pt>
                <c:pt idx="193">
                  <c:v>41.989540887132144</c:v>
                </c:pt>
                <c:pt idx="194">
                  <c:v>41.909480679444563</c:v>
                </c:pt>
                <c:pt idx="195">
                  <c:v>41.908918385102311</c:v>
                </c:pt>
                <c:pt idx="196">
                  <c:v>41.828092817642094</c:v>
                </c:pt>
                <c:pt idx="197">
                  <c:v>41.82671289845193</c:v>
                </c:pt>
                <c:pt idx="198">
                  <c:v>41.745509041343098</c:v>
                </c:pt>
                <c:pt idx="199">
                  <c:v>41.743681312137703</c:v>
                </c:pt>
                <c:pt idx="200">
                  <c:v>41.662518387260512</c:v>
                </c:pt>
                <c:pt idx="201">
                  <c:v>41.661515143173624</c:v>
                </c:pt>
                <c:pt idx="202">
                  <c:v>41.580679145609999</c:v>
                </c:pt>
                <c:pt idx="203">
                  <c:v>41.578408814178438</c:v>
                </c:pt>
                <c:pt idx="204">
                  <c:v>41.496406643464702</c:v>
                </c:pt>
                <c:pt idx="205">
                  <c:v>41.494624822292728</c:v>
                </c:pt>
                <c:pt idx="206">
                  <c:v>41.413319716202295</c:v>
                </c:pt>
                <c:pt idx="207">
                  <c:v>41.411264843874044</c:v>
                </c:pt>
                <c:pt idx="208">
                  <c:v>41.328641883343927</c:v>
                </c:pt>
                <c:pt idx="209">
                  <c:v>41.327682851409975</c:v>
                </c:pt>
                <c:pt idx="210">
                  <c:v>41.247885992530598</c:v>
                </c:pt>
                <c:pt idx="211">
                  <c:v>41.247486763899808</c:v>
                </c:pt>
                <c:pt idx="212">
                  <c:v>41.1664158759015</c:v>
                </c:pt>
                <c:pt idx="213">
                  <c:v>41.165555110874031</c:v>
                </c:pt>
                <c:pt idx="214">
                  <c:v>41.085185617882395</c:v>
                </c:pt>
                <c:pt idx="215">
                  <c:v>41.0835656007268</c:v>
                </c:pt>
                <c:pt idx="216">
                  <c:v>41.001315984136212</c:v>
                </c:pt>
                <c:pt idx="217">
                  <c:v>40.999949386936009</c:v>
                </c:pt>
                <c:pt idx="218">
                  <c:v>40.920545979138211</c:v>
                </c:pt>
                <c:pt idx="219">
                  <c:v>40.919172015391197</c:v>
                </c:pt>
                <c:pt idx="220">
                  <c:v>40.838617257941998</c:v>
                </c:pt>
                <c:pt idx="221">
                  <c:v>40.837064328561993</c:v>
                </c:pt>
                <c:pt idx="222">
                  <c:v>40.754966119365044</c:v>
                </c:pt>
                <c:pt idx="223">
                  <c:v>40.753886090564997</c:v>
                </c:pt>
                <c:pt idx="224">
                  <c:v>40.671673648788499</c:v>
                </c:pt>
                <c:pt idx="225">
                  <c:v>40.670049021529699</c:v>
                </c:pt>
                <c:pt idx="226">
                  <c:v>40.588700183505203</c:v>
                </c:pt>
                <c:pt idx="227">
                  <c:v>40.586169836895813</c:v>
                </c:pt>
                <c:pt idx="228">
                  <c:v>40.505738043566012</c:v>
                </c:pt>
                <c:pt idx="229">
                  <c:v>40.503437696047094</c:v>
                </c:pt>
                <c:pt idx="230">
                  <c:v>40.423125981241199</c:v>
                </c:pt>
                <c:pt idx="231">
                  <c:v>40.421514330476263</c:v>
                </c:pt>
                <c:pt idx="232">
                  <c:v>40.339915092536813</c:v>
                </c:pt>
                <c:pt idx="233">
                  <c:v>40.339767478397313</c:v>
                </c:pt>
                <c:pt idx="234">
                  <c:v>40.258888101534097</c:v>
                </c:pt>
                <c:pt idx="235">
                  <c:v>40.257539005209999</c:v>
                </c:pt>
                <c:pt idx="236">
                  <c:v>40.175730410700503</c:v>
                </c:pt>
                <c:pt idx="237">
                  <c:v>40.174729773391995</c:v>
                </c:pt>
                <c:pt idx="238">
                  <c:v>40.092978926226557</c:v>
                </c:pt>
                <c:pt idx="239">
                  <c:v>40.091136202411612</c:v>
                </c:pt>
                <c:pt idx="240">
                  <c:v>40.01040757534674</c:v>
                </c:pt>
                <c:pt idx="241">
                  <c:v>40.009466471096111</c:v>
                </c:pt>
                <c:pt idx="242">
                  <c:v>39.928021571788094</c:v>
                </c:pt>
                <c:pt idx="243">
                  <c:v>39.9271465844594</c:v>
                </c:pt>
                <c:pt idx="244">
                  <c:v>39.846602524711344</c:v>
                </c:pt>
                <c:pt idx="245">
                  <c:v>39.844709584688744</c:v>
                </c:pt>
                <c:pt idx="246">
                  <c:v>39.762932249551078</c:v>
                </c:pt>
                <c:pt idx="247">
                  <c:v>39.760409700884502</c:v>
                </c:pt>
                <c:pt idx="248">
                  <c:v>39.678651150784802</c:v>
                </c:pt>
                <c:pt idx="249">
                  <c:v>39.677309710458303</c:v>
                </c:pt>
                <c:pt idx="250">
                  <c:v>39.596492168564012</c:v>
                </c:pt>
                <c:pt idx="251">
                  <c:v>39.595130571774163</c:v>
                </c:pt>
                <c:pt idx="252">
                  <c:v>39.513079553562477</c:v>
                </c:pt>
                <c:pt idx="253">
                  <c:v>39.511985442142944</c:v>
                </c:pt>
                <c:pt idx="254">
                  <c:v>39.431980041673796</c:v>
                </c:pt>
                <c:pt idx="255">
                  <c:v>39.430073880275813</c:v>
                </c:pt>
                <c:pt idx="256">
                  <c:v>39.276492599405501</c:v>
                </c:pt>
                <c:pt idx="257">
                  <c:v>39.124183852894902</c:v>
                </c:pt>
                <c:pt idx="258">
                  <c:v>39.047758314807403</c:v>
                </c:pt>
                <c:pt idx="259">
                  <c:v>38.892961190354903</c:v>
                </c:pt>
                <c:pt idx="260">
                  <c:v>38.814816240265998</c:v>
                </c:pt>
                <c:pt idx="261">
                  <c:v>38.6634999798286</c:v>
                </c:pt>
                <c:pt idx="262">
                  <c:v>38.586210846080213</c:v>
                </c:pt>
                <c:pt idx="263">
                  <c:v>38.441892022103701</c:v>
                </c:pt>
                <c:pt idx="264">
                  <c:v>38.370375665731999</c:v>
                </c:pt>
                <c:pt idx="265">
                  <c:v>38.227244097469701</c:v>
                </c:pt>
                <c:pt idx="266">
                  <c:v>38.155062828812298</c:v>
                </c:pt>
                <c:pt idx="267">
                  <c:v>38.013721425085294</c:v>
                </c:pt>
                <c:pt idx="268">
                  <c:v>37.941717229299194</c:v>
                </c:pt>
                <c:pt idx="269">
                  <c:v>37.799340077895202</c:v>
                </c:pt>
                <c:pt idx="270">
                  <c:v>37.72664894254163</c:v>
                </c:pt>
                <c:pt idx="271">
                  <c:v>37.584418118883598</c:v>
                </c:pt>
                <c:pt idx="272">
                  <c:v>37.515266963910094</c:v>
                </c:pt>
                <c:pt idx="273">
                  <c:v>37.386876893921993</c:v>
                </c:pt>
                <c:pt idx="274">
                  <c:v>37.321831323566244</c:v>
                </c:pt>
                <c:pt idx="275">
                  <c:v>37.193553642783463</c:v>
                </c:pt>
                <c:pt idx="276">
                  <c:v>37.1291588110821</c:v>
                </c:pt>
                <c:pt idx="277">
                  <c:v>37.002800170547495</c:v>
                </c:pt>
                <c:pt idx="278">
                  <c:v>36.939466559404345</c:v>
                </c:pt>
                <c:pt idx="279">
                  <c:v>36.812148633757197</c:v>
                </c:pt>
                <c:pt idx="280">
                  <c:v>36.747651445659294</c:v>
                </c:pt>
                <c:pt idx="281">
                  <c:v>36.621096672072007</c:v>
                </c:pt>
                <c:pt idx="282">
                  <c:v>36.556615654771299</c:v>
                </c:pt>
                <c:pt idx="283">
                  <c:v>36.429454867400104</c:v>
                </c:pt>
                <c:pt idx="284">
                  <c:v>36.364467399561896</c:v>
                </c:pt>
                <c:pt idx="285">
                  <c:v>36.240475200622299</c:v>
                </c:pt>
                <c:pt idx="286">
                  <c:v>36.174662179190094</c:v>
                </c:pt>
                <c:pt idx="287">
                  <c:v>36.047148945211596</c:v>
                </c:pt>
                <c:pt idx="288">
                  <c:v>35.981545051593642</c:v>
                </c:pt>
                <c:pt idx="289">
                  <c:v>35.852309657895994</c:v>
                </c:pt>
                <c:pt idx="290">
                  <c:v>35.7874028789862</c:v>
                </c:pt>
                <c:pt idx="291">
                  <c:v>35.658067319239997</c:v>
                </c:pt>
                <c:pt idx="292">
                  <c:v>35.592731323865834</c:v>
                </c:pt>
                <c:pt idx="293">
                  <c:v>35.464197148392444</c:v>
                </c:pt>
                <c:pt idx="294">
                  <c:v>35.398479705410296</c:v>
                </c:pt>
                <c:pt idx="295">
                  <c:v>35.270631615636994</c:v>
                </c:pt>
                <c:pt idx="296">
                  <c:v>35.206617965201993</c:v>
                </c:pt>
                <c:pt idx="297">
                  <c:v>35.083410488345898</c:v>
                </c:pt>
                <c:pt idx="298">
                  <c:v>35.021005969999003</c:v>
                </c:pt>
                <c:pt idx="299">
                  <c:v>34.897626255091794</c:v>
                </c:pt>
                <c:pt idx="300">
                  <c:v>34.835947307598197</c:v>
                </c:pt>
                <c:pt idx="301">
                  <c:v>34.715557804558394</c:v>
                </c:pt>
                <c:pt idx="302">
                  <c:v>34.6556229906315</c:v>
                </c:pt>
                <c:pt idx="303">
                  <c:v>34.5367838599837</c:v>
                </c:pt>
                <c:pt idx="304">
                  <c:v>34.475712664608302</c:v>
                </c:pt>
                <c:pt idx="305">
                  <c:v>34.356918047574311</c:v>
                </c:pt>
                <c:pt idx="306">
                  <c:v>34.29701644090548</c:v>
                </c:pt>
                <c:pt idx="307">
                  <c:v>34.178313863463913</c:v>
                </c:pt>
                <c:pt idx="308">
                  <c:v>34.117791524894344</c:v>
                </c:pt>
                <c:pt idx="309">
                  <c:v>33.996454335262186</c:v>
                </c:pt>
                <c:pt idx="310">
                  <c:v>33.936230680730098</c:v>
                </c:pt>
                <c:pt idx="311">
                  <c:v>33.817199049449194</c:v>
                </c:pt>
                <c:pt idx="312">
                  <c:v>33.7560108974656</c:v>
                </c:pt>
                <c:pt idx="313">
                  <c:v>33.635163928197514</c:v>
                </c:pt>
                <c:pt idx="314">
                  <c:v>33.574273362079111</c:v>
                </c:pt>
                <c:pt idx="315">
                  <c:v>33.453648870185496</c:v>
                </c:pt>
                <c:pt idx="316">
                  <c:v>33.393311449612121</c:v>
                </c:pt>
                <c:pt idx="317">
                  <c:v>33.273100003885602</c:v>
                </c:pt>
                <c:pt idx="318">
                  <c:v>33.210971273482244</c:v>
                </c:pt>
                <c:pt idx="319">
                  <c:v>33.090396166013299</c:v>
                </c:pt>
                <c:pt idx="320">
                  <c:v>33.030297160018144</c:v>
                </c:pt>
                <c:pt idx="321">
                  <c:v>32.910926778533494</c:v>
                </c:pt>
                <c:pt idx="322">
                  <c:v>32.850335385551602</c:v>
                </c:pt>
                <c:pt idx="323">
                  <c:v>32.731076691732895</c:v>
                </c:pt>
                <c:pt idx="324">
                  <c:v>32.671278391600801</c:v>
                </c:pt>
                <c:pt idx="325">
                  <c:v>32.551240169935994</c:v>
                </c:pt>
                <c:pt idx="326">
                  <c:v>32.488792080735401</c:v>
                </c:pt>
                <c:pt idx="327">
                  <c:v>32.368930646640401</c:v>
                </c:pt>
                <c:pt idx="328">
                  <c:v>32.309195134008412</c:v>
                </c:pt>
                <c:pt idx="329">
                  <c:v>32.192515294157971</c:v>
                </c:pt>
                <c:pt idx="330">
                  <c:v>32.134158740902514</c:v>
                </c:pt>
                <c:pt idx="331">
                  <c:v>32.017179488503494</c:v>
                </c:pt>
                <c:pt idx="332">
                  <c:v>31.957682737673089</c:v>
                </c:pt>
                <c:pt idx="333">
                  <c:v>31.839361660695335</c:v>
                </c:pt>
                <c:pt idx="334">
                  <c:v>31.780851141945988</c:v>
                </c:pt>
                <c:pt idx="335">
                  <c:v>31.663004597927017</c:v>
                </c:pt>
                <c:pt idx="336">
                  <c:v>31.604833551051598</c:v>
                </c:pt>
                <c:pt idx="337">
                  <c:v>31.486775959042902</c:v>
                </c:pt>
                <c:pt idx="338">
                  <c:v>31.427300242394502</c:v>
                </c:pt>
                <c:pt idx="339">
                  <c:v>31.309666864772002</c:v>
                </c:pt>
                <c:pt idx="340">
                  <c:v>31.251424507849499</c:v>
                </c:pt>
                <c:pt idx="341">
                  <c:v>31.134716085819701</c:v>
                </c:pt>
                <c:pt idx="342">
                  <c:v>31.075695875881486</c:v>
                </c:pt>
                <c:pt idx="343">
                  <c:v>30.9599011449247</c:v>
                </c:pt>
                <c:pt idx="344">
                  <c:v>30.901858944789005</c:v>
                </c:pt>
                <c:pt idx="345">
                  <c:v>30.7872067609864</c:v>
                </c:pt>
                <c:pt idx="346">
                  <c:v>30.729272800402587</c:v>
                </c:pt>
                <c:pt idx="347">
                  <c:v>30.613136730105786</c:v>
                </c:pt>
                <c:pt idx="348">
                  <c:v>30.555504849637089</c:v>
                </c:pt>
                <c:pt idx="349">
                  <c:v>30.446370756519787</c:v>
                </c:pt>
                <c:pt idx="350">
                  <c:v>30.392275084956101</c:v>
                </c:pt>
                <c:pt idx="351">
                  <c:v>30.284382549225441</c:v>
                </c:pt>
                <c:pt idx="352">
                  <c:v>30.230950681779699</c:v>
                </c:pt>
                <c:pt idx="353">
                  <c:v>30.122202336503616</c:v>
                </c:pt>
                <c:pt idx="354">
                  <c:v>30.069218614842399</c:v>
                </c:pt>
                <c:pt idx="355">
                  <c:v>29.960982017202401</c:v>
                </c:pt>
                <c:pt idx="356">
                  <c:v>29.908493251208824</c:v>
                </c:pt>
                <c:pt idx="357">
                  <c:v>29.808120704043887</c:v>
                </c:pt>
                <c:pt idx="358">
                  <c:v>29.757509345446</c:v>
                </c:pt>
                <c:pt idx="359">
                  <c:v>29.657250205357531</c:v>
                </c:pt>
                <c:pt idx="360">
                  <c:v>29.609899369407671</c:v>
                </c:pt>
                <c:pt idx="361">
                  <c:v>29.51764580059</c:v>
                </c:pt>
                <c:pt idx="362">
                  <c:v>29.471514855931574</c:v>
                </c:pt>
                <c:pt idx="363">
                  <c:v>29.379883733018758</c:v>
                </c:pt>
                <c:pt idx="364">
                  <c:v>29.333545498592301</c:v>
                </c:pt>
                <c:pt idx="365">
                  <c:v>29.242427299059699</c:v>
                </c:pt>
                <c:pt idx="366">
                  <c:v>29.195174683435202</c:v>
                </c:pt>
                <c:pt idx="367">
                  <c:v>29.105580035223689</c:v>
                </c:pt>
                <c:pt idx="368">
                  <c:v>29.060294388092988</c:v>
                </c:pt>
                <c:pt idx="369">
                  <c:v>28.968905261857799</c:v>
                </c:pt>
                <c:pt idx="370">
                  <c:v>28.92142220889291</c:v>
                </c:pt>
                <c:pt idx="371">
                  <c:v>28.830466900300401</c:v>
                </c:pt>
                <c:pt idx="372">
                  <c:v>28.783548411266789</c:v>
                </c:pt>
                <c:pt idx="373">
                  <c:v>28.692854139382735</c:v>
                </c:pt>
                <c:pt idx="374">
                  <c:v>28.646490551189487</c:v>
                </c:pt>
                <c:pt idx="375">
                  <c:v>28.5550501965532</c:v>
                </c:pt>
                <c:pt idx="376">
                  <c:v>28.508835021415731</c:v>
                </c:pt>
                <c:pt idx="377">
                  <c:v>28.418074218520086</c:v>
                </c:pt>
                <c:pt idx="378">
                  <c:v>28.372477880009889</c:v>
                </c:pt>
                <c:pt idx="379">
                  <c:v>28.280835614606001</c:v>
                </c:pt>
                <c:pt idx="380">
                  <c:v>28.235290812073789</c:v>
                </c:pt>
                <c:pt idx="381">
                  <c:v>28.144145725169199</c:v>
                </c:pt>
                <c:pt idx="382">
                  <c:v>28.098431391491602</c:v>
                </c:pt>
                <c:pt idx="383">
                  <c:v>28.006967348402231</c:v>
                </c:pt>
                <c:pt idx="384">
                  <c:v>27.9608833294268</c:v>
                </c:pt>
                <c:pt idx="385">
                  <c:v>27.869922744150099</c:v>
                </c:pt>
                <c:pt idx="386">
                  <c:v>27.777672060959699</c:v>
                </c:pt>
                <c:pt idx="387">
                  <c:v>27.732193104112302</c:v>
                </c:pt>
                <c:pt idx="388">
                  <c:v>27.648017005861089</c:v>
                </c:pt>
                <c:pt idx="389">
                  <c:v>27.605923967654331</c:v>
                </c:pt>
                <c:pt idx="390">
                  <c:v>27.522466286961393</c:v>
                </c:pt>
                <c:pt idx="391">
                  <c:v>27.483135703852401</c:v>
                </c:pt>
                <c:pt idx="392">
                  <c:v>27.403075012082535</c:v>
                </c:pt>
                <c:pt idx="393">
                  <c:v>27.361800861207531</c:v>
                </c:pt>
                <c:pt idx="394">
                  <c:v>27.279792590396912</c:v>
                </c:pt>
                <c:pt idx="395">
                  <c:v>27.238249643630969</c:v>
                </c:pt>
                <c:pt idx="396">
                  <c:v>27.158849836933271</c:v>
                </c:pt>
                <c:pt idx="397">
                  <c:v>27.117348744840935</c:v>
                </c:pt>
                <c:pt idx="398">
                  <c:v>27.036763770577402</c:v>
                </c:pt>
                <c:pt idx="399">
                  <c:v>26.996433809279385</c:v>
                </c:pt>
                <c:pt idx="400">
                  <c:v>26.915552358097599</c:v>
                </c:pt>
                <c:pt idx="401">
                  <c:v>26.874885283640747</c:v>
                </c:pt>
                <c:pt idx="402">
                  <c:v>26.794577916417001</c:v>
                </c:pt>
                <c:pt idx="403">
                  <c:v>26.753582289217889</c:v>
                </c:pt>
                <c:pt idx="404">
                  <c:v>26.673611713010231</c:v>
                </c:pt>
                <c:pt idx="405">
                  <c:v>26.632700572734606</c:v>
                </c:pt>
                <c:pt idx="406">
                  <c:v>26.552245705388899</c:v>
                </c:pt>
                <c:pt idx="407">
                  <c:v>26.510148999141499</c:v>
                </c:pt>
                <c:pt idx="408">
                  <c:v>26.429510326127566</c:v>
                </c:pt>
                <c:pt idx="409">
                  <c:v>26.388427757095887</c:v>
                </c:pt>
                <c:pt idx="410">
                  <c:v>26.308445841442389</c:v>
                </c:pt>
                <c:pt idx="411">
                  <c:v>26.267637977420417</c:v>
                </c:pt>
                <c:pt idx="412">
                  <c:v>26.188220206790689</c:v>
                </c:pt>
                <c:pt idx="413">
                  <c:v>26.149070194390301</c:v>
                </c:pt>
                <c:pt idx="414">
                  <c:v>26.0678893603049</c:v>
                </c:pt>
                <c:pt idx="415">
                  <c:v>26.027999789237299</c:v>
                </c:pt>
                <c:pt idx="416">
                  <c:v>25.955433594579588</c:v>
                </c:pt>
                <c:pt idx="417">
                  <c:v>25.9188849414057</c:v>
                </c:pt>
                <c:pt idx="418">
                  <c:v>25.846621053773589</c:v>
                </c:pt>
                <c:pt idx="419">
                  <c:v>25.811176089216335</c:v>
                </c:pt>
                <c:pt idx="420">
                  <c:v>25.738016916193889</c:v>
                </c:pt>
                <c:pt idx="421">
                  <c:v>25.701827686565689</c:v>
                </c:pt>
                <c:pt idx="422">
                  <c:v>25.6289682797774</c:v>
                </c:pt>
                <c:pt idx="423">
                  <c:v>25.591572660714899</c:v>
                </c:pt>
                <c:pt idx="424">
                  <c:v>25.519016339573689</c:v>
                </c:pt>
                <c:pt idx="425">
                  <c:v>25.482689532907841</c:v>
                </c:pt>
                <c:pt idx="426">
                  <c:v>25.410701765840098</c:v>
                </c:pt>
                <c:pt idx="427">
                  <c:v>25.373446662174189</c:v>
                </c:pt>
                <c:pt idx="428">
                  <c:v>25.300608864945588</c:v>
                </c:pt>
                <c:pt idx="429">
                  <c:v>25.263060781937089</c:v>
                </c:pt>
                <c:pt idx="430">
                  <c:v>25.191137901148299</c:v>
                </c:pt>
                <c:pt idx="431">
                  <c:v>25.154641159680835</c:v>
                </c:pt>
                <c:pt idx="432">
                  <c:v>25.082151871352487</c:v>
                </c:pt>
                <c:pt idx="433">
                  <c:v>25.044768838282302</c:v>
                </c:pt>
                <c:pt idx="434">
                  <c:v>24.973584991233189</c:v>
                </c:pt>
                <c:pt idx="435">
                  <c:v>24.937642358200787</c:v>
                </c:pt>
                <c:pt idx="436">
                  <c:v>24.8649367333445</c:v>
                </c:pt>
                <c:pt idx="437">
                  <c:v>24.827265419688676</c:v>
                </c:pt>
                <c:pt idx="438">
                  <c:v>24.754644167826498</c:v>
                </c:pt>
                <c:pt idx="439">
                  <c:v>24.719918926603398</c:v>
                </c:pt>
                <c:pt idx="440">
                  <c:v>24.646413994501689</c:v>
                </c:pt>
                <c:pt idx="441">
                  <c:v>24.608794669041199</c:v>
                </c:pt>
                <c:pt idx="442">
                  <c:v>24.534036502150599</c:v>
                </c:pt>
                <c:pt idx="443">
                  <c:v>24.496084576093789</c:v>
                </c:pt>
                <c:pt idx="444">
                  <c:v>24.421600566706786</c:v>
                </c:pt>
                <c:pt idx="445">
                  <c:v>24.384850010305101</c:v>
                </c:pt>
                <c:pt idx="446">
                  <c:v>24.310424215224799</c:v>
                </c:pt>
                <c:pt idx="447">
                  <c:v>24.272529282787762</c:v>
                </c:pt>
                <c:pt idx="448">
                  <c:v>24.1992130152017</c:v>
                </c:pt>
                <c:pt idx="449">
                  <c:v>24.161377207618635</c:v>
                </c:pt>
                <c:pt idx="450">
                  <c:v>24.087370822212005</c:v>
                </c:pt>
                <c:pt idx="451">
                  <c:v>24.049065941833099</c:v>
                </c:pt>
                <c:pt idx="452">
                  <c:v>23.975880040507189</c:v>
                </c:pt>
                <c:pt idx="453">
                  <c:v>23.941222334759377</c:v>
                </c:pt>
                <c:pt idx="454">
                  <c:v>23.869841806134087</c:v>
                </c:pt>
                <c:pt idx="455">
                  <c:v>23.832624976693289</c:v>
                </c:pt>
                <c:pt idx="456">
                  <c:v>23.757249035636089</c:v>
                </c:pt>
                <c:pt idx="457">
                  <c:v>23.718985771631299</c:v>
                </c:pt>
                <c:pt idx="458">
                  <c:v>23.64401512401167</c:v>
                </c:pt>
                <c:pt idx="459">
                  <c:v>23.605112311764106</c:v>
                </c:pt>
                <c:pt idx="460">
                  <c:v>23.529992004872099</c:v>
                </c:pt>
                <c:pt idx="461">
                  <c:v>23.491835855016831</c:v>
                </c:pt>
                <c:pt idx="462">
                  <c:v>23.414855587182831</c:v>
                </c:pt>
                <c:pt idx="463">
                  <c:v>23.377485987650331</c:v>
                </c:pt>
                <c:pt idx="464">
                  <c:v>23.301266961946435</c:v>
                </c:pt>
                <c:pt idx="465">
                  <c:v>23.264659787034699</c:v>
                </c:pt>
                <c:pt idx="466">
                  <c:v>23.1902386051486</c:v>
                </c:pt>
                <c:pt idx="467">
                  <c:v>23.152048871232786</c:v>
                </c:pt>
                <c:pt idx="468">
                  <c:v>23.075470889428889</c:v>
                </c:pt>
                <c:pt idx="469">
                  <c:v>23.036469793097705</c:v>
                </c:pt>
                <c:pt idx="470">
                  <c:v>22.961969127954301</c:v>
                </c:pt>
                <c:pt idx="471">
                  <c:v>22.922829461044188</c:v>
                </c:pt>
                <c:pt idx="472">
                  <c:v>22.848882879633621</c:v>
                </c:pt>
                <c:pt idx="473">
                  <c:v>22.809660552103889</c:v>
                </c:pt>
                <c:pt idx="474">
                  <c:v>22.734825139783698</c:v>
                </c:pt>
                <c:pt idx="475">
                  <c:v>22.696151593582801</c:v>
                </c:pt>
                <c:pt idx="476">
                  <c:v>22.621068526464231</c:v>
                </c:pt>
                <c:pt idx="477">
                  <c:v>22.582185088572189</c:v>
                </c:pt>
                <c:pt idx="478">
                  <c:v>22.509698745364702</c:v>
                </c:pt>
                <c:pt idx="479">
                  <c:v>22.474004291590902</c:v>
                </c:pt>
                <c:pt idx="480">
                  <c:v>22.406064778603302</c:v>
                </c:pt>
                <c:pt idx="481">
                  <c:v>22.371572896406999</c:v>
                </c:pt>
                <c:pt idx="482">
                  <c:v>22.301765565754035</c:v>
                </c:pt>
                <c:pt idx="483">
                  <c:v>22.268160102538989</c:v>
                </c:pt>
                <c:pt idx="484">
                  <c:v>22.199291540357887</c:v>
                </c:pt>
                <c:pt idx="485">
                  <c:v>22.163722785318935</c:v>
                </c:pt>
                <c:pt idx="486">
                  <c:v>22.0953618612422</c:v>
                </c:pt>
                <c:pt idx="487">
                  <c:v>22.0601126186966</c:v>
                </c:pt>
                <c:pt idx="488">
                  <c:v>21.992067948393586</c:v>
                </c:pt>
                <c:pt idx="489">
                  <c:v>21.957831917202707</c:v>
                </c:pt>
                <c:pt idx="490">
                  <c:v>21.888583218583484</c:v>
                </c:pt>
                <c:pt idx="491">
                  <c:v>21.854600691163089</c:v>
                </c:pt>
                <c:pt idx="492">
                  <c:v>21.785165078082699</c:v>
                </c:pt>
                <c:pt idx="493">
                  <c:v>21.749493423325589</c:v>
                </c:pt>
                <c:pt idx="494">
                  <c:v>21.680393467284535</c:v>
                </c:pt>
                <c:pt idx="495">
                  <c:v>21.646431791663186</c:v>
                </c:pt>
                <c:pt idx="496">
                  <c:v>21.577395029233635</c:v>
                </c:pt>
                <c:pt idx="497">
                  <c:v>21.543938234909035</c:v>
                </c:pt>
                <c:pt idx="498">
                  <c:v>21.481795171528688</c:v>
                </c:pt>
                <c:pt idx="499">
                  <c:v>21.4493577988192</c:v>
                </c:pt>
                <c:pt idx="500">
                  <c:v>21.385484783998788</c:v>
                </c:pt>
                <c:pt idx="501">
                  <c:v>21.354401665373</c:v>
                </c:pt>
                <c:pt idx="502">
                  <c:v>21.292072759559687</c:v>
                </c:pt>
                <c:pt idx="503">
                  <c:v>21.260189800928931</c:v>
                </c:pt>
                <c:pt idx="504">
                  <c:v>21.198028637124189</c:v>
                </c:pt>
                <c:pt idx="505">
                  <c:v>21.169025831536686</c:v>
                </c:pt>
                <c:pt idx="506">
                  <c:v>21.115812644135602</c:v>
                </c:pt>
                <c:pt idx="507">
                  <c:v>21.089458383745889</c:v>
                </c:pt>
                <c:pt idx="508">
                  <c:v>21.037156553376001</c:v>
                </c:pt>
                <c:pt idx="509">
                  <c:v>21.009786237894499</c:v>
                </c:pt>
                <c:pt idx="510">
                  <c:v>20.955950850453799</c:v>
                </c:pt>
                <c:pt idx="511">
                  <c:v>20.929863208522924</c:v>
                </c:pt>
                <c:pt idx="512">
                  <c:v>20.877961645509131</c:v>
                </c:pt>
                <c:pt idx="513">
                  <c:v>20.8510825439946</c:v>
                </c:pt>
                <c:pt idx="514">
                  <c:v>20.799326813290989</c:v>
                </c:pt>
                <c:pt idx="515">
                  <c:v>20.745667039021377</c:v>
                </c:pt>
                <c:pt idx="516">
                  <c:v>20.718350619947401</c:v>
                </c:pt>
                <c:pt idx="517">
                  <c:v>20.666318958745187</c:v>
                </c:pt>
                <c:pt idx="518">
                  <c:v>20.640330562474187</c:v>
                </c:pt>
                <c:pt idx="519">
                  <c:v>20.587901220405101</c:v>
                </c:pt>
                <c:pt idx="520">
                  <c:v>20.560563162089405</c:v>
                </c:pt>
                <c:pt idx="521">
                  <c:v>20.507672277293487</c:v>
                </c:pt>
                <c:pt idx="522">
                  <c:v>20.482442767086901</c:v>
                </c:pt>
                <c:pt idx="523">
                  <c:v>20.4301163922905</c:v>
                </c:pt>
                <c:pt idx="524">
                  <c:v>20.403612322031172</c:v>
                </c:pt>
                <c:pt idx="525">
                  <c:v>20.351039997615899</c:v>
                </c:pt>
                <c:pt idx="526">
                  <c:v>20.323866072596299</c:v>
                </c:pt>
                <c:pt idx="527">
                  <c:v>20.271013002066088</c:v>
                </c:pt>
                <c:pt idx="528">
                  <c:v>20.244492678810289</c:v>
                </c:pt>
                <c:pt idx="529">
                  <c:v>20.191231682574987</c:v>
                </c:pt>
                <c:pt idx="530">
                  <c:v>20.165145055847887</c:v>
                </c:pt>
                <c:pt idx="531">
                  <c:v>20.112432543733302</c:v>
                </c:pt>
                <c:pt idx="532">
                  <c:v>20.085647017727275</c:v>
                </c:pt>
                <c:pt idx="533">
                  <c:v>20.032882059367289</c:v>
                </c:pt>
                <c:pt idx="534">
                  <c:v>20.005609823825587</c:v>
                </c:pt>
                <c:pt idx="535">
                  <c:v>19.954019169253201</c:v>
                </c:pt>
                <c:pt idx="536">
                  <c:v>19.928140190028024</c:v>
                </c:pt>
                <c:pt idx="537">
                  <c:v>19.876021037489199</c:v>
                </c:pt>
                <c:pt idx="538">
                  <c:v>19.848942847229459</c:v>
                </c:pt>
                <c:pt idx="539">
                  <c:v>19.795279284674972</c:v>
                </c:pt>
                <c:pt idx="540">
                  <c:v>19.768940587918689</c:v>
                </c:pt>
                <c:pt idx="541">
                  <c:v>19.717181583155401</c:v>
                </c:pt>
                <c:pt idx="542">
                  <c:v>19.690181082446301</c:v>
                </c:pt>
                <c:pt idx="543">
                  <c:v>19.6374069934927</c:v>
                </c:pt>
                <c:pt idx="544">
                  <c:v>19.610298645845901</c:v>
                </c:pt>
                <c:pt idx="545">
                  <c:v>19.558445809945074</c:v>
                </c:pt>
                <c:pt idx="546">
                  <c:v>19.532123715824</c:v>
                </c:pt>
                <c:pt idx="547">
                  <c:v>19.479496304693789</c:v>
                </c:pt>
                <c:pt idx="548">
                  <c:v>19.451745292628935</c:v>
                </c:pt>
                <c:pt idx="549">
                  <c:v>19.399340145739789</c:v>
                </c:pt>
                <c:pt idx="550">
                  <c:v>19.373072669796535</c:v>
                </c:pt>
                <c:pt idx="551">
                  <c:v>19.320612936320401</c:v>
                </c:pt>
                <c:pt idx="552">
                  <c:v>19.293419825268884</c:v>
                </c:pt>
                <c:pt idx="553">
                  <c:v>19.241617553845689</c:v>
                </c:pt>
                <c:pt idx="554">
                  <c:v>19.2143140796701</c:v>
                </c:pt>
                <c:pt idx="555">
                  <c:v>19.162693844628489</c:v>
                </c:pt>
                <c:pt idx="556">
                  <c:v>19.135991865045682</c:v>
                </c:pt>
                <c:pt idx="557">
                  <c:v>19.082820526815102</c:v>
                </c:pt>
                <c:pt idx="558">
                  <c:v>19.0563758101129</c:v>
                </c:pt>
                <c:pt idx="559">
                  <c:v>19.003085634026199</c:v>
                </c:pt>
                <c:pt idx="560">
                  <c:v>18.976160866385602</c:v>
                </c:pt>
                <c:pt idx="561">
                  <c:v>18.924264167947101</c:v>
                </c:pt>
                <c:pt idx="562">
                  <c:v>18.897531501898001</c:v>
                </c:pt>
                <c:pt idx="563">
                  <c:v>18.844850903342635</c:v>
                </c:pt>
                <c:pt idx="564">
                  <c:v>18.817636892925023</c:v>
                </c:pt>
                <c:pt idx="565">
                  <c:v>18.764498610190099</c:v>
                </c:pt>
                <c:pt idx="566">
                  <c:v>18.736914321401901</c:v>
                </c:pt>
                <c:pt idx="567">
                  <c:v>18.6831070614694</c:v>
                </c:pt>
                <c:pt idx="568">
                  <c:v>18.656922347285601</c:v>
                </c:pt>
                <c:pt idx="569">
                  <c:v>18.605111766170605</c:v>
                </c:pt>
                <c:pt idx="570">
                  <c:v>18.578514697626186</c:v>
                </c:pt>
                <c:pt idx="571">
                  <c:v>18.52585807617</c:v>
                </c:pt>
                <c:pt idx="572">
                  <c:v>18.499523301733763</c:v>
                </c:pt>
                <c:pt idx="573">
                  <c:v>18.4478024476205</c:v>
                </c:pt>
                <c:pt idx="574">
                  <c:v>18.419318279867095</c:v>
                </c:pt>
                <c:pt idx="575">
                  <c:v>18.368636577430518</c:v>
                </c:pt>
                <c:pt idx="576">
                  <c:v>18.340515989475588</c:v>
                </c:pt>
                <c:pt idx="577">
                  <c:v>18.286649049239969</c:v>
                </c:pt>
                <c:pt idx="578">
                  <c:v>18.260734255428304</c:v>
                </c:pt>
                <c:pt idx="579">
                  <c:v>18.211239645081488</c:v>
                </c:pt>
                <c:pt idx="580">
                  <c:v>18.185969651463289</c:v>
                </c:pt>
                <c:pt idx="581">
                  <c:v>18.136096979518399</c:v>
                </c:pt>
                <c:pt idx="582">
                  <c:v>18.109086866436801</c:v>
                </c:pt>
                <c:pt idx="583">
                  <c:v>18.060129589694824</c:v>
                </c:pt>
                <c:pt idx="584">
                  <c:v>18.036552342025086</c:v>
                </c:pt>
                <c:pt idx="585">
                  <c:v>17.988883064304886</c:v>
                </c:pt>
                <c:pt idx="586">
                  <c:v>17.963530793089689</c:v>
                </c:pt>
                <c:pt idx="587">
                  <c:v>17.915717790526912</c:v>
                </c:pt>
                <c:pt idx="588">
                  <c:v>17.891064801598535</c:v>
                </c:pt>
                <c:pt idx="589">
                  <c:v>17.843866380273401</c:v>
                </c:pt>
                <c:pt idx="590">
                  <c:v>17.8193932366026</c:v>
                </c:pt>
                <c:pt idx="591">
                  <c:v>17.771634541888702</c:v>
                </c:pt>
                <c:pt idx="592">
                  <c:v>17.747678237987589</c:v>
                </c:pt>
                <c:pt idx="593">
                  <c:v>17.699018986848898</c:v>
                </c:pt>
                <c:pt idx="594">
                  <c:v>17.674330270135584</c:v>
                </c:pt>
                <c:pt idx="595">
                  <c:v>17.6292001957761</c:v>
                </c:pt>
                <c:pt idx="596">
                  <c:v>17.608325856997286</c:v>
                </c:pt>
                <c:pt idx="597">
                  <c:v>17.571121225983287</c:v>
                </c:pt>
                <c:pt idx="598">
                  <c:v>17.550734349075189</c:v>
                </c:pt>
                <c:pt idx="599">
                  <c:v>17.512241837315589</c:v>
                </c:pt>
                <c:pt idx="600">
                  <c:v>17.492265006238501</c:v>
                </c:pt>
                <c:pt idx="601">
                  <c:v>17.454326953859088</c:v>
                </c:pt>
                <c:pt idx="602">
                  <c:v>17.434028101669288</c:v>
                </c:pt>
                <c:pt idx="603">
                  <c:v>17.3950580831205</c:v>
                </c:pt>
                <c:pt idx="604">
                  <c:v>17.376034599000299</c:v>
                </c:pt>
                <c:pt idx="605">
                  <c:v>17.336854552374898</c:v>
                </c:pt>
                <c:pt idx="606">
                  <c:v>17.316847427741635</c:v>
                </c:pt>
                <c:pt idx="607">
                  <c:v>17.278333406985599</c:v>
                </c:pt>
                <c:pt idx="608">
                  <c:v>17.2583556033075</c:v>
                </c:pt>
                <c:pt idx="609">
                  <c:v>17.219630991448199</c:v>
                </c:pt>
                <c:pt idx="610">
                  <c:v>17.200218884627688</c:v>
                </c:pt>
                <c:pt idx="611">
                  <c:v>17.161931107095135</c:v>
                </c:pt>
                <c:pt idx="612">
                  <c:v>17.142983323055631</c:v>
                </c:pt>
                <c:pt idx="613">
                  <c:v>17.104553605862701</c:v>
                </c:pt>
                <c:pt idx="614">
                  <c:v>17.083879936060889</c:v>
                </c:pt>
                <c:pt idx="615">
                  <c:v>17.045429238459725</c:v>
                </c:pt>
                <c:pt idx="616">
                  <c:v>17.025668069176987</c:v>
                </c:pt>
                <c:pt idx="617">
                  <c:v>16.98598409336374</c:v>
                </c:pt>
                <c:pt idx="618">
                  <c:v>16.966848512603189</c:v>
                </c:pt>
                <c:pt idx="619">
                  <c:v>16.928423846825254</c:v>
                </c:pt>
                <c:pt idx="620">
                  <c:v>16.908140587400489</c:v>
                </c:pt>
                <c:pt idx="621">
                  <c:v>16.870076619187699</c:v>
                </c:pt>
                <c:pt idx="622">
                  <c:v>16.850404792548201</c:v>
                </c:pt>
                <c:pt idx="623">
                  <c:v>16.811962995685231</c:v>
                </c:pt>
                <c:pt idx="624">
                  <c:v>16.792337054815889</c:v>
                </c:pt>
                <c:pt idx="625">
                  <c:v>16.754216515650999</c:v>
                </c:pt>
                <c:pt idx="626">
                  <c:v>16.734992782386801</c:v>
                </c:pt>
                <c:pt idx="627">
                  <c:v>16.696320316702401</c:v>
                </c:pt>
                <c:pt idx="628">
                  <c:v>16.677387781024805</c:v>
                </c:pt>
                <c:pt idx="629">
                  <c:v>16.6387065273865</c:v>
                </c:pt>
                <c:pt idx="630">
                  <c:v>16.619952620169201</c:v>
                </c:pt>
                <c:pt idx="631">
                  <c:v>16.579987230755702</c:v>
                </c:pt>
                <c:pt idx="632">
                  <c:v>16.559532216628789</c:v>
                </c:pt>
                <c:pt idx="633">
                  <c:v>16.5208659842293</c:v>
                </c:pt>
                <c:pt idx="634">
                  <c:v>16.4999897262859</c:v>
                </c:pt>
                <c:pt idx="635">
                  <c:v>16.461411841168541</c:v>
                </c:pt>
                <c:pt idx="636">
                  <c:v>16.442128324724489</c:v>
                </c:pt>
                <c:pt idx="637">
                  <c:v>16.402954445518805</c:v>
                </c:pt>
                <c:pt idx="638">
                  <c:v>16.382810956380187</c:v>
                </c:pt>
                <c:pt idx="639">
                  <c:v>16.344046982083089</c:v>
                </c:pt>
                <c:pt idx="640">
                  <c:v>16.324133269547186</c:v>
                </c:pt>
                <c:pt idx="641">
                  <c:v>16.285425858651589</c:v>
                </c:pt>
                <c:pt idx="642">
                  <c:v>16.264598840414987</c:v>
                </c:pt>
                <c:pt idx="643">
                  <c:v>16.227518330913689</c:v>
                </c:pt>
                <c:pt idx="644">
                  <c:v>16.1891433168574</c:v>
                </c:pt>
                <c:pt idx="645">
                  <c:v>16.169933715223099</c:v>
                </c:pt>
                <c:pt idx="646">
                  <c:v>16.129884360394335</c:v>
                </c:pt>
                <c:pt idx="647">
                  <c:v>16.109102498606635</c:v>
                </c:pt>
                <c:pt idx="648">
                  <c:v>16.069594199066501</c:v>
                </c:pt>
                <c:pt idx="649">
                  <c:v>16.0475558362991</c:v>
                </c:pt>
                <c:pt idx="650">
                  <c:v>16.009271802867886</c:v>
                </c:pt>
                <c:pt idx="651">
                  <c:v>15.988247972465199</c:v>
                </c:pt>
                <c:pt idx="652">
                  <c:v>15.949874298923502</c:v>
                </c:pt>
                <c:pt idx="653">
                  <c:v>15.930127645260098</c:v>
                </c:pt>
                <c:pt idx="654">
                  <c:v>15.888754108523306</c:v>
                </c:pt>
                <c:pt idx="655">
                  <c:v>15.868682853432379</c:v>
                </c:pt>
                <c:pt idx="656">
                  <c:v>15.829335437076304</c:v>
                </c:pt>
                <c:pt idx="657">
                  <c:v>15.809438803098777</c:v>
                </c:pt>
                <c:pt idx="658">
                  <c:v>15.770484294765581</c:v>
                </c:pt>
                <c:pt idx="659">
                  <c:v>15.7500350011055</c:v>
                </c:pt>
                <c:pt idx="660">
                  <c:v>15.710583239142506</c:v>
                </c:pt>
                <c:pt idx="661">
                  <c:v>15.690571020962398</c:v>
                </c:pt>
                <c:pt idx="662">
                  <c:v>15.6512023310356</c:v>
                </c:pt>
                <c:pt idx="663">
                  <c:v>15.630123865208699</c:v>
                </c:pt>
                <c:pt idx="664">
                  <c:v>15.589796915868831</c:v>
                </c:pt>
                <c:pt idx="665">
                  <c:v>15.569016643246746</c:v>
                </c:pt>
                <c:pt idx="666">
                  <c:v>15.5290587107403</c:v>
                </c:pt>
                <c:pt idx="667">
                  <c:v>15.508332869030799</c:v>
                </c:pt>
                <c:pt idx="668">
                  <c:v>15.468977685931748</c:v>
                </c:pt>
                <c:pt idx="669">
                  <c:v>15.448286782702301</c:v>
                </c:pt>
                <c:pt idx="670">
                  <c:v>15.4102405668333</c:v>
                </c:pt>
                <c:pt idx="671">
                  <c:v>15.390038894181361</c:v>
                </c:pt>
                <c:pt idx="672">
                  <c:v>15.350690774433676</c:v>
                </c:pt>
                <c:pt idx="673">
                  <c:v>15.329767637279724</c:v>
                </c:pt>
                <c:pt idx="674">
                  <c:v>15.2903096916294</c:v>
                </c:pt>
                <c:pt idx="675">
                  <c:v>15.2706988377738</c:v>
                </c:pt>
                <c:pt idx="676">
                  <c:v>15.231779371753348</c:v>
                </c:pt>
                <c:pt idx="677">
                  <c:v>15.211497931821199</c:v>
                </c:pt>
                <c:pt idx="678">
                  <c:v>15.171972830677101</c:v>
                </c:pt>
                <c:pt idx="679">
                  <c:v>15.152399157387126</c:v>
                </c:pt>
                <c:pt idx="680">
                  <c:v>15.114052542570898</c:v>
                </c:pt>
                <c:pt idx="681">
                  <c:v>15.096515758772</c:v>
                </c:pt>
                <c:pt idx="682">
                  <c:v>15.066224371259599</c:v>
                </c:pt>
                <c:pt idx="683">
                  <c:v>15.048985289111098</c:v>
                </c:pt>
                <c:pt idx="684">
                  <c:v>15.018556818707802</c:v>
                </c:pt>
                <c:pt idx="685">
                  <c:v>15.002635348340124</c:v>
                </c:pt>
                <c:pt idx="686">
                  <c:v>14.970077573215002</c:v>
                </c:pt>
                <c:pt idx="687">
                  <c:v>14.954894488709726</c:v>
                </c:pt>
                <c:pt idx="688">
                  <c:v>14.923559918185481</c:v>
                </c:pt>
                <c:pt idx="689">
                  <c:v>14.907688248803504</c:v>
                </c:pt>
                <c:pt idx="690">
                  <c:v>14.875812284216046</c:v>
                </c:pt>
                <c:pt idx="691">
                  <c:v>14.859241658034344</c:v>
                </c:pt>
                <c:pt idx="692">
                  <c:v>14.827125694954098</c:v>
                </c:pt>
                <c:pt idx="693">
                  <c:v>14.811657232927391</c:v>
                </c:pt>
                <c:pt idx="694">
                  <c:v>14.781190449465001</c:v>
                </c:pt>
                <c:pt idx="695">
                  <c:v>14.764317178136698</c:v>
                </c:pt>
                <c:pt idx="696">
                  <c:v>14.732676999568326</c:v>
                </c:pt>
                <c:pt idx="697">
                  <c:v>14.716679976573699</c:v>
                </c:pt>
                <c:pt idx="698">
                  <c:v>14.6838792571948</c:v>
                </c:pt>
                <c:pt idx="699">
                  <c:v>14.668728964353402</c:v>
                </c:pt>
                <c:pt idx="700">
                  <c:v>14.6365931683162</c:v>
                </c:pt>
                <c:pt idx="701">
                  <c:v>14.620757741492998</c:v>
                </c:pt>
                <c:pt idx="702">
                  <c:v>14.590585322820926</c:v>
                </c:pt>
                <c:pt idx="703">
                  <c:v>14.574786028942379</c:v>
                </c:pt>
                <c:pt idx="704">
                  <c:v>14.5430276266609</c:v>
                </c:pt>
                <c:pt idx="705">
                  <c:v>14.527971031808798</c:v>
                </c:pt>
                <c:pt idx="706">
                  <c:v>14.497291921521001</c:v>
                </c:pt>
                <c:pt idx="707">
                  <c:v>14.479810409780002</c:v>
                </c:pt>
                <c:pt idx="708">
                  <c:v>14.4492926167941</c:v>
                </c:pt>
                <c:pt idx="709">
                  <c:v>14.433286324646376</c:v>
                </c:pt>
                <c:pt idx="710">
                  <c:v>14.400622980157401</c:v>
                </c:pt>
                <c:pt idx="711">
                  <c:v>14.384205811995226</c:v>
                </c:pt>
                <c:pt idx="712">
                  <c:v>14.352836044829578</c:v>
                </c:pt>
                <c:pt idx="713">
                  <c:v>14.3368242648517</c:v>
                </c:pt>
                <c:pt idx="714">
                  <c:v>14.305254010637826</c:v>
                </c:pt>
                <c:pt idx="715">
                  <c:v>14.2890598120911</c:v>
                </c:pt>
                <c:pt idx="716">
                  <c:v>14.257086371495324</c:v>
                </c:pt>
                <c:pt idx="717">
                  <c:v>14.2406053340756</c:v>
                </c:pt>
                <c:pt idx="718">
                  <c:v>14.209192767939699</c:v>
                </c:pt>
                <c:pt idx="719">
                  <c:v>14.1930723118206</c:v>
                </c:pt>
                <c:pt idx="720">
                  <c:v>14.162045539879561</c:v>
                </c:pt>
                <c:pt idx="721">
                  <c:v>14.1467083305266</c:v>
                </c:pt>
                <c:pt idx="722">
                  <c:v>14.114396717912999</c:v>
                </c:pt>
                <c:pt idx="723">
                  <c:v>14.0993170199605</c:v>
                </c:pt>
                <c:pt idx="724">
                  <c:v>14.066227463117848</c:v>
                </c:pt>
                <c:pt idx="725">
                  <c:v>14.050973971814701</c:v>
                </c:pt>
                <c:pt idx="726">
                  <c:v>14.019469126049406</c:v>
                </c:pt>
                <c:pt idx="727">
                  <c:v>14.002569023382026</c:v>
                </c:pt>
                <c:pt idx="728">
                  <c:v>13.972713744577099</c:v>
                </c:pt>
                <c:pt idx="729">
                  <c:v>13.955606201361366</c:v>
                </c:pt>
                <c:pt idx="730">
                  <c:v>13.9239348035511</c:v>
                </c:pt>
                <c:pt idx="731">
                  <c:v>13.908903646923498</c:v>
                </c:pt>
                <c:pt idx="732">
                  <c:v>13.876516890246034</c:v>
                </c:pt>
                <c:pt idx="733">
                  <c:v>13.860910403534399</c:v>
                </c:pt>
                <c:pt idx="734">
                  <c:v>13.8291530723134</c:v>
                </c:pt>
                <c:pt idx="735">
                  <c:v>13.813296043853304</c:v>
                </c:pt>
                <c:pt idx="736">
                  <c:v>13.782344465626799</c:v>
                </c:pt>
                <c:pt idx="737">
                  <c:v>13.765891770797499</c:v>
                </c:pt>
                <c:pt idx="738">
                  <c:v>13.735465366772798</c:v>
                </c:pt>
                <c:pt idx="739">
                  <c:v>13.718028757547398</c:v>
                </c:pt>
                <c:pt idx="740">
                  <c:v>13.687258403552017</c:v>
                </c:pt>
                <c:pt idx="741">
                  <c:v>13.6709946901388</c:v>
                </c:pt>
                <c:pt idx="742">
                  <c:v>13.6394813438616</c:v>
                </c:pt>
                <c:pt idx="743">
                  <c:v>13.623251457395458</c:v>
                </c:pt>
                <c:pt idx="744">
                  <c:v>13.592274204663306</c:v>
                </c:pt>
                <c:pt idx="745">
                  <c:v>13.5763927621569</c:v>
                </c:pt>
                <c:pt idx="746">
                  <c:v>13.5466627532386</c:v>
                </c:pt>
                <c:pt idx="747">
                  <c:v>13.5314858402932</c:v>
                </c:pt>
                <c:pt idx="748">
                  <c:v>13.499348211316002</c:v>
                </c:pt>
                <c:pt idx="749">
                  <c:v>13.4840600791361</c:v>
                </c:pt>
                <c:pt idx="750">
                  <c:v>13.4521719913319</c:v>
                </c:pt>
                <c:pt idx="751">
                  <c:v>13.4347539937786</c:v>
                </c:pt>
                <c:pt idx="752">
                  <c:v>13.403550949337006</c:v>
                </c:pt>
                <c:pt idx="753">
                  <c:v>13.387753785893198</c:v>
                </c:pt>
                <c:pt idx="754">
                  <c:v>13.359304825644871</c:v>
                </c:pt>
                <c:pt idx="755">
                  <c:v>13.3469188128173</c:v>
                </c:pt>
                <c:pt idx="756">
                  <c:v>13.315141930319704</c:v>
                </c:pt>
                <c:pt idx="757">
                  <c:v>13.298781008780098</c:v>
                </c:pt>
                <c:pt idx="758">
                  <c:v>13.266470176770801</c:v>
                </c:pt>
                <c:pt idx="759">
                  <c:v>13.250457139580424</c:v>
                </c:pt>
                <c:pt idx="760">
                  <c:v>13.217995302271298</c:v>
                </c:pt>
                <c:pt idx="761">
                  <c:v>13.201309482128201</c:v>
                </c:pt>
                <c:pt idx="762">
                  <c:v>13.169348355704004</c:v>
                </c:pt>
                <c:pt idx="763">
                  <c:v>13.153561841377099</c:v>
                </c:pt>
                <c:pt idx="764">
                  <c:v>13.122052037806059</c:v>
                </c:pt>
                <c:pt idx="765">
                  <c:v>13.105033511446091</c:v>
                </c:pt>
                <c:pt idx="766">
                  <c:v>13.073813348613401</c:v>
                </c:pt>
                <c:pt idx="767">
                  <c:v>13.057358831566226</c:v>
                </c:pt>
                <c:pt idx="768">
                  <c:v>13.0262434937273</c:v>
                </c:pt>
                <c:pt idx="769">
                  <c:v>13.0100893275985</c:v>
                </c:pt>
                <c:pt idx="770">
                  <c:v>12.978328878843801</c:v>
                </c:pt>
                <c:pt idx="771">
                  <c:v>12.961261270652001</c:v>
                </c:pt>
                <c:pt idx="772">
                  <c:v>12.930181391959</c:v>
                </c:pt>
                <c:pt idx="773">
                  <c:v>12.897936103501006</c:v>
                </c:pt>
                <c:pt idx="774">
                  <c:v>12.881170447120498</c:v>
                </c:pt>
                <c:pt idx="775">
                  <c:v>12.849887515973506</c:v>
                </c:pt>
                <c:pt idx="776">
                  <c:v>12.833209974053</c:v>
                </c:pt>
                <c:pt idx="777">
                  <c:v>12.801934232652746</c:v>
                </c:pt>
                <c:pt idx="778">
                  <c:v>12.7862012156393</c:v>
                </c:pt>
                <c:pt idx="779">
                  <c:v>12.753704775187026</c:v>
                </c:pt>
                <c:pt idx="780">
                  <c:v>12.737832584929199</c:v>
                </c:pt>
                <c:pt idx="781">
                  <c:v>12.704511480187298</c:v>
                </c:pt>
                <c:pt idx="782">
                  <c:v>12.688769280244799</c:v>
                </c:pt>
                <c:pt idx="783">
                  <c:v>12.656989506847802</c:v>
                </c:pt>
                <c:pt idx="784">
                  <c:v>12.64077942395404</c:v>
                </c:pt>
                <c:pt idx="785">
                  <c:v>12.609891809654499</c:v>
                </c:pt>
                <c:pt idx="786">
                  <c:v>12.593021003634201</c:v>
                </c:pt>
                <c:pt idx="787">
                  <c:v>12.561081031380599</c:v>
                </c:pt>
                <c:pt idx="788">
                  <c:v>12.5455007357225</c:v>
                </c:pt>
                <c:pt idx="789">
                  <c:v>12.513225459321799</c:v>
                </c:pt>
                <c:pt idx="790">
                  <c:v>12.4971528313571</c:v>
                </c:pt>
                <c:pt idx="791">
                  <c:v>12.464919615702724</c:v>
                </c:pt>
                <c:pt idx="792">
                  <c:v>12.448757040262198</c:v>
                </c:pt>
                <c:pt idx="793">
                  <c:v>12.416061474525799</c:v>
                </c:pt>
                <c:pt idx="794">
                  <c:v>12.399065638065126</c:v>
                </c:pt>
                <c:pt idx="795">
                  <c:v>12.3681433108926</c:v>
                </c:pt>
                <c:pt idx="796">
                  <c:v>12.350562313293459</c:v>
                </c:pt>
                <c:pt idx="797">
                  <c:v>12.318405897083426</c:v>
                </c:pt>
                <c:pt idx="798">
                  <c:v>12.3014588835045</c:v>
                </c:pt>
                <c:pt idx="799">
                  <c:v>12.268296927252299</c:v>
                </c:pt>
                <c:pt idx="800">
                  <c:v>12.2529215722464</c:v>
                </c:pt>
                <c:pt idx="801">
                  <c:v>12.220350133390998</c:v>
                </c:pt>
                <c:pt idx="802">
                  <c:v>12.204059937906402</c:v>
                </c:pt>
                <c:pt idx="803">
                  <c:v>12.172550059202168</c:v>
                </c:pt>
                <c:pt idx="804">
                  <c:v>12.156233899725176</c:v>
                </c:pt>
                <c:pt idx="805">
                  <c:v>12.124020189155338</c:v>
                </c:pt>
                <c:pt idx="806">
                  <c:v>12.1070404707969</c:v>
                </c:pt>
                <c:pt idx="807">
                  <c:v>12.075441878467849</c:v>
                </c:pt>
                <c:pt idx="808">
                  <c:v>12.059423826120376</c:v>
                </c:pt>
                <c:pt idx="809">
                  <c:v>12.027440139876004</c:v>
                </c:pt>
                <c:pt idx="810">
                  <c:v>12.0112526038989</c:v>
                </c:pt>
                <c:pt idx="811">
                  <c:v>11.979073613809724</c:v>
                </c:pt>
                <c:pt idx="812">
                  <c:v>11.962900792969124</c:v>
                </c:pt>
                <c:pt idx="813">
                  <c:v>11.931961191863698</c:v>
                </c:pt>
                <c:pt idx="814">
                  <c:v>11.9161520010326</c:v>
                </c:pt>
                <c:pt idx="815">
                  <c:v>11.8841696937963</c:v>
                </c:pt>
                <c:pt idx="816">
                  <c:v>11.867411363993099</c:v>
                </c:pt>
                <c:pt idx="817">
                  <c:v>11.8343602979651</c:v>
                </c:pt>
                <c:pt idx="818">
                  <c:v>11.8167927895555</c:v>
                </c:pt>
                <c:pt idx="819">
                  <c:v>11.785877051030598</c:v>
                </c:pt>
                <c:pt idx="820">
                  <c:v>11.76892871070544</c:v>
                </c:pt>
                <c:pt idx="821">
                  <c:v>11.736573451295747</c:v>
                </c:pt>
                <c:pt idx="822">
                  <c:v>11.7190985446697</c:v>
                </c:pt>
                <c:pt idx="823">
                  <c:v>11.687888962130398</c:v>
                </c:pt>
                <c:pt idx="824">
                  <c:v>11.6712098319238</c:v>
                </c:pt>
                <c:pt idx="825">
                  <c:v>11.638328053549998</c:v>
                </c:pt>
                <c:pt idx="826">
                  <c:v>11.622598989004604</c:v>
                </c:pt>
                <c:pt idx="827">
                  <c:v>11.590079918787724</c:v>
                </c:pt>
                <c:pt idx="828">
                  <c:v>11.574071497752698</c:v>
                </c:pt>
                <c:pt idx="829">
                  <c:v>11.541757346874498</c:v>
                </c:pt>
                <c:pt idx="830">
                  <c:v>11.525749664114199</c:v>
                </c:pt>
                <c:pt idx="831">
                  <c:v>11.493758670926002</c:v>
                </c:pt>
                <c:pt idx="832">
                  <c:v>11.4777499901535</c:v>
                </c:pt>
                <c:pt idx="833">
                  <c:v>11.4457554375716</c:v>
                </c:pt>
                <c:pt idx="834">
                  <c:v>11.429053357718702</c:v>
                </c:pt>
                <c:pt idx="835">
                  <c:v>11.397368732108299</c:v>
                </c:pt>
                <c:pt idx="836">
                  <c:v>11.381425824585326</c:v>
                </c:pt>
                <c:pt idx="837">
                  <c:v>11.349495500528826</c:v>
                </c:pt>
                <c:pt idx="838">
                  <c:v>11.331952940048399</c:v>
                </c:pt>
                <c:pt idx="839">
                  <c:v>11.3006194775765</c:v>
                </c:pt>
                <c:pt idx="840">
                  <c:v>11.2839245313227</c:v>
                </c:pt>
                <c:pt idx="841">
                  <c:v>11.252305977738899</c:v>
                </c:pt>
                <c:pt idx="842">
                  <c:v>11.239809797945</c:v>
                </c:pt>
                <c:pt idx="843">
                  <c:v>11.2148478810272</c:v>
                </c:pt>
                <c:pt idx="844">
                  <c:v>11.201822468040298</c:v>
                </c:pt>
              </c:numCache>
            </c:numRef>
          </c:val>
        </c:ser>
        <c:marker val="1"/>
        <c:axId val="67777664"/>
        <c:axId val="67779584"/>
      </c:lineChart>
      <c:catAx>
        <c:axId val="67777664"/>
        <c:scaling>
          <c:orientation val="minMax"/>
        </c:scaling>
        <c:axPos val="b"/>
        <c:majorGridlines>
          <c:spPr>
            <a:ln>
              <a:prstDash val="dash"/>
            </a:ln>
          </c:spPr>
        </c:majorGridlines>
        <c:title>
          <c:tx>
            <c:rich>
              <a:bodyPr/>
              <a:lstStyle/>
              <a:p>
                <a:pPr>
                  <a:defRPr sz="1400"/>
                </a:pPr>
                <a:r>
                  <a:rPr lang="en-US" sz="1400"/>
                  <a:t>Number of Rounds</a:t>
                </a:r>
              </a:p>
            </c:rich>
          </c:tx>
        </c:title>
        <c:tickLblPos val="nextTo"/>
        <c:crossAx val="67779584"/>
        <c:crosses val="autoZero"/>
        <c:auto val="1"/>
        <c:lblAlgn val="ctr"/>
        <c:lblOffset val="100"/>
        <c:tickLblSkip val="500"/>
        <c:tickMarkSkip val="500"/>
      </c:catAx>
      <c:valAx>
        <c:axId val="67779584"/>
        <c:scaling>
          <c:orientation val="minMax"/>
          <c:max val="50"/>
        </c:scaling>
        <c:axPos val="l"/>
        <c:majorGridlines>
          <c:spPr>
            <a:ln>
              <a:prstDash val="dash"/>
            </a:ln>
          </c:spPr>
        </c:majorGridlines>
        <c:title>
          <c:tx>
            <c:rich>
              <a:bodyPr rot="-5400000" vert="horz"/>
              <a:lstStyle/>
              <a:p>
                <a:pPr>
                  <a:defRPr sz="1400"/>
                </a:pPr>
                <a:r>
                  <a:rPr lang="en-US" sz="1400"/>
                  <a:t>Total Network Energy (50 kj)</a:t>
                </a:r>
              </a:p>
            </c:rich>
          </c:tx>
        </c:title>
        <c:numFmt formatCode="General" sourceLinked="1"/>
        <c:tickLblPos val="nextTo"/>
        <c:crossAx val="67777664"/>
        <c:crosses val="autoZero"/>
        <c:crossBetween val="between"/>
      </c:valAx>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t>Total Energy Dissepated at 100% Nodes Mortality </a:t>
            </a:r>
            <a:endParaRPr lang="en-US" b="1"/>
          </a:p>
        </c:rich>
      </c:tx>
    </c:title>
    <c:plotArea>
      <c:layout/>
      <c:lineChart>
        <c:grouping val="standard"/>
        <c:ser>
          <c:idx val="0"/>
          <c:order val="0"/>
          <c:tx>
            <c:strRef>
              <c:f>'E100%'!$C$4</c:f>
              <c:strCache>
                <c:ptCount val="1"/>
                <c:pt idx="0">
                  <c:v>LEACH</c:v>
                </c:pt>
              </c:strCache>
            </c:strRef>
          </c:tx>
          <c:marker>
            <c:symbol val="none"/>
          </c:marker>
          <c:val>
            <c:numRef>
              <c:f>'E100%'!$C$5:$C$8031</c:f>
              <c:numCache>
                <c:formatCode>General</c:formatCode>
                <c:ptCount val="8027"/>
                <c:pt idx="0">
                  <c:v>49.902763543445701</c:v>
                </c:pt>
                <c:pt idx="1">
                  <c:v>49.850594723215693</c:v>
                </c:pt>
                <c:pt idx="2">
                  <c:v>49.8002521208413</c:v>
                </c:pt>
                <c:pt idx="3">
                  <c:v>49.761414350721111</c:v>
                </c:pt>
                <c:pt idx="4">
                  <c:v>49.725647453341757</c:v>
                </c:pt>
                <c:pt idx="5">
                  <c:v>49.686562254905013</c:v>
                </c:pt>
                <c:pt idx="6">
                  <c:v>49.652537205590001</c:v>
                </c:pt>
                <c:pt idx="7">
                  <c:v>49.613159197338803</c:v>
                </c:pt>
                <c:pt idx="8">
                  <c:v>49.573226489035974</c:v>
                </c:pt>
                <c:pt idx="9">
                  <c:v>49.533115418046009</c:v>
                </c:pt>
                <c:pt idx="10">
                  <c:v>49.493004289361295</c:v>
                </c:pt>
                <c:pt idx="11">
                  <c:v>49.451294002340191</c:v>
                </c:pt>
                <c:pt idx="12">
                  <c:v>49.409132423870112</c:v>
                </c:pt>
                <c:pt idx="13">
                  <c:v>49.367949644093194</c:v>
                </c:pt>
                <c:pt idx="14">
                  <c:v>49.329080166629993</c:v>
                </c:pt>
                <c:pt idx="15">
                  <c:v>49.289483574585901</c:v>
                </c:pt>
                <c:pt idx="16">
                  <c:v>49.249348794385163</c:v>
                </c:pt>
                <c:pt idx="17">
                  <c:v>49.204769733024399</c:v>
                </c:pt>
                <c:pt idx="18">
                  <c:v>49.163237915105213</c:v>
                </c:pt>
                <c:pt idx="19">
                  <c:v>49.118886756239995</c:v>
                </c:pt>
                <c:pt idx="20">
                  <c:v>49.071849277861944</c:v>
                </c:pt>
                <c:pt idx="21">
                  <c:v>49.025586864375512</c:v>
                </c:pt>
                <c:pt idx="22">
                  <c:v>48.980810970432444</c:v>
                </c:pt>
                <c:pt idx="23">
                  <c:v>48.935881659881844</c:v>
                </c:pt>
                <c:pt idx="24">
                  <c:v>48.888433153600928</c:v>
                </c:pt>
                <c:pt idx="25">
                  <c:v>48.845260739405198</c:v>
                </c:pt>
                <c:pt idx="26">
                  <c:v>48.792470585772698</c:v>
                </c:pt>
                <c:pt idx="27">
                  <c:v>48.739580835826111</c:v>
                </c:pt>
                <c:pt idx="28">
                  <c:v>48.694631280222197</c:v>
                </c:pt>
                <c:pt idx="29">
                  <c:v>48.659137923600298</c:v>
                </c:pt>
                <c:pt idx="30">
                  <c:v>48.614266232796894</c:v>
                </c:pt>
                <c:pt idx="31">
                  <c:v>48.576695735127863</c:v>
                </c:pt>
                <c:pt idx="32">
                  <c:v>48.529487023467944</c:v>
                </c:pt>
                <c:pt idx="33">
                  <c:v>48.492813935730503</c:v>
                </c:pt>
                <c:pt idx="34">
                  <c:v>48.454326125515998</c:v>
                </c:pt>
                <c:pt idx="35">
                  <c:v>48.412350202342196</c:v>
                </c:pt>
                <c:pt idx="36">
                  <c:v>48.370534924120513</c:v>
                </c:pt>
                <c:pt idx="37">
                  <c:v>48.32592907598</c:v>
                </c:pt>
                <c:pt idx="38">
                  <c:v>48.285069081371297</c:v>
                </c:pt>
                <c:pt idx="39">
                  <c:v>48.243428648151415</c:v>
                </c:pt>
                <c:pt idx="40">
                  <c:v>48.204905911828313</c:v>
                </c:pt>
                <c:pt idx="41">
                  <c:v>48.170621620151302</c:v>
                </c:pt>
                <c:pt idx="42">
                  <c:v>48.124682266637294</c:v>
                </c:pt>
                <c:pt idx="43">
                  <c:v>48.077352271695496</c:v>
                </c:pt>
                <c:pt idx="44">
                  <c:v>48.033732782543012</c:v>
                </c:pt>
                <c:pt idx="45">
                  <c:v>47.994345567680796</c:v>
                </c:pt>
                <c:pt idx="46">
                  <c:v>47.950767130601974</c:v>
                </c:pt>
                <c:pt idx="47">
                  <c:v>47.911799867150798</c:v>
                </c:pt>
                <c:pt idx="48">
                  <c:v>47.872647753922948</c:v>
                </c:pt>
                <c:pt idx="49">
                  <c:v>47.832648605343294</c:v>
                </c:pt>
                <c:pt idx="50">
                  <c:v>47.792832579462399</c:v>
                </c:pt>
                <c:pt idx="51">
                  <c:v>47.748996185814001</c:v>
                </c:pt>
                <c:pt idx="52">
                  <c:v>47.705618094853406</c:v>
                </c:pt>
                <c:pt idx="53">
                  <c:v>47.662724482022703</c:v>
                </c:pt>
                <c:pt idx="54">
                  <c:v>47.613819914363198</c:v>
                </c:pt>
                <c:pt idx="55">
                  <c:v>47.566472792366703</c:v>
                </c:pt>
                <c:pt idx="56">
                  <c:v>47.516687911501194</c:v>
                </c:pt>
                <c:pt idx="57">
                  <c:v>47.466915582002912</c:v>
                </c:pt>
                <c:pt idx="58">
                  <c:v>47.419653812115911</c:v>
                </c:pt>
                <c:pt idx="59">
                  <c:v>47.369879538351903</c:v>
                </c:pt>
                <c:pt idx="60">
                  <c:v>47.331520565318144</c:v>
                </c:pt>
                <c:pt idx="61">
                  <c:v>47.289330480004303</c:v>
                </c:pt>
                <c:pt idx="62">
                  <c:v>47.239618940343412</c:v>
                </c:pt>
                <c:pt idx="63">
                  <c:v>47.199285694419402</c:v>
                </c:pt>
                <c:pt idx="64">
                  <c:v>47.158299543882244</c:v>
                </c:pt>
                <c:pt idx="65">
                  <c:v>47.120190336826624</c:v>
                </c:pt>
                <c:pt idx="66">
                  <c:v>47.079650787953803</c:v>
                </c:pt>
                <c:pt idx="67">
                  <c:v>47.037451259149194</c:v>
                </c:pt>
                <c:pt idx="68">
                  <c:v>46.993730070074513</c:v>
                </c:pt>
                <c:pt idx="69">
                  <c:v>46.957186363562684</c:v>
                </c:pt>
                <c:pt idx="70">
                  <c:v>46.92212842402953</c:v>
                </c:pt>
                <c:pt idx="71">
                  <c:v>46.876940138452397</c:v>
                </c:pt>
                <c:pt idx="72">
                  <c:v>46.836982740950603</c:v>
                </c:pt>
                <c:pt idx="73">
                  <c:v>46.789609221387998</c:v>
                </c:pt>
                <c:pt idx="74">
                  <c:v>46.744830301095</c:v>
                </c:pt>
                <c:pt idx="75">
                  <c:v>46.694277164946094</c:v>
                </c:pt>
                <c:pt idx="76">
                  <c:v>46.643712119608963</c:v>
                </c:pt>
                <c:pt idx="77">
                  <c:v>46.594736952547912</c:v>
                </c:pt>
                <c:pt idx="78">
                  <c:v>46.546986621511998</c:v>
                </c:pt>
                <c:pt idx="79">
                  <c:v>46.498932735001588</c:v>
                </c:pt>
                <c:pt idx="80">
                  <c:v>46.456647661125359</c:v>
                </c:pt>
                <c:pt idx="81">
                  <c:v>46.408474580779199</c:v>
                </c:pt>
                <c:pt idx="82">
                  <c:v>46.361954824745595</c:v>
                </c:pt>
                <c:pt idx="83">
                  <c:v>46.320778102496803</c:v>
                </c:pt>
                <c:pt idx="84">
                  <c:v>46.278249999283297</c:v>
                </c:pt>
                <c:pt idx="85">
                  <c:v>46.240109358878343</c:v>
                </c:pt>
                <c:pt idx="86">
                  <c:v>46.198141239288013</c:v>
                </c:pt>
                <c:pt idx="87">
                  <c:v>46.155382201874211</c:v>
                </c:pt>
                <c:pt idx="88">
                  <c:v>46.107291235305993</c:v>
                </c:pt>
                <c:pt idx="89">
                  <c:v>46.058569197679496</c:v>
                </c:pt>
                <c:pt idx="90">
                  <c:v>46.008326083621803</c:v>
                </c:pt>
                <c:pt idx="91">
                  <c:v>45.9644305330553</c:v>
                </c:pt>
                <c:pt idx="92">
                  <c:v>45.916791429153157</c:v>
                </c:pt>
                <c:pt idx="93">
                  <c:v>45.870160084033095</c:v>
                </c:pt>
                <c:pt idx="94">
                  <c:v>45.824676856238014</c:v>
                </c:pt>
                <c:pt idx="95">
                  <c:v>45.777108154005603</c:v>
                </c:pt>
                <c:pt idx="96">
                  <c:v>45.730631627986199</c:v>
                </c:pt>
                <c:pt idx="97">
                  <c:v>45.689394564151101</c:v>
                </c:pt>
                <c:pt idx="98">
                  <c:v>45.648944489227894</c:v>
                </c:pt>
                <c:pt idx="99">
                  <c:v>45.608480702564499</c:v>
                </c:pt>
                <c:pt idx="100">
                  <c:v>45.562418609430601</c:v>
                </c:pt>
                <c:pt idx="101">
                  <c:v>45.518410631015996</c:v>
                </c:pt>
                <c:pt idx="102">
                  <c:v>45.482666473780512</c:v>
                </c:pt>
                <c:pt idx="103">
                  <c:v>45.439126847915212</c:v>
                </c:pt>
                <c:pt idx="104">
                  <c:v>45.400141710502098</c:v>
                </c:pt>
                <c:pt idx="105">
                  <c:v>45.353988945322094</c:v>
                </c:pt>
                <c:pt idx="106">
                  <c:v>45.312735046742702</c:v>
                </c:pt>
                <c:pt idx="107">
                  <c:v>45.265496389173514</c:v>
                </c:pt>
                <c:pt idx="108">
                  <c:v>45.223345818979283</c:v>
                </c:pt>
                <c:pt idx="109">
                  <c:v>45.176219982217098</c:v>
                </c:pt>
                <c:pt idx="110">
                  <c:v>45.130375983622599</c:v>
                </c:pt>
                <c:pt idx="111">
                  <c:v>45.084376892726198</c:v>
                </c:pt>
                <c:pt idx="112">
                  <c:v>45.034580443953701</c:v>
                </c:pt>
                <c:pt idx="113">
                  <c:v>44.987899099303135</c:v>
                </c:pt>
                <c:pt idx="114">
                  <c:v>44.943362363061702</c:v>
                </c:pt>
                <c:pt idx="115">
                  <c:v>44.899760716633594</c:v>
                </c:pt>
                <c:pt idx="116">
                  <c:v>44.855228918513802</c:v>
                </c:pt>
                <c:pt idx="117">
                  <c:v>44.809287088547443</c:v>
                </c:pt>
                <c:pt idx="118">
                  <c:v>44.762303716903659</c:v>
                </c:pt>
                <c:pt idx="119">
                  <c:v>44.718954732196202</c:v>
                </c:pt>
                <c:pt idx="120">
                  <c:v>44.681279819563294</c:v>
                </c:pt>
                <c:pt idx="121">
                  <c:v>44.637632161071863</c:v>
                </c:pt>
                <c:pt idx="122">
                  <c:v>44.601786642468703</c:v>
                </c:pt>
                <c:pt idx="123">
                  <c:v>44.558903077090044</c:v>
                </c:pt>
                <c:pt idx="124">
                  <c:v>44.513089827285896</c:v>
                </c:pt>
                <c:pt idx="125">
                  <c:v>44.470801552190743</c:v>
                </c:pt>
                <c:pt idx="126">
                  <c:v>44.428819615826598</c:v>
                </c:pt>
                <c:pt idx="127">
                  <c:v>44.388819851585993</c:v>
                </c:pt>
                <c:pt idx="128">
                  <c:v>44.341605925130999</c:v>
                </c:pt>
                <c:pt idx="129">
                  <c:v>44.291802126602001</c:v>
                </c:pt>
                <c:pt idx="130">
                  <c:v>44.250228308215597</c:v>
                </c:pt>
                <c:pt idx="131">
                  <c:v>44.208997497223294</c:v>
                </c:pt>
                <c:pt idx="132">
                  <c:v>44.164550729086102</c:v>
                </c:pt>
                <c:pt idx="133">
                  <c:v>44.121135137356603</c:v>
                </c:pt>
                <c:pt idx="134">
                  <c:v>44.080596315762094</c:v>
                </c:pt>
                <c:pt idx="135">
                  <c:v>44.043762026956102</c:v>
                </c:pt>
                <c:pt idx="136">
                  <c:v>44.003228706002702</c:v>
                </c:pt>
                <c:pt idx="137">
                  <c:v>43.966083070344894</c:v>
                </c:pt>
                <c:pt idx="138">
                  <c:v>43.930049503307799</c:v>
                </c:pt>
                <c:pt idx="139">
                  <c:v>43.890850381230997</c:v>
                </c:pt>
                <c:pt idx="140">
                  <c:v>43.833671869994795</c:v>
                </c:pt>
                <c:pt idx="141">
                  <c:v>43.794107609465399</c:v>
                </c:pt>
                <c:pt idx="142">
                  <c:v>43.75418149587265</c:v>
                </c:pt>
                <c:pt idx="143">
                  <c:v>43.715159801421386</c:v>
                </c:pt>
                <c:pt idx="144">
                  <c:v>43.671591855164444</c:v>
                </c:pt>
                <c:pt idx="145">
                  <c:v>43.632094008102499</c:v>
                </c:pt>
                <c:pt idx="146">
                  <c:v>43.591120921501428</c:v>
                </c:pt>
                <c:pt idx="147">
                  <c:v>43.553500337556912</c:v>
                </c:pt>
                <c:pt idx="148">
                  <c:v>43.506877918695395</c:v>
                </c:pt>
                <c:pt idx="149">
                  <c:v>43.466871136282897</c:v>
                </c:pt>
                <c:pt idx="150">
                  <c:v>43.418198082338499</c:v>
                </c:pt>
                <c:pt idx="151">
                  <c:v>43.372457962005996</c:v>
                </c:pt>
                <c:pt idx="152">
                  <c:v>43.325668514612794</c:v>
                </c:pt>
                <c:pt idx="153">
                  <c:v>43.281607711545945</c:v>
                </c:pt>
                <c:pt idx="154">
                  <c:v>43.239629417652083</c:v>
                </c:pt>
                <c:pt idx="155">
                  <c:v>43.198367292716398</c:v>
                </c:pt>
                <c:pt idx="156">
                  <c:v>43.158381434406799</c:v>
                </c:pt>
                <c:pt idx="157">
                  <c:v>43.119445965828596</c:v>
                </c:pt>
                <c:pt idx="158">
                  <c:v>43.078907975451102</c:v>
                </c:pt>
                <c:pt idx="159">
                  <c:v>43.036653591461395</c:v>
                </c:pt>
                <c:pt idx="160">
                  <c:v>42.993308772283811</c:v>
                </c:pt>
                <c:pt idx="161">
                  <c:v>42.947926511425997</c:v>
                </c:pt>
                <c:pt idx="162">
                  <c:v>42.910224170949995</c:v>
                </c:pt>
                <c:pt idx="163">
                  <c:v>42.860591540031301</c:v>
                </c:pt>
                <c:pt idx="164">
                  <c:v>42.809407783173057</c:v>
                </c:pt>
                <c:pt idx="165">
                  <c:v>42.771183311522599</c:v>
                </c:pt>
                <c:pt idx="166">
                  <c:v>42.729074196805463</c:v>
                </c:pt>
                <c:pt idx="167">
                  <c:v>42.690433749092811</c:v>
                </c:pt>
                <c:pt idx="168">
                  <c:v>42.654135988445113</c:v>
                </c:pt>
                <c:pt idx="169">
                  <c:v>42.617381414413913</c:v>
                </c:pt>
                <c:pt idx="170">
                  <c:v>42.578053715336701</c:v>
                </c:pt>
                <c:pt idx="171">
                  <c:v>42.539152435786811</c:v>
                </c:pt>
                <c:pt idx="172">
                  <c:v>42.495505398156048</c:v>
                </c:pt>
                <c:pt idx="173">
                  <c:v>42.451906983977494</c:v>
                </c:pt>
                <c:pt idx="174">
                  <c:v>42.406485226418901</c:v>
                </c:pt>
                <c:pt idx="175">
                  <c:v>42.3612591327418</c:v>
                </c:pt>
                <c:pt idx="176">
                  <c:v>42.314135003478697</c:v>
                </c:pt>
                <c:pt idx="177">
                  <c:v>42.268904684679612</c:v>
                </c:pt>
                <c:pt idx="178">
                  <c:v>42.221750947272113</c:v>
                </c:pt>
                <c:pt idx="179">
                  <c:v>42.173730832570669</c:v>
                </c:pt>
                <c:pt idx="180">
                  <c:v>42.134638028023403</c:v>
                </c:pt>
                <c:pt idx="181">
                  <c:v>42.095887229574302</c:v>
                </c:pt>
                <c:pt idx="182">
                  <c:v>42.057810279199998</c:v>
                </c:pt>
                <c:pt idx="183">
                  <c:v>42.016332586581363</c:v>
                </c:pt>
                <c:pt idx="184">
                  <c:v>41.9663926614733</c:v>
                </c:pt>
                <c:pt idx="185">
                  <c:v>41.919300241079313</c:v>
                </c:pt>
                <c:pt idx="186">
                  <c:v>41.871800808789899</c:v>
                </c:pt>
                <c:pt idx="187">
                  <c:v>41.825248258420011</c:v>
                </c:pt>
                <c:pt idx="188">
                  <c:v>41.781656598248894</c:v>
                </c:pt>
                <c:pt idx="189">
                  <c:v>41.739014083677397</c:v>
                </c:pt>
                <c:pt idx="190">
                  <c:v>41.685410039892801</c:v>
                </c:pt>
                <c:pt idx="191">
                  <c:v>41.631810128231002</c:v>
                </c:pt>
                <c:pt idx="192">
                  <c:v>41.581706826522009</c:v>
                </c:pt>
                <c:pt idx="193">
                  <c:v>41.529331431096594</c:v>
                </c:pt>
                <c:pt idx="194">
                  <c:v>41.479163167082795</c:v>
                </c:pt>
                <c:pt idx="195">
                  <c:v>41.429873973094494</c:v>
                </c:pt>
                <c:pt idx="196">
                  <c:v>41.376191502070903</c:v>
                </c:pt>
                <c:pt idx="197">
                  <c:v>41.333416272418297</c:v>
                </c:pt>
                <c:pt idx="198">
                  <c:v>41.291136148971695</c:v>
                </c:pt>
                <c:pt idx="199">
                  <c:v>41.247939222957243</c:v>
                </c:pt>
                <c:pt idx="200">
                  <c:v>41.204995033541202</c:v>
                </c:pt>
                <c:pt idx="201">
                  <c:v>41.160478155610896</c:v>
                </c:pt>
                <c:pt idx="202">
                  <c:v>41.122007293438912</c:v>
                </c:pt>
                <c:pt idx="203">
                  <c:v>41.079861612652422</c:v>
                </c:pt>
                <c:pt idx="204">
                  <c:v>41.035426892082903</c:v>
                </c:pt>
                <c:pt idx="205">
                  <c:v>40.989423799320896</c:v>
                </c:pt>
                <c:pt idx="206">
                  <c:v>40.945509776870502</c:v>
                </c:pt>
                <c:pt idx="207">
                  <c:v>40.897582779689998</c:v>
                </c:pt>
                <c:pt idx="208">
                  <c:v>40.852221574769523</c:v>
                </c:pt>
                <c:pt idx="209">
                  <c:v>40.804599666264338</c:v>
                </c:pt>
                <c:pt idx="210">
                  <c:v>40.760773825336301</c:v>
                </c:pt>
                <c:pt idx="211">
                  <c:v>40.715174746824005</c:v>
                </c:pt>
                <c:pt idx="212">
                  <c:v>40.669720088826303</c:v>
                </c:pt>
                <c:pt idx="213">
                  <c:v>40.6224472279971</c:v>
                </c:pt>
                <c:pt idx="214">
                  <c:v>40.572531941412009</c:v>
                </c:pt>
                <c:pt idx="215">
                  <c:v>40.524380064470002</c:v>
                </c:pt>
                <c:pt idx="216">
                  <c:v>40.474672546093544</c:v>
                </c:pt>
                <c:pt idx="217">
                  <c:v>40.432482466966796</c:v>
                </c:pt>
                <c:pt idx="218">
                  <c:v>40.390571797200195</c:v>
                </c:pt>
                <c:pt idx="219">
                  <c:v>40.348352102326302</c:v>
                </c:pt>
                <c:pt idx="220">
                  <c:v>40.307399902362995</c:v>
                </c:pt>
                <c:pt idx="221">
                  <c:v>40.265821888274601</c:v>
                </c:pt>
                <c:pt idx="222">
                  <c:v>40.221810173792996</c:v>
                </c:pt>
                <c:pt idx="223">
                  <c:v>40.174973548098201</c:v>
                </c:pt>
                <c:pt idx="224">
                  <c:v>40.133610178810201</c:v>
                </c:pt>
                <c:pt idx="225">
                  <c:v>40.0962901925026</c:v>
                </c:pt>
                <c:pt idx="226">
                  <c:v>40.057200109568797</c:v>
                </c:pt>
                <c:pt idx="227">
                  <c:v>40.0089117548224</c:v>
                </c:pt>
                <c:pt idx="228">
                  <c:v>39.964399038034401</c:v>
                </c:pt>
                <c:pt idx="229">
                  <c:v>39.919599583911094</c:v>
                </c:pt>
                <c:pt idx="230">
                  <c:v>39.878315960927516</c:v>
                </c:pt>
                <c:pt idx="231">
                  <c:v>39.825639677801099</c:v>
                </c:pt>
                <c:pt idx="232">
                  <c:v>39.770042428558313</c:v>
                </c:pt>
                <c:pt idx="233">
                  <c:v>39.714854327530595</c:v>
                </c:pt>
                <c:pt idx="234">
                  <c:v>39.659176162581311</c:v>
                </c:pt>
                <c:pt idx="235">
                  <c:v>39.6034927494416</c:v>
                </c:pt>
                <c:pt idx="236">
                  <c:v>39.550827303349529</c:v>
                </c:pt>
                <c:pt idx="237">
                  <c:v>39.496489168354096</c:v>
                </c:pt>
                <c:pt idx="238">
                  <c:v>39.443461588131896</c:v>
                </c:pt>
                <c:pt idx="239">
                  <c:v>39.391949711694188</c:v>
                </c:pt>
                <c:pt idx="240">
                  <c:v>39.347134405000944</c:v>
                </c:pt>
                <c:pt idx="241">
                  <c:v>39.310578593011996</c:v>
                </c:pt>
                <c:pt idx="242">
                  <c:v>39.272684798920501</c:v>
                </c:pt>
                <c:pt idx="243">
                  <c:v>39.227040931992001</c:v>
                </c:pt>
                <c:pt idx="244">
                  <c:v>39.187768696027199</c:v>
                </c:pt>
                <c:pt idx="245">
                  <c:v>39.147398184800302</c:v>
                </c:pt>
                <c:pt idx="246">
                  <c:v>39.099994571750898</c:v>
                </c:pt>
                <c:pt idx="247">
                  <c:v>39.049512956919408</c:v>
                </c:pt>
                <c:pt idx="248">
                  <c:v>39.004308272373201</c:v>
                </c:pt>
                <c:pt idx="249">
                  <c:v>38.963207565219442</c:v>
                </c:pt>
                <c:pt idx="250">
                  <c:v>38.919283022091797</c:v>
                </c:pt>
                <c:pt idx="251">
                  <c:v>38.872191532529513</c:v>
                </c:pt>
                <c:pt idx="252">
                  <c:v>38.829727672985697</c:v>
                </c:pt>
                <c:pt idx="253">
                  <c:v>38.788156527947599</c:v>
                </c:pt>
                <c:pt idx="254">
                  <c:v>38.745947878453698</c:v>
                </c:pt>
                <c:pt idx="255">
                  <c:v>38.698908516974726</c:v>
                </c:pt>
                <c:pt idx="256">
                  <c:v>38.662669313998698</c:v>
                </c:pt>
                <c:pt idx="257">
                  <c:v>38.626765622907413</c:v>
                </c:pt>
                <c:pt idx="258">
                  <c:v>38.589735090341499</c:v>
                </c:pt>
                <c:pt idx="259">
                  <c:v>38.555300484801812</c:v>
                </c:pt>
                <c:pt idx="260">
                  <c:v>38.512827547406744</c:v>
                </c:pt>
                <c:pt idx="261">
                  <c:v>38.467884373449557</c:v>
                </c:pt>
                <c:pt idx="262">
                  <c:v>38.428100688038263</c:v>
                </c:pt>
                <c:pt idx="263">
                  <c:v>38.372490118676801</c:v>
                </c:pt>
                <c:pt idx="264">
                  <c:v>38.318731663880797</c:v>
                </c:pt>
                <c:pt idx="265">
                  <c:v>38.271657618643744</c:v>
                </c:pt>
                <c:pt idx="266">
                  <c:v>38.231462195546094</c:v>
                </c:pt>
                <c:pt idx="267">
                  <c:v>38.190930470985613</c:v>
                </c:pt>
                <c:pt idx="268">
                  <c:v>38.146811913178311</c:v>
                </c:pt>
                <c:pt idx="269">
                  <c:v>38.0998444388255</c:v>
                </c:pt>
                <c:pt idx="270">
                  <c:v>38.057015735342794</c:v>
                </c:pt>
                <c:pt idx="271">
                  <c:v>38.016086541685944</c:v>
                </c:pt>
                <c:pt idx="272">
                  <c:v>37.974178774173112</c:v>
                </c:pt>
                <c:pt idx="273">
                  <c:v>37.937287212441994</c:v>
                </c:pt>
                <c:pt idx="274">
                  <c:v>37.900780064565495</c:v>
                </c:pt>
                <c:pt idx="275">
                  <c:v>37.862784260100199</c:v>
                </c:pt>
                <c:pt idx="276">
                  <c:v>37.827360073043984</c:v>
                </c:pt>
                <c:pt idx="277">
                  <c:v>37.7907865639581</c:v>
                </c:pt>
                <c:pt idx="278">
                  <c:v>37.755091203441197</c:v>
                </c:pt>
                <c:pt idx="279">
                  <c:v>37.715814974426301</c:v>
                </c:pt>
                <c:pt idx="280">
                  <c:v>37.668253302590045</c:v>
                </c:pt>
                <c:pt idx="281">
                  <c:v>37.626022226951413</c:v>
                </c:pt>
                <c:pt idx="282">
                  <c:v>37.585899262629901</c:v>
                </c:pt>
                <c:pt idx="283">
                  <c:v>37.542813544807402</c:v>
                </c:pt>
                <c:pt idx="284">
                  <c:v>37.503289772271394</c:v>
                </c:pt>
                <c:pt idx="285">
                  <c:v>37.458981088946814</c:v>
                </c:pt>
                <c:pt idx="286">
                  <c:v>37.415715959500211</c:v>
                </c:pt>
                <c:pt idx="287">
                  <c:v>37.364506965744994</c:v>
                </c:pt>
                <c:pt idx="288">
                  <c:v>37.315752204954514</c:v>
                </c:pt>
                <c:pt idx="289">
                  <c:v>37.270088601666338</c:v>
                </c:pt>
                <c:pt idx="290">
                  <c:v>37.227930497032801</c:v>
                </c:pt>
                <c:pt idx="291">
                  <c:v>37.188892212597501</c:v>
                </c:pt>
                <c:pt idx="292">
                  <c:v>37.144247451125715</c:v>
                </c:pt>
                <c:pt idx="293">
                  <c:v>37.106673760947899</c:v>
                </c:pt>
                <c:pt idx="294">
                  <c:v>37.068587123469499</c:v>
                </c:pt>
                <c:pt idx="295">
                  <c:v>37.031052057350998</c:v>
                </c:pt>
                <c:pt idx="296">
                  <c:v>36.993120363305202</c:v>
                </c:pt>
                <c:pt idx="297">
                  <c:v>36.955232259918596</c:v>
                </c:pt>
                <c:pt idx="298">
                  <c:v>36.917210184494095</c:v>
                </c:pt>
                <c:pt idx="299">
                  <c:v>36.878827688195898</c:v>
                </c:pt>
                <c:pt idx="300">
                  <c:v>36.836503268923813</c:v>
                </c:pt>
                <c:pt idx="301">
                  <c:v>36.787687496946312</c:v>
                </c:pt>
                <c:pt idx="302">
                  <c:v>36.740712074337601</c:v>
                </c:pt>
                <c:pt idx="303">
                  <c:v>36.694915316351931</c:v>
                </c:pt>
                <c:pt idx="304">
                  <c:v>36.643658807546998</c:v>
                </c:pt>
                <c:pt idx="305">
                  <c:v>36.592967534210295</c:v>
                </c:pt>
                <c:pt idx="306">
                  <c:v>36.546275762802097</c:v>
                </c:pt>
                <c:pt idx="307">
                  <c:v>36.493945596036006</c:v>
                </c:pt>
                <c:pt idx="308">
                  <c:v>36.446945127745494</c:v>
                </c:pt>
                <c:pt idx="309">
                  <c:v>36.397502550621397</c:v>
                </c:pt>
                <c:pt idx="310">
                  <c:v>36.352750499555</c:v>
                </c:pt>
                <c:pt idx="311">
                  <c:v>36.303028564275195</c:v>
                </c:pt>
                <c:pt idx="312">
                  <c:v>36.256744995130802</c:v>
                </c:pt>
                <c:pt idx="313">
                  <c:v>36.203319028512212</c:v>
                </c:pt>
                <c:pt idx="314">
                  <c:v>36.149921385434496</c:v>
                </c:pt>
                <c:pt idx="315">
                  <c:v>36.098248895105272</c:v>
                </c:pt>
                <c:pt idx="316">
                  <c:v>36.048463874369901</c:v>
                </c:pt>
                <c:pt idx="317">
                  <c:v>35.99788058004065</c:v>
                </c:pt>
                <c:pt idx="318">
                  <c:v>35.947405643796699</c:v>
                </c:pt>
                <c:pt idx="319">
                  <c:v>35.8996518939705</c:v>
                </c:pt>
                <c:pt idx="320">
                  <c:v>35.853005443475197</c:v>
                </c:pt>
                <c:pt idx="321">
                  <c:v>35.813957810560801</c:v>
                </c:pt>
                <c:pt idx="322">
                  <c:v>35.768278227365563</c:v>
                </c:pt>
                <c:pt idx="323">
                  <c:v>35.729110324741832</c:v>
                </c:pt>
                <c:pt idx="324">
                  <c:v>35.6871792598117</c:v>
                </c:pt>
                <c:pt idx="325">
                  <c:v>35.646917371832195</c:v>
                </c:pt>
                <c:pt idx="326">
                  <c:v>35.606145379813697</c:v>
                </c:pt>
                <c:pt idx="327">
                  <c:v>35.568309228981626</c:v>
                </c:pt>
                <c:pt idx="328">
                  <c:v>35.519330645060911</c:v>
                </c:pt>
                <c:pt idx="329">
                  <c:v>35.470349684514701</c:v>
                </c:pt>
                <c:pt idx="330">
                  <c:v>35.417797767541458</c:v>
                </c:pt>
                <c:pt idx="331">
                  <c:v>35.379386131106799</c:v>
                </c:pt>
                <c:pt idx="332">
                  <c:v>35.340605981148244</c:v>
                </c:pt>
                <c:pt idx="333">
                  <c:v>35.297968709937599</c:v>
                </c:pt>
                <c:pt idx="334">
                  <c:v>35.253171818149312</c:v>
                </c:pt>
                <c:pt idx="335">
                  <c:v>35.206172011091603</c:v>
                </c:pt>
                <c:pt idx="336">
                  <c:v>35.161151342522089</c:v>
                </c:pt>
                <c:pt idx="337">
                  <c:v>35.122012884855195</c:v>
                </c:pt>
                <c:pt idx="338">
                  <c:v>35.081609237095194</c:v>
                </c:pt>
                <c:pt idx="339">
                  <c:v>35.039712410773063</c:v>
                </c:pt>
                <c:pt idx="340">
                  <c:v>34.99388715025664</c:v>
                </c:pt>
                <c:pt idx="341">
                  <c:v>34.940327776620194</c:v>
                </c:pt>
                <c:pt idx="342">
                  <c:v>34.895775004446008</c:v>
                </c:pt>
                <c:pt idx="343">
                  <c:v>34.85472651962256</c:v>
                </c:pt>
                <c:pt idx="344">
                  <c:v>34.819830219031999</c:v>
                </c:pt>
                <c:pt idx="345">
                  <c:v>34.7857597546354</c:v>
                </c:pt>
                <c:pt idx="346">
                  <c:v>34.7457848969471</c:v>
                </c:pt>
                <c:pt idx="347">
                  <c:v>34.701320738360813</c:v>
                </c:pt>
                <c:pt idx="348">
                  <c:v>34.654929918954501</c:v>
                </c:pt>
                <c:pt idx="349">
                  <c:v>34.610070296422009</c:v>
                </c:pt>
                <c:pt idx="350">
                  <c:v>34.566013447367396</c:v>
                </c:pt>
                <c:pt idx="351">
                  <c:v>34.524691906846797</c:v>
                </c:pt>
                <c:pt idx="352">
                  <c:v>34.484256790465295</c:v>
                </c:pt>
                <c:pt idx="353">
                  <c:v>34.444730765636855</c:v>
                </c:pt>
                <c:pt idx="354">
                  <c:v>34.405392814646198</c:v>
                </c:pt>
                <c:pt idx="355">
                  <c:v>34.365140938259366</c:v>
                </c:pt>
                <c:pt idx="356">
                  <c:v>34.324832765405901</c:v>
                </c:pt>
                <c:pt idx="357">
                  <c:v>34.282956014320163</c:v>
                </c:pt>
                <c:pt idx="358">
                  <c:v>34.241097373065998</c:v>
                </c:pt>
                <c:pt idx="359">
                  <c:v>34.2009883982521</c:v>
                </c:pt>
                <c:pt idx="360">
                  <c:v>34.148445487731799</c:v>
                </c:pt>
                <c:pt idx="361">
                  <c:v>34.104468168327195</c:v>
                </c:pt>
                <c:pt idx="362">
                  <c:v>34.063221682386995</c:v>
                </c:pt>
                <c:pt idx="363">
                  <c:v>34.024633868845598</c:v>
                </c:pt>
                <c:pt idx="364">
                  <c:v>33.981189809627054</c:v>
                </c:pt>
                <c:pt idx="365">
                  <c:v>33.9419423262609</c:v>
                </c:pt>
                <c:pt idx="366">
                  <c:v>33.903508137450402</c:v>
                </c:pt>
                <c:pt idx="367">
                  <c:v>33.8652186707955</c:v>
                </c:pt>
                <c:pt idx="368">
                  <c:v>33.823050982422501</c:v>
                </c:pt>
                <c:pt idx="369">
                  <c:v>33.777750504041599</c:v>
                </c:pt>
                <c:pt idx="370">
                  <c:v>33.738093488868003</c:v>
                </c:pt>
                <c:pt idx="371">
                  <c:v>33.698614811103603</c:v>
                </c:pt>
                <c:pt idx="372">
                  <c:v>33.656433834050311</c:v>
                </c:pt>
                <c:pt idx="373">
                  <c:v>33.611356574490898</c:v>
                </c:pt>
                <c:pt idx="374">
                  <c:v>33.575776382659306</c:v>
                </c:pt>
                <c:pt idx="375">
                  <c:v>33.536858635053598</c:v>
                </c:pt>
                <c:pt idx="376">
                  <c:v>33.497563061028998</c:v>
                </c:pt>
                <c:pt idx="377">
                  <c:v>33.457411697901975</c:v>
                </c:pt>
                <c:pt idx="378">
                  <c:v>33.417059170294699</c:v>
                </c:pt>
                <c:pt idx="379">
                  <c:v>33.380867955751683</c:v>
                </c:pt>
                <c:pt idx="380">
                  <c:v>33.337342498051299</c:v>
                </c:pt>
                <c:pt idx="381">
                  <c:v>33.294548290007413</c:v>
                </c:pt>
                <c:pt idx="382">
                  <c:v>33.256071784315395</c:v>
                </c:pt>
                <c:pt idx="383">
                  <c:v>33.172409451161997</c:v>
                </c:pt>
                <c:pt idx="384">
                  <c:v>33.133200500358903</c:v>
                </c:pt>
                <c:pt idx="385">
                  <c:v>33.098853020208601</c:v>
                </c:pt>
                <c:pt idx="386">
                  <c:v>33.054726890750295</c:v>
                </c:pt>
                <c:pt idx="387">
                  <c:v>33.017597726886798</c:v>
                </c:pt>
                <c:pt idx="388">
                  <c:v>32.975204724832196</c:v>
                </c:pt>
                <c:pt idx="389">
                  <c:v>32.934728565027157</c:v>
                </c:pt>
                <c:pt idx="390">
                  <c:v>32.8945413691659</c:v>
                </c:pt>
                <c:pt idx="391">
                  <c:v>32.852803218170301</c:v>
                </c:pt>
                <c:pt idx="392">
                  <c:v>32.816952807336996</c:v>
                </c:pt>
                <c:pt idx="393">
                  <c:v>32.780938993021572</c:v>
                </c:pt>
                <c:pt idx="394">
                  <c:v>32.7417882298843</c:v>
                </c:pt>
                <c:pt idx="395">
                  <c:v>32.705608212181019</c:v>
                </c:pt>
                <c:pt idx="396">
                  <c:v>32.667470961560007</c:v>
                </c:pt>
                <c:pt idx="397">
                  <c:v>32.6314717075768</c:v>
                </c:pt>
                <c:pt idx="398">
                  <c:v>32.594158529034402</c:v>
                </c:pt>
                <c:pt idx="399">
                  <c:v>32.545766883265394</c:v>
                </c:pt>
                <c:pt idx="400">
                  <c:v>32.506027550825998</c:v>
                </c:pt>
                <c:pt idx="401">
                  <c:v>32.467894197788944</c:v>
                </c:pt>
                <c:pt idx="402">
                  <c:v>32.428983169367797</c:v>
                </c:pt>
                <c:pt idx="403">
                  <c:v>32.389017454742145</c:v>
                </c:pt>
                <c:pt idx="404">
                  <c:v>32.345195494548101</c:v>
                </c:pt>
                <c:pt idx="405">
                  <c:v>32.297808923735111</c:v>
                </c:pt>
                <c:pt idx="406">
                  <c:v>32.250159740275315</c:v>
                </c:pt>
                <c:pt idx="407">
                  <c:v>32.204628236501271</c:v>
                </c:pt>
                <c:pt idx="408">
                  <c:v>32.157240765183744</c:v>
                </c:pt>
                <c:pt idx="409">
                  <c:v>32.110686257980994</c:v>
                </c:pt>
                <c:pt idx="410">
                  <c:v>32.069159355297494</c:v>
                </c:pt>
                <c:pt idx="411">
                  <c:v>32.0279257459622</c:v>
                </c:pt>
                <c:pt idx="412">
                  <c:v>31.986029451829399</c:v>
                </c:pt>
                <c:pt idx="413">
                  <c:v>31.947195032318099</c:v>
                </c:pt>
                <c:pt idx="414">
                  <c:v>31.906226453683189</c:v>
                </c:pt>
                <c:pt idx="415">
                  <c:v>31.8643251959842</c:v>
                </c:pt>
                <c:pt idx="416">
                  <c:v>31.822829964223686</c:v>
                </c:pt>
                <c:pt idx="417">
                  <c:v>31.784142783908589</c:v>
                </c:pt>
                <c:pt idx="418">
                  <c:v>31.745016471997879</c:v>
                </c:pt>
                <c:pt idx="419">
                  <c:v>31.705346883721141</c:v>
                </c:pt>
                <c:pt idx="420">
                  <c:v>31.664304360359701</c:v>
                </c:pt>
                <c:pt idx="421">
                  <c:v>31.615183810309802</c:v>
                </c:pt>
                <c:pt idx="422">
                  <c:v>31.569435711707687</c:v>
                </c:pt>
                <c:pt idx="423">
                  <c:v>31.524951392995035</c:v>
                </c:pt>
                <c:pt idx="424">
                  <c:v>31.484691441778686</c:v>
                </c:pt>
                <c:pt idx="425">
                  <c:v>31.442559429224389</c:v>
                </c:pt>
                <c:pt idx="426">
                  <c:v>31.4005319258969</c:v>
                </c:pt>
                <c:pt idx="427">
                  <c:v>31.358294151604731</c:v>
                </c:pt>
                <c:pt idx="428">
                  <c:v>31.317139245935689</c:v>
                </c:pt>
                <c:pt idx="429">
                  <c:v>31.276335567968289</c:v>
                </c:pt>
                <c:pt idx="430">
                  <c:v>31.241394742144987</c:v>
                </c:pt>
                <c:pt idx="431">
                  <c:v>31.206949694728486</c:v>
                </c:pt>
                <c:pt idx="432">
                  <c:v>31.169884292970288</c:v>
                </c:pt>
                <c:pt idx="433">
                  <c:v>31.132695457330399</c:v>
                </c:pt>
                <c:pt idx="434">
                  <c:v>31.096739168135489</c:v>
                </c:pt>
                <c:pt idx="435">
                  <c:v>31.052915812087701</c:v>
                </c:pt>
                <c:pt idx="436">
                  <c:v>31.009059638226599</c:v>
                </c:pt>
                <c:pt idx="437">
                  <c:v>30.969000078298688</c:v>
                </c:pt>
                <c:pt idx="438">
                  <c:v>30.925181846434889</c:v>
                </c:pt>
                <c:pt idx="439">
                  <c:v>30.883917531895786</c:v>
                </c:pt>
                <c:pt idx="440">
                  <c:v>30.839099950698635</c:v>
                </c:pt>
                <c:pt idx="441">
                  <c:v>30.795734745245589</c:v>
                </c:pt>
                <c:pt idx="442">
                  <c:v>30.756687251492988</c:v>
                </c:pt>
                <c:pt idx="443">
                  <c:v>30.720837053162789</c:v>
                </c:pt>
                <c:pt idx="444">
                  <c:v>30.6773388177367</c:v>
                </c:pt>
                <c:pt idx="445">
                  <c:v>30.6417489599141</c:v>
                </c:pt>
                <c:pt idx="446">
                  <c:v>30.592768378830186</c:v>
                </c:pt>
                <c:pt idx="447">
                  <c:v>30.537277129271398</c:v>
                </c:pt>
                <c:pt idx="448">
                  <c:v>30.490391908466886</c:v>
                </c:pt>
                <c:pt idx="449">
                  <c:v>30.444814197665899</c:v>
                </c:pt>
                <c:pt idx="450">
                  <c:v>30.395206707674099</c:v>
                </c:pt>
                <c:pt idx="451">
                  <c:v>30.348146716274286</c:v>
                </c:pt>
                <c:pt idx="452">
                  <c:v>30.303131643109786</c:v>
                </c:pt>
                <c:pt idx="453">
                  <c:v>30.258012786248699</c:v>
                </c:pt>
                <c:pt idx="454">
                  <c:v>30.210694811764789</c:v>
                </c:pt>
                <c:pt idx="455">
                  <c:v>30.1659453904517</c:v>
                </c:pt>
                <c:pt idx="456">
                  <c:v>30.122025317359299</c:v>
                </c:pt>
                <c:pt idx="457">
                  <c:v>30.074779636439487</c:v>
                </c:pt>
                <c:pt idx="458">
                  <c:v>29.991907098248831</c:v>
                </c:pt>
                <c:pt idx="459">
                  <c:v>29.955771956756099</c:v>
                </c:pt>
                <c:pt idx="460">
                  <c:v>29.911727256720066</c:v>
                </c:pt>
                <c:pt idx="461">
                  <c:v>29.868877784169786</c:v>
                </c:pt>
                <c:pt idx="462">
                  <c:v>29.830082794365186</c:v>
                </c:pt>
                <c:pt idx="463">
                  <c:v>29.788780150144923</c:v>
                </c:pt>
                <c:pt idx="464">
                  <c:v>29.754668406417331</c:v>
                </c:pt>
                <c:pt idx="465">
                  <c:v>29.7125134813964</c:v>
                </c:pt>
                <c:pt idx="466">
                  <c:v>29.667836884549189</c:v>
                </c:pt>
                <c:pt idx="467">
                  <c:v>29.630267284298231</c:v>
                </c:pt>
                <c:pt idx="468">
                  <c:v>29.590514128544701</c:v>
                </c:pt>
                <c:pt idx="469">
                  <c:v>29.5533877731967</c:v>
                </c:pt>
                <c:pt idx="470">
                  <c:v>29.515493378047488</c:v>
                </c:pt>
                <c:pt idx="471">
                  <c:v>29.476096279053589</c:v>
                </c:pt>
                <c:pt idx="472">
                  <c:v>29.437320561414531</c:v>
                </c:pt>
                <c:pt idx="473">
                  <c:v>29.395890385755401</c:v>
                </c:pt>
                <c:pt idx="474">
                  <c:v>29.355627220988499</c:v>
                </c:pt>
                <c:pt idx="475">
                  <c:v>29.315260004732401</c:v>
                </c:pt>
                <c:pt idx="476">
                  <c:v>29.2720517347514</c:v>
                </c:pt>
                <c:pt idx="477">
                  <c:v>29.232487865831587</c:v>
                </c:pt>
                <c:pt idx="478">
                  <c:v>29.191167863136531</c:v>
                </c:pt>
                <c:pt idx="479">
                  <c:v>29.15420357192761</c:v>
                </c:pt>
                <c:pt idx="480">
                  <c:v>29.102839469365588</c:v>
                </c:pt>
                <c:pt idx="481">
                  <c:v>29.0596141768481</c:v>
                </c:pt>
                <c:pt idx="482">
                  <c:v>29.016154798047754</c:v>
                </c:pt>
                <c:pt idx="483">
                  <c:v>28.9679409464575</c:v>
                </c:pt>
                <c:pt idx="484">
                  <c:v>28.928796069512586</c:v>
                </c:pt>
                <c:pt idx="485">
                  <c:v>28.883092591919873</c:v>
                </c:pt>
                <c:pt idx="486">
                  <c:v>28.831208724360831</c:v>
                </c:pt>
                <c:pt idx="487">
                  <c:v>28.7911104389526</c:v>
                </c:pt>
                <c:pt idx="488">
                  <c:v>28.739447781166589</c:v>
                </c:pt>
                <c:pt idx="489">
                  <c:v>28.690089762838635</c:v>
                </c:pt>
                <c:pt idx="490">
                  <c:v>28.641628963154531</c:v>
                </c:pt>
                <c:pt idx="491">
                  <c:v>28.587042863445589</c:v>
                </c:pt>
                <c:pt idx="492">
                  <c:v>28.529464313714531</c:v>
                </c:pt>
                <c:pt idx="493">
                  <c:v>28.470763218260966</c:v>
                </c:pt>
                <c:pt idx="494">
                  <c:v>28.415475100004535</c:v>
                </c:pt>
                <c:pt idx="495">
                  <c:v>28.371689807106989</c:v>
                </c:pt>
                <c:pt idx="496">
                  <c:v>28.325270710560289</c:v>
                </c:pt>
                <c:pt idx="497">
                  <c:v>28.279868306651135</c:v>
                </c:pt>
                <c:pt idx="498">
                  <c:v>28.247192200242587</c:v>
                </c:pt>
                <c:pt idx="499">
                  <c:v>28.187722895282189</c:v>
                </c:pt>
                <c:pt idx="500">
                  <c:v>28.151790833628599</c:v>
                </c:pt>
                <c:pt idx="501">
                  <c:v>28.112561741460201</c:v>
                </c:pt>
                <c:pt idx="502">
                  <c:v>28.061275951670705</c:v>
                </c:pt>
                <c:pt idx="503">
                  <c:v>28.007467396100999</c:v>
                </c:pt>
                <c:pt idx="504">
                  <c:v>27.963175829307186</c:v>
                </c:pt>
                <c:pt idx="505">
                  <c:v>27.920732981552458</c:v>
                </c:pt>
                <c:pt idx="506">
                  <c:v>27.871731976652999</c:v>
                </c:pt>
                <c:pt idx="507">
                  <c:v>27.826251436861</c:v>
                </c:pt>
                <c:pt idx="508">
                  <c:v>27.749048993468602</c:v>
                </c:pt>
                <c:pt idx="509">
                  <c:v>27.705034761018705</c:v>
                </c:pt>
                <c:pt idx="510">
                  <c:v>27.667131099932099</c:v>
                </c:pt>
                <c:pt idx="511">
                  <c:v>27.629879476132999</c:v>
                </c:pt>
                <c:pt idx="512">
                  <c:v>27.592014447944287</c:v>
                </c:pt>
                <c:pt idx="513">
                  <c:v>27.530469947171589</c:v>
                </c:pt>
                <c:pt idx="514">
                  <c:v>27.4765035618986</c:v>
                </c:pt>
                <c:pt idx="515">
                  <c:v>27.430831562331687</c:v>
                </c:pt>
                <c:pt idx="516">
                  <c:v>27.38411962787</c:v>
                </c:pt>
                <c:pt idx="517">
                  <c:v>27.343210143006999</c:v>
                </c:pt>
                <c:pt idx="518">
                  <c:v>27.299426282368024</c:v>
                </c:pt>
                <c:pt idx="519">
                  <c:v>27.253960887911287</c:v>
                </c:pt>
                <c:pt idx="520">
                  <c:v>27.199659278245786</c:v>
                </c:pt>
                <c:pt idx="521">
                  <c:v>27.157472745935401</c:v>
                </c:pt>
                <c:pt idx="522">
                  <c:v>27.122697364433886</c:v>
                </c:pt>
                <c:pt idx="523">
                  <c:v>27.040760526798302</c:v>
                </c:pt>
                <c:pt idx="524">
                  <c:v>26.960126564960582</c:v>
                </c:pt>
                <c:pt idx="525">
                  <c:v>26.888800628082901</c:v>
                </c:pt>
                <c:pt idx="526">
                  <c:v>26.838707614326587</c:v>
                </c:pt>
                <c:pt idx="527">
                  <c:v>26.793020285696599</c:v>
                </c:pt>
                <c:pt idx="528">
                  <c:v>26.752051249863499</c:v>
                </c:pt>
                <c:pt idx="529">
                  <c:v>26.712451848732087</c:v>
                </c:pt>
                <c:pt idx="530">
                  <c:v>26.662303975143359</c:v>
                </c:pt>
                <c:pt idx="531">
                  <c:v>26.604375426632547</c:v>
                </c:pt>
                <c:pt idx="532">
                  <c:v>26.551294758631901</c:v>
                </c:pt>
                <c:pt idx="533">
                  <c:v>26.5027214298057</c:v>
                </c:pt>
                <c:pt idx="534">
                  <c:v>26.452813028872299</c:v>
                </c:pt>
                <c:pt idx="535">
                  <c:v>26.405819608062586</c:v>
                </c:pt>
                <c:pt idx="536">
                  <c:v>26.368534445785489</c:v>
                </c:pt>
                <c:pt idx="537">
                  <c:v>26.319188118341735</c:v>
                </c:pt>
                <c:pt idx="538">
                  <c:v>26.272038825016601</c:v>
                </c:pt>
                <c:pt idx="539">
                  <c:v>26.221027345942186</c:v>
                </c:pt>
                <c:pt idx="540">
                  <c:v>26.178739000726516</c:v>
                </c:pt>
                <c:pt idx="541">
                  <c:v>26.143120050222887</c:v>
                </c:pt>
                <c:pt idx="542">
                  <c:v>26.108374785988605</c:v>
                </c:pt>
                <c:pt idx="543">
                  <c:v>26.069245245001689</c:v>
                </c:pt>
                <c:pt idx="544">
                  <c:v>26.033389058135089</c:v>
                </c:pt>
                <c:pt idx="545">
                  <c:v>25.992610442789378</c:v>
                </c:pt>
                <c:pt idx="546">
                  <c:v>25.953622181382489</c:v>
                </c:pt>
                <c:pt idx="547">
                  <c:v>25.912850306758301</c:v>
                </c:pt>
                <c:pt idx="548">
                  <c:v>25.875232628299099</c:v>
                </c:pt>
                <c:pt idx="549">
                  <c:v>25.830536313582002</c:v>
                </c:pt>
                <c:pt idx="550">
                  <c:v>25.785548833789175</c:v>
                </c:pt>
                <c:pt idx="551">
                  <c:v>25.7136737714054</c:v>
                </c:pt>
                <c:pt idx="552">
                  <c:v>25.677714450682998</c:v>
                </c:pt>
                <c:pt idx="553">
                  <c:v>25.639038315768101</c:v>
                </c:pt>
                <c:pt idx="554">
                  <c:v>25.598661485944</c:v>
                </c:pt>
                <c:pt idx="555">
                  <c:v>25.560713220862052</c:v>
                </c:pt>
                <c:pt idx="556">
                  <c:v>25.517035615257043</c:v>
                </c:pt>
                <c:pt idx="557">
                  <c:v>25.471269197398701</c:v>
                </c:pt>
                <c:pt idx="558">
                  <c:v>25.424602745218888</c:v>
                </c:pt>
                <c:pt idx="559">
                  <c:v>25.376634518282199</c:v>
                </c:pt>
                <c:pt idx="560">
                  <c:v>25.335369681826599</c:v>
                </c:pt>
                <c:pt idx="561">
                  <c:v>25.291926701316001</c:v>
                </c:pt>
                <c:pt idx="562">
                  <c:v>25.244487438171706</c:v>
                </c:pt>
                <c:pt idx="563">
                  <c:v>25.163314375302789</c:v>
                </c:pt>
                <c:pt idx="564">
                  <c:v>25.1345650671452</c:v>
                </c:pt>
                <c:pt idx="565">
                  <c:v>25.075660587854287</c:v>
                </c:pt>
                <c:pt idx="566">
                  <c:v>25.0019597459818</c:v>
                </c:pt>
                <c:pt idx="567">
                  <c:v>24.955931415602105</c:v>
                </c:pt>
                <c:pt idx="568">
                  <c:v>24.911544329673099</c:v>
                </c:pt>
                <c:pt idx="569">
                  <c:v>24.842417789971165</c:v>
                </c:pt>
                <c:pt idx="570">
                  <c:v>24.800948935479902</c:v>
                </c:pt>
                <c:pt idx="571">
                  <c:v>24.757274105861399</c:v>
                </c:pt>
                <c:pt idx="572">
                  <c:v>24.722993067711887</c:v>
                </c:pt>
                <c:pt idx="573">
                  <c:v>24.685804277078887</c:v>
                </c:pt>
                <c:pt idx="574">
                  <c:v>24.647718640649401</c:v>
                </c:pt>
                <c:pt idx="575">
                  <c:v>24.609552579574487</c:v>
                </c:pt>
                <c:pt idx="576">
                  <c:v>24.575164981408605</c:v>
                </c:pt>
                <c:pt idx="577">
                  <c:v>24.537182237101486</c:v>
                </c:pt>
                <c:pt idx="578">
                  <c:v>24.4970911247228</c:v>
                </c:pt>
                <c:pt idx="579">
                  <c:v>24.459318110607299</c:v>
                </c:pt>
                <c:pt idx="580">
                  <c:v>24.424323310340089</c:v>
                </c:pt>
                <c:pt idx="581">
                  <c:v>24.387087037399599</c:v>
                </c:pt>
                <c:pt idx="582">
                  <c:v>24.3469939541835</c:v>
                </c:pt>
                <c:pt idx="583">
                  <c:v>24.301909930720289</c:v>
                </c:pt>
                <c:pt idx="584">
                  <c:v>24.2418939346204</c:v>
                </c:pt>
                <c:pt idx="585">
                  <c:v>24.176551142970101</c:v>
                </c:pt>
                <c:pt idx="586">
                  <c:v>24.1295535592735</c:v>
                </c:pt>
                <c:pt idx="587">
                  <c:v>24.087652749435787</c:v>
                </c:pt>
                <c:pt idx="588">
                  <c:v>24.023636339783256</c:v>
                </c:pt>
                <c:pt idx="589">
                  <c:v>23.962674791238889</c:v>
                </c:pt>
                <c:pt idx="590">
                  <c:v>23.903591070599589</c:v>
                </c:pt>
                <c:pt idx="591">
                  <c:v>23.849763901904499</c:v>
                </c:pt>
                <c:pt idx="592">
                  <c:v>23.790543449001486</c:v>
                </c:pt>
                <c:pt idx="593">
                  <c:v>23.7303383242138</c:v>
                </c:pt>
                <c:pt idx="594">
                  <c:v>23.65414819923383</c:v>
                </c:pt>
                <c:pt idx="595">
                  <c:v>23.591132322137106</c:v>
                </c:pt>
                <c:pt idx="596">
                  <c:v>23.540265141928899</c:v>
                </c:pt>
                <c:pt idx="597">
                  <c:v>23.493016979595559</c:v>
                </c:pt>
                <c:pt idx="598">
                  <c:v>23.4228814561463</c:v>
                </c:pt>
                <c:pt idx="599">
                  <c:v>23.337963579330999</c:v>
                </c:pt>
                <c:pt idx="600">
                  <c:v>23.293171625108531</c:v>
                </c:pt>
                <c:pt idx="601">
                  <c:v>23.243995300852731</c:v>
                </c:pt>
                <c:pt idx="602">
                  <c:v>23.2009931701554</c:v>
                </c:pt>
                <c:pt idx="603">
                  <c:v>23.148710732636488</c:v>
                </c:pt>
                <c:pt idx="604">
                  <c:v>23.073200016391102</c:v>
                </c:pt>
                <c:pt idx="605">
                  <c:v>23.026212466169088</c:v>
                </c:pt>
                <c:pt idx="606">
                  <c:v>22.982544606109052</c:v>
                </c:pt>
                <c:pt idx="607">
                  <c:v>22.908980154441405</c:v>
                </c:pt>
                <c:pt idx="608">
                  <c:v>22.834426166459735</c:v>
                </c:pt>
                <c:pt idx="609">
                  <c:v>22.786173094146989</c:v>
                </c:pt>
                <c:pt idx="610">
                  <c:v>22.698350495253301</c:v>
                </c:pt>
                <c:pt idx="611">
                  <c:v>22.6522612505286</c:v>
                </c:pt>
                <c:pt idx="612">
                  <c:v>22.577719749105189</c:v>
                </c:pt>
                <c:pt idx="613">
                  <c:v>22.504328596419601</c:v>
                </c:pt>
                <c:pt idx="614">
                  <c:v>22.4375108256665</c:v>
                </c:pt>
                <c:pt idx="615">
                  <c:v>22.372320157442498</c:v>
                </c:pt>
                <c:pt idx="616">
                  <c:v>22.305343629363627</c:v>
                </c:pt>
                <c:pt idx="617">
                  <c:v>22.238200305468787</c:v>
                </c:pt>
                <c:pt idx="618">
                  <c:v>22.172676594799889</c:v>
                </c:pt>
                <c:pt idx="619">
                  <c:v>22.1042475595894</c:v>
                </c:pt>
                <c:pt idx="620">
                  <c:v>22.067123842046289</c:v>
                </c:pt>
                <c:pt idx="621">
                  <c:v>22.024079743567789</c:v>
                </c:pt>
                <c:pt idx="622">
                  <c:v>21.981946330458189</c:v>
                </c:pt>
                <c:pt idx="623">
                  <c:v>21.928824646091087</c:v>
                </c:pt>
                <c:pt idx="624">
                  <c:v>21.894382097949787</c:v>
                </c:pt>
                <c:pt idx="625">
                  <c:v>21.858918797082918</c:v>
                </c:pt>
                <c:pt idx="626">
                  <c:v>21.802608272215789</c:v>
                </c:pt>
                <c:pt idx="627">
                  <c:v>21.740971843155702</c:v>
                </c:pt>
                <c:pt idx="628">
                  <c:v>21.684071316772435</c:v>
                </c:pt>
                <c:pt idx="629">
                  <c:v>21.626502043067081</c:v>
                </c:pt>
                <c:pt idx="630">
                  <c:v>21.566677938297389</c:v>
                </c:pt>
                <c:pt idx="631">
                  <c:v>21.507850712663735</c:v>
                </c:pt>
                <c:pt idx="632">
                  <c:v>21.444709209175063</c:v>
                </c:pt>
                <c:pt idx="633">
                  <c:v>21.36308543598853</c:v>
                </c:pt>
                <c:pt idx="634">
                  <c:v>21.3245605160356</c:v>
                </c:pt>
                <c:pt idx="635">
                  <c:v>21.281469419848399</c:v>
                </c:pt>
                <c:pt idx="636">
                  <c:v>21.246678760388999</c:v>
                </c:pt>
                <c:pt idx="637">
                  <c:v>21.211259227448135</c:v>
                </c:pt>
                <c:pt idx="638">
                  <c:v>21.1675972524686</c:v>
                </c:pt>
                <c:pt idx="639">
                  <c:v>21.1208823198332</c:v>
                </c:pt>
                <c:pt idx="640">
                  <c:v>21.071193230504086</c:v>
                </c:pt>
                <c:pt idx="641">
                  <c:v>21.033232389911589</c:v>
                </c:pt>
                <c:pt idx="642">
                  <c:v>20.997422102307489</c:v>
                </c:pt>
                <c:pt idx="643">
                  <c:v>20.935562025048799</c:v>
                </c:pt>
                <c:pt idx="644">
                  <c:v>20.886055270263789</c:v>
                </c:pt>
                <c:pt idx="645">
                  <c:v>20.824339332584927</c:v>
                </c:pt>
                <c:pt idx="646">
                  <c:v>20.763363145991189</c:v>
                </c:pt>
                <c:pt idx="647">
                  <c:v>20.721951545990201</c:v>
                </c:pt>
                <c:pt idx="648">
                  <c:v>20.678380730912</c:v>
                </c:pt>
                <c:pt idx="649">
                  <c:v>20.599043082809686</c:v>
                </c:pt>
                <c:pt idx="650">
                  <c:v>20.5132474250249</c:v>
                </c:pt>
                <c:pt idx="651">
                  <c:v>20.4690056828005</c:v>
                </c:pt>
                <c:pt idx="652">
                  <c:v>20.416244385932789</c:v>
                </c:pt>
                <c:pt idx="653">
                  <c:v>20.370970080114731</c:v>
                </c:pt>
                <c:pt idx="654">
                  <c:v>20.3222541257188</c:v>
                </c:pt>
                <c:pt idx="655">
                  <c:v>20.283398044033017</c:v>
                </c:pt>
                <c:pt idx="656">
                  <c:v>20.222503092845589</c:v>
                </c:pt>
                <c:pt idx="657">
                  <c:v>20.171956743863831</c:v>
                </c:pt>
                <c:pt idx="658">
                  <c:v>20.1123273460727</c:v>
                </c:pt>
                <c:pt idx="659">
                  <c:v>20.064614588647089</c:v>
                </c:pt>
                <c:pt idx="660">
                  <c:v>19.997023230923457</c:v>
                </c:pt>
                <c:pt idx="661">
                  <c:v>19.955225105324889</c:v>
                </c:pt>
                <c:pt idx="662">
                  <c:v>19.8935687013803</c:v>
                </c:pt>
                <c:pt idx="663">
                  <c:v>19.853898398837931</c:v>
                </c:pt>
                <c:pt idx="664">
                  <c:v>19.815091396118635</c:v>
                </c:pt>
                <c:pt idx="665">
                  <c:v>19.778445430002787</c:v>
                </c:pt>
                <c:pt idx="666">
                  <c:v>19.742604815967411</c:v>
                </c:pt>
                <c:pt idx="667">
                  <c:v>19.702750903475689</c:v>
                </c:pt>
                <c:pt idx="668">
                  <c:v>19.623858688681398</c:v>
                </c:pt>
                <c:pt idx="669">
                  <c:v>19.554796266430401</c:v>
                </c:pt>
                <c:pt idx="670">
                  <c:v>19.490582660333427</c:v>
                </c:pt>
                <c:pt idx="671">
                  <c:v>19.424635706274199</c:v>
                </c:pt>
                <c:pt idx="672">
                  <c:v>19.381436025374587</c:v>
                </c:pt>
                <c:pt idx="673">
                  <c:v>19.337860142475922</c:v>
                </c:pt>
                <c:pt idx="674">
                  <c:v>19.295057465907</c:v>
                </c:pt>
                <c:pt idx="675">
                  <c:v>19.261506186822789</c:v>
                </c:pt>
                <c:pt idx="676">
                  <c:v>19.222731445013789</c:v>
                </c:pt>
                <c:pt idx="677">
                  <c:v>19.1817258196903</c:v>
                </c:pt>
                <c:pt idx="678">
                  <c:v>19.112981063108808</c:v>
                </c:pt>
                <c:pt idx="679">
                  <c:v>19.076128506321425</c:v>
                </c:pt>
                <c:pt idx="680">
                  <c:v>19.025394411950401</c:v>
                </c:pt>
                <c:pt idx="681">
                  <c:v>18.976952312713099</c:v>
                </c:pt>
                <c:pt idx="682">
                  <c:v>18.932666629930686</c:v>
                </c:pt>
                <c:pt idx="683">
                  <c:v>18.885130102077017</c:v>
                </c:pt>
                <c:pt idx="684">
                  <c:v>18.846428689438188</c:v>
                </c:pt>
                <c:pt idx="685">
                  <c:v>18.805642238972371</c:v>
                </c:pt>
                <c:pt idx="686">
                  <c:v>18.732975403385531</c:v>
                </c:pt>
                <c:pt idx="687">
                  <c:v>18.647009487544199</c:v>
                </c:pt>
                <c:pt idx="688">
                  <c:v>18.575622981410717</c:v>
                </c:pt>
                <c:pt idx="689">
                  <c:v>18.5128334706435</c:v>
                </c:pt>
                <c:pt idx="690">
                  <c:v>18.47672074183291</c:v>
                </c:pt>
                <c:pt idx="691">
                  <c:v>18.441352910078887</c:v>
                </c:pt>
                <c:pt idx="692">
                  <c:v>18.403508621353787</c:v>
                </c:pt>
                <c:pt idx="693">
                  <c:v>18.365366734115486</c:v>
                </c:pt>
                <c:pt idx="694">
                  <c:v>18.329145144872399</c:v>
                </c:pt>
                <c:pt idx="695">
                  <c:v>18.285676389946826</c:v>
                </c:pt>
                <c:pt idx="696">
                  <c:v>18.222122580457569</c:v>
                </c:pt>
                <c:pt idx="697">
                  <c:v>18.181677846022886</c:v>
                </c:pt>
                <c:pt idx="698">
                  <c:v>18.142034883912402</c:v>
                </c:pt>
                <c:pt idx="699">
                  <c:v>18.070103641756599</c:v>
                </c:pt>
                <c:pt idx="700">
                  <c:v>18.000356042506802</c:v>
                </c:pt>
                <c:pt idx="701">
                  <c:v>17.958019434383857</c:v>
                </c:pt>
                <c:pt idx="702">
                  <c:v>17.9174182235625</c:v>
                </c:pt>
                <c:pt idx="703">
                  <c:v>17.885143030568194</c:v>
                </c:pt>
                <c:pt idx="704">
                  <c:v>17.812057942195388</c:v>
                </c:pt>
                <c:pt idx="705">
                  <c:v>17.761013788715488</c:v>
                </c:pt>
                <c:pt idx="706">
                  <c:v>17.698431638660086</c:v>
                </c:pt>
                <c:pt idx="707">
                  <c:v>17.6363520977172</c:v>
                </c:pt>
                <c:pt idx="708">
                  <c:v>17.574226639790187</c:v>
                </c:pt>
                <c:pt idx="709">
                  <c:v>17.539202253287002</c:v>
                </c:pt>
                <c:pt idx="710">
                  <c:v>17.4668230892926</c:v>
                </c:pt>
                <c:pt idx="711">
                  <c:v>17.432039648182489</c:v>
                </c:pt>
                <c:pt idx="712">
                  <c:v>17.395419987223509</c:v>
                </c:pt>
                <c:pt idx="713">
                  <c:v>17.359413306360189</c:v>
                </c:pt>
                <c:pt idx="714">
                  <c:v>17.321650534339089</c:v>
                </c:pt>
                <c:pt idx="715">
                  <c:v>17.272332356779017</c:v>
                </c:pt>
                <c:pt idx="716">
                  <c:v>17.194465402810767</c:v>
                </c:pt>
                <c:pt idx="717">
                  <c:v>17.154058626009462</c:v>
                </c:pt>
                <c:pt idx="718">
                  <c:v>17.114169124571635</c:v>
                </c:pt>
                <c:pt idx="719">
                  <c:v>17.055427561023041</c:v>
                </c:pt>
                <c:pt idx="720">
                  <c:v>16.996725147085087</c:v>
                </c:pt>
                <c:pt idx="721">
                  <c:v>16.945900370901573</c:v>
                </c:pt>
                <c:pt idx="722">
                  <c:v>16.906000473872886</c:v>
                </c:pt>
                <c:pt idx="723">
                  <c:v>16.8588800418297</c:v>
                </c:pt>
                <c:pt idx="724">
                  <c:v>16.802444506175796</c:v>
                </c:pt>
                <c:pt idx="725">
                  <c:v>16.745708490789486</c:v>
                </c:pt>
                <c:pt idx="726">
                  <c:v>16.709453186398498</c:v>
                </c:pt>
                <c:pt idx="727">
                  <c:v>16.66734937502261</c:v>
                </c:pt>
                <c:pt idx="728">
                  <c:v>16.6269158407204</c:v>
                </c:pt>
                <c:pt idx="729">
                  <c:v>16.5545972491906</c:v>
                </c:pt>
                <c:pt idx="730">
                  <c:v>16.514831228073305</c:v>
                </c:pt>
                <c:pt idx="731">
                  <c:v>16.474836369180988</c:v>
                </c:pt>
                <c:pt idx="732">
                  <c:v>16.404641458224699</c:v>
                </c:pt>
                <c:pt idx="733">
                  <c:v>16.329359317612631</c:v>
                </c:pt>
                <c:pt idx="734">
                  <c:v>16.293542236547509</c:v>
                </c:pt>
                <c:pt idx="735">
                  <c:v>16.261853583192288</c:v>
                </c:pt>
                <c:pt idx="736">
                  <c:v>16.219040897639786</c:v>
                </c:pt>
                <c:pt idx="737">
                  <c:v>16.174774320913535</c:v>
                </c:pt>
                <c:pt idx="738">
                  <c:v>16.113352713739605</c:v>
                </c:pt>
                <c:pt idx="739">
                  <c:v>16.049980572021695</c:v>
                </c:pt>
                <c:pt idx="740">
                  <c:v>15.986334247953724</c:v>
                </c:pt>
                <c:pt idx="741">
                  <c:v>15.939157498897902</c:v>
                </c:pt>
                <c:pt idx="742">
                  <c:v>15.887090793282304</c:v>
                </c:pt>
                <c:pt idx="743">
                  <c:v>15.824815987454848</c:v>
                </c:pt>
              </c:numCache>
            </c:numRef>
          </c:val>
        </c:ser>
        <c:ser>
          <c:idx val="1"/>
          <c:order val="1"/>
          <c:tx>
            <c:strRef>
              <c:f>'E100%'!$D$4</c:f>
              <c:strCache>
                <c:ptCount val="1"/>
                <c:pt idx="0">
                  <c:v>DD</c:v>
                </c:pt>
              </c:strCache>
            </c:strRef>
          </c:tx>
          <c:marker>
            <c:symbol val="none"/>
          </c:marker>
          <c:val>
            <c:numRef>
              <c:f>'E100%'!$D$5:$D$8031</c:f>
              <c:numCache>
                <c:formatCode>General</c:formatCode>
                <c:ptCount val="8027"/>
                <c:pt idx="0">
                  <c:v>49.981776049747744</c:v>
                </c:pt>
                <c:pt idx="1">
                  <c:v>49.963735105085163</c:v>
                </c:pt>
                <c:pt idx="2">
                  <c:v>49.944795799117294</c:v>
                </c:pt>
                <c:pt idx="3">
                  <c:v>49.926394412977011</c:v>
                </c:pt>
                <c:pt idx="4">
                  <c:v>49.907335343678113</c:v>
                </c:pt>
                <c:pt idx="5">
                  <c:v>49.889608408375096</c:v>
                </c:pt>
                <c:pt idx="6">
                  <c:v>49.871117763111798</c:v>
                </c:pt>
                <c:pt idx="7">
                  <c:v>49.852650477407913</c:v>
                </c:pt>
                <c:pt idx="8">
                  <c:v>49.834654138404197</c:v>
                </c:pt>
                <c:pt idx="9">
                  <c:v>49.8161775715798</c:v>
                </c:pt>
                <c:pt idx="10">
                  <c:v>49.79849612238592</c:v>
                </c:pt>
                <c:pt idx="11">
                  <c:v>49.7794459993736</c:v>
                </c:pt>
                <c:pt idx="12">
                  <c:v>49.761423521266778</c:v>
                </c:pt>
                <c:pt idx="13">
                  <c:v>49.742731214228463</c:v>
                </c:pt>
                <c:pt idx="14">
                  <c:v>49.724532510209563</c:v>
                </c:pt>
                <c:pt idx="15">
                  <c:v>49.705793854338602</c:v>
                </c:pt>
                <c:pt idx="16">
                  <c:v>49.687682285381797</c:v>
                </c:pt>
                <c:pt idx="17">
                  <c:v>49.6694450148863</c:v>
                </c:pt>
                <c:pt idx="18">
                  <c:v>49.651511230797801</c:v>
                </c:pt>
                <c:pt idx="19">
                  <c:v>49.633232548746598</c:v>
                </c:pt>
                <c:pt idx="20">
                  <c:v>49.614832147600005</c:v>
                </c:pt>
                <c:pt idx="21">
                  <c:v>49.596732667659303</c:v>
                </c:pt>
                <c:pt idx="22">
                  <c:v>49.578609883076801</c:v>
                </c:pt>
                <c:pt idx="23">
                  <c:v>49.560069797609444</c:v>
                </c:pt>
                <c:pt idx="24">
                  <c:v>49.541831324236895</c:v>
                </c:pt>
                <c:pt idx="25">
                  <c:v>49.522663693076595</c:v>
                </c:pt>
                <c:pt idx="26">
                  <c:v>49.504220291285144</c:v>
                </c:pt>
                <c:pt idx="27">
                  <c:v>49.485316563181811</c:v>
                </c:pt>
                <c:pt idx="28">
                  <c:v>49.467559221116197</c:v>
                </c:pt>
                <c:pt idx="29">
                  <c:v>49.449192358795202</c:v>
                </c:pt>
                <c:pt idx="30">
                  <c:v>49.430562124887402</c:v>
                </c:pt>
                <c:pt idx="31">
                  <c:v>49.412987889409997</c:v>
                </c:pt>
                <c:pt idx="32">
                  <c:v>49.394228038886801</c:v>
                </c:pt>
                <c:pt idx="33">
                  <c:v>49.376323697825399</c:v>
                </c:pt>
                <c:pt idx="34">
                  <c:v>49.357553689185998</c:v>
                </c:pt>
                <c:pt idx="35">
                  <c:v>49.339520663311994</c:v>
                </c:pt>
                <c:pt idx="36">
                  <c:v>49.320372322553844</c:v>
                </c:pt>
                <c:pt idx="37">
                  <c:v>49.301967868109095</c:v>
                </c:pt>
                <c:pt idx="38">
                  <c:v>49.283608439117295</c:v>
                </c:pt>
                <c:pt idx="39">
                  <c:v>49.265626396456113</c:v>
                </c:pt>
                <c:pt idx="40">
                  <c:v>49.247071676287995</c:v>
                </c:pt>
                <c:pt idx="41">
                  <c:v>49.229234531584503</c:v>
                </c:pt>
                <c:pt idx="42">
                  <c:v>49.2113026696288</c:v>
                </c:pt>
                <c:pt idx="43">
                  <c:v>49.193090618821429</c:v>
                </c:pt>
                <c:pt idx="44">
                  <c:v>49.174626206480397</c:v>
                </c:pt>
                <c:pt idx="45">
                  <c:v>49.156432021675812</c:v>
                </c:pt>
                <c:pt idx="46">
                  <c:v>49.1377873868908</c:v>
                </c:pt>
                <c:pt idx="47">
                  <c:v>49.119662894539211</c:v>
                </c:pt>
                <c:pt idx="48">
                  <c:v>49.100637498719394</c:v>
                </c:pt>
                <c:pt idx="49">
                  <c:v>49.083061686572194</c:v>
                </c:pt>
                <c:pt idx="50">
                  <c:v>49.064460932883811</c:v>
                </c:pt>
                <c:pt idx="51">
                  <c:v>49.046538539810911</c:v>
                </c:pt>
                <c:pt idx="52">
                  <c:v>49.028496840471441</c:v>
                </c:pt>
                <c:pt idx="53">
                  <c:v>49.009783556667813</c:v>
                </c:pt>
                <c:pt idx="54">
                  <c:v>48.9919483358482</c:v>
                </c:pt>
                <c:pt idx="55">
                  <c:v>48.973183826139511</c:v>
                </c:pt>
                <c:pt idx="56">
                  <c:v>48.955206958151599</c:v>
                </c:pt>
                <c:pt idx="57">
                  <c:v>48.936356541060398</c:v>
                </c:pt>
                <c:pt idx="58">
                  <c:v>48.918347907563444</c:v>
                </c:pt>
                <c:pt idx="59">
                  <c:v>48.899818176757101</c:v>
                </c:pt>
                <c:pt idx="60">
                  <c:v>48.881588201487894</c:v>
                </c:pt>
                <c:pt idx="61">
                  <c:v>48.8632712346568</c:v>
                </c:pt>
                <c:pt idx="62">
                  <c:v>48.845561368156702</c:v>
                </c:pt>
                <c:pt idx="63">
                  <c:v>48.827682505403523</c:v>
                </c:pt>
                <c:pt idx="64">
                  <c:v>48.8095249188761</c:v>
                </c:pt>
                <c:pt idx="65">
                  <c:v>48.791331175176012</c:v>
                </c:pt>
                <c:pt idx="66">
                  <c:v>48.772920011912198</c:v>
                </c:pt>
                <c:pt idx="67">
                  <c:v>48.754696061659217</c:v>
                </c:pt>
                <c:pt idx="68">
                  <c:v>48.736487906462344</c:v>
                </c:pt>
                <c:pt idx="69">
                  <c:v>48.717548600494901</c:v>
                </c:pt>
                <c:pt idx="70">
                  <c:v>48.699147214354603</c:v>
                </c:pt>
                <c:pt idx="71">
                  <c:v>48.680349275648894</c:v>
                </c:pt>
                <c:pt idx="72">
                  <c:v>48.662622340346502</c:v>
                </c:pt>
                <c:pt idx="73">
                  <c:v>48.644131695083196</c:v>
                </c:pt>
                <c:pt idx="74">
                  <c:v>48.625664409379993</c:v>
                </c:pt>
                <c:pt idx="75">
                  <c:v>48.607931052229993</c:v>
                </c:pt>
                <c:pt idx="76">
                  <c:v>48.589454485405945</c:v>
                </c:pt>
                <c:pt idx="77">
                  <c:v>48.571773036211496</c:v>
                </c:pt>
                <c:pt idx="78">
                  <c:v>48.553003261479994</c:v>
                </c:pt>
                <c:pt idx="79">
                  <c:v>48.534980783374195</c:v>
                </c:pt>
                <c:pt idx="80">
                  <c:v>48.516288476334744</c:v>
                </c:pt>
                <c:pt idx="81">
                  <c:v>48.498089772315993</c:v>
                </c:pt>
                <c:pt idx="82">
                  <c:v>48.479538224913412</c:v>
                </c:pt>
                <c:pt idx="83">
                  <c:v>48.461426655955997</c:v>
                </c:pt>
                <c:pt idx="84">
                  <c:v>48.443189385461096</c:v>
                </c:pt>
                <c:pt idx="85">
                  <c:v>48.425255601372598</c:v>
                </c:pt>
                <c:pt idx="86">
                  <c:v>48.406976919321401</c:v>
                </c:pt>
                <c:pt idx="87">
                  <c:v>48.388576518175213</c:v>
                </c:pt>
                <c:pt idx="88">
                  <c:v>48.370477038233894</c:v>
                </c:pt>
                <c:pt idx="89">
                  <c:v>48.352125820397497</c:v>
                </c:pt>
                <c:pt idx="90">
                  <c:v>48.333585734930303</c:v>
                </c:pt>
                <c:pt idx="91">
                  <c:v>48.315347261557086</c:v>
                </c:pt>
                <c:pt idx="92">
                  <c:v>48.296179630397312</c:v>
                </c:pt>
                <c:pt idx="93">
                  <c:v>48.278717429004601</c:v>
                </c:pt>
                <c:pt idx="94">
                  <c:v>48.259813700900963</c:v>
                </c:pt>
                <c:pt idx="95">
                  <c:v>48.242056358835313</c:v>
                </c:pt>
                <c:pt idx="96">
                  <c:v>48.223739186501646</c:v>
                </c:pt>
                <c:pt idx="97">
                  <c:v>48.205108952593363</c:v>
                </c:pt>
                <c:pt idx="98">
                  <c:v>48.187534717116094</c:v>
                </c:pt>
                <c:pt idx="99">
                  <c:v>48.1687748665925</c:v>
                </c:pt>
                <c:pt idx="100">
                  <c:v>48.151016699003094</c:v>
                </c:pt>
                <c:pt idx="101">
                  <c:v>48.1322466903639</c:v>
                </c:pt>
                <c:pt idx="102">
                  <c:v>48.114213664490094</c:v>
                </c:pt>
                <c:pt idx="103">
                  <c:v>48.095391992393402</c:v>
                </c:pt>
                <c:pt idx="104">
                  <c:v>48.076987537949194</c:v>
                </c:pt>
                <c:pt idx="105">
                  <c:v>48.058628108957599</c:v>
                </c:pt>
                <c:pt idx="106">
                  <c:v>48.040646066295437</c:v>
                </c:pt>
                <c:pt idx="107">
                  <c:v>48.022369129215299</c:v>
                </c:pt>
                <c:pt idx="108">
                  <c:v>48.004531984512006</c:v>
                </c:pt>
                <c:pt idx="109">
                  <c:v>47.986600122556098</c:v>
                </c:pt>
                <c:pt idx="110">
                  <c:v>47.968388071748095</c:v>
                </c:pt>
                <c:pt idx="111">
                  <c:v>47.949923659406998</c:v>
                </c:pt>
                <c:pt idx="112">
                  <c:v>47.9317294746022</c:v>
                </c:pt>
                <c:pt idx="113">
                  <c:v>47.913084839817422</c:v>
                </c:pt>
                <c:pt idx="114">
                  <c:v>47.894769054584195</c:v>
                </c:pt>
                <c:pt idx="115">
                  <c:v>47.875743658764144</c:v>
                </c:pt>
                <c:pt idx="116">
                  <c:v>47.858167846616986</c:v>
                </c:pt>
                <c:pt idx="117">
                  <c:v>47.839567092928803</c:v>
                </c:pt>
                <c:pt idx="118">
                  <c:v>47.821431361918194</c:v>
                </c:pt>
                <c:pt idx="119">
                  <c:v>47.803389662578198</c:v>
                </c:pt>
                <c:pt idx="120">
                  <c:v>47.784676378776098</c:v>
                </c:pt>
                <c:pt idx="121">
                  <c:v>47.766849385006395</c:v>
                </c:pt>
                <c:pt idx="122">
                  <c:v>47.748084875296883</c:v>
                </c:pt>
                <c:pt idx="123">
                  <c:v>47.730108007310008</c:v>
                </c:pt>
                <c:pt idx="124">
                  <c:v>47.711257590217841</c:v>
                </c:pt>
                <c:pt idx="125">
                  <c:v>47.693507600085113</c:v>
                </c:pt>
                <c:pt idx="126">
                  <c:v>47.674977869278344</c:v>
                </c:pt>
                <c:pt idx="127">
                  <c:v>47.656747894009811</c:v>
                </c:pt>
                <c:pt idx="128">
                  <c:v>47.638126820732012</c:v>
                </c:pt>
                <c:pt idx="129">
                  <c:v>47.620416954231402</c:v>
                </c:pt>
                <c:pt idx="130">
                  <c:v>47.602538091479545</c:v>
                </c:pt>
                <c:pt idx="131">
                  <c:v>47.584380504950801</c:v>
                </c:pt>
                <c:pt idx="132">
                  <c:v>47.566535202306063</c:v>
                </c:pt>
                <c:pt idx="133">
                  <c:v>47.548124039042094</c:v>
                </c:pt>
                <c:pt idx="134">
                  <c:v>47.529900088790001</c:v>
                </c:pt>
                <c:pt idx="135">
                  <c:v>47.511691933592083</c:v>
                </c:pt>
                <c:pt idx="136">
                  <c:v>47.492752627625514</c:v>
                </c:pt>
                <c:pt idx="137">
                  <c:v>47.474351241484698</c:v>
                </c:pt>
                <c:pt idx="138">
                  <c:v>47.455553302779563</c:v>
                </c:pt>
                <c:pt idx="139">
                  <c:v>47.438057424375913</c:v>
                </c:pt>
                <c:pt idx="140">
                  <c:v>47.419566779111975</c:v>
                </c:pt>
                <c:pt idx="141">
                  <c:v>47.401099493408786</c:v>
                </c:pt>
                <c:pt idx="142">
                  <c:v>47.383366136259802</c:v>
                </c:pt>
                <c:pt idx="143">
                  <c:v>47.3646812325591</c:v>
                </c:pt>
                <c:pt idx="144">
                  <c:v>47.346999783363827</c:v>
                </c:pt>
                <c:pt idx="145">
                  <c:v>47.328230008633398</c:v>
                </c:pt>
                <c:pt idx="146">
                  <c:v>47.310078585304844</c:v>
                </c:pt>
                <c:pt idx="147">
                  <c:v>47.291386278266195</c:v>
                </c:pt>
                <c:pt idx="148">
                  <c:v>47.273187574246329</c:v>
                </c:pt>
                <c:pt idx="149">
                  <c:v>47.254636026844494</c:v>
                </c:pt>
                <c:pt idx="150">
                  <c:v>47.236720330200313</c:v>
                </c:pt>
                <c:pt idx="151">
                  <c:v>47.218483059704795</c:v>
                </c:pt>
                <c:pt idx="152">
                  <c:v>47.200549275615998</c:v>
                </c:pt>
                <c:pt idx="153">
                  <c:v>47.182593597034199</c:v>
                </c:pt>
                <c:pt idx="154">
                  <c:v>47.164193195887599</c:v>
                </c:pt>
                <c:pt idx="155">
                  <c:v>47.146093715946996</c:v>
                </c:pt>
                <c:pt idx="156">
                  <c:v>47.127742498110301</c:v>
                </c:pt>
                <c:pt idx="157">
                  <c:v>47.109001029074903</c:v>
                </c:pt>
                <c:pt idx="158">
                  <c:v>47.090762555701993</c:v>
                </c:pt>
                <c:pt idx="159">
                  <c:v>47.071594924541913</c:v>
                </c:pt>
                <c:pt idx="160">
                  <c:v>47.054132723149202</c:v>
                </c:pt>
                <c:pt idx="161">
                  <c:v>47.035255160721213</c:v>
                </c:pt>
                <c:pt idx="162">
                  <c:v>47.017497818655094</c:v>
                </c:pt>
                <c:pt idx="163">
                  <c:v>46.999180646321314</c:v>
                </c:pt>
                <c:pt idx="164">
                  <c:v>46.980454029890844</c:v>
                </c:pt>
                <c:pt idx="165">
                  <c:v>46.962879794414398</c:v>
                </c:pt>
                <c:pt idx="166">
                  <c:v>46.944119943890811</c:v>
                </c:pt>
                <c:pt idx="167">
                  <c:v>46.926361776301398</c:v>
                </c:pt>
                <c:pt idx="168">
                  <c:v>46.908003011689999</c:v>
                </c:pt>
                <c:pt idx="169">
                  <c:v>46.889969985815995</c:v>
                </c:pt>
                <c:pt idx="170">
                  <c:v>46.871148313720099</c:v>
                </c:pt>
                <c:pt idx="171">
                  <c:v>46.852788280692323</c:v>
                </c:pt>
                <c:pt idx="172">
                  <c:v>46.834428851700743</c:v>
                </c:pt>
                <c:pt idx="173">
                  <c:v>46.816446809039796</c:v>
                </c:pt>
                <c:pt idx="174">
                  <c:v>46.798169871959573</c:v>
                </c:pt>
                <c:pt idx="175">
                  <c:v>46.779861459898974</c:v>
                </c:pt>
                <c:pt idx="176">
                  <c:v>46.761929597944096</c:v>
                </c:pt>
                <c:pt idx="177">
                  <c:v>46.7437175471361</c:v>
                </c:pt>
                <c:pt idx="178">
                  <c:v>46.725282462727698</c:v>
                </c:pt>
                <c:pt idx="179">
                  <c:v>46.707088277923098</c:v>
                </c:pt>
                <c:pt idx="180">
                  <c:v>46.6884436431381</c:v>
                </c:pt>
                <c:pt idx="181">
                  <c:v>46.670127857904198</c:v>
                </c:pt>
                <c:pt idx="182">
                  <c:v>46.651068788605194</c:v>
                </c:pt>
                <c:pt idx="183">
                  <c:v>46.633492976458363</c:v>
                </c:pt>
                <c:pt idx="184">
                  <c:v>46.614892222769498</c:v>
                </c:pt>
                <c:pt idx="185">
                  <c:v>46.596756491759201</c:v>
                </c:pt>
                <c:pt idx="186">
                  <c:v>46.578760152754803</c:v>
                </c:pt>
                <c:pt idx="187">
                  <c:v>46.560046868952703</c:v>
                </c:pt>
                <c:pt idx="188">
                  <c:v>46.542219875183001</c:v>
                </c:pt>
                <c:pt idx="189">
                  <c:v>46.523169752171313</c:v>
                </c:pt>
                <c:pt idx="190">
                  <c:v>46.505192884184041</c:v>
                </c:pt>
                <c:pt idx="191">
                  <c:v>46.486342467091994</c:v>
                </c:pt>
                <c:pt idx="192">
                  <c:v>46.468592476959365</c:v>
                </c:pt>
                <c:pt idx="193">
                  <c:v>46.449853821087999</c:v>
                </c:pt>
                <c:pt idx="194">
                  <c:v>46.431623845819196</c:v>
                </c:pt>
                <c:pt idx="195">
                  <c:v>46.413002772540899</c:v>
                </c:pt>
                <c:pt idx="196">
                  <c:v>46.395103615011003</c:v>
                </c:pt>
                <c:pt idx="197">
                  <c:v>46.37722475225759</c:v>
                </c:pt>
                <c:pt idx="198">
                  <c:v>46.359067165729449</c:v>
                </c:pt>
                <c:pt idx="199">
                  <c:v>46.341221863084627</c:v>
                </c:pt>
                <c:pt idx="200">
                  <c:v>46.323099078502899</c:v>
                </c:pt>
                <c:pt idx="201">
                  <c:v>46.3048751282507</c:v>
                </c:pt>
                <c:pt idx="202">
                  <c:v>46.286666973053244</c:v>
                </c:pt>
                <c:pt idx="203">
                  <c:v>46.267693993606294</c:v>
                </c:pt>
                <c:pt idx="204">
                  <c:v>46.249292607465996</c:v>
                </c:pt>
                <c:pt idx="205">
                  <c:v>46.230494668760294</c:v>
                </c:pt>
                <c:pt idx="206">
                  <c:v>46.212998790357211</c:v>
                </c:pt>
                <c:pt idx="207">
                  <c:v>46.194631928036202</c:v>
                </c:pt>
                <c:pt idx="208">
                  <c:v>46.176164642333099</c:v>
                </c:pt>
                <c:pt idx="209">
                  <c:v>46.158431285183596</c:v>
                </c:pt>
                <c:pt idx="210">
                  <c:v>46.139746381482801</c:v>
                </c:pt>
                <c:pt idx="211">
                  <c:v>46.121842040421413</c:v>
                </c:pt>
                <c:pt idx="212">
                  <c:v>46.103072265690194</c:v>
                </c:pt>
                <c:pt idx="213">
                  <c:v>46.084920842362195</c:v>
                </c:pt>
                <c:pt idx="214">
                  <c:v>46.0657725016029</c:v>
                </c:pt>
                <c:pt idx="215">
                  <c:v>46.047573797583802</c:v>
                </c:pt>
                <c:pt idx="216">
                  <c:v>46.029022250181313</c:v>
                </c:pt>
                <c:pt idx="217">
                  <c:v>46.011106553536244</c:v>
                </c:pt>
                <c:pt idx="218">
                  <c:v>45.992551833369113</c:v>
                </c:pt>
                <c:pt idx="219">
                  <c:v>45.974618049280544</c:v>
                </c:pt>
                <c:pt idx="220">
                  <c:v>45.956662370697842</c:v>
                </c:pt>
                <c:pt idx="221">
                  <c:v>45.938587763199898</c:v>
                </c:pt>
                <c:pt idx="222">
                  <c:v>45.920488283259296</c:v>
                </c:pt>
                <c:pt idx="223">
                  <c:v>45.902137065422544</c:v>
                </c:pt>
                <c:pt idx="224">
                  <c:v>45.883395596387196</c:v>
                </c:pt>
                <c:pt idx="225">
                  <c:v>45.8652711040356</c:v>
                </c:pt>
                <c:pt idx="226">
                  <c:v>45.846103472875399</c:v>
                </c:pt>
                <c:pt idx="227">
                  <c:v>45.828641271481999</c:v>
                </c:pt>
                <c:pt idx="228">
                  <c:v>45.809763709054195</c:v>
                </c:pt>
                <c:pt idx="229">
                  <c:v>45.79200636698944</c:v>
                </c:pt>
                <c:pt idx="230">
                  <c:v>45.773689194654196</c:v>
                </c:pt>
                <c:pt idx="231">
                  <c:v>45.754962578224799</c:v>
                </c:pt>
                <c:pt idx="232">
                  <c:v>45.737127357404496</c:v>
                </c:pt>
                <c:pt idx="233">
                  <c:v>45.718367506880803</c:v>
                </c:pt>
                <c:pt idx="234">
                  <c:v>45.700609339291397</c:v>
                </c:pt>
                <c:pt idx="235">
                  <c:v>45.682250574680701</c:v>
                </c:pt>
                <c:pt idx="236">
                  <c:v>45.664241941183803</c:v>
                </c:pt>
                <c:pt idx="237">
                  <c:v>45.645420269087097</c:v>
                </c:pt>
                <c:pt idx="238">
                  <c:v>45.627060236060011</c:v>
                </c:pt>
                <c:pt idx="239">
                  <c:v>45.608743269228498</c:v>
                </c:pt>
                <c:pt idx="240">
                  <c:v>45.590761226567011</c:v>
                </c:pt>
                <c:pt idx="241">
                  <c:v>45.572484289485999</c:v>
                </c:pt>
                <c:pt idx="242">
                  <c:v>45.554175877427099</c:v>
                </c:pt>
                <c:pt idx="243">
                  <c:v>45.535982133726812</c:v>
                </c:pt>
                <c:pt idx="244">
                  <c:v>45.517770082918801</c:v>
                </c:pt>
                <c:pt idx="245">
                  <c:v>45.499334998510413</c:v>
                </c:pt>
                <c:pt idx="246">
                  <c:v>45.481294053846113</c:v>
                </c:pt>
                <c:pt idx="247">
                  <c:v>45.462649419061997</c:v>
                </c:pt>
                <c:pt idx="248">
                  <c:v>45.444333633828698</c:v>
                </c:pt>
                <c:pt idx="249">
                  <c:v>45.42527456453</c:v>
                </c:pt>
                <c:pt idx="250">
                  <c:v>45.407547629226073</c:v>
                </c:pt>
                <c:pt idx="251">
                  <c:v>45.388946875538196</c:v>
                </c:pt>
                <c:pt idx="252">
                  <c:v>45.370811144527913</c:v>
                </c:pt>
                <c:pt idx="253">
                  <c:v>45.352814805523494</c:v>
                </c:pt>
                <c:pt idx="254">
                  <c:v>45.334101521721394</c:v>
                </c:pt>
                <c:pt idx="255">
                  <c:v>45.316274527951244</c:v>
                </c:pt>
                <c:pt idx="256">
                  <c:v>45.297224404939996</c:v>
                </c:pt>
                <c:pt idx="257">
                  <c:v>45.279201926833913</c:v>
                </c:pt>
                <c:pt idx="258">
                  <c:v>45.260351509742144</c:v>
                </c:pt>
                <c:pt idx="259">
                  <c:v>45.242601519609096</c:v>
                </c:pt>
                <c:pt idx="260">
                  <c:v>45.223862863738397</c:v>
                </c:pt>
                <c:pt idx="261">
                  <c:v>45.205751294781663</c:v>
                </c:pt>
                <c:pt idx="262">
                  <c:v>45.187130221503303</c:v>
                </c:pt>
                <c:pt idx="263">
                  <c:v>45.169231063973498</c:v>
                </c:pt>
                <c:pt idx="264">
                  <c:v>45.150952381922302</c:v>
                </c:pt>
                <c:pt idx="265">
                  <c:v>45.132794795394197</c:v>
                </c:pt>
                <c:pt idx="266">
                  <c:v>45.114949492748721</c:v>
                </c:pt>
                <c:pt idx="267">
                  <c:v>45.096826708166702</c:v>
                </c:pt>
                <c:pt idx="268">
                  <c:v>45.078286622699494</c:v>
                </c:pt>
                <c:pt idx="269">
                  <c:v>45.060078467502294</c:v>
                </c:pt>
                <c:pt idx="270">
                  <c:v>45.041105488055202</c:v>
                </c:pt>
                <c:pt idx="271">
                  <c:v>45.022662086264098</c:v>
                </c:pt>
                <c:pt idx="272">
                  <c:v>45.003864147558801</c:v>
                </c:pt>
                <c:pt idx="273">
                  <c:v>44.9863682691553</c:v>
                </c:pt>
                <c:pt idx="274">
                  <c:v>44.968001406834297</c:v>
                </c:pt>
                <c:pt idx="275">
                  <c:v>44.949371172926497</c:v>
                </c:pt>
                <c:pt idx="276">
                  <c:v>44.931637815776995</c:v>
                </c:pt>
                <c:pt idx="277">
                  <c:v>44.912952912076413</c:v>
                </c:pt>
                <c:pt idx="278">
                  <c:v>44.895048571014897</c:v>
                </c:pt>
                <c:pt idx="279">
                  <c:v>44.8762787962837</c:v>
                </c:pt>
                <c:pt idx="280">
                  <c:v>44.8581273729556</c:v>
                </c:pt>
                <c:pt idx="281">
                  <c:v>44.838979032196299</c:v>
                </c:pt>
                <c:pt idx="282">
                  <c:v>44.820574577751998</c:v>
                </c:pt>
                <c:pt idx="283">
                  <c:v>44.802023030349702</c:v>
                </c:pt>
                <c:pt idx="284">
                  <c:v>44.7841073337054</c:v>
                </c:pt>
                <c:pt idx="285">
                  <c:v>44.765552613538375</c:v>
                </c:pt>
                <c:pt idx="286">
                  <c:v>44.747715468834102</c:v>
                </c:pt>
                <c:pt idx="287">
                  <c:v>44.729759790252103</c:v>
                </c:pt>
                <c:pt idx="288">
                  <c:v>44.711685182753094</c:v>
                </c:pt>
                <c:pt idx="289">
                  <c:v>44.693220770412999</c:v>
                </c:pt>
                <c:pt idx="290">
                  <c:v>44.674869552575998</c:v>
                </c:pt>
                <c:pt idx="291">
                  <c:v>44.656128083540999</c:v>
                </c:pt>
                <c:pt idx="292">
                  <c:v>44.638003591189403</c:v>
                </c:pt>
                <c:pt idx="293">
                  <c:v>44.618978195369699</c:v>
                </c:pt>
                <c:pt idx="294">
                  <c:v>44.601515993977486</c:v>
                </c:pt>
                <c:pt idx="295">
                  <c:v>44.582638431548496</c:v>
                </c:pt>
                <c:pt idx="296">
                  <c:v>44.564716038476163</c:v>
                </c:pt>
                <c:pt idx="297">
                  <c:v>44.546398866141203</c:v>
                </c:pt>
                <c:pt idx="298">
                  <c:v>44.527672249711813</c:v>
                </c:pt>
                <c:pt idx="299">
                  <c:v>44.509837028891504</c:v>
                </c:pt>
                <c:pt idx="300">
                  <c:v>44.491072519182801</c:v>
                </c:pt>
                <c:pt idx="301">
                  <c:v>44.473314351593395</c:v>
                </c:pt>
                <c:pt idx="302">
                  <c:v>44.454955586982344</c:v>
                </c:pt>
                <c:pt idx="303">
                  <c:v>44.436946953485801</c:v>
                </c:pt>
                <c:pt idx="304">
                  <c:v>44.418125281389102</c:v>
                </c:pt>
                <c:pt idx="305">
                  <c:v>44.399765248362002</c:v>
                </c:pt>
                <c:pt idx="306">
                  <c:v>44.381448281529998</c:v>
                </c:pt>
                <c:pt idx="307">
                  <c:v>44.363738415030397</c:v>
                </c:pt>
                <c:pt idx="308">
                  <c:v>44.345461477948703</c:v>
                </c:pt>
                <c:pt idx="309">
                  <c:v>44.327153065890244</c:v>
                </c:pt>
                <c:pt idx="310">
                  <c:v>44.308959322190212</c:v>
                </c:pt>
                <c:pt idx="311">
                  <c:v>44.290548158926612</c:v>
                </c:pt>
                <c:pt idx="312">
                  <c:v>44.272113074518757</c:v>
                </c:pt>
                <c:pt idx="313">
                  <c:v>44.254072129855501</c:v>
                </c:pt>
                <c:pt idx="314">
                  <c:v>44.235132823888563</c:v>
                </c:pt>
                <c:pt idx="315">
                  <c:v>44.216817038653701</c:v>
                </c:pt>
                <c:pt idx="316">
                  <c:v>44.197757969354697</c:v>
                </c:pt>
                <c:pt idx="317">
                  <c:v>44.180031034052</c:v>
                </c:pt>
                <c:pt idx="318">
                  <c:v>44.161540388788502</c:v>
                </c:pt>
                <c:pt idx="319">
                  <c:v>44.143404657777744</c:v>
                </c:pt>
                <c:pt idx="320">
                  <c:v>44.12540831877471</c:v>
                </c:pt>
                <c:pt idx="321">
                  <c:v>44.106931751949404</c:v>
                </c:pt>
                <c:pt idx="322">
                  <c:v>44.08910475818</c:v>
                </c:pt>
                <c:pt idx="323">
                  <c:v>44.070054635168098</c:v>
                </c:pt>
                <c:pt idx="324">
                  <c:v>44.052032157061902</c:v>
                </c:pt>
                <c:pt idx="325">
                  <c:v>44.033339850022813</c:v>
                </c:pt>
                <c:pt idx="326">
                  <c:v>44.015589859889296</c:v>
                </c:pt>
                <c:pt idx="327">
                  <c:v>43.996851204018597</c:v>
                </c:pt>
                <c:pt idx="328">
                  <c:v>43.978739635061913</c:v>
                </c:pt>
                <c:pt idx="329">
                  <c:v>43.960118561783496</c:v>
                </c:pt>
                <c:pt idx="330">
                  <c:v>43.942219404253294</c:v>
                </c:pt>
                <c:pt idx="331">
                  <c:v>43.923940722202495</c:v>
                </c:pt>
                <c:pt idx="332">
                  <c:v>43.905540321056009</c:v>
                </c:pt>
                <c:pt idx="333">
                  <c:v>43.887695018410895</c:v>
                </c:pt>
                <c:pt idx="334">
                  <c:v>43.869572233828563</c:v>
                </c:pt>
                <c:pt idx="335">
                  <c:v>43.851032148361099</c:v>
                </c:pt>
                <c:pt idx="336">
                  <c:v>43.832793674988402</c:v>
                </c:pt>
                <c:pt idx="337">
                  <c:v>43.813820695540592</c:v>
                </c:pt>
                <c:pt idx="338">
                  <c:v>43.795377293750313</c:v>
                </c:pt>
                <c:pt idx="339">
                  <c:v>43.776473565645944</c:v>
                </c:pt>
                <c:pt idx="340">
                  <c:v>43.758977687242172</c:v>
                </c:pt>
                <c:pt idx="341">
                  <c:v>43.740610824922413</c:v>
                </c:pt>
                <c:pt idx="342">
                  <c:v>43.721980591014294</c:v>
                </c:pt>
                <c:pt idx="343">
                  <c:v>43.704406355537394</c:v>
                </c:pt>
                <c:pt idx="344">
                  <c:v>43.685721451835974</c:v>
                </c:pt>
                <c:pt idx="345">
                  <c:v>43.667817110775211</c:v>
                </c:pt>
                <c:pt idx="346">
                  <c:v>43.649047102135995</c:v>
                </c:pt>
                <c:pt idx="347">
                  <c:v>43.630895678807903</c:v>
                </c:pt>
                <c:pt idx="348">
                  <c:v>43.611747338048595</c:v>
                </c:pt>
                <c:pt idx="349">
                  <c:v>43.593342883604599</c:v>
                </c:pt>
                <c:pt idx="350">
                  <c:v>43.574983454611782</c:v>
                </c:pt>
                <c:pt idx="351">
                  <c:v>43.557067757967495</c:v>
                </c:pt>
                <c:pt idx="352">
                  <c:v>43.538513037801444</c:v>
                </c:pt>
                <c:pt idx="353">
                  <c:v>43.520675893097298</c:v>
                </c:pt>
                <c:pt idx="354">
                  <c:v>43.502720214515413</c:v>
                </c:pt>
                <c:pt idx="355">
                  <c:v>43.484645607015793</c:v>
                </c:pt>
                <c:pt idx="356">
                  <c:v>43.466181194676295</c:v>
                </c:pt>
                <c:pt idx="357">
                  <c:v>43.447987009871071</c:v>
                </c:pt>
                <c:pt idx="358">
                  <c:v>43.429245540836199</c:v>
                </c:pt>
                <c:pt idx="359">
                  <c:v>43.411121048484702</c:v>
                </c:pt>
                <c:pt idx="360">
                  <c:v>43.392095652664899</c:v>
                </c:pt>
                <c:pt idx="361">
                  <c:v>43.374519840518012</c:v>
                </c:pt>
                <c:pt idx="362">
                  <c:v>43.355642278089498</c:v>
                </c:pt>
                <c:pt idx="363">
                  <c:v>43.337719885016028</c:v>
                </c:pt>
                <c:pt idx="364">
                  <c:v>43.319678185675997</c:v>
                </c:pt>
                <c:pt idx="365">
                  <c:v>43.300951569245782</c:v>
                </c:pt>
                <c:pt idx="366">
                  <c:v>43.28311634842764</c:v>
                </c:pt>
                <c:pt idx="367">
                  <c:v>43.264351838718063</c:v>
                </c:pt>
                <c:pt idx="368">
                  <c:v>43.246374970730102</c:v>
                </c:pt>
                <c:pt idx="369">
                  <c:v>43.228016206120415</c:v>
                </c:pt>
                <c:pt idx="370">
                  <c:v>43.210007572621997</c:v>
                </c:pt>
                <c:pt idx="371">
                  <c:v>43.191477841815995</c:v>
                </c:pt>
                <c:pt idx="372">
                  <c:v>43.173117808789414</c:v>
                </c:pt>
                <c:pt idx="373">
                  <c:v>43.154800841957396</c:v>
                </c:pt>
                <c:pt idx="374">
                  <c:v>43.137090975457298</c:v>
                </c:pt>
                <c:pt idx="375">
                  <c:v>43.119212112705206</c:v>
                </c:pt>
                <c:pt idx="376">
                  <c:v>43.100903700645596</c:v>
                </c:pt>
                <c:pt idx="377">
                  <c:v>43.082709956945401</c:v>
                </c:pt>
                <c:pt idx="378">
                  <c:v>43.0642987936818</c:v>
                </c:pt>
                <c:pt idx="379">
                  <c:v>43.045863709272894</c:v>
                </c:pt>
                <c:pt idx="380">
                  <c:v>43.027822764610072</c:v>
                </c:pt>
                <c:pt idx="381">
                  <c:v>43.008883458641748</c:v>
                </c:pt>
                <c:pt idx="382">
                  <c:v>42.990482072502495</c:v>
                </c:pt>
                <c:pt idx="383">
                  <c:v>42.97142300320246</c:v>
                </c:pt>
                <c:pt idx="384">
                  <c:v>42.953696067899948</c:v>
                </c:pt>
                <c:pt idx="385">
                  <c:v>42.935205422637296</c:v>
                </c:pt>
                <c:pt idx="386">
                  <c:v>42.916738136934313</c:v>
                </c:pt>
                <c:pt idx="387">
                  <c:v>42.898741797930001</c:v>
                </c:pt>
                <c:pt idx="388">
                  <c:v>42.880265231105398</c:v>
                </c:pt>
                <c:pt idx="389">
                  <c:v>42.8625837819108</c:v>
                </c:pt>
                <c:pt idx="390">
                  <c:v>42.843533658899098</c:v>
                </c:pt>
                <c:pt idx="391">
                  <c:v>42.825511180792901</c:v>
                </c:pt>
                <c:pt idx="392">
                  <c:v>42.806818873753798</c:v>
                </c:pt>
                <c:pt idx="393">
                  <c:v>42.788620169734799</c:v>
                </c:pt>
                <c:pt idx="394">
                  <c:v>42.769881513863844</c:v>
                </c:pt>
                <c:pt idx="395">
                  <c:v>42.751769944907302</c:v>
                </c:pt>
                <c:pt idx="396">
                  <c:v>42.733532674412011</c:v>
                </c:pt>
                <c:pt idx="397">
                  <c:v>42.715633516882001</c:v>
                </c:pt>
                <c:pt idx="398">
                  <c:v>42.697354834831444</c:v>
                </c:pt>
                <c:pt idx="399">
                  <c:v>42.678954433684297</c:v>
                </c:pt>
                <c:pt idx="400">
                  <c:v>42.660854953742891</c:v>
                </c:pt>
                <c:pt idx="401">
                  <c:v>42.642732169161263</c:v>
                </c:pt>
                <c:pt idx="402">
                  <c:v>42.624192083693799</c:v>
                </c:pt>
                <c:pt idx="403">
                  <c:v>42.605953610321563</c:v>
                </c:pt>
                <c:pt idx="404">
                  <c:v>42.586980630874002</c:v>
                </c:pt>
                <c:pt idx="405">
                  <c:v>42.568537229082963</c:v>
                </c:pt>
                <c:pt idx="406">
                  <c:v>42.549633500979212</c:v>
                </c:pt>
                <c:pt idx="407">
                  <c:v>42.531876158912986</c:v>
                </c:pt>
                <c:pt idx="408">
                  <c:v>42.513509296592595</c:v>
                </c:pt>
                <c:pt idx="409">
                  <c:v>42.494879062684795</c:v>
                </c:pt>
                <c:pt idx="410">
                  <c:v>42.477304827207895</c:v>
                </c:pt>
                <c:pt idx="411">
                  <c:v>42.458544976684195</c:v>
                </c:pt>
                <c:pt idx="412">
                  <c:v>42.440640635622003</c:v>
                </c:pt>
                <c:pt idx="413">
                  <c:v>42.421870626983598</c:v>
                </c:pt>
                <c:pt idx="414">
                  <c:v>42.403837601109799</c:v>
                </c:pt>
                <c:pt idx="415">
                  <c:v>42.384689260349546</c:v>
                </c:pt>
                <c:pt idx="416">
                  <c:v>42.366284805905998</c:v>
                </c:pt>
                <c:pt idx="417">
                  <c:v>42.347925376914702</c:v>
                </c:pt>
                <c:pt idx="418">
                  <c:v>42.329943334253201</c:v>
                </c:pt>
                <c:pt idx="419">
                  <c:v>42.311388614085395</c:v>
                </c:pt>
                <c:pt idx="420">
                  <c:v>42.293551469381903</c:v>
                </c:pt>
                <c:pt idx="421">
                  <c:v>42.275619607426201</c:v>
                </c:pt>
                <c:pt idx="422">
                  <c:v>42.257544999927596</c:v>
                </c:pt>
                <c:pt idx="423">
                  <c:v>42.239080587587196</c:v>
                </c:pt>
                <c:pt idx="424">
                  <c:v>42.220886402782028</c:v>
                </c:pt>
                <c:pt idx="425">
                  <c:v>42.202241767997194</c:v>
                </c:pt>
                <c:pt idx="426">
                  <c:v>42.184117275645974</c:v>
                </c:pt>
                <c:pt idx="427">
                  <c:v>42.165091879826299</c:v>
                </c:pt>
                <c:pt idx="428">
                  <c:v>42.147516067679298</c:v>
                </c:pt>
                <c:pt idx="429">
                  <c:v>42.128638505250912</c:v>
                </c:pt>
                <c:pt idx="430">
                  <c:v>42.110716112178615</c:v>
                </c:pt>
                <c:pt idx="431">
                  <c:v>42.092674412837702</c:v>
                </c:pt>
                <c:pt idx="432">
                  <c:v>42.073961129035595</c:v>
                </c:pt>
                <c:pt idx="433">
                  <c:v>42.0561259082153</c:v>
                </c:pt>
                <c:pt idx="434">
                  <c:v>42.037361398506597</c:v>
                </c:pt>
                <c:pt idx="435">
                  <c:v>42.019384530518799</c:v>
                </c:pt>
                <c:pt idx="436">
                  <c:v>42.000534113427499</c:v>
                </c:pt>
                <c:pt idx="437">
                  <c:v>41.982525479930594</c:v>
                </c:pt>
                <c:pt idx="438">
                  <c:v>41.963995749124663</c:v>
                </c:pt>
                <c:pt idx="439">
                  <c:v>41.945765773855399</c:v>
                </c:pt>
                <c:pt idx="440">
                  <c:v>41.9274488070239</c:v>
                </c:pt>
                <c:pt idx="441">
                  <c:v>41.909738940524726</c:v>
                </c:pt>
                <c:pt idx="442">
                  <c:v>41.891860077770794</c:v>
                </c:pt>
                <c:pt idx="443">
                  <c:v>41.873702491242227</c:v>
                </c:pt>
                <c:pt idx="444">
                  <c:v>41.855508747542899</c:v>
                </c:pt>
                <c:pt idx="445">
                  <c:v>41.837097584278894</c:v>
                </c:pt>
                <c:pt idx="446">
                  <c:v>41.818873634027099</c:v>
                </c:pt>
                <c:pt idx="447">
                  <c:v>41.800832689363894</c:v>
                </c:pt>
                <c:pt idx="448">
                  <c:v>41.781893383395975</c:v>
                </c:pt>
                <c:pt idx="449">
                  <c:v>41.763491997256295</c:v>
                </c:pt>
                <c:pt idx="450">
                  <c:v>41.744694058550898</c:v>
                </c:pt>
                <c:pt idx="451">
                  <c:v>41.726967123248095</c:v>
                </c:pt>
                <c:pt idx="452">
                  <c:v>41.708476477984803</c:v>
                </c:pt>
                <c:pt idx="453">
                  <c:v>41.6900091922816</c:v>
                </c:pt>
                <c:pt idx="454">
                  <c:v>41.672012853277202</c:v>
                </c:pt>
                <c:pt idx="455">
                  <c:v>41.653536286452812</c:v>
                </c:pt>
                <c:pt idx="456">
                  <c:v>41.635854837258201</c:v>
                </c:pt>
                <c:pt idx="457">
                  <c:v>41.617085062527096</c:v>
                </c:pt>
                <c:pt idx="458">
                  <c:v>41.599062584421013</c:v>
                </c:pt>
                <c:pt idx="459">
                  <c:v>41.580370277381803</c:v>
                </c:pt>
                <c:pt idx="460">
                  <c:v>41.562171573362797</c:v>
                </c:pt>
                <c:pt idx="461">
                  <c:v>41.543620025960195</c:v>
                </c:pt>
                <c:pt idx="462">
                  <c:v>41.525508457003397</c:v>
                </c:pt>
                <c:pt idx="463">
                  <c:v>41.5072711865079</c:v>
                </c:pt>
                <c:pt idx="464">
                  <c:v>41.489337402419395</c:v>
                </c:pt>
                <c:pt idx="465">
                  <c:v>41.471058720368198</c:v>
                </c:pt>
                <c:pt idx="466">
                  <c:v>41.452658319221598</c:v>
                </c:pt>
                <c:pt idx="467">
                  <c:v>41.434558839280903</c:v>
                </c:pt>
                <c:pt idx="468">
                  <c:v>41.416207621443391</c:v>
                </c:pt>
                <c:pt idx="469">
                  <c:v>41.397667535976844</c:v>
                </c:pt>
                <c:pt idx="470">
                  <c:v>41.379429062603684</c:v>
                </c:pt>
                <c:pt idx="471">
                  <c:v>41.360261431443114</c:v>
                </c:pt>
                <c:pt idx="472">
                  <c:v>41.341818029652323</c:v>
                </c:pt>
                <c:pt idx="473">
                  <c:v>41.322914301549311</c:v>
                </c:pt>
                <c:pt idx="474">
                  <c:v>41.305156959483703</c:v>
                </c:pt>
                <c:pt idx="475">
                  <c:v>41.286839787149297</c:v>
                </c:pt>
                <c:pt idx="476">
                  <c:v>41.268209553240972</c:v>
                </c:pt>
                <c:pt idx="477">
                  <c:v>41.250635317764598</c:v>
                </c:pt>
                <c:pt idx="478">
                  <c:v>41.231875467240172</c:v>
                </c:pt>
                <c:pt idx="479">
                  <c:v>41.213971126180013</c:v>
                </c:pt>
                <c:pt idx="480">
                  <c:v>41.1952011175403</c:v>
                </c:pt>
                <c:pt idx="481">
                  <c:v>41.177168091665997</c:v>
                </c:pt>
                <c:pt idx="482">
                  <c:v>41.158346419569902</c:v>
                </c:pt>
                <c:pt idx="483">
                  <c:v>41.139941965125963</c:v>
                </c:pt>
                <c:pt idx="484">
                  <c:v>41.121582536134113</c:v>
                </c:pt>
                <c:pt idx="485">
                  <c:v>41.103600493472094</c:v>
                </c:pt>
                <c:pt idx="486">
                  <c:v>41.085323556391799</c:v>
                </c:pt>
                <c:pt idx="487">
                  <c:v>41.067486411687241</c:v>
                </c:pt>
                <c:pt idx="488">
                  <c:v>41.049554549732086</c:v>
                </c:pt>
                <c:pt idx="489">
                  <c:v>41.031342498924602</c:v>
                </c:pt>
                <c:pt idx="490">
                  <c:v>41.012878086584202</c:v>
                </c:pt>
                <c:pt idx="491">
                  <c:v>40.994683901779595</c:v>
                </c:pt>
                <c:pt idx="492">
                  <c:v>40.976039266994597</c:v>
                </c:pt>
                <c:pt idx="493">
                  <c:v>40.957723481759778</c:v>
                </c:pt>
                <c:pt idx="494">
                  <c:v>40.938698085940899</c:v>
                </c:pt>
                <c:pt idx="495">
                  <c:v>40.921122273793898</c:v>
                </c:pt>
                <c:pt idx="496">
                  <c:v>40.902521520105203</c:v>
                </c:pt>
                <c:pt idx="497">
                  <c:v>40.884599127031997</c:v>
                </c:pt>
                <c:pt idx="498">
                  <c:v>40.866557427691944</c:v>
                </c:pt>
                <c:pt idx="499">
                  <c:v>40.847844143889894</c:v>
                </c:pt>
                <c:pt idx="500">
                  <c:v>40.830017150120199</c:v>
                </c:pt>
                <c:pt idx="501">
                  <c:v>40.811252640411496</c:v>
                </c:pt>
                <c:pt idx="502">
                  <c:v>40.793275772423613</c:v>
                </c:pt>
                <c:pt idx="503">
                  <c:v>40.774425355331999</c:v>
                </c:pt>
                <c:pt idx="504">
                  <c:v>40.7564167218355</c:v>
                </c:pt>
                <c:pt idx="505">
                  <c:v>40.7378869910291</c:v>
                </c:pt>
                <c:pt idx="506">
                  <c:v>40.719657015759999</c:v>
                </c:pt>
                <c:pt idx="507">
                  <c:v>40.701035942482363</c:v>
                </c:pt>
                <c:pt idx="508">
                  <c:v>40.683326075981803</c:v>
                </c:pt>
                <c:pt idx="509">
                  <c:v>40.6654472132292</c:v>
                </c:pt>
                <c:pt idx="510">
                  <c:v>40.647289626701195</c:v>
                </c:pt>
                <c:pt idx="511">
                  <c:v>40.629444324056202</c:v>
                </c:pt>
                <c:pt idx="512">
                  <c:v>40.611033160791997</c:v>
                </c:pt>
                <c:pt idx="513">
                  <c:v>40.592809210540402</c:v>
                </c:pt>
                <c:pt idx="514">
                  <c:v>40.574601055341859</c:v>
                </c:pt>
                <c:pt idx="515">
                  <c:v>40.555661749375396</c:v>
                </c:pt>
                <c:pt idx="516">
                  <c:v>40.537260363234545</c:v>
                </c:pt>
                <c:pt idx="517">
                  <c:v>40.51846242453</c:v>
                </c:pt>
                <c:pt idx="518">
                  <c:v>40.5009665461263</c:v>
                </c:pt>
                <c:pt idx="519">
                  <c:v>40.482475900862902</c:v>
                </c:pt>
                <c:pt idx="520">
                  <c:v>40.464008615159699</c:v>
                </c:pt>
                <c:pt idx="521">
                  <c:v>40.446275258010196</c:v>
                </c:pt>
                <c:pt idx="522">
                  <c:v>40.427798691185863</c:v>
                </c:pt>
                <c:pt idx="523">
                  <c:v>40.410117241991202</c:v>
                </c:pt>
                <c:pt idx="524">
                  <c:v>40.391347467259322</c:v>
                </c:pt>
                <c:pt idx="525">
                  <c:v>40.373196043932005</c:v>
                </c:pt>
                <c:pt idx="526">
                  <c:v>40.354503736892894</c:v>
                </c:pt>
                <c:pt idx="527">
                  <c:v>40.336305032874414</c:v>
                </c:pt>
                <c:pt idx="528">
                  <c:v>40.317753485471194</c:v>
                </c:pt>
                <c:pt idx="529">
                  <c:v>40.299641916514403</c:v>
                </c:pt>
                <c:pt idx="530">
                  <c:v>40.281404646018899</c:v>
                </c:pt>
                <c:pt idx="531">
                  <c:v>40.263470861930401</c:v>
                </c:pt>
                <c:pt idx="532">
                  <c:v>40.245515183348402</c:v>
                </c:pt>
                <c:pt idx="533">
                  <c:v>40.227114782202008</c:v>
                </c:pt>
                <c:pt idx="534">
                  <c:v>40.209015302261363</c:v>
                </c:pt>
                <c:pt idx="535">
                  <c:v>40.190664084424498</c:v>
                </c:pt>
                <c:pt idx="536">
                  <c:v>40.1719226153891</c:v>
                </c:pt>
                <c:pt idx="537">
                  <c:v>40.153684142015997</c:v>
                </c:pt>
                <c:pt idx="538">
                  <c:v>40.134516510856102</c:v>
                </c:pt>
                <c:pt idx="539">
                  <c:v>40.117054309462944</c:v>
                </c:pt>
                <c:pt idx="540">
                  <c:v>40.098150581359612</c:v>
                </c:pt>
                <c:pt idx="541">
                  <c:v>40.080393239293898</c:v>
                </c:pt>
                <c:pt idx="542">
                  <c:v>40.062076066959513</c:v>
                </c:pt>
                <c:pt idx="543">
                  <c:v>40.043349450530094</c:v>
                </c:pt>
                <c:pt idx="544">
                  <c:v>40.025775215053613</c:v>
                </c:pt>
                <c:pt idx="545">
                  <c:v>40.007015364530012</c:v>
                </c:pt>
                <c:pt idx="546">
                  <c:v>39.989257196940194</c:v>
                </c:pt>
                <c:pt idx="547">
                  <c:v>39.970487188300844</c:v>
                </c:pt>
                <c:pt idx="548">
                  <c:v>39.952454162427195</c:v>
                </c:pt>
                <c:pt idx="549">
                  <c:v>39.933632490330496</c:v>
                </c:pt>
                <c:pt idx="550">
                  <c:v>39.915272457302713</c:v>
                </c:pt>
                <c:pt idx="551">
                  <c:v>39.896913028311602</c:v>
                </c:pt>
                <c:pt idx="552">
                  <c:v>39.878930985650101</c:v>
                </c:pt>
                <c:pt idx="553">
                  <c:v>39.860654048569302</c:v>
                </c:pt>
                <c:pt idx="554">
                  <c:v>39.842345636510203</c:v>
                </c:pt>
                <c:pt idx="555">
                  <c:v>39.8244137745545</c:v>
                </c:pt>
                <c:pt idx="556">
                  <c:v>39.806201723745794</c:v>
                </c:pt>
                <c:pt idx="557">
                  <c:v>39.787766639337995</c:v>
                </c:pt>
                <c:pt idx="558">
                  <c:v>39.769572454533403</c:v>
                </c:pt>
                <c:pt idx="559">
                  <c:v>39.750927819747957</c:v>
                </c:pt>
                <c:pt idx="560">
                  <c:v>39.732612034515348</c:v>
                </c:pt>
                <c:pt idx="561">
                  <c:v>39.713552965215499</c:v>
                </c:pt>
                <c:pt idx="562">
                  <c:v>39.695977153068498</c:v>
                </c:pt>
                <c:pt idx="563">
                  <c:v>39.6775175948138</c:v>
                </c:pt>
                <c:pt idx="564">
                  <c:v>39.659381863802878</c:v>
                </c:pt>
                <c:pt idx="565">
                  <c:v>39.641340164463195</c:v>
                </c:pt>
                <c:pt idx="566">
                  <c:v>39.622768076095113</c:v>
                </c:pt>
                <c:pt idx="567">
                  <c:v>39.604941082325496</c:v>
                </c:pt>
                <c:pt idx="568">
                  <c:v>39.586032154747798</c:v>
                </c:pt>
                <c:pt idx="569">
                  <c:v>39.568055286760163</c:v>
                </c:pt>
                <c:pt idx="570">
                  <c:v>39.549346065102043</c:v>
                </c:pt>
                <c:pt idx="571">
                  <c:v>39.531596074969102</c:v>
                </c:pt>
                <c:pt idx="572">
                  <c:v>39.513066344162702</c:v>
                </c:pt>
                <c:pt idx="573">
                  <c:v>39.4948363688939</c:v>
                </c:pt>
                <c:pt idx="574">
                  <c:v>39.476356491049494</c:v>
                </c:pt>
                <c:pt idx="575">
                  <c:v>39.458457333519803</c:v>
                </c:pt>
                <c:pt idx="576">
                  <c:v>39.440578470766994</c:v>
                </c:pt>
                <c:pt idx="577">
                  <c:v>39.422420884239102</c:v>
                </c:pt>
                <c:pt idx="578">
                  <c:v>39.404575581594194</c:v>
                </c:pt>
                <c:pt idx="579">
                  <c:v>39.386452797011444</c:v>
                </c:pt>
                <c:pt idx="580">
                  <c:v>39.368228846759663</c:v>
                </c:pt>
                <c:pt idx="581">
                  <c:v>39.350020691561994</c:v>
                </c:pt>
                <c:pt idx="582">
                  <c:v>39.331188907549098</c:v>
                </c:pt>
                <c:pt idx="583">
                  <c:v>39.312787521408794</c:v>
                </c:pt>
                <c:pt idx="584">
                  <c:v>39.294130778138005</c:v>
                </c:pt>
                <c:pt idx="585">
                  <c:v>39.276634899733899</c:v>
                </c:pt>
                <c:pt idx="586">
                  <c:v>39.258409232847001</c:v>
                </c:pt>
                <c:pt idx="587">
                  <c:v>39.239941947143812</c:v>
                </c:pt>
                <c:pt idx="588">
                  <c:v>39.222208589994302</c:v>
                </c:pt>
                <c:pt idx="589">
                  <c:v>39.203664881727057</c:v>
                </c:pt>
                <c:pt idx="590">
                  <c:v>39.185983432533</c:v>
                </c:pt>
                <c:pt idx="591">
                  <c:v>39.167354853235899</c:v>
                </c:pt>
                <c:pt idx="592">
                  <c:v>39.1492034299078</c:v>
                </c:pt>
                <c:pt idx="593">
                  <c:v>39.130055089148499</c:v>
                </c:pt>
                <c:pt idx="594">
                  <c:v>39.111997580562914</c:v>
                </c:pt>
                <c:pt idx="595">
                  <c:v>39.093446033160902</c:v>
                </c:pt>
                <c:pt idx="596">
                  <c:v>39.075530336517339</c:v>
                </c:pt>
                <c:pt idx="597">
                  <c:v>39.057293066021195</c:v>
                </c:pt>
                <c:pt idx="598">
                  <c:v>39.039359281932597</c:v>
                </c:pt>
                <c:pt idx="599">
                  <c:v>39.021403603350294</c:v>
                </c:pt>
                <c:pt idx="600">
                  <c:v>39.003328995852009</c:v>
                </c:pt>
                <c:pt idx="601">
                  <c:v>38.985229515911094</c:v>
                </c:pt>
                <c:pt idx="602">
                  <c:v>38.966878298075315</c:v>
                </c:pt>
                <c:pt idx="603">
                  <c:v>38.948278024473211</c:v>
                </c:pt>
                <c:pt idx="604">
                  <c:v>38.930153532122013</c:v>
                </c:pt>
                <c:pt idx="605">
                  <c:v>38.911127096394843</c:v>
                </c:pt>
                <c:pt idx="606">
                  <c:v>38.893664895001997</c:v>
                </c:pt>
                <c:pt idx="607">
                  <c:v>38.874928528008198</c:v>
                </c:pt>
                <c:pt idx="608">
                  <c:v>38.857171185941944</c:v>
                </c:pt>
                <c:pt idx="609">
                  <c:v>38.838854013607794</c:v>
                </c:pt>
                <c:pt idx="610">
                  <c:v>38.820127397179213</c:v>
                </c:pt>
                <c:pt idx="611">
                  <c:v>38.802292176358499</c:v>
                </c:pt>
                <c:pt idx="612">
                  <c:v>38.78353232583558</c:v>
                </c:pt>
                <c:pt idx="613">
                  <c:v>38.765774158245499</c:v>
                </c:pt>
                <c:pt idx="614">
                  <c:v>38.747415393634697</c:v>
                </c:pt>
                <c:pt idx="615">
                  <c:v>38.729382367760913</c:v>
                </c:pt>
                <c:pt idx="616">
                  <c:v>38.710560695663894</c:v>
                </c:pt>
                <c:pt idx="617">
                  <c:v>38.692341858071657</c:v>
                </c:pt>
                <c:pt idx="618">
                  <c:v>38.674024891239704</c:v>
                </c:pt>
                <c:pt idx="619">
                  <c:v>38.656042848578672</c:v>
                </c:pt>
                <c:pt idx="620">
                  <c:v>38.637907106931301</c:v>
                </c:pt>
                <c:pt idx="621">
                  <c:v>38.619598694872202</c:v>
                </c:pt>
                <c:pt idx="622">
                  <c:v>38.601666832916344</c:v>
                </c:pt>
                <c:pt idx="623">
                  <c:v>38.583454782108596</c:v>
                </c:pt>
                <c:pt idx="624">
                  <c:v>38.565019697700102</c:v>
                </c:pt>
                <c:pt idx="625">
                  <c:v>38.546978753037394</c:v>
                </c:pt>
                <c:pt idx="626">
                  <c:v>38.528334118252403</c:v>
                </c:pt>
                <c:pt idx="627">
                  <c:v>38.5100183330185</c:v>
                </c:pt>
                <c:pt idx="628">
                  <c:v>38.491100459153394</c:v>
                </c:pt>
                <c:pt idx="629">
                  <c:v>38.473373523850697</c:v>
                </c:pt>
                <c:pt idx="630">
                  <c:v>38.454913965595999</c:v>
                </c:pt>
                <c:pt idx="631">
                  <c:v>38.436778234586313</c:v>
                </c:pt>
                <c:pt idx="632">
                  <c:v>38.418781895581297</c:v>
                </c:pt>
                <c:pt idx="633">
                  <c:v>38.400209807212292</c:v>
                </c:pt>
                <c:pt idx="634">
                  <c:v>38.382382813443144</c:v>
                </c:pt>
                <c:pt idx="635">
                  <c:v>38.363473885865901</c:v>
                </c:pt>
                <c:pt idx="636">
                  <c:v>38.345451407759128</c:v>
                </c:pt>
                <c:pt idx="637">
                  <c:v>38.3267421861025</c:v>
                </c:pt>
                <c:pt idx="638">
                  <c:v>38.308992195968912</c:v>
                </c:pt>
                <c:pt idx="639">
                  <c:v>38.290253540098313</c:v>
                </c:pt>
                <c:pt idx="640">
                  <c:v>38.272023564829411</c:v>
                </c:pt>
                <c:pt idx="641">
                  <c:v>38.253543686985111</c:v>
                </c:pt>
                <c:pt idx="642">
                  <c:v>38.2356445294553</c:v>
                </c:pt>
                <c:pt idx="643">
                  <c:v>38.217507042838101</c:v>
                </c:pt>
                <c:pt idx="644">
                  <c:v>38.199349456310095</c:v>
                </c:pt>
                <c:pt idx="645">
                  <c:v>38.1815041536642</c:v>
                </c:pt>
                <c:pt idx="646">
                  <c:v>38.163381369082494</c:v>
                </c:pt>
                <c:pt idx="647">
                  <c:v>38.145157418830301</c:v>
                </c:pt>
                <c:pt idx="648">
                  <c:v>38.126949263633094</c:v>
                </c:pt>
                <c:pt idx="649">
                  <c:v>38.108117479619999</c:v>
                </c:pt>
                <c:pt idx="650">
                  <c:v>38.089674077828995</c:v>
                </c:pt>
                <c:pt idx="651">
                  <c:v>38.071017334557602</c:v>
                </c:pt>
                <c:pt idx="652">
                  <c:v>38.053521456154144</c:v>
                </c:pt>
                <c:pt idx="653">
                  <c:v>38.035295789267195</c:v>
                </c:pt>
                <c:pt idx="654">
                  <c:v>38.016665555358742</c:v>
                </c:pt>
                <c:pt idx="655">
                  <c:v>37.998932198210063</c:v>
                </c:pt>
                <c:pt idx="656">
                  <c:v>37.980388489942221</c:v>
                </c:pt>
                <c:pt idx="657">
                  <c:v>37.962484148881813</c:v>
                </c:pt>
                <c:pt idx="658">
                  <c:v>37.943855569584294</c:v>
                </c:pt>
                <c:pt idx="659">
                  <c:v>37.9257041462565</c:v>
                </c:pt>
                <c:pt idx="660">
                  <c:v>37.906555805497199</c:v>
                </c:pt>
                <c:pt idx="661">
                  <c:v>37.8882925464872</c:v>
                </c:pt>
                <c:pt idx="662">
                  <c:v>37.869740999084598</c:v>
                </c:pt>
                <c:pt idx="663">
                  <c:v>37.851825302439998</c:v>
                </c:pt>
                <c:pt idx="664">
                  <c:v>37.833411777705997</c:v>
                </c:pt>
                <c:pt idx="665">
                  <c:v>37.815477993617144</c:v>
                </c:pt>
                <c:pt idx="666">
                  <c:v>37.797522315036012</c:v>
                </c:pt>
                <c:pt idx="667">
                  <c:v>37.779447707537294</c:v>
                </c:pt>
                <c:pt idx="668">
                  <c:v>37.760983295196901</c:v>
                </c:pt>
                <c:pt idx="669">
                  <c:v>37.742632077360298</c:v>
                </c:pt>
                <c:pt idx="670">
                  <c:v>37.724031803758912</c:v>
                </c:pt>
                <c:pt idx="671">
                  <c:v>37.705907311407302</c:v>
                </c:pt>
                <c:pt idx="672">
                  <c:v>37.686880875680338</c:v>
                </c:pt>
                <c:pt idx="673">
                  <c:v>37.669418674288302</c:v>
                </c:pt>
                <c:pt idx="674">
                  <c:v>37.650682307293174</c:v>
                </c:pt>
                <c:pt idx="675">
                  <c:v>37.632759914221666</c:v>
                </c:pt>
                <c:pt idx="676">
                  <c:v>37.614442741886194</c:v>
                </c:pt>
                <c:pt idx="677">
                  <c:v>37.595716125457663</c:v>
                </c:pt>
                <c:pt idx="678">
                  <c:v>37.577880904636217</c:v>
                </c:pt>
                <c:pt idx="679">
                  <c:v>37.559257590361995</c:v>
                </c:pt>
                <c:pt idx="680">
                  <c:v>37.541499422772795</c:v>
                </c:pt>
                <c:pt idx="681">
                  <c:v>37.523140658162099</c:v>
                </c:pt>
                <c:pt idx="682">
                  <c:v>37.505132024665613</c:v>
                </c:pt>
                <c:pt idx="683">
                  <c:v>37.486310352568502</c:v>
                </c:pt>
                <c:pt idx="684">
                  <c:v>37.468091514975413</c:v>
                </c:pt>
                <c:pt idx="685">
                  <c:v>37.4497745481439</c:v>
                </c:pt>
                <c:pt idx="686">
                  <c:v>37.432064681642686</c:v>
                </c:pt>
                <c:pt idx="687">
                  <c:v>37.413928939997</c:v>
                </c:pt>
                <c:pt idx="688">
                  <c:v>37.395620527937901</c:v>
                </c:pt>
                <c:pt idx="689">
                  <c:v>37.377567979670999</c:v>
                </c:pt>
                <c:pt idx="690">
                  <c:v>37.3593559288636</c:v>
                </c:pt>
                <c:pt idx="691">
                  <c:v>37.340920844455212</c:v>
                </c:pt>
                <c:pt idx="692">
                  <c:v>37.322879899791999</c:v>
                </c:pt>
                <c:pt idx="693">
                  <c:v>37.304081789257616</c:v>
                </c:pt>
                <c:pt idx="694">
                  <c:v>37.285766004025113</c:v>
                </c:pt>
                <c:pt idx="695">
                  <c:v>37.266848130160113</c:v>
                </c:pt>
                <c:pt idx="696">
                  <c:v>37.249121194856912</c:v>
                </c:pt>
                <c:pt idx="697">
                  <c:v>37.230661636602044</c:v>
                </c:pt>
                <c:pt idx="698">
                  <c:v>37.21252590559201</c:v>
                </c:pt>
                <c:pt idx="699">
                  <c:v>37.194529566587597</c:v>
                </c:pt>
                <c:pt idx="700">
                  <c:v>37.176194195197198</c:v>
                </c:pt>
                <c:pt idx="701">
                  <c:v>37.158367201427495</c:v>
                </c:pt>
                <c:pt idx="702">
                  <c:v>37.139458273849812</c:v>
                </c:pt>
                <c:pt idx="703">
                  <c:v>37.121435795743594</c:v>
                </c:pt>
                <c:pt idx="704">
                  <c:v>37.102743488704498</c:v>
                </c:pt>
                <c:pt idx="705">
                  <c:v>37.084993498571002</c:v>
                </c:pt>
                <c:pt idx="706">
                  <c:v>37.066254842700303</c:v>
                </c:pt>
                <c:pt idx="707">
                  <c:v>37.048284469176863</c:v>
                </c:pt>
                <c:pt idx="708">
                  <c:v>37.029804591332478</c:v>
                </c:pt>
                <c:pt idx="709">
                  <c:v>37.011905433803094</c:v>
                </c:pt>
                <c:pt idx="710">
                  <c:v>36.9937679471862</c:v>
                </c:pt>
                <c:pt idx="711">
                  <c:v>36.9753675460396</c:v>
                </c:pt>
                <c:pt idx="712">
                  <c:v>36.957522243394394</c:v>
                </c:pt>
                <c:pt idx="713">
                  <c:v>36.939399458811998</c:v>
                </c:pt>
                <c:pt idx="714">
                  <c:v>36.921000568778901</c:v>
                </c:pt>
                <c:pt idx="715">
                  <c:v>36.902792413581913</c:v>
                </c:pt>
                <c:pt idx="716">
                  <c:v>36.883960629568094</c:v>
                </c:pt>
                <c:pt idx="717">
                  <c:v>36.865517227777602</c:v>
                </c:pt>
                <c:pt idx="718">
                  <c:v>36.846754695107798</c:v>
                </c:pt>
                <c:pt idx="719">
                  <c:v>36.829258816704311</c:v>
                </c:pt>
                <c:pt idx="720">
                  <c:v>36.811033149816879</c:v>
                </c:pt>
                <c:pt idx="721">
                  <c:v>36.79240291591038</c:v>
                </c:pt>
                <c:pt idx="722">
                  <c:v>36.774669558759975</c:v>
                </c:pt>
                <c:pt idx="723">
                  <c:v>36.756125850493298</c:v>
                </c:pt>
                <c:pt idx="724">
                  <c:v>36.738221509431902</c:v>
                </c:pt>
                <c:pt idx="725">
                  <c:v>36.719451500791997</c:v>
                </c:pt>
                <c:pt idx="726">
                  <c:v>36.701300077464595</c:v>
                </c:pt>
                <c:pt idx="727">
                  <c:v>36.682151736705563</c:v>
                </c:pt>
                <c:pt idx="728">
                  <c:v>36.663888477694528</c:v>
                </c:pt>
                <c:pt idx="729">
                  <c:v>36.645529048703601</c:v>
                </c:pt>
                <c:pt idx="730">
                  <c:v>36.627613352059313</c:v>
                </c:pt>
                <c:pt idx="731">
                  <c:v>36.609199827325511</c:v>
                </c:pt>
                <c:pt idx="732">
                  <c:v>36.591362682622005</c:v>
                </c:pt>
                <c:pt idx="733">
                  <c:v>36.573407004039993</c:v>
                </c:pt>
                <c:pt idx="734">
                  <c:v>36.555332396542013</c:v>
                </c:pt>
                <c:pt idx="735">
                  <c:v>36.536867984200995</c:v>
                </c:pt>
                <c:pt idx="736">
                  <c:v>36.518673799395998</c:v>
                </c:pt>
                <c:pt idx="737">
                  <c:v>36.500073525794996</c:v>
                </c:pt>
                <c:pt idx="738">
                  <c:v>36.481949033442461</c:v>
                </c:pt>
                <c:pt idx="739">
                  <c:v>36.463064833057594</c:v>
                </c:pt>
                <c:pt idx="740">
                  <c:v>36.445602631664897</c:v>
                </c:pt>
                <c:pt idx="741">
                  <c:v>36.426866264670494</c:v>
                </c:pt>
                <c:pt idx="742">
                  <c:v>36.408943871597494</c:v>
                </c:pt>
                <c:pt idx="743">
                  <c:v>36.390902172257299</c:v>
                </c:pt>
                <c:pt idx="744">
                  <c:v>36.372175555827901</c:v>
                </c:pt>
                <c:pt idx="745">
                  <c:v>36.354340335007294</c:v>
                </c:pt>
                <c:pt idx="746">
                  <c:v>36.335717020732901</c:v>
                </c:pt>
                <c:pt idx="747">
                  <c:v>36.317958853142777</c:v>
                </c:pt>
                <c:pt idx="748">
                  <c:v>36.299600088532813</c:v>
                </c:pt>
                <c:pt idx="749">
                  <c:v>36.281591455035894</c:v>
                </c:pt>
                <c:pt idx="750">
                  <c:v>36.263061724229402</c:v>
                </c:pt>
                <c:pt idx="751">
                  <c:v>36.244842886635993</c:v>
                </c:pt>
                <c:pt idx="752">
                  <c:v>36.226525919805674</c:v>
                </c:pt>
                <c:pt idx="753">
                  <c:v>36.208816053304702</c:v>
                </c:pt>
                <c:pt idx="754">
                  <c:v>36.190937190552212</c:v>
                </c:pt>
                <c:pt idx="755">
                  <c:v>36.172628778493099</c:v>
                </c:pt>
                <c:pt idx="756">
                  <c:v>36.154576230226802</c:v>
                </c:pt>
                <c:pt idx="757">
                  <c:v>36.136165066963201</c:v>
                </c:pt>
                <c:pt idx="758">
                  <c:v>36.117729982554813</c:v>
                </c:pt>
                <c:pt idx="759">
                  <c:v>36.099689037891999</c:v>
                </c:pt>
                <c:pt idx="760">
                  <c:v>36.080890927358297</c:v>
                </c:pt>
                <c:pt idx="761">
                  <c:v>36.062489541217744</c:v>
                </c:pt>
                <c:pt idx="762">
                  <c:v>36.043571667352744</c:v>
                </c:pt>
                <c:pt idx="763">
                  <c:v>36.025844732050203</c:v>
                </c:pt>
                <c:pt idx="764">
                  <c:v>36.007354086786798</c:v>
                </c:pt>
                <c:pt idx="765">
                  <c:v>35.989218355776494</c:v>
                </c:pt>
                <c:pt idx="766">
                  <c:v>35.971222016772096</c:v>
                </c:pt>
                <c:pt idx="767">
                  <c:v>35.952886645381085</c:v>
                </c:pt>
                <c:pt idx="768">
                  <c:v>35.935205196187212</c:v>
                </c:pt>
                <c:pt idx="769">
                  <c:v>35.916296268609344</c:v>
                </c:pt>
                <c:pt idx="770">
                  <c:v>35.898273790503303</c:v>
                </c:pt>
                <c:pt idx="771">
                  <c:v>35.879581483463213</c:v>
                </c:pt>
                <c:pt idx="772">
                  <c:v>35.861831493329994</c:v>
                </c:pt>
                <c:pt idx="773">
                  <c:v>35.843092837460006</c:v>
                </c:pt>
                <c:pt idx="774">
                  <c:v>35.825122463937198</c:v>
                </c:pt>
                <c:pt idx="775">
                  <c:v>35.806885193440969</c:v>
                </c:pt>
                <c:pt idx="776">
                  <c:v>35.788986035911911</c:v>
                </c:pt>
                <c:pt idx="777">
                  <c:v>35.770848549294797</c:v>
                </c:pt>
                <c:pt idx="778">
                  <c:v>35.752448148148211</c:v>
                </c:pt>
                <c:pt idx="779">
                  <c:v>35.734348668207495</c:v>
                </c:pt>
                <c:pt idx="780">
                  <c:v>35.716225883624901</c:v>
                </c:pt>
                <c:pt idx="781">
                  <c:v>35.697826993591697</c:v>
                </c:pt>
                <c:pt idx="782">
                  <c:v>35.679588520218999</c:v>
                </c:pt>
                <c:pt idx="783">
                  <c:v>35.660756736206011</c:v>
                </c:pt>
                <c:pt idx="784">
                  <c:v>35.642313334415782</c:v>
                </c:pt>
                <c:pt idx="785">
                  <c:v>35.623550801745111</c:v>
                </c:pt>
                <c:pt idx="786">
                  <c:v>35.605793459679496</c:v>
                </c:pt>
                <c:pt idx="787">
                  <c:v>35.587567792791994</c:v>
                </c:pt>
                <c:pt idx="788">
                  <c:v>35.568937558884812</c:v>
                </c:pt>
                <c:pt idx="789">
                  <c:v>35.551363323407799</c:v>
                </c:pt>
                <c:pt idx="790">
                  <c:v>35.532819615141101</c:v>
                </c:pt>
                <c:pt idx="791">
                  <c:v>35.51491527408001</c:v>
                </c:pt>
                <c:pt idx="792">
                  <c:v>35.496145265440497</c:v>
                </c:pt>
                <c:pt idx="793">
                  <c:v>35.478112239567416</c:v>
                </c:pt>
                <c:pt idx="794">
                  <c:v>35.458963898807397</c:v>
                </c:pt>
                <c:pt idx="795">
                  <c:v>35.440700639796994</c:v>
                </c:pt>
                <c:pt idx="796">
                  <c:v>35.42234121080601</c:v>
                </c:pt>
                <c:pt idx="797">
                  <c:v>35.404425514161396</c:v>
                </c:pt>
                <c:pt idx="798">
                  <c:v>35.386011989427594</c:v>
                </c:pt>
                <c:pt idx="799">
                  <c:v>35.368174844724614</c:v>
                </c:pt>
                <c:pt idx="800">
                  <c:v>35.350242982768194</c:v>
                </c:pt>
                <c:pt idx="801">
                  <c:v>35.332168375269802</c:v>
                </c:pt>
                <c:pt idx="802">
                  <c:v>35.313703962929402</c:v>
                </c:pt>
                <c:pt idx="803">
                  <c:v>35.295509778125798</c:v>
                </c:pt>
                <c:pt idx="804">
                  <c:v>35.276865143339812</c:v>
                </c:pt>
                <c:pt idx="805">
                  <c:v>35.258740650988301</c:v>
                </c:pt>
                <c:pt idx="806">
                  <c:v>35.239856450601998</c:v>
                </c:pt>
                <c:pt idx="807">
                  <c:v>35.222280638456013</c:v>
                </c:pt>
                <c:pt idx="808">
                  <c:v>35.203544271461197</c:v>
                </c:pt>
                <c:pt idx="809">
                  <c:v>35.185621878388197</c:v>
                </c:pt>
                <c:pt idx="810">
                  <c:v>35.167580179047896</c:v>
                </c:pt>
                <c:pt idx="811">
                  <c:v>35.149008090679963</c:v>
                </c:pt>
                <c:pt idx="812">
                  <c:v>35.131172869859611</c:v>
                </c:pt>
                <c:pt idx="813">
                  <c:v>35.112549555584899</c:v>
                </c:pt>
                <c:pt idx="814">
                  <c:v>35.094572687597001</c:v>
                </c:pt>
                <c:pt idx="815">
                  <c:v>35.076213922986312</c:v>
                </c:pt>
                <c:pt idx="816">
                  <c:v>35.058205289489401</c:v>
                </c:pt>
                <c:pt idx="817">
                  <c:v>35.039675558682994</c:v>
                </c:pt>
                <c:pt idx="818">
                  <c:v>35.021445583413794</c:v>
                </c:pt>
                <c:pt idx="819">
                  <c:v>35.003128616582813</c:v>
                </c:pt>
                <c:pt idx="820">
                  <c:v>34.985418750082495</c:v>
                </c:pt>
                <c:pt idx="821">
                  <c:v>34.967539887330005</c:v>
                </c:pt>
                <c:pt idx="822">
                  <c:v>34.949231475270217</c:v>
                </c:pt>
                <c:pt idx="823">
                  <c:v>34.931178927004602</c:v>
                </c:pt>
                <c:pt idx="824">
                  <c:v>34.912767763739993</c:v>
                </c:pt>
                <c:pt idx="825">
                  <c:v>34.894543813488802</c:v>
                </c:pt>
                <c:pt idx="826">
                  <c:v>34.876502868826101</c:v>
                </c:pt>
                <c:pt idx="827">
                  <c:v>34.857704758291227</c:v>
                </c:pt>
                <c:pt idx="828">
                  <c:v>34.839303372152003</c:v>
                </c:pt>
                <c:pt idx="829">
                  <c:v>34.820646628880702</c:v>
                </c:pt>
                <c:pt idx="830">
                  <c:v>34.802919693577913</c:v>
                </c:pt>
                <c:pt idx="831">
                  <c:v>34.784429048314394</c:v>
                </c:pt>
                <c:pt idx="832">
                  <c:v>34.765961762611397</c:v>
                </c:pt>
                <c:pt idx="833">
                  <c:v>34.747965423606374</c:v>
                </c:pt>
                <c:pt idx="834">
                  <c:v>34.729630052216294</c:v>
                </c:pt>
                <c:pt idx="835">
                  <c:v>34.711948603021995</c:v>
                </c:pt>
                <c:pt idx="836">
                  <c:v>34.693320023725263</c:v>
                </c:pt>
                <c:pt idx="837">
                  <c:v>34.675297545618157</c:v>
                </c:pt>
                <c:pt idx="838">
                  <c:v>34.656605238580013</c:v>
                </c:pt>
                <c:pt idx="839">
                  <c:v>34.638547729994599</c:v>
                </c:pt>
                <c:pt idx="840">
                  <c:v>34.6198090741239</c:v>
                </c:pt>
                <c:pt idx="841">
                  <c:v>34.6018387006011</c:v>
                </c:pt>
                <c:pt idx="842">
                  <c:v>34.583601430105702</c:v>
                </c:pt>
                <c:pt idx="843">
                  <c:v>34.565667646017097</c:v>
                </c:pt>
                <c:pt idx="844">
                  <c:v>34.547530159399997</c:v>
                </c:pt>
                <c:pt idx="845">
                  <c:v>34.529129758253397</c:v>
                </c:pt>
                <c:pt idx="846">
                  <c:v>34.511030278312049</c:v>
                </c:pt>
                <c:pt idx="847">
                  <c:v>34.492907493730144</c:v>
                </c:pt>
                <c:pt idx="848">
                  <c:v>34.474508603696044</c:v>
                </c:pt>
                <c:pt idx="849">
                  <c:v>34.456270130324199</c:v>
                </c:pt>
                <c:pt idx="850">
                  <c:v>34.437243694597996</c:v>
                </c:pt>
                <c:pt idx="851">
                  <c:v>34.4188002928069</c:v>
                </c:pt>
                <c:pt idx="852">
                  <c:v>34.400037760137195</c:v>
                </c:pt>
                <c:pt idx="853">
                  <c:v>34.382280418071495</c:v>
                </c:pt>
                <c:pt idx="854">
                  <c:v>34.363963245737196</c:v>
                </c:pt>
                <c:pt idx="855">
                  <c:v>34.345333011829403</c:v>
                </c:pt>
                <c:pt idx="856">
                  <c:v>34.327758776352496</c:v>
                </c:pt>
                <c:pt idx="857">
                  <c:v>34.308998925829357</c:v>
                </c:pt>
                <c:pt idx="858">
                  <c:v>34.291094584767244</c:v>
                </c:pt>
                <c:pt idx="859">
                  <c:v>34.272324576128213</c:v>
                </c:pt>
                <c:pt idx="860">
                  <c:v>34.254291550253562</c:v>
                </c:pt>
                <c:pt idx="861">
                  <c:v>34.235469878158113</c:v>
                </c:pt>
                <c:pt idx="862">
                  <c:v>34.217206619147071</c:v>
                </c:pt>
                <c:pt idx="863">
                  <c:v>34.198847190156002</c:v>
                </c:pt>
                <c:pt idx="864">
                  <c:v>34.180865147494494</c:v>
                </c:pt>
                <c:pt idx="865">
                  <c:v>34.162563966893103</c:v>
                </c:pt>
                <c:pt idx="866">
                  <c:v>34.144726822189611</c:v>
                </c:pt>
                <c:pt idx="867">
                  <c:v>34.126794960233902</c:v>
                </c:pt>
                <c:pt idx="868">
                  <c:v>34.108632115770511</c:v>
                </c:pt>
                <c:pt idx="869">
                  <c:v>34.090167703430097</c:v>
                </c:pt>
                <c:pt idx="870">
                  <c:v>34.071973518625498</c:v>
                </c:pt>
                <c:pt idx="871">
                  <c:v>34.053328883840344</c:v>
                </c:pt>
                <c:pt idx="872">
                  <c:v>34.035204391489003</c:v>
                </c:pt>
                <c:pt idx="873">
                  <c:v>34.016432535235595</c:v>
                </c:pt>
                <c:pt idx="874">
                  <c:v>33.998856723088863</c:v>
                </c:pt>
                <c:pt idx="875">
                  <c:v>33.980509508966144</c:v>
                </c:pt>
                <c:pt idx="876">
                  <c:v>33.962587115893044</c:v>
                </c:pt>
                <c:pt idx="877">
                  <c:v>33.944545416553197</c:v>
                </c:pt>
                <c:pt idx="878">
                  <c:v>33.926085672316994</c:v>
                </c:pt>
                <c:pt idx="879">
                  <c:v>33.908258678547803</c:v>
                </c:pt>
                <c:pt idx="880">
                  <c:v>33.889747708405594</c:v>
                </c:pt>
                <c:pt idx="881">
                  <c:v>33.871770840417703</c:v>
                </c:pt>
                <c:pt idx="882">
                  <c:v>33.853173962892896</c:v>
                </c:pt>
                <c:pt idx="883">
                  <c:v>33.835165329396006</c:v>
                </c:pt>
                <c:pt idx="884">
                  <c:v>33.8166355985895</c:v>
                </c:pt>
                <c:pt idx="885">
                  <c:v>33.798405623321329</c:v>
                </c:pt>
                <c:pt idx="886">
                  <c:v>33.780038089608901</c:v>
                </c:pt>
                <c:pt idx="887">
                  <c:v>33.762328223109684</c:v>
                </c:pt>
                <c:pt idx="888">
                  <c:v>33.744449360355993</c:v>
                </c:pt>
                <c:pt idx="889">
                  <c:v>33.726291773828102</c:v>
                </c:pt>
                <c:pt idx="890">
                  <c:v>33.708351569694294</c:v>
                </c:pt>
                <c:pt idx="891">
                  <c:v>33.689940406430701</c:v>
                </c:pt>
                <c:pt idx="892">
                  <c:v>33.671716456178501</c:v>
                </c:pt>
                <c:pt idx="893">
                  <c:v>33.653508300981613</c:v>
                </c:pt>
                <c:pt idx="894">
                  <c:v>33.63482253458001</c:v>
                </c:pt>
                <c:pt idx="895">
                  <c:v>33.616421148439599</c:v>
                </c:pt>
                <c:pt idx="896">
                  <c:v>33.597876749300703</c:v>
                </c:pt>
                <c:pt idx="897">
                  <c:v>33.580149813997899</c:v>
                </c:pt>
                <c:pt idx="898">
                  <c:v>33.561659168734494</c:v>
                </c:pt>
                <c:pt idx="899">
                  <c:v>33.543191883031398</c:v>
                </c:pt>
                <c:pt idx="900">
                  <c:v>33.525458525882009</c:v>
                </c:pt>
                <c:pt idx="901">
                  <c:v>33.507235498623899</c:v>
                </c:pt>
                <c:pt idx="902">
                  <c:v>33.489554049429302</c:v>
                </c:pt>
                <c:pt idx="903">
                  <c:v>33.471037814264086</c:v>
                </c:pt>
                <c:pt idx="904">
                  <c:v>33.452886390936094</c:v>
                </c:pt>
                <c:pt idx="905">
                  <c:v>33.434194083896742</c:v>
                </c:pt>
                <c:pt idx="906">
                  <c:v>33.416248919444797</c:v>
                </c:pt>
                <c:pt idx="907">
                  <c:v>33.397697372041975</c:v>
                </c:pt>
                <c:pt idx="908">
                  <c:v>33.379839342651913</c:v>
                </c:pt>
                <c:pt idx="909">
                  <c:v>33.361602072156394</c:v>
                </c:pt>
                <c:pt idx="910">
                  <c:v>33.343668288067796</c:v>
                </c:pt>
                <c:pt idx="911">
                  <c:v>33.325712609486011</c:v>
                </c:pt>
                <c:pt idx="912">
                  <c:v>33.307312208339212</c:v>
                </c:pt>
                <c:pt idx="913">
                  <c:v>33.289212728398503</c:v>
                </c:pt>
                <c:pt idx="914">
                  <c:v>33.2708615105619</c:v>
                </c:pt>
                <c:pt idx="915">
                  <c:v>33.2525749646611</c:v>
                </c:pt>
                <c:pt idx="916">
                  <c:v>33.234336491288396</c:v>
                </c:pt>
                <c:pt idx="917">
                  <c:v>33.215422399694596</c:v>
                </c:pt>
                <c:pt idx="918">
                  <c:v>33.197960198301963</c:v>
                </c:pt>
                <c:pt idx="919">
                  <c:v>33.1793100097645</c:v>
                </c:pt>
                <c:pt idx="920">
                  <c:v>33.161552667698899</c:v>
                </c:pt>
                <c:pt idx="921">
                  <c:v>33.143235495364394</c:v>
                </c:pt>
                <c:pt idx="922">
                  <c:v>33.124508878935671</c:v>
                </c:pt>
                <c:pt idx="923">
                  <c:v>33.106934643458203</c:v>
                </c:pt>
                <c:pt idx="924">
                  <c:v>33.088174792934502</c:v>
                </c:pt>
                <c:pt idx="925">
                  <c:v>33.070416625345104</c:v>
                </c:pt>
                <c:pt idx="926">
                  <c:v>33.051646616705895</c:v>
                </c:pt>
                <c:pt idx="927">
                  <c:v>33.033613590832097</c:v>
                </c:pt>
                <c:pt idx="928">
                  <c:v>33.014791918735497</c:v>
                </c:pt>
                <c:pt idx="929">
                  <c:v>32.996685425274244</c:v>
                </c:pt>
                <c:pt idx="930">
                  <c:v>32.978325996283012</c:v>
                </c:pt>
                <c:pt idx="931">
                  <c:v>32.960343953621496</c:v>
                </c:pt>
                <c:pt idx="932">
                  <c:v>32.942320556107099</c:v>
                </c:pt>
                <c:pt idx="933">
                  <c:v>32.924483411402768</c:v>
                </c:pt>
                <c:pt idx="934">
                  <c:v>32.906551549447897</c:v>
                </c:pt>
                <c:pt idx="935">
                  <c:v>32.8883887049845</c:v>
                </c:pt>
                <c:pt idx="936">
                  <c:v>32.869953620576112</c:v>
                </c:pt>
                <c:pt idx="937">
                  <c:v>32.851759435771044</c:v>
                </c:pt>
                <c:pt idx="938">
                  <c:v>32.8331148009865</c:v>
                </c:pt>
                <c:pt idx="939">
                  <c:v>32.814799015751994</c:v>
                </c:pt>
                <c:pt idx="940">
                  <c:v>32.796027159499296</c:v>
                </c:pt>
                <c:pt idx="941">
                  <c:v>32.778451347352302</c:v>
                </c:pt>
                <c:pt idx="942">
                  <c:v>32.760104133230001</c:v>
                </c:pt>
                <c:pt idx="943">
                  <c:v>32.742017608564311</c:v>
                </c:pt>
                <c:pt idx="944">
                  <c:v>32.723975909224514</c:v>
                </c:pt>
                <c:pt idx="945">
                  <c:v>32.70551616498917</c:v>
                </c:pt>
                <c:pt idx="946">
                  <c:v>32.687689171217407</c:v>
                </c:pt>
                <c:pt idx="947">
                  <c:v>32.668892587773399</c:v>
                </c:pt>
                <c:pt idx="948">
                  <c:v>32.650915719785601</c:v>
                </c:pt>
                <c:pt idx="949">
                  <c:v>32.632318842261618</c:v>
                </c:pt>
                <c:pt idx="950">
                  <c:v>32.615025700482299</c:v>
                </c:pt>
                <c:pt idx="951">
                  <c:v>32.597238265239803</c:v>
                </c:pt>
                <c:pt idx="952">
                  <c:v>32.579750585535002</c:v>
                </c:pt>
                <c:pt idx="953">
                  <c:v>32.562125347387621</c:v>
                </c:pt>
                <c:pt idx="954">
                  <c:v>32.544968485421194</c:v>
                </c:pt>
                <c:pt idx="955">
                  <c:v>32.527831918232494</c:v>
                </c:pt>
                <c:pt idx="956">
                  <c:v>32.510416627267986</c:v>
                </c:pt>
                <c:pt idx="957">
                  <c:v>32.493313620188317</c:v>
                </c:pt>
                <c:pt idx="958">
                  <c:v>32.475644752487995</c:v>
                </c:pt>
                <c:pt idx="959">
                  <c:v>32.458163097799194</c:v>
                </c:pt>
                <c:pt idx="960">
                  <c:v>32.440697238166344</c:v>
                </c:pt>
                <c:pt idx="961">
                  <c:v>32.422720093849811</c:v>
                </c:pt>
                <c:pt idx="962">
                  <c:v>32.405061003272827</c:v>
                </c:pt>
                <c:pt idx="963">
                  <c:v>32.387258899697841</c:v>
                </c:pt>
                <c:pt idx="964">
                  <c:v>32.370505316859614</c:v>
                </c:pt>
                <c:pt idx="965">
                  <c:v>32.352756967159699</c:v>
                </c:pt>
                <c:pt idx="966">
                  <c:v>32.335031977020499</c:v>
                </c:pt>
                <c:pt idx="967">
                  <c:v>32.318040915434899</c:v>
                </c:pt>
                <c:pt idx="968">
                  <c:v>32.300351846864601</c:v>
                </c:pt>
                <c:pt idx="969">
                  <c:v>32.283412693234098</c:v>
                </c:pt>
                <c:pt idx="970">
                  <c:v>32.265638753633297</c:v>
                </c:pt>
                <c:pt idx="971">
                  <c:v>32.2482296258692</c:v>
                </c:pt>
                <c:pt idx="972">
                  <c:v>32.229823580673902</c:v>
                </c:pt>
                <c:pt idx="973">
                  <c:v>32.212620711785299</c:v>
                </c:pt>
                <c:pt idx="974">
                  <c:v>32.194811459945974</c:v>
                </c:pt>
                <c:pt idx="975">
                  <c:v>32.177638058866194</c:v>
                </c:pt>
                <c:pt idx="976">
                  <c:v>32.160143083934912</c:v>
                </c:pt>
                <c:pt idx="977">
                  <c:v>32.142951595410295</c:v>
                </c:pt>
                <c:pt idx="978">
                  <c:v>32.125738212392363</c:v>
                </c:pt>
                <c:pt idx="979">
                  <c:v>32.108405900457612</c:v>
                </c:pt>
                <c:pt idx="980">
                  <c:v>32.091083537504097</c:v>
                </c:pt>
                <c:pt idx="981">
                  <c:v>32.073474615230928</c:v>
                </c:pt>
                <c:pt idx="982">
                  <c:v>32.055728981326396</c:v>
                </c:pt>
                <c:pt idx="983">
                  <c:v>32.038232803518063</c:v>
                </c:pt>
                <c:pt idx="984">
                  <c:v>32.020061007487897</c:v>
                </c:pt>
                <c:pt idx="985">
                  <c:v>32.003341101659096</c:v>
                </c:pt>
                <c:pt idx="986">
                  <c:v>31.985459374360484</c:v>
                </c:pt>
                <c:pt idx="987">
                  <c:v>31.968444327859402</c:v>
                </c:pt>
                <c:pt idx="988">
                  <c:v>31.950869451089101</c:v>
                </c:pt>
                <c:pt idx="989">
                  <c:v>31.9328851302236</c:v>
                </c:pt>
                <c:pt idx="990">
                  <c:v>31.916053190310731</c:v>
                </c:pt>
                <c:pt idx="991">
                  <c:v>31.898035635350986</c:v>
                </c:pt>
                <c:pt idx="992">
                  <c:v>31.881019763325586</c:v>
                </c:pt>
                <c:pt idx="993">
                  <c:v>31.863438115701989</c:v>
                </c:pt>
                <c:pt idx="994">
                  <c:v>31.846453475962925</c:v>
                </c:pt>
                <c:pt idx="995">
                  <c:v>31.828374099430501</c:v>
                </c:pt>
                <c:pt idx="996">
                  <c:v>31.811009901533787</c:v>
                </c:pt>
                <c:pt idx="997">
                  <c:v>31.7934700516895</c:v>
                </c:pt>
                <c:pt idx="998">
                  <c:v>31.776230304591689</c:v>
                </c:pt>
                <c:pt idx="999">
                  <c:v>31.758949202641489</c:v>
                </c:pt>
                <c:pt idx="1000">
                  <c:v>31.741383086146389</c:v>
                </c:pt>
                <c:pt idx="1001">
                  <c:v>31.724228341177689</c:v>
                </c:pt>
                <c:pt idx="1002">
                  <c:v>31.706674501471486</c:v>
                </c:pt>
                <c:pt idx="1003">
                  <c:v>31.689016534050189</c:v>
                </c:pt>
                <c:pt idx="1004">
                  <c:v>31.671717884951189</c:v>
                </c:pt>
                <c:pt idx="1005">
                  <c:v>31.653850367153918</c:v>
                </c:pt>
                <c:pt idx="1006">
                  <c:v>31.636276877483599</c:v>
                </c:pt>
                <c:pt idx="1007">
                  <c:v>31.618213643314999</c:v>
                </c:pt>
                <c:pt idx="1008">
                  <c:v>31.601380126732035</c:v>
                </c:pt>
                <c:pt idx="1009">
                  <c:v>31.583775208173421</c:v>
                </c:pt>
                <c:pt idx="1010">
                  <c:v>31.566297688264989</c:v>
                </c:pt>
                <c:pt idx="1011">
                  <c:v>31.549043644824689</c:v>
                </c:pt>
                <c:pt idx="1012">
                  <c:v>31.531326196153</c:v>
                </c:pt>
                <c:pt idx="1013">
                  <c:v>31.5142414979473</c:v>
                </c:pt>
                <c:pt idx="1014">
                  <c:v>31.496187210065688</c:v>
                </c:pt>
                <c:pt idx="1015">
                  <c:v>31.478952637642099</c:v>
                </c:pt>
                <c:pt idx="1016">
                  <c:v>31.461098055681287</c:v>
                </c:pt>
                <c:pt idx="1017">
                  <c:v>31.444090361111702</c:v>
                </c:pt>
                <c:pt idx="1018">
                  <c:v>31.426094000805087</c:v>
                </c:pt>
                <c:pt idx="1019">
                  <c:v>31.40860632109991</c:v>
                </c:pt>
                <c:pt idx="1020">
                  <c:v>31.390981082952301</c:v>
                </c:pt>
                <c:pt idx="1021">
                  <c:v>31.373824220986531</c:v>
                </c:pt>
                <c:pt idx="1022">
                  <c:v>31.356541374065689</c:v>
                </c:pt>
                <c:pt idx="1023">
                  <c:v>31.339126083101586</c:v>
                </c:pt>
                <c:pt idx="1024">
                  <c:v>31.322023076020589</c:v>
                </c:pt>
                <c:pt idx="1025">
                  <c:v>31.304642587002089</c:v>
                </c:pt>
                <c:pt idx="1026">
                  <c:v>31.287195753736999</c:v>
                </c:pt>
                <c:pt idx="1027">
                  <c:v>31.269729894103214</c:v>
                </c:pt>
                <c:pt idx="1028">
                  <c:v>31.251752749787087</c:v>
                </c:pt>
                <c:pt idx="1029">
                  <c:v>31.234051643560001</c:v>
                </c:pt>
                <c:pt idx="1030">
                  <c:v>31.216249539984712</c:v>
                </c:pt>
                <c:pt idx="1031">
                  <c:v>31.199495957145601</c:v>
                </c:pt>
                <c:pt idx="1032">
                  <c:v>31.182192064307689</c:v>
                </c:pt>
                <c:pt idx="1033">
                  <c:v>31.164467074168499</c:v>
                </c:pt>
                <c:pt idx="1034">
                  <c:v>31.147476012582999</c:v>
                </c:pt>
                <c:pt idx="1035">
                  <c:v>31.129786944012601</c:v>
                </c:pt>
                <c:pt idx="1036">
                  <c:v>31.112624898515186</c:v>
                </c:pt>
                <c:pt idx="1037">
                  <c:v>31.094850958914854</c:v>
                </c:pt>
                <c:pt idx="1038">
                  <c:v>31.077337203868787</c:v>
                </c:pt>
                <c:pt idx="1039">
                  <c:v>31.058931158673531</c:v>
                </c:pt>
                <c:pt idx="1040">
                  <c:v>31.041728289784889</c:v>
                </c:pt>
                <c:pt idx="1041">
                  <c:v>31.023919037946186</c:v>
                </c:pt>
                <c:pt idx="1042">
                  <c:v>31.006641009584389</c:v>
                </c:pt>
                <c:pt idx="1043">
                  <c:v>30.989082124546989</c:v>
                </c:pt>
                <c:pt idx="1044">
                  <c:v>30.971890636022401</c:v>
                </c:pt>
                <c:pt idx="1045">
                  <c:v>30.954677253004299</c:v>
                </c:pt>
                <c:pt idx="1046">
                  <c:v>30.937240313788202</c:v>
                </c:pt>
                <c:pt idx="1047">
                  <c:v>30.919518197011701</c:v>
                </c:pt>
                <c:pt idx="1048">
                  <c:v>30.901909274738781</c:v>
                </c:pt>
                <c:pt idx="1049">
                  <c:v>30.8841636408341</c:v>
                </c:pt>
                <c:pt idx="1050">
                  <c:v>30.866781444046531</c:v>
                </c:pt>
                <c:pt idx="1051">
                  <c:v>30.848609648016588</c:v>
                </c:pt>
                <c:pt idx="1052">
                  <c:v>30.831889742187801</c:v>
                </c:pt>
                <c:pt idx="1053">
                  <c:v>30.81400801489028</c:v>
                </c:pt>
                <c:pt idx="1054">
                  <c:v>30.796723290098999</c:v>
                </c:pt>
                <c:pt idx="1055">
                  <c:v>30.779043786047389</c:v>
                </c:pt>
                <c:pt idx="1056">
                  <c:v>30.7609548379004</c:v>
                </c:pt>
                <c:pt idx="1057">
                  <c:v>30.743861912644135</c:v>
                </c:pt>
                <c:pt idx="1058">
                  <c:v>30.725739730402466</c:v>
                </c:pt>
                <c:pt idx="1059">
                  <c:v>30.708723858376857</c:v>
                </c:pt>
                <c:pt idx="1060">
                  <c:v>30.691142210753789</c:v>
                </c:pt>
                <c:pt idx="1061">
                  <c:v>30.673910694244135</c:v>
                </c:pt>
                <c:pt idx="1062">
                  <c:v>30.6558313177113</c:v>
                </c:pt>
                <c:pt idx="1063">
                  <c:v>30.638467119814983</c:v>
                </c:pt>
                <c:pt idx="1064">
                  <c:v>30.620927269970299</c:v>
                </c:pt>
                <c:pt idx="1065">
                  <c:v>30.603687522872701</c:v>
                </c:pt>
                <c:pt idx="1066">
                  <c:v>30.586406420922089</c:v>
                </c:pt>
                <c:pt idx="1067">
                  <c:v>30.56873567714527</c:v>
                </c:pt>
                <c:pt idx="1068">
                  <c:v>30.551537768575788</c:v>
                </c:pt>
                <c:pt idx="1069">
                  <c:v>30.533983928869535</c:v>
                </c:pt>
                <c:pt idx="1070">
                  <c:v>30.516325961448135</c:v>
                </c:pt>
                <c:pt idx="1071">
                  <c:v>30.49902731234911</c:v>
                </c:pt>
                <c:pt idx="1072">
                  <c:v>30.481082523439017</c:v>
                </c:pt>
                <c:pt idx="1073">
                  <c:v>30.463509033768723</c:v>
                </c:pt>
                <c:pt idx="1074">
                  <c:v>30.445445799600702</c:v>
                </c:pt>
                <c:pt idx="1075">
                  <c:v>30.428461159861889</c:v>
                </c:pt>
                <c:pt idx="1076">
                  <c:v>30.410856241303687</c:v>
                </c:pt>
                <c:pt idx="1077">
                  <c:v>30.393378721395031</c:v>
                </c:pt>
                <c:pt idx="1078">
                  <c:v>30.376020050672999</c:v>
                </c:pt>
                <c:pt idx="1079">
                  <c:v>30.358539318978789</c:v>
                </c:pt>
                <c:pt idx="1080">
                  <c:v>30.341437199407</c:v>
                </c:pt>
                <c:pt idx="1081">
                  <c:v>30.323382911525425</c:v>
                </c:pt>
                <c:pt idx="1082">
                  <c:v>30.306085307617298</c:v>
                </c:pt>
                <c:pt idx="1083">
                  <c:v>30.288230725656401</c:v>
                </c:pt>
                <c:pt idx="1084">
                  <c:v>30.271223031086887</c:v>
                </c:pt>
                <c:pt idx="1085">
                  <c:v>30.253226670779796</c:v>
                </c:pt>
                <c:pt idx="1086">
                  <c:v>30.236110936953789</c:v>
                </c:pt>
                <c:pt idx="1087">
                  <c:v>30.2184856988059</c:v>
                </c:pt>
                <c:pt idx="1088">
                  <c:v>30.201328836839789</c:v>
                </c:pt>
                <c:pt idx="1089">
                  <c:v>30.184045989919287</c:v>
                </c:pt>
                <c:pt idx="1090">
                  <c:v>30.166613277588599</c:v>
                </c:pt>
                <c:pt idx="1091">
                  <c:v>30.149510270507527</c:v>
                </c:pt>
                <c:pt idx="1092">
                  <c:v>30.132112360122989</c:v>
                </c:pt>
                <c:pt idx="1093">
                  <c:v>30.114568109786607</c:v>
                </c:pt>
                <c:pt idx="1094">
                  <c:v>30.097084828786731</c:v>
                </c:pt>
                <c:pt idx="1095">
                  <c:v>30.079107684470099</c:v>
                </c:pt>
                <c:pt idx="1096">
                  <c:v>30.0613891568767</c:v>
                </c:pt>
                <c:pt idx="1097">
                  <c:v>30.043481263903189</c:v>
                </c:pt>
                <c:pt idx="1098">
                  <c:v>30.026727681063452</c:v>
                </c:pt>
                <c:pt idx="1099">
                  <c:v>30.009423788226002</c:v>
                </c:pt>
                <c:pt idx="1100">
                  <c:v>29.9914312226006</c:v>
                </c:pt>
                <c:pt idx="1101">
                  <c:v>29.974440161015</c:v>
                </c:pt>
                <c:pt idx="1102">
                  <c:v>29.956751092444701</c:v>
                </c:pt>
                <c:pt idx="1103">
                  <c:v>29.939571625580999</c:v>
                </c:pt>
                <c:pt idx="1104">
                  <c:v>29.921543912505385</c:v>
                </c:pt>
                <c:pt idx="1105">
                  <c:v>29.904030157460099</c:v>
                </c:pt>
                <c:pt idx="1106">
                  <c:v>29.885624112264686</c:v>
                </c:pt>
                <c:pt idx="1107">
                  <c:v>29.868215492951187</c:v>
                </c:pt>
                <c:pt idx="1108">
                  <c:v>29.850406241112488</c:v>
                </c:pt>
                <c:pt idx="1109">
                  <c:v>29.833128212750701</c:v>
                </c:pt>
                <c:pt idx="1110">
                  <c:v>29.815569327713288</c:v>
                </c:pt>
                <c:pt idx="1111">
                  <c:v>29.798369851292186</c:v>
                </c:pt>
                <c:pt idx="1112">
                  <c:v>29.781156468274101</c:v>
                </c:pt>
                <c:pt idx="1113">
                  <c:v>29.763719529057617</c:v>
                </c:pt>
                <c:pt idx="1114">
                  <c:v>29.745997412281501</c:v>
                </c:pt>
                <c:pt idx="1115">
                  <c:v>29.728371068642598</c:v>
                </c:pt>
                <c:pt idx="1116">
                  <c:v>29.710625434737487</c:v>
                </c:pt>
                <c:pt idx="1117">
                  <c:v>29.693243237949648</c:v>
                </c:pt>
                <c:pt idx="1118">
                  <c:v>29.675212359187789</c:v>
                </c:pt>
                <c:pt idx="1119">
                  <c:v>29.658492453359099</c:v>
                </c:pt>
                <c:pt idx="1120">
                  <c:v>29.640610726061187</c:v>
                </c:pt>
                <c:pt idx="1121">
                  <c:v>29.623326001270588</c:v>
                </c:pt>
                <c:pt idx="1122">
                  <c:v>29.60600917612771</c:v>
                </c:pt>
                <c:pt idx="1123">
                  <c:v>29.587920227981002</c:v>
                </c:pt>
                <c:pt idx="1124">
                  <c:v>29.570827302724702</c:v>
                </c:pt>
                <c:pt idx="1125">
                  <c:v>29.553058628146818</c:v>
                </c:pt>
                <c:pt idx="1126">
                  <c:v>29.536042756120889</c:v>
                </c:pt>
                <c:pt idx="1127">
                  <c:v>29.518461108497707</c:v>
                </c:pt>
                <c:pt idx="1128">
                  <c:v>29.501229591987489</c:v>
                </c:pt>
                <c:pt idx="1129">
                  <c:v>29.483476978167833</c:v>
                </c:pt>
                <c:pt idx="1130">
                  <c:v>29.466112780271203</c:v>
                </c:pt>
                <c:pt idx="1131">
                  <c:v>29.448572930426739</c:v>
                </c:pt>
                <c:pt idx="1132">
                  <c:v>29.431587938124789</c:v>
                </c:pt>
                <c:pt idx="1133">
                  <c:v>29.414306836174489</c:v>
                </c:pt>
                <c:pt idx="1134">
                  <c:v>29.396636092397689</c:v>
                </c:pt>
                <c:pt idx="1135">
                  <c:v>29.379438183827887</c:v>
                </c:pt>
                <c:pt idx="1136">
                  <c:v>29.361795538481687</c:v>
                </c:pt>
                <c:pt idx="1137">
                  <c:v>29.344137571060081</c:v>
                </c:pt>
                <c:pt idx="1138">
                  <c:v>29.326838921961599</c:v>
                </c:pt>
                <c:pt idx="1139">
                  <c:v>29.308894133051631</c:v>
                </c:pt>
                <c:pt idx="1140">
                  <c:v>29.291320643381589</c:v>
                </c:pt>
                <c:pt idx="1141">
                  <c:v>29.273257409213031</c:v>
                </c:pt>
                <c:pt idx="1142">
                  <c:v>29.256272769474201</c:v>
                </c:pt>
                <c:pt idx="1143">
                  <c:v>29.238419792493186</c:v>
                </c:pt>
                <c:pt idx="1144">
                  <c:v>29.220942272584217</c:v>
                </c:pt>
                <c:pt idx="1145">
                  <c:v>29.203583601862587</c:v>
                </c:pt>
                <c:pt idx="1146">
                  <c:v>29.186102870168156</c:v>
                </c:pt>
                <c:pt idx="1147">
                  <c:v>29.169163716538005</c:v>
                </c:pt>
                <c:pt idx="1148">
                  <c:v>29.151109428657151</c:v>
                </c:pt>
                <c:pt idx="1149">
                  <c:v>29.133811824748335</c:v>
                </c:pt>
                <c:pt idx="1150">
                  <c:v>29.115861813273131</c:v>
                </c:pt>
                <c:pt idx="1151">
                  <c:v>29.098854118703631</c:v>
                </c:pt>
                <c:pt idx="1152">
                  <c:v>29.080857758396931</c:v>
                </c:pt>
                <c:pt idx="1153">
                  <c:v>29.063742024570086</c:v>
                </c:pt>
                <c:pt idx="1154">
                  <c:v>29.046281871062089</c:v>
                </c:pt>
                <c:pt idx="1155">
                  <c:v>29.029125009096301</c:v>
                </c:pt>
                <c:pt idx="1156">
                  <c:v>29.011842162175601</c:v>
                </c:pt>
                <c:pt idx="1157">
                  <c:v>28.994083128310301</c:v>
                </c:pt>
                <c:pt idx="1158">
                  <c:v>28.9769801212293</c:v>
                </c:pt>
                <c:pt idx="1159">
                  <c:v>28.959582210844289</c:v>
                </c:pt>
                <c:pt idx="1160">
                  <c:v>28.94203796050725</c:v>
                </c:pt>
                <c:pt idx="1161">
                  <c:v>28.924541782698899</c:v>
                </c:pt>
                <c:pt idx="1162">
                  <c:v>28.906564638382189</c:v>
                </c:pt>
                <c:pt idx="1163">
                  <c:v>28.888846110788787</c:v>
                </c:pt>
                <c:pt idx="1164">
                  <c:v>28.870938217815535</c:v>
                </c:pt>
                <c:pt idx="1165">
                  <c:v>28.854184634976001</c:v>
                </c:pt>
                <c:pt idx="1166">
                  <c:v>28.836880742138131</c:v>
                </c:pt>
                <c:pt idx="1167">
                  <c:v>28.819211389446298</c:v>
                </c:pt>
                <c:pt idx="1168">
                  <c:v>28.802787606604888</c:v>
                </c:pt>
                <c:pt idx="1169">
                  <c:v>28.785506695105735</c:v>
                </c:pt>
                <c:pt idx="1170">
                  <c:v>28.768735385313573</c:v>
                </c:pt>
                <c:pt idx="1171">
                  <c:v>28.751115829310535</c:v>
                </c:pt>
                <c:pt idx="1172">
                  <c:v>28.733714734543089</c:v>
                </c:pt>
                <c:pt idx="1173">
                  <c:v>28.715716846419486</c:v>
                </c:pt>
                <c:pt idx="1174">
                  <c:v>28.698716384177079</c:v>
                </c:pt>
                <c:pt idx="1175">
                  <c:v>28.6815074078214</c:v>
                </c:pt>
                <c:pt idx="1176">
                  <c:v>28.66464123552948</c:v>
                </c:pt>
                <c:pt idx="1177">
                  <c:v>28.647490507564086</c:v>
                </c:pt>
                <c:pt idx="1178">
                  <c:v>28.630699188214631</c:v>
                </c:pt>
                <c:pt idx="1179">
                  <c:v>28.613952600317631</c:v>
                </c:pt>
                <c:pt idx="1180">
                  <c:v>28.596927517171789</c:v>
                </c:pt>
                <c:pt idx="1181">
                  <c:v>28.579613557466889</c:v>
                </c:pt>
                <c:pt idx="1182">
                  <c:v>28.562569825297889</c:v>
                </c:pt>
                <c:pt idx="1183">
                  <c:v>28.545232348464111</c:v>
                </c:pt>
                <c:pt idx="1184">
                  <c:v>28.528258308748505</c:v>
                </c:pt>
                <c:pt idx="1185">
                  <c:v>28.510635587058001</c:v>
                </c:pt>
                <c:pt idx="1186">
                  <c:v>28.494210227546599</c:v>
                </c:pt>
                <c:pt idx="1187">
                  <c:v>28.476736657319773</c:v>
                </c:pt>
                <c:pt idx="1188">
                  <c:v>28.4598600896013</c:v>
                </c:pt>
                <c:pt idx="1189">
                  <c:v>28.4429514215302</c:v>
                </c:pt>
                <c:pt idx="1190">
                  <c:v>28.4252743294536</c:v>
                </c:pt>
                <c:pt idx="1191">
                  <c:v>28.408589561268585</c:v>
                </c:pt>
                <c:pt idx="1192">
                  <c:v>28.391229043761875</c:v>
                </c:pt>
                <c:pt idx="1193">
                  <c:v>28.3744026284099</c:v>
                </c:pt>
                <c:pt idx="1194">
                  <c:v>28.3572291378579</c:v>
                </c:pt>
                <c:pt idx="1195">
                  <c:v>28.340405778419701</c:v>
                </c:pt>
                <c:pt idx="1196">
                  <c:v>28.323061321672135</c:v>
                </c:pt>
                <c:pt idx="1197">
                  <c:v>28.305880870755889</c:v>
                </c:pt>
                <c:pt idx="1198">
                  <c:v>28.288749177982577</c:v>
                </c:pt>
                <c:pt idx="1199">
                  <c:v>28.272172342752189</c:v>
                </c:pt>
                <c:pt idx="1200">
                  <c:v>28.255443932634911</c:v>
                </c:pt>
                <c:pt idx="1201">
                  <c:v>28.238185044929089</c:v>
                </c:pt>
                <c:pt idx="1202">
                  <c:v>28.221395293430799</c:v>
                </c:pt>
                <c:pt idx="1203">
                  <c:v>28.204164504154999</c:v>
                </c:pt>
                <c:pt idx="1204">
                  <c:v>28.187125827961488</c:v>
                </c:pt>
                <c:pt idx="1205">
                  <c:v>28.1702353359344</c:v>
                </c:pt>
                <c:pt idx="1206">
                  <c:v>28.152698704095901</c:v>
                </c:pt>
                <c:pt idx="1207">
                  <c:v>28.135447770591089</c:v>
                </c:pt>
                <c:pt idx="1208">
                  <c:v>28.117856444199234</c:v>
                </c:pt>
                <c:pt idx="1209">
                  <c:v>28.101279961531599</c:v>
                </c:pt>
                <c:pt idx="1210">
                  <c:v>28.083838840620889</c:v>
                </c:pt>
                <c:pt idx="1211">
                  <c:v>28.066486938106689</c:v>
                </c:pt>
                <c:pt idx="1212">
                  <c:v>28.049540123455401</c:v>
                </c:pt>
                <c:pt idx="1213">
                  <c:v>28.032606232918823</c:v>
                </c:pt>
                <c:pt idx="1214">
                  <c:v>28.0167056865109</c:v>
                </c:pt>
                <c:pt idx="1215">
                  <c:v>27.999753756556601</c:v>
                </c:pt>
                <c:pt idx="1216">
                  <c:v>27.9834947598704</c:v>
                </c:pt>
                <c:pt idx="1217">
                  <c:v>27.966583355617502</c:v>
                </c:pt>
                <c:pt idx="1218">
                  <c:v>27.950419093950881</c:v>
                </c:pt>
                <c:pt idx="1219">
                  <c:v>27.933461340866799</c:v>
                </c:pt>
                <c:pt idx="1220">
                  <c:v>27.9173842142627</c:v>
                </c:pt>
                <c:pt idx="1221">
                  <c:v>27.9009626679766</c:v>
                </c:pt>
                <c:pt idx="1222">
                  <c:v>27.884792365308002</c:v>
                </c:pt>
                <c:pt idx="1223">
                  <c:v>27.8685481256096</c:v>
                </c:pt>
                <c:pt idx="1224">
                  <c:v>27.851827698966531</c:v>
                </c:pt>
                <c:pt idx="1225">
                  <c:v>27.835543943234988</c:v>
                </c:pt>
                <c:pt idx="1226">
                  <c:v>27.819184640072731</c:v>
                </c:pt>
                <c:pt idx="1227">
                  <c:v>27.8026789969582</c:v>
                </c:pt>
                <c:pt idx="1228">
                  <c:v>27.7862650213644</c:v>
                </c:pt>
                <c:pt idx="1229">
                  <c:v>27.769379780209487</c:v>
                </c:pt>
                <c:pt idx="1230">
                  <c:v>27.7528840567863</c:v>
                </c:pt>
                <c:pt idx="1231">
                  <c:v>27.736262718688035</c:v>
                </c:pt>
                <c:pt idx="1232">
                  <c:v>27.7204704763565</c:v>
                </c:pt>
                <c:pt idx="1233">
                  <c:v>27.704389387688899</c:v>
                </c:pt>
                <c:pt idx="1234">
                  <c:v>27.687689184068699</c:v>
                </c:pt>
                <c:pt idx="1235">
                  <c:v>27.672080048325789</c:v>
                </c:pt>
                <c:pt idx="1236">
                  <c:v>27.655184369253831</c:v>
                </c:pt>
                <c:pt idx="1237">
                  <c:v>27.639227706560288</c:v>
                </c:pt>
                <c:pt idx="1238">
                  <c:v>27.622422797655286</c:v>
                </c:pt>
                <c:pt idx="1239">
                  <c:v>27.6060192581865</c:v>
                </c:pt>
                <c:pt idx="1240">
                  <c:v>27.588836017160933</c:v>
                </c:pt>
                <c:pt idx="1241">
                  <c:v>27.572650202018</c:v>
                </c:pt>
                <c:pt idx="1242">
                  <c:v>27.556255872760499</c:v>
                </c:pt>
                <c:pt idx="1243">
                  <c:v>27.540221508466889</c:v>
                </c:pt>
                <c:pt idx="1244">
                  <c:v>27.523949178304289</c:v>
                </c:pt>
                <c:pt idx="1245">
                  <c:v>27.508038577483699</c:v>
                </c:pt>
                <c:pt idx="1246">
                  <c:v>27.492106636685271</c:v>
                </c:pt>
                <c:pt idx="1247">
                  <c:v>27.475380887398089</c:v>
                </c:pt>
                <c:pt idx="1248">
                  <c:v>27.458881574792088</c:v>
                </c:pt>
                <c:pt idx="1249">
                  <c:v>27.442652489721169</c:v>
                </c:pt>
                <c:pt idx="1250">
                  <c:v>27.426007776094</c:v>
                </c:pt>
                <c:pt idx="1251">
                  <c:v>27.409848383476699</c:v>
                </c:pt>
                <c:pt idx="1252">
                  <c:v>27.3930403088848</c:v>
                </c:pt>
                <c:pt idx="1253">
                  <c:v>27.377429596471789</c:v>
                </c:pt>
                <c:pt idx="1254">
                  <c:v>27.361111232788687</c:v>
                </c:pt>
                <c:pt idx="1255">
                  <c:v>27.345502097045706</c:v>
                </c:pt>
                <c:pt idx="1256">
                  <c:v>27.329408076073602</c:v>
                </c:pt>
                <c:pt idx="1257">
                  <c:v>27.312643133321924</c:v>
                </c:pt>
                <c:pt idx="1258">
                  <c:v>27.296839083666686</c:v>
                </c:pt>
                <c:pt idx="1259">
                  <c:v>27.280022915008789</c:v>
                </c:pt>
                <c:pt idx="1260">
                  <c:v>27.264011146755099</c:v>
                </c:pt>
                <c:pt idx="1261">
                  <c:v>27.247045320009899</c:v>
                </c:pt>
                <c:pt idx="1262">
                  <c:v>27.231036607670401</c:v>
                </c:pt>
                <c:pt idx="1263">
                  <c:v>27.214506798021286</c:v>
                </c:pt>
                <c:pt idx="1264">
                  <c:v>27.198140994203889</c:v>
                </c:pt>
                <c:pt idx="1265">
                  <c:v>27.181823948529789</c:v>
                </c:pt>
                <c:pt idx="1266">
                  <c:v>27.166061760397731</c:v>
                </c:pt>
                <c:pt idx="1267">
                  <c:v>27.150147997379189</c:v>
                </c:pt>
                <c:pt idx="1268">
                  <c:v>27.133938089219235</c:v>
                </c:pt>
                <c:pt idx="1269">
                  <c:v>27.117628935864801</c:v>
                </c:pt>
                <c:pt idx="1270">
                  <c:v>27.101212793687701</c:v>
                </c:pt>
                <c:pt idx="1271">
                  <c:v>27.084988764593035</c:v>
                </c:pt>
                <c:pt idx="1272">
                  <c:v>27.068813438722998</c:v>
                </c:pt>
                <c:pt idx="1273">
                  <c:v>27.051757405029001</c:v>
                </c:pt>
                <c:pt idx="1274">
                  <c:v>27.0353211186229</c:v>
                </c:pt>
                <c:pt idx="1275">
                  <c:v>27.018471520968401</c:v>
                </c:pt>
                <c:pt idx="1276">
                  <c:v>27.002709685399459</c:v>
                </c:pt>
                <c:pt idx="1277">
                  <c:v>26.986083211587527</c:v>
                </c:pt>
                <c:pt idx="1278">
                  <c:v>26.969545956172048</c:v>
                </c:pt>
                <c:pt idx="1279">
                  <c:v>26.9536744444388</c:v>
                </c:pt>
                <c:pt idx="1280">
                  <c:v>26.937146218664989</c:v>
                </c:pt>
                <c:pt idx="1281">
                  <c:v>26.921429869204889</c:v>
                </c:pt>
                <c:pt idx="1282">
                  <c:v>26.904544684819786</c:v>
                </c:pt>
                <c:pt idx="1283">
                  <c:v>26.888469885081097</c:v>
                </c:pt>
                <c:pt idx="1284">
                  <c:v>26.871742677776489</c:v>
                </c:pt>
                <c:pt idx="1285">
                  <c:v>26.855428564103587</c:v>
                </c:pt>
                <c:pt idx="1286">
                  <c:v>26.838842116435199</c:v>
                </c:pt>
                <c:pt idx="1287">
                  <c:v>26.8226151378244</c:v>
                </c:pt>
                <c:pt idx="1288">
                  <c:v>26.806377788486301</c:v>
                </c:pt>
                <c:pt idx="1289">
                  <c:v>26.790391682765275</c:v>
                </c:pt>
                <c:pt idx="1290">
                  <c:v>26.774181246718531</c:v>
                </c:pt>
                <c:pt idx="1291">
                  <c:v>26.7576450170234</c:v>
                </c:pt>
                <c:pt idx="1292">
                  <c:v>26.7415454582401</c:v>
                </c:pt>
                <c:pt idx="1293">
                  <c:v>26.725227069730952</c:v>
                </c:pt>
                <c:pt idx="1294">
                  <c:v>26.708571574610087</c:v>
                </c:pt>
                <c:pt idx="1295">
                  <c:v>26.692298200971589</c:v>
                </c:pt>
                <c:pt idx="1296">
                  <c:v>26.675078910862201</c:v>
                </c:pt>
                <c:pt idx="1297">
                  <c:v>26.659581809203601</c:v>
                </c:pt>
                <c:pt idx="1298">
                  <c:v>26.642626422150688</c:v>
                </c:pt>
                <c:pt idx="1299">
                  <c:v>26.626834179819198</c:v>
                </c:pt>
                <c:pt idx="1300">
                  <c:v>26.610381178936301</c:v>
                </c:pt>
                <c:pt idx="1301">
                  <c:v>26.593680975316186</c:v>
                </c:pt>
                <c:pt idx="1302">
                  <c:v>26.578071839573489</c:v>
                </c:pt>
                <c:pt idx="1303">
                  <c:v>26.561176160501287</c:v>
                </c:pt>
                <c:pt idx="1304">
                  <c:v>26.545383092646102</c:v>
                </c:pt>
                <c:pt idx="1305">
                  <c:v>26.528578183741089</c:v>
                </c:pt>
                <c:pt idx="1306">
                  <c:v>26.512125182858231</c:v>
                </c:pt>
                <c:pt idx="1307">
                  <c:v>26.4952686104957</c:v>
                </c:pt>
                <c:pt idx="1308">
                  <c:v>26.478748746397589</c:v>
                </c:pt>
                <c:pt idx="1309">
                  <c:v>26.462354417140187</c:v>
                </c:pt>
                <c:pt idx="1310">
                  <c:v>26.446405203806599</c:v>
                </c:pt>
                <c:pt idx="1311">
                  <c:v>26.430012857071524</c:v>
                </c:pt>
                <c:pt idx="1312">
                  <c:v>26.414102256251287</c:v>
                </c:pt>
                <c:pt idx="1313">
                  <c:v>26.398170315453001</c:v>
                </c:pt>
                <c:pt idx="1314">
                  <c:v>26.381444566165257</c:v>
                </c:pt>
                <c:pt idx="1315">
                  <c:v>26.365009402914499</c:v>
                </c:pt>
                <c:pt idx="1316">
                  <c:v>26.348780317844099</c:v>
                </c:pt>
                <c:pt idx="1317">
                  <c:v>26.332135604216631</c:v>
                </c:pt>
                <c:pt idx="1318">
                  <c:v>26.315784918716705</c:v>
                </c:pt>
                <c:pt idx="1319">
                  <c:v>26.298642795169769</c:v>
                </c:pt>
                <c:pt idx="1320">
                  <c:v>26.283032082757156</c:v>
                </c:pt>
                <c:pt idx="1321">
                  <c:v>26.26637967011937</c:v>
                </c:pt>
                <c:pt idx="1322">
                  <c:v>26.249730240629486</c:v>
                </c:pt>
                <c:pt idx="1323">
                  <c:v>26.233890587640801</c:v>
                </c:pt>
                <c:pt idx="1324">
                  <c:v>26.217708189010835</c:v>
                </c:pt>
                <c:pt idx="1325">
                  <c:v>26.20241141772971</c:v>
                </c:pt>
                <c:pt idx="1326">
                  <c:v>26.186177793193288</c:v>
                </c:pt>
                <c:pt idx="1327">
                  <c:v>26.170748569060802</c:v>
                </c:pt>
                <c:pt idx="1328">
                  <c:v>26.154365286436835</c:v>
                </c:pt>
                <c:pt idx="1329">
                  <c:v>26.139162940158531</c:v>
                </c:pt>
                <c:pt idx="1330">
                  <c:v>26.1232156746306</c:v>
                </c:pt>
                <c:pt idx="1331">
                  <c:v>26.107432414934287</c:v>
                </c:pt>
                <c:pt idx="1332">
                  <c:v>26.091278476123186</c:v>
                </c:pt>
                <c:pt idx="1333">
                  <c:v>26.076098832112088</c:v>
                </c:pt>
                <c:pt idx="1334">
                  <c:v>26.0607676132149</c:v>
                </c:pt>
                <c:pt idx="1335">
                  <c:v>26.044892041959599</c:v>
                </c:pt>
                <c:pt idx="1336">
                  <c:v>26.029594383169574</c:v>
                </c:pt>
                <c:pt idx="1337">
                  <c:v>26.013436936765817</c:v>
                </c:pt>
                <c:pt idx="1338">
                  <c:v>25.99779545179253</c:v>
                </c:pt>
                <c:pt idx="1339">
                  <c:v>25.982439453181222</c:v>
                </c:pt>
                <c:pt idx="1340">
                  <c:v>25.967021326089</c:v>
                </c:pt>
                <c:pt idx="1341">
                  <c:v>25.952191550986289</c:v>
                </c:pt>
                <c:pt idx="1342">
                  <c:v>25.937147364908199</c:v>
                </c:pt>
                <c:pt idx="1343">
                  <c:v>25.923556514126027</c:v>
                </c:pt>
                <c:pt idx="1344">
                  <c:v>25.908869968202001</c:v>
                </c:pt>
                <c:pt idx="1345">
                  <c:v>25.8942726406741</c:v>
                </c:pt>
                <c:pt idx="1346">
                  <c:v>25.879606189444601</c:v>
                </c:pt>
                <c:pt idx="1347">
                  <c:v>25.864809554682299</c:v>
                </c:pt>
                <c:pt idx="1348">
                  <c:v>25.8510331331094</c:v>
                </c:pt>
                <c:pt idx="1349">
                  <c:v>25.836087876611899</c:v>
                </c:pt>
                <c:pt idx="1350">
                  <c:v>25.821740552622789</c:v>
                </c:pt>
                <c:pt idx="1351">
                  <c:v>25.806953273205501</c:v>
                </c:pt>
                <c:pt idx="1352">
                  <c:v>25.792579087419789</c:v>
                </c:pt>
                <c:pt idx="1353">
                  <c:v>25.777932567639088</c:v>
                </c:pt>
                <c:pt idx="1354">
                  <c:v>25.763820970333498</c:v>
                </c:pt>
                <c:pt idx="1355">
                  <c:v>25.749523548882912</c:v>
                </c:pt>
                <c:pt idx="1356">
                  <c:v>25.735229163833889</c:v>
                </c:pt>
                <c:pt idx="1357">
                  <c:v>25.720516679083271</c:v>
                </c:pt>
                <c:pt idx="1358">
                  <c:v>25.705920377275717</c:v>
                </c:pt>
                <c:pt idx="1359">
                  <c:v>25.691760746380201</c:v>
                </c:pt>
                <c:pt idx="1360">
                  <c:v>25.677382285758988</c:v>
                </c:pt>
                <c:pt idx="1361">
                  <c:v>25.662465334957187</c:v>
                </c:pt>
                <c:pt idx="1362">
                  <c:v>25.648131889206187</c:v>
                </c:pt>
                <c:pt idx="1363">
                  <c:v>25.632852526984301</c:v>
                </c:pt>
                <c:pt idx="1364">
                  <c:v>25.619295353213335</c:v>
                </c:pt>
                <c:pt idx="1365">
                  <c:v>25.604306059723189</c:v>
                </c:pt>
                <c:pt idx="1366">
                  <c:v>25.590453745279302</c:v>
                </c:pt>
                <c:pt idx="1367">
                  <c:v>25.575940672283789</c:v>
                </c:pt>
                <c:pt idx="1368">
                  <c:v>25.561018155193601</c:v>
                </c:pt>
                <c:pt idx="1369">
                  <c:v>25.546643969408088</c:v>
                </c:pt>
                <c:pt idx="1370">
                  <c:v>25.531688218223501</c:v>
                </c:pt>
                <c:pt idx="1371">
                  <c:v>25.517835078255835</c:v>
                </c:pt>
                <c:pt idx="1372">
                  <c:v>25.503416162690005</c:v>
                </c:pt>
                <c:pt idx="1373">
                  <c:v>25.488499518214681</c:v>
                </c:pt>
                <c:pt idx="1374">
                  <c:v>25.473582873739542</c:v>
                </c:pt>
                <c:pt idx="1375">
                  <c:v>25.4591111096513</c:v>
                </c:pt>
                <c:pt idx="1376">
                  <c:v>25.444656708281286</c:v>
                </c:pt>
                <c:pt idx="1377">
                  <c:v>25.430647422835186</c:v>
                </c:pt>
                <c:pt idx="1378">
                  <c:v>25.416195003987902</c:v>
                </c:pt>
                <c:pt idx="1379">
                  <c:v>25.40166350877411</c:v>
                </c:pt>
                <c:pt idx="1380">
                  <c:v>25.3876714958637</c:v>
                </c:pt>
                <c:pt idx="1381">
                  <c:v>25.372885674463799</c:v>
                </c:pt>
                <c:pt idx="1382">
                  <c:v>25.358390439100287</c:v>
                </c:pt>
                <c:pt idx="1383">
                  <c:v>25.3441012819174</c:v>
                </c:pt>
                <c:pt idx="1384">
                  <c:v>25.329459067056298</c:v>
                </c:pt>
                <c:pt idx="1385">
                  <c:v>25.315048309444101</c:v>
                </c:pt>
                <c:pt idx="1386">
                  <c:v>25.299877509083405</c:v>
                </c:pt>
                <c:pt idx="1387">
                  <c:v>25.286206724558188</c:v>
                </c:pt>
                <c:pt idx="1388">
                  <c:v>25.271494239807886</c:v>
                </c:pt>
                <c:pt idx="1389">
                  <c:v>25.256784738205699</c:v>
                </c:pt>
                <c:pt idx="1390">
                  <c:v>25.242565316046999</c:v>
                </c:pt>
                <c:pt idx="1391">
                  <c:v>25.227740301182841</c:v>
                </c:pt>
                <c:pt idx="1392">
                  <c:v>25.213800913669001</c:v>
                </c:pt>
                <c:pt idx="1393">
                  <c:v>25.198639059595589</c:v>
                </c:pt>
                <c:pt idx="1394">
                  <c:v>25.1845672192295</c:v>
                </c:pt>
                <c:pt idx="1395">
                  <c:v>25.169541320371689</c:v>
                </c:pt>
                <c:pt idx="1396">
                  <c:v>25.155696357860087</c:v>
                </c:pt>
                <c:pt idx="1397">
                  <c:v>25.140862729611335</c:v>
                </c:pt>
                <c:pt idx="1398">
                  <c:v>25.126409671187574</c:v>
                </c:pt>
                <c:pt idx="1399">
                  <c:v>25.1116131161432</c:v>
                </c:pt>
                <c:pt idx="1400">
                  <c:v>25.097618986235087</c:v>
                </c:pt>
                <c:pt idx="1401">
                  <c:v>25.082976771373627</c:v>
                </c:pt>
                <c:pt idx="1402">
                  <c:v>25.068458583885089</c:v>
                </c:pt>
                <c:pt idx="1403">
                  <c:v>25.054518308861802</c:v>
                </c:pt>
                <c:pt idx="1404">
                  <c:v>25.040034923318405</c:v>
                </c:pt>
                <c:pt idx="1405">
                  <c:v>25.025750822111089</c:v>
                </c:pt>
                <c:pt idx="1406">
                  <c:v>25.0115154241293</c:v>
                </c:pt>
                <c:pt idx="1407">
                  <c:v>24.996430713620587</c:v>
                </c:pt>
                <c:pt idx="1408">
                  <c:v>24.981934355101789</c:v>
                </c:pt>
                <c:pt idx="1409">
                  <c:v>24.967024685334788</c:v>
                </c:pt>
                <c:pt idx="1410">
                  <c:v>24.953433834552818</c:v>
                </c:pt>
                <c:pt idx="1411">
                  <c:v>24.938958624819012</c:v>
                </c:pt>
                <c:pt idx="1412">
                  <c:v>24.924334114797187</c:v>
                </c:pt>
                <c:pt idx="1413">
                  <c:v>24.910114650067289</c:v>
                </c:pt>
                <c:pt idx="1414">
                  <c:v>24.895318015304987</c:v>
                </c:pt>
                <c:pt idx="1415">
                  <c:v>24.881386431458999</c:v>
                </c:pt>
                <c:pt idx="1416">
                  <c:v>24.866441174961075</c:v>
                </c:pt>
                <c:pt idx="1417">
                  <c:v>24.852066668479001</c:v>
                </c:pt>
                <c:pt idx="1418">
                  <c:v>24.836823355341405</c:v>
                </c:pt>
                <c:pt idx="1419">
                  <c:v>24.822449169555789</c:v>
                </c:pt>
                <c:pt idx="1420">
                  <c:v>24.807802649775088</c:v>
                </c:pt>
                <c:pt idx="1421">
                  <c:v>24.793691052469789</c:v>
                </c:pt>
                <c:pt idx="1422">
                  <c:v>24.779024601240401</c:v>
                </c:pt>
                <c:pt idx="1423">
                  <c:v>24.764730216190706</c:v>
                </c:pt>
                <c:pt idx="1424">
                  <c:v>24.749704317332966</c:v>
                </c:pt>
                <c:pt idx="1425">
                  <c:v>24.735406626680401</c:v>
                </c:pt>
                <c:pt idx="1426">
                  <c:v>24.721246995784586</c:v>
                </c:pt>
                <c:pt idx="1427">
                  <c:v>24.706868535163402</c:v>
                </c:pt>
                <c:pt idx="1428">
                  <c:v>24.691951584361501</c:v>
                </c:pt>
                <c:pt idx="1429">
                  <c:v>24.677732119631699</c:v>
                </c:pt>
                <c:pt idx="1430">
                  <c:v>24.662452757409799</c:v>
                </c:pt>
                <c:pt idx="1431">
                  <c:v>24.648895583638701</c:v>
                </c:pt>
                <c:pt idx="1432">
                  <c:v>24.633906290148701</c:v>
                </c:pt>
                <c:pt idx="1433">
                  <c:v>24.620053975704799</c:v>
                </c:pt>
                <c:pt idx="1434">
                  <c:v>24.605513720215999</c:v>
                </c:pt>
                <c:pt idx="1435">
                  <c:v>24.5905640206322</c:v>
                </c:pt>
                <c:pt idx="1436">
                  <c:v>24.576699898864089</c:v>
                </c:pt>
                <c:pt idx="1437">
                  <c:v>24.561716965186086</c:v>
                </c:pt>
                <c:pt idx="1438">
                  <c:v>24.547863825218808</c:v>
                </c:pt>
                <c:pt idx="1439">
                  <c:v>24.533444909652498</c:v>
                </c:pt>
                <c:pt idx="1440">
                  <c:v>24.519376125200814</c:v>
                </c:pt>
                <c:pt idx="1441">
                  <c:v>24.504459480725586</c:v>
                </c:pt>
                <c:pt idx="1442">
                  <c:v>24.489987716636801</c:v>
                </c:pt>
                <c:pt idx="1443">
                  <c:v>24.475610598850189</c:v>
                </c:pt>
                <c:pt idx="1444">
                  <c:v>24.461601313404099</c:v>
                </c:pt>
                <c:pt idx="1445">
                  <c:v>24.447148894556889</c:v>
                </c:pt>
                <c:pt idx="1446">
                  <c:v>24.432617399343023</c:v>
                </c:pt>
                <c:pt idx="1447">
                  <c:v>24.418248173876702</c:v>
                </c:pt>
                <c:pt idx="1448">
                  <c:v>24.403462352476886</c:v>
                </c:pt>
                <c:pt idx="1449">
                  <c:v>24.3889671171133</c:v>
                </c:pt>
                <c:pt idx="1450">
                  <c:v>24.3748312000723</c:v>
                </c:pt>
                <c:pt idx="1451">
                  <c:v>24.360188985211199</c:v>
                </c:pt>
                <c:pt idx="1452">
                  <c:v>24.345778227598988</c:v>
                </c:pt>
                <c:pt idx="1453">
                  <c:v>24.330607427238711</c:v>
                </c:pt>
                <c:pt idx="1454">
                  <c:v>24.3167855195573</c:v>
                </c:pt>
                <c:pt idx="1455">
                  <c:v>24.302073034807002</c:v>
                </c:pt>
                <c:pt idx="1456">
                  <c:v>24.287363533204889</c:v>
                </c:pt>
                <c:pt idx="1457">
                  <c:v>24.273144111046101</c:v>
                </c:pt>
                <c:pt idx="1458">
                  <c:v>24.258319096182085</c:v>
                </c:pt>
                <c:pt idx="1459">
                  <c:v>24.244282089624189</c:v>
                </c:pt>
                <c:pt idx="1460">
                  <c:v>24.229120235550617</c:v>
                </c:pt>
                <c:pt idx="1461">
                  <c:v>24.214737156483899</c:v>
                </c:pt>
                <c:pt idx="1462">
                  <c:v>24.199711257626188</c:v>
                </c:pt>
                <c:pt idx="1463">
                  <c:v>24.185866295114401</c:v>
                </c:pt>
                <c:pt idx="1464">
                  <c:v>24.1710326668655</c:v>
                </c:pt>
                <c:pt idx="1465">
                  <c:v>24.156745616142299</c:v>
                </c:pt>
                <c:pt idx="1466">
                  <c:v>24.141949061097598</c:v>
                </c:pt>
                <c:pt idx="1467">
                  <c:v>24.127954931189535</c:v>
                </c:pt>
                <c:pt idx="1468">
                  <c:v>24.1135007673719</c:v>
                </c:pt>
                <c:pt idx="1469">
                  <c:v>24.098982579882989</c:v>
                </c:pt>
                <c:pt idx="1470">
                  <c:v>24.085042304859495</c:v>
                </c:pt>
                <c:pt idx="1471">
                  <c:v>24.070558919316635</c:v>
                </c:pt>
                <c:pt idx="1472">
                  <c:v>24.0558433520827</c:v>
                </c:pt>
                <c:pt idx="1473">
                  <c:v>24.041607954100886</c:v>
                </c:pt>
                <c:pt idx="1474">
                  <c:v>24.026523243591857</c:v>
                </c:pt>
                <c:pt idx="1475">
                  <c:v>24.012052599016531</c:v>
                </c:pt>
                <c:pt idx="1476">
                  <c:v>23.9972571038418</c:v>
                </c:pt>
                <c:pt idx="1477">
                  <c:v>23.983902663565999</c:v>
                </c:pt>
                <c:pt idx="1478">
                  <c:v>23.969663864337576</c:v>
                </c:pt>
                <c:pt idx="1479">
                  <c:v>23.955112816618289</c:v>
                </c:pt>
                <c:pt idx="1480">
                  <c:v>23.941312220566097</c:v>
                </c:pt>
                <c:pt idx="1481">
                  <c:v>23.926751996310401</c:v>
                </c:pt>
                <c:pt idx="1482">
                  <c:v>23.913056822970699</c:v>
                </c:pt>
                <c:pt idx="1483">
                  <c:v>23.898347976979057</c:v>
                </c:pt>
                <c:pt idx="1484">
                  <c:v>23.884209881003059</c:v>
                </c:pt>
                <c:pt idx="1485">
                  <c:v>23.869202978371664</c:v>
                </c:pt>
                <c:pt idx="1486">
                  <c:v>23.854859452667998</c:v>
                </c:pt>
                <c:pt idx="1487">
                  <c:v>23.84044934339309</c:v>
                </c:pt>
                <c:pt idx="1488">
                  <c:v>23.826274996287601</c:v>
                </c:pt>
                <c:pt idx="1489">
                  <c:v>23.811844955564531</c:v>
                </c:pt>
                <c:pt idx="1490">
                  <c:v>23.797606156336087</c:v>
                </c:pt>
                <c:pt idx="1491">
                  <c:v>23.783324379353243</c:v>
                </c:pt>
                <c:pt idx="1492">
                  <c:v>23.769263099206899</c:v>
                </c:pt>
                <c:pt idx="1493">
                  <c:v>23.754940124994835</c:v>
                </c:pt>
                <c:pt idx="1494">
                  <c:v>23.740798074879589</c:v>
                </c:pt>
                <c:pt idx="1495">
                  <c:v>23.726139961790889</c:v>
                </c:pt>
                <c:pt idx="1496">
                  <c:v>23.712899482173189</c:v>
                </c:pt>
                <c:pt idx="1497">
                  <c:v>23.698676271626589</c:v>
                </c:pt>
                <c:pt idx="1498">
                  <c:v>23.686098082968002</c:v>
                </c:pt>
                <c:pt idx="1499">
                  <c:v>23.672087774590199</c:v>
                </c:pt>
                <c:pt idx="1500">
                  <c:v>23.65789595934212</c:v>
                </c:pt>
                <c:pt idx="1501">
                  <c:v>23.644334688965017</c:v>
                </c:pt>
                <c:pt idx="1502">
                  <c:v>23.6303639744938</c:v>
                </c:pt>
                <c:pt idx="1503">
                  <c:v>23.617478837837901</c:v>
                </c:pt>
                <c:pt idx="1504">
                  <c:v>23.603581582179789</c:v>
                </c:pt>
                <c:pt idx="1505">
                  <c:v>23.5907074273244</c:v>
                </c:pt>
                <c:pt idx="1506">
                  <c:v>23.577267496870835</c:v>
                </c:pt>
                <c:pt idx="1507">
                  <c:v>23.564177697531086</c:v>
                </c:pt>
                <c:pt idx="1508">
                  <c:v>23.550240038168074</c:v>
                </c:pt>
                <c:pt idx="1509">
                  <c:v>23.536747259191689</c:v>
                </c:pt>
                <c:pt idx="1510">
                  <c:v>23.523368393810905</c:v>
                </c:pt>
                <c:pt idx="1511">
                  <c:v>23.510525118678789</c:v>
                </c:pt>
                <c:pt idx="1512">
                  <c:v>23.4970516849436</c:v>
                </c:pt>
                <c:pt idx="1513">
                  <c:v>23.48349917484197</c:v>
                </c:pt>
                <c:pt idx="1514">
                  <c:v>23.470108934487889</c:v>
                </c:pt>
                <c:pt idx="1515">
                  <c:v>23.456287856962689</c:v>
                </c:pt>
                <c:pt idx="1516">
                  <c:v>23.442771606711489</c:v>
                </c:pt>
                <c:pt idx="1517">
                  <c:v>23.429614674782574</c:v>
                </c:pt>
                <c:pt idx="1518">
                  <c:v>23.415477554088302</c:v>
                </c:pt>
                <c:pt idx="1519">
                  <c:v>23.402045781588289</c:v>
                </c:pt>
                <c:pt idx="1520">
                  <c:v>23.3878539663399</c:v>
                </c:pt>
                <c:pt idx="1521">
                  <c:v>23.375011043771089</c:v>
                </c:pt>
                <c:pt idx="1522">
                  <c:v>23.361276300465587</c:v>
                </c:pt>
                <c:pt idx="1523">
                  <c:v>23.347545783975789</c:v>
                </c:pt>
                <c:pt idx="1524">
                  <c:v>23.334305346929288</c:v>
                </c:pt>
                <c:pt idx="1525">
                  <c:v>23.320696034155489</c:v>
                </c:pt>
                <c:pt idx="1526">
                  <c:v>23.307638012709599</c:v>
                </c:pt>
                <c:pt idx="1527">
                  <c:v>23.293455143748531</c:v>
                </c:pt>
                <c:pt idx="1528">
                  <c:v>23.280051049793787</c:v>
                </c:pt>
                <c:pt idx="1529">
                  <c:v>23.266242755488687</c:v>
                </c:pt>
                <c:pt idx="1530">
                  <c:v>23.253376778089187</c:v>
                </c:pt>
                <c:pt idx="1531">
                  <c:v>23.239522134952502</c:v>
                </c:pt>
                <c:pt idx="1532">
                  <c:v>23.226214069341587</c:v>
                </c:pt>
                <c:pt idx="1533">
                  <c:v>23.212396499409099</c:v>
                </c:pt>
                <c:pt idx="1534">
                  <c:v>23.199381354613205</c:v>
                </c:pt>
                <c:pt idx="1535">
                  <c:v>23.185906175907789</c:v>
                </c:pt>
                <c:pt idx="1536">
                  <c:v>23.172261676719302</c:v>
                </c:pt>
                <c:pt idx="1537">
                  <c:v>23.159300386808301</c:v>
                </c:pt>
                <c:pt idx="1538">
                  <c:v>23.145795986376989</c:v>
                </c:pt>
                <c:pt idx="1539">
                  <c:v>23.132059404255831</c:v>
                </c:pt>
                <c:pt idx="1540">
                  <c:v>23.1187049436171</c:v>
                </c:pt>
                <c:pt idx="1541">
                  <c:v>23.104652375105189</c:v>
                </c:pt>
                <c:pt idx="1542">
                  <c:v>23.091160715641831</c:v>
                </c:pt>
                <c:pt idx="1543">
                  <c:v>23.0771773984733</c:v>
                </c:pt>
                <c:pt idx="1544">
                  <c:v>23.064565532803787</c:v>
                </c:pt>
                <c:pt idx="1545">
                  <c:v>23.0510693081814</c:v>
                </c:pt>
                <c:pt idx="1546">
                  <c:v>23.037260835067599</c:v>
                </c:pt>
                <c:pt idx="1547">
                  <c:v>23.023443265134805</c:v>
                </c:pt>
                <c:pt idx="1548">
                  <c:v>23.009678772369689</c:v>
                </c:pt>
                <c:pt idx="1549">
                  <c:v>22.996726173635487</c:v>
                </c:pt>
                <c:pt idx="1550">
                  <c:v>22.98284017773037</c:v>
                </c:pt>
                <c:pt idx="1551">
                  <c:v>22.969444656360071</c:v>
                </c:pt>
                <c:pt idx="1552">
                  <c:v>22.955180328335189</c:v>
                </c:pt>
                <c:pt idx="1553">
                  <c:v>22.941579377236724</c:v>
                </c:pt>
                <c:pt idx="1554">
                  <c:v>22.928103960978923</c:v>
                </c:pt>
                <c:pt idx="1555">
                  <c:v>22.915045939533019</c:v>
                </c:pt>
                <c:pt idx="1556">
                  <c:v>22.901411630300789</c:v>
                </c:pt>
                <c:pt idx="1557">
                  <c:v>22.887147302275487</c:v>
                </c:pt>
                <c:pt idx="1558">
                  <c:v>22.873269774505289</c:v>
                </c:pt>
                <c:pt idx="1559">
                  <c:v>22.859951068964914</c:v>
                </c:pt>
                <c:pt idx="1560">
                  <c:v>22.846370669358201</c:v>
                </c:pt>
                <c:pt idx="1561">
                  <c:v>22.833060497287835</c:v>
                </c:pt>
                <c:pt idx="1562">
                  <c:v>22.819166246160886</c:v>
                </c:pt>
                <c:pt idx="1563">
                  <c:v>22.8059257665433</c:v>
                </c:pt>
                <c:pt idx="1564">
                  <c:v>22.791702555996689</c:v>
                </c:pt>
                <c:pt idx="1565">
                  <c:v>22.779010756583688</c:v>
                </c:pt>
                <c:pt idx="1566">
                  <c:v>22.7650536050906</c:v>
                </c:pt>
                <c:pt idx="1567">
                  <c:v>22.7509238930141</c:v>
                </c:pt>
                <c:pt idx="1568">
                  <c:v>22.737500577824989</c:v>
                </c:pt>
                <c:pt idx="1569">
                  <c:v>22.723529863353363</c:v>
                </c:pt>
                <c:pt idx="1570">
                  <c:v>22.710644726697801</c:v>
                </c:pt>
                <c:pt idx="1571">
                  <c:v>22.696800627924301</c:v>
                </c:pt>
                <c:pt idx="1572">
                  <c:v>22.683707772670289</c:v>
                </c:pt>
                <c:pt idx="1573">
                  <c:v>22.670267842216901</c:v>
                </c:pt>
                <c:pt idx="1574">
                  <c:v>22.657178042877131</c:v>
                </c:pt>
                <c:pt idx="1575">
                  <c:v>22.643648984400187</c:v>
                </c:pt>
                <c:pt idx="1576">
                  <c:v>22.6302093623082</c:v>
                </c:pt>
                <c:pt idx="1577">
                  <c:v>22.6168304969273</c:v>
                </c:pt>
                <c:pt idx="1578">
                  <c:v>22.603987221794931</c:v>
                </c:pt>
                <c:pt idx="1579">
                  <c:v>22.590894366541001</c:v>
                </c:pt>
                <c:pt idx="1580">
                  <c:v>22.577341856439787</c:v>
                </c:pt>
                <c:pt idx="1581">
                  <c:v>22.563951616085635</c:v>
                </c:pt>
                <c:pt idx="1582">
                  <c:v>22.55013053855998</c:v>
                </c:pt>
                <c:pt idx="1583">
                  <c:v>22.536614288309089</c:v>
                </c:pt>
                <c:pt idx="1584">
                  <c:v>22.523457356380401</c:v>
                </c:pt>
                <c:pt idx="1585">
                  <c:v>22.509320235685689</c:v>
                </c:pt>
                <c:pt idx="1586">
                  <c:v>22.495802862279099</c:v>
                </c:pt>
                <c:pt idx="1587">
                  <c:v>22.481664203915589</c:v>
                </c:pt>
                <c:pt idx="1588">
                  <c:v>22.468821281346589</c:v>
                </c:pt>
                <c:pt idx="1589">
                  <c:v>22.455086538040934</c:v>
                </c:pt>
                <c:pt idx="1590">
                  <c:v>22.4409633237976</c:v>
                </c:pt>
                <c:pt idx="1591">
                  <c:v>22.427722886750637</c:v>
                </c:pt>
                <c:pt idx="1592">
                  <c:v>22.414166730861886</c:v>
                </c:pt>
                <c:pt idx="1593">
                  <c:v>22.401369294401189</c:v>
                </c:pt>
                <c:pt idx="1594">
                  <c:v>22.387239582324362</c:v>
                </c:pt>
                <c:pt idx="1595">
                  <c:v>22.373835488370101</c:v>
                </c:pt>
                <c:pt idx="1596">
                  <c:v>22.360027194064987</c:v>
                </c:pt>
                <c:pt idx="1597">
                  <c:v>22.346631993391789</c:v>
                </c:pt>
                <c:pt idx="1598">
                  <c:v>22.3327773502551</c:v>
                </c:pt>
                <c:pt idx="1599">
                  <c:v>22.3194692846442</c:v>
                </c:pt>
                <c:pt idx="1600">
                  <c:v>22.306150848305787</c:v>
                </c:pt>
                <c:pt idx="1601">
                  <c:v>22.29313570351</c:v>
                </c:pt>
                <c:pt idx="1602">
                  <c:v>22.279660524804701</c:v>
                </c:pt>
                <c:pt idx="1603">
                  <c:v>22.266016025616</c:v>
                </c:pt>
                <c:pt idx="1604">
                  <c:v>22.252835379832501</c:v>
                </c:pt>
                <c:pt idx="1605">
                  <c:v>22.239330979401402</c:v>
                </c:pt>
                <c:pt idx="1606">
                  <c:v>22.225594397279789</c:v>
                </c:pt>
                <c:pt idx="1607">
                  <c:v>22.212239936640927</c:v>
                </c:pt>
                <c:pt idx="1608">
                  <c:v>22.1981873681294</c:v>
                </c:pt>
                <c:pt idx="1609">
                  <c:v>22.184695708665988</c:v>
                </c:pt>
                <c:pt idx="1610">
                  <c:v>22.170712391497499</c:v>
                </c:pt>
                <c:pt idx="1611">
                  <c:v>22.156981875007631</c:v>
                </c:pt>
                <c:pt idx="1612">
                  <c:v>22.143779372811586</c:v>
                </c:pt>
                <c:pt idx="1613">
                  <c:v>22.129493210362952</c:v>
                </c:pt>
                <c:pt idx="1614">
                  <c:v>22.116236797493698</c:v>
                </c:pt>
                <c:pt idx="1615">
                  <c:v>22.102232848927482</c:v>
                </c:pt>
                <c:pt idx="1616">
                  <c:v>22.089280250194189</c:v>
                </c:pt>
                <c:pt idx="1617">
                  <c:v>22.075394254289002</c:v>
                </c:pt>
                <c:pt idx="1618">
                  <c:v>22.0618380983998</c:v>
                </c:pt>
                <c:pt idx="1619">
                  <c:v>22.047573770374488</c:v>
                </c:pt>
                <c:pt idx="1620">
                  <c:v>22.0339728192763</c:v>
                </c:pt>
                <c:pt idx="1621">
                  <c:v>22.020497403018631</c:v>
                </c:pt>
                <c:pt idx="1622">
                  <c:v>22.007467102684735</c:v>
                </c:pt>
                <c:pt idx="1623">
                  <c:v>21.9938327934521</c:v>
                </c:pt>
                <c:pt idx="1624">
                  <c:v>21.980030006844821</c:v>
                </c:pt>
                <c:pt idx="1625">
                  <c:v>21.967016979046502</c:v>
                </c:pt>
                <c:pt idx="1626">
                  <c:v>21.953698273505466</c:v>
                </c:pt>
                <c:pt idx="1627">
                  <c:v>21.940117873899027</c:v>
                </c:pt>
                <c:pt idx="1628">
                  <c:v>21.9268077018288</c:v>
                </c:pt>
                <c:pt idx="1629">
                  <c:v>21.913163739373289</c:v>
                </c:pt>
                <c:pt idx="1630">
                  <c:v>21.899923259755788</c:v>
                </c:pt>
                <c:pt idx="1631">
                  <c:v>21.885700049208989</c:v>
                </c:pt>
                <c:pt idx="1632">
                  <c:v>21.8730082497962</c:v>
                </c:pt>
                <c:pt idx="1633">
                  <c:v>21.859051098303031</c:v>
                </c:pt>
                <c:pt idx="1634">
                  <c:v>21.846035953507187</c:v>
                </c:pt>
                <c:pt idx="1635">
                  <c:v>21.832612638318189</c:v>
                </c:pt>
                <c:pt idx="1636">
                  <c:v>21.818819765451696</c:v>
                </c:pt>
                <c:pt idx="1637">
                  <c:v>21.805934628795505</c:v>
                </c:pt>
                <c:pt idx="1638">
                  <c:v>21.792090530021635</c:v>
                </c:pt>
                <c:pt idx="1639">
                  <c:v>21.778997674768089</c:v>
                </c:pt>
                <c:pt idx="1640">
                  <c:v>21.764950761022831</c:v>
                </c:pt>
                <c:pt idx="1641">
                  <c:v>21.751860961683231</c:v>
                </c:pt>
                <c:pt idx="1642">
                  <c:v>21.738331903206099</c:v>
                </c:pt>
                <c:pt idx="1643">
                  <c:v>21.724857829895235</c:v>
                </c:pt>
                <c:pt idx="1644">
                  <c:v>21.711478964514235</c:v>
                </c:pt>
                <c:pt idx="1645">
                  <c:v>21.698635689381689</c:v>
                </c:pt>
                <c:pt idx="1646">
                  <c:v>21.6851605106765</c:v>
                </c:pt>
                <c:pt idx="1647">
                  <c:v>21.671621308299901</c:v>
                </c:pt>
                <c:pt idx="1648">
                  <c:v>21.658231067945401</c:v>
                </c:pt>
                <c:pt idx="1649">
                  <c:v>21.644988816725999</c:v>
                </c:pt>
                <c:pt idx="1650">
                  <c:v>21.631702967924287</c:v>
                </c:pt>
                <c:pt idx="1651">
                  <c:v>21.618546035995589</c:v>
                </c:pt>
                <c:pt idx="1652">
                  <c:v>21.604408915301001</c:v>
                </c:pt>
                <c:pt idx="1653">
                  <c:v>21.590891541894731</c:v>
                </c:pt>
                <c:pt idx="1654">
                  <c:v>21.577014014124501</c:v>
                </c:pt>
                <c:pt idx="1655">
                  <c:v>21.564171091555799</c:v>
                </c:pt>
                <c:pt idx="1656">
                  <c:v>21.550493491105886</c:v>
                </c:pt>
                <c:pt idx="1657">
                  <c:v>21.537094989837701</c:v>
                </c:pt>
                <c:pt idx="1658">
                  <c:v>21.5238545527912</c:v>
                </c:pt>
                <c:pt idx="1659">
                  <c:v>21.510298396902005</c:v>
                </c:pt>
                <c:pt idx="1660">
                  <c:v>21.4975009604414</c:v>
                </c:pt>
                <c:pt idx="1661">
                  <c:v>21.483534689056189</c:v>
                </c:pt>
                <c:pt idx="1662">
                  <c:v>21.470130595100958</c:v>
                </c:pt>
                <c:pt idx="1663">
                  <c:v>21.456596780038787</c:v>
                </c:pt>
                <c:pt idx="1664">
                  <c:v>21.443201579365077</c:v>
                </c:pt>
                <c:pt idx="1665">
                  <c:v>21.429534044696986</c:v>
                </c:pt>
                <c:pt idx="1666">
                  <c:v>21.4162259790861</c:v>
                </c:pt>
                <c:pt idx="1667">
                  <c:v>21.402907542747489</c:v>
                </c:pt>
                <c:pt idx="1668">
                  <c:v>21.389592142810599</c:v>
                </c:pt>
                <c:pt idx="1669">
                  <c:v>21.376116964105289</c:v>
                </c:pt>
                <c:pt idx="1670">
                  <c:v>21.362529607771769</c:v>
                </c:pt>
                <c:pt idx="1671">
                  <c:v>21.349348961988799</c:v>
                </c:pt>
                <c:pt idx="1672">
                  <c:v>21.335949486479802</c:v>
                </c:pt>
                <c:pt idx="1673">
                  <c:v>21.322212904358189</c:v>
                </c:pt>
                <c:pt idx="1674">
                  <c:v>21.308858443719735</c:v>
                </c:pt>
                <c:pt idx="1675">
                  <c:v>21.294611223494705</c:v>
                </c:pt>
                <c:pt idx="1676">
                  <c:v>21.281119564030956</c:v>
                </c:pt>
                <c:pt idx="1677">
                  <c:v>21.267136246862425</c:v>
                </c:pt>
                <c:pt idx="1678">
                  <c:v>21.254270269463188</c:v>
                </c:pt>
                <c:pt idx="1679">
                  <c:v>21.240712652062467</c:v>
                </c:pt>
                <c:pt idx="1680">
                  <c:v>21.227151202589887</c:v>
                </c:pt>
                <c:pt idx="1681">
                  <c:v>21.2141360577941</c:v>
                </c:pt>
                <c:pt idx="1682">
                  <c:v>21.200192905059989</c:v>
                </c:pt>
                <c:pt idx="1683">
                  <c:v>21.187318750204735</c:v>
                </c:pt>
                <c:pt idx="1684">
                  <c:v>21.173707233541581</c:v>
                </c:pt>
                <c:pt idx="1685">
                  <c:v>21.159723916373189</c:v>
                </c:pt>
                <c:pt idx="1686">
                  <c:v>21.145786257010688</c:v>
                </c:pt>
                <c:pt idx="1687">
                  <c:v>21.132185305912635</c:v>
                </c:pt>
                <c:pt idx="1688">
                  <c:v>21.118709889654799</c:v>
                </c:pt>
                <c:pt idx="1689">
                  <c:v>21.105679589320527</c:v>
                </c:pt>
                <c:pt idx="1690">
                  <c:v>21.092206155585789</c:v>
                </c:pt>
                <c:pt idx="1691">
                  <c:v>21.078525812832499</c:v>
                </c:pt>
                <c:pt idx="1692">
                  <c:v>21.065512785033487</c:v>
                </c:pt>
                <c:pt idx="1693">
                  <c:v>21.051709998426887</c:v>
                </c:pt>
                <c:pt idx="1694">
                  <c:v>21.038129598820486</c:v>
                </c:pt>
                <c:pt idx="1695">
                  <c:v>21.0248194267499</c:v>
                </c:pt>
                <c:pt idx="1696">
                  <c:v>21.011175464295018</c:v>
                </c:pt>
                <c:pt idx="1697">
                  <c:v>20.997743691794486</c:v>
                </c:pt>
                <c:pt idx="1698">
                  <c:v>20.983520481247574</c:v>
                </c:pt>
                <c:pt idx="1699">
                  <c:v>20.970828681834899</c:v>
                </c:pt>
                <c:pt idx="1700">
                  <c:v>20.9571483390814</c:v>
                </c:pt>
                <c:pt idx="1701">
                  <c:v>20.943095770569489</c:v>
                </c:pt>
                <c:pt idx="1702">
                  <c:v>20.929672455380686</c:v>
                </c:pt>
                <c:pt idx="1703">
                  <c:v>20.915879582513789</c:v>
                </c:pt>
                <c:pt idx="1704">
                  <c:v>20.902821561067789</c:v>
                </c:pt>
                <c:pt idx="1705">
                  <c:v>20.888977462294747</c:v>
                </c:pt>
                <c:pt idx="1706">
                  <c:v>20.875884607040735</c:v>
                </c:pt>
                <c:pt idx="1707">
                  <c:v>20.861837693295101</c:v>
                </c:pt>
                <c:pt idx="1708">
                  <c:v>20.848971715895889</c:v>
                </c:pt>
                <c:pt idx="1709">
                  <c:v>20.835442657418699</c:v>
                </c:pt>
                <c:pt idx="1710">
                  <c:v>20.821972237083799</c:v>
                </c:pt>
                <c:pt idx="1711">
                  <c:v>20.808154667151399</c:v>
                </c:pt>
                <c:pt idx="1712">
                  <c:v>20.795311392018899</c:v>
                </c:pt>
                <c:pt idx="1713">
                  <c:v>20.781819732555487</c:v>
                </c:pt>
                <c:pt idx="1714">
                  <c:v>20.768280530178473</c:v>
                </c:pt>
                <c:pt idx="1715">
                  <c:v>20.755319240267422</c:v>
                </c:pt>
                <c:pt idx="1716">
                  <c:v>20.742076989048499</c:v>
                </c:pt>
                <c:pt idx="1717">
                  <c:v>20.728791140246788</c:v>
                </c:pt>
                <c:pt idx="1718">
                  <c:v>20.715915472186801</c:v>
                </c:pt>
                <c:pt idx="1719">
                  <c:v>20.7018034707867</c:v>
                </c:pt>
                <c:pt idx="1720">
                  <c:v>20.688621260701009</c:v>
                </c:pt>
                <c:pt idx="1721">
                  <c:v>20.675078896252231</c:v>
                </c:pt>
                <c:pt idx="1722">
                  <c:v>20.662802193903687</c:v>
                </c:pt>
                <c:pt idx="1723">
                  <c:v>20.649463409750901</c:v>
                </c:pt>
                <c:pt idx="1724">
                  <c:v>20.636400071803699</c:v>
                </c:pt>
                <c:pt idx="1725">
                  <c:v>20.622751917956201</c:v>
                </c:pt>
                <c:pt idx="1726">
                  <c:v>20.609530925387887</c:v>
                </c:pt>
                <c:pt idx="1727">
                  <c:v>20.597068652248776</c:v>
                </c:pt>
                <c:pt idx="1728">
                  <c:v>20.58343754418361</c:v>
                </c:pt>
                <c:pt idx="1729">
                  <c:v>20.570380839110989</c:v>
                </c:pt>
                <c:pt idx="1730">
                  <c:v>20.557164393987598</c:v>
                </c:pt>
                <c:pt idx="1731">
                  <c:v>20.544104356635501</c:v>
                </c:pt>
                <c:pt idx="1732">
                  <c:v>20.530771985287799</c:v>
                </c:pt>
                <c:pt idx="1733">
                  <c:v>20.517699654382</c:v>
                </c:pt>
                <c:pt idx="1734">
                  <c:v>20.505015864077599</c:v>
                </c:pt>
                <c:pt idx="1735">
                  <c:v>20.492335110174189</c:v>
                </c:pt>
                <c:pt idx="1736">
                  <c:v>20.479368805110287</c:v>
                </c:pt>
                <c:pt idx="1737">
                  <c:v>20.466419747786798</c:v>
                </c:pt>
                <c:pt idx="1738">
                  <c:v>20.453873748037601</c:v>
                </c:pt>
                <c:pt idx="1739">
                  <c:v>20.441108918562588</c:v>
                </c:pt>
                <c:pt idx="1740">
                  <c:v>20.427849313469789</c:v>
                </c:pt>
                <c:pt idx="1741">
                  <c:v>20.415129498864989</c:v>
                </c:pt>
                <c:pt idx="1742">
                  <c:v>20.401227660158799</c:v>
                </c:pt>
                <c:pt idx="1743">
                  <c:v>20.389284117534</c:v>
                </c:pt>
                <c:pt idx="1744">
                  <c:v>20.375646181884289</c:v>
                </c:pt>
                <c:pt idx="1745">
                  <c:v>20.363100182134687</c:v>
                </c:pt>
                <c:pt idx="1746">
                  <c:v>20.350177210768202</c:v>
                </c:pt>
                <c:pt idx="1747">
                  <c:v>20.336901938162299</c:v>
                </c:pt>
                <c:pt idx="1748">
                  <c:v>20.324061167938858</c:v>
                </c:pt>
                <c:pt idx="1749">
                  <c:v>20.310752661238435</c:v>
                </c:pt>
                <c:pt idx="1750">
                  <c:v>20.298614982963063</c:v>
                </c:pt>
                <c:pt idx="1751">
                  <c:v>20.285882999641089</c:v>
                </c:pt>
                <c:pt idx="1752">
                  <c:v>20.272886075236286</c:v>
                </c:pt>
                <c:pt idx="1753">
                  <c:v>20.258995289054631</c:v>
                </c:pt>
                <c:pt idx="1754">
                  <c:v>20.2461637291694</c:v>
                </c:pt>
                <c:pt idx="1755">
                  <c:v>20.233585639633599</c:v>
                </c:pt>
                <c:pt idx="1756">
                  <c:v>20.221492477938089</c:v>
                </c:pt>
                <c:pt idx="1757">
                  <c:v>20.209379738838788</c:v>
                </c:pt>
                <c:pt idx="1758">
                  <c:v>20.197222543045587</c:v>
                </c:pt>
                <c:pt idx="1759">
                  <c:v>20.185601176578889</c:v>
                </c:pt>
                <c:pt idx="1760">
                  <c:v>20.173190051303902</c:v>
                </c:pt>
                <c:pt idx="1761">
                  <c:v>20.161065462384876</c:v>
                </c:pt>
                <c:pt idx="1762">
                  <c:v>20.149146951645786</c:v>
                </c:pt>
                <c:pt idx="1763">
                  <c:v>20.136876857140631</c:v>
                </c:pt>
                <c:pt idx="1764">
                  <c:v>20.124836745972601</c:v>
                </c:pt>
                <c:pt idx="1765">
                  <c:v>20.111800484425789</c:v>
                </c:pt>
                <c:pt idx="1766">
                  <c:v>20.1005003463445</c:v>
                </c:pt>
                <c:pt idx="1767">
                  <c:v>20.087922400407788</c:v>
                </c:pt>
                <c:pt idx="1768">
                  <c:v>20.075583545249689</c:v>
                </c:pt>
                <c:pt idx="1769">
                  <c:v>20.063551891392887</c:v>
                </c:pt>
                <c:pt idx="1770">
                  <c:v>20.050861415343096</c:v>
                </c:pt>
                <c:pt idx="1771">
                  <c:v>20.039195055228831</c:v>
                </c:pt>
                <c:pt idx="1772">
                  <c:v>20.026167739969189</c:v>
                </c:pt>
                <c:pt idx="1773">
                  <c:v>20.014466546047199</c:v>
                </c:pt>
                <c:pt idx="1774">
                  <c:v>20.0018112936337</c:v>
                </c:pt>
                <c:pt idx="1775">
                  <c:v>19.990362580655589</c:v>
                </c:pt>
                <c:pt idx="1776">
                  <c:v>19.978144634109558</c:v>
                </c:pt>
                <c:pt idx="1777">
                  <c:v>19.966003119088001</c:v>
                </c:pt>
                <c:pt idx="1778">
                  <c:v>19.953601507910989</c:v>
                </c:pt>
                <c:pt idx="1779">
                  <c:v>19.941915268428101</c:v>
                </c:pt>
                <c:pt idx="1780">
                  <c:v>19.930291575007189</c:v>
                </c:pt>
                <c:pt idx="1781">
                  <c:v>19.918081277943589</c:v>
                </c:pt>
                <c:pt idx="1782">
                  <c:v>19.905863331397889</c:v>
                </c:pt>
                <c:pt idx="1783">
                  <c:v>19.893687836279689</c:v>
                </c:pt>
                <c:pt idx="1784">
                  <c:v>19.881730892790689</c:v>
                </c:pt>
                <c:pt idx="1785">
                  <c:v>19.869803385234299</c:v>
                </c:pt>
                <c:pt idx="1786">
                  <c:v>19.856790457520287</c:v>
                </c:pt>
                <c:pt idx="1787">
                  <c:v>19.8447261137187</c:v>
                </c:pt>
                <c:pt idx="1788">
                  <c:v>19.832195203076601</c:v>
                </c:pt>
                <c:pt idx="1789">
                  <c:v>19.821219219050199</c:v>
                </c:pt>
                <c:pt idx="1790">
                  <c:v>19.809652598497287</c:v>
                </c:pt>
                <c:pt idx="1791">
                  <c:v>19.797889978872199</c:v>
                </c:pt>
                <c:pt idx="1792">
                  <c:v>19.785896550470689</c:v>
                </c:pt>
                <c:pt idx="1793">
                  <c:v>19.773523434604989</c:v>
                </c:pt>
                <c:pt idx="1794">
                  <c:v>19.762361879787242</c:v>
                </c:pt>
                <c:pt idx="1795">
                  <c:v>19.750254165723899</c:v>
                </c:pt>
                <c:pt idx="1796">
                  <c:v>19.738498178972787</c:v>
                </c:pt>
                <c:pt idx="1797">
                  <c:v>19.725869732590599</c:v>
                </c:pt>
                <c:pt idx="1798">
                  <c:v>19.714333089239087</c:v>
                </c:pt>
                <c:pt idx="1799">
                  <c:v>19.702306299098186</c:v>
                </c:pt>
                <c:pt idx="1800">
                  <c:v>19.700361986669787</c:v>
                </c:pt>
                <c:pt idx="1801">
                  <c:v>19.699327059815101</c:v>
                </c:pt>
                <c:pt idx="1802">
                  <c:v>19.6982951693617</c:v>
                </c:pt>
                <c:pt idx="1803">
                  <c:v>19.696998279239001</c:v>
                </c:pt>
                <c:pt idx="1804">
                  <c:v>19.695963083182001</c:v>
                </c:pt>
                <c:pt idx="1805">
                  <c:v>19.694729219259401</c:v>
                </c:pt>
                <c:pt idx="1806">
                  <c:v>19.693613253234087</c:v>
                </c:pt>
                <c:pt idx="1807">
                  <c:v>19.6922251872695</c:v>
                </c:pt>
                <c:pt idx="1808">
                  <c:v>19.691268217135601</c:v>
                </c:pt>
                <c:pt idx="1809">
                  <c:v>19.689015241879087</c:v>
                </c:pt>
                <c:pt idx="1810">
                  <c:v>19.688720562703576</c:v>
                </c:pt>
                <c:pt idx="1811">
                  <c:v>19.686757656179289</c:v>
                </c:pt>
                <c:pt idx="1812">
                  <c:v>19.684253052759505</c:v>
                </c:pt>
                <c:pt idx="1813">
                  <c:v>19.682978944842731</c:v>
                </c:pt>
                <c:pt idx="1814">
                  <c:v>19.681352535686599</c:v>
                </c:pt>
                <c:pt idx="1815">
                  <c:v>19.680750908514401</c:v>
                </c:pt>
                <c:pt idx="1816">
                  <c:v>19.679091265263999</c:v>
                </c:pt>
                <c:pt idx="1817">
                  <c:v>19.678500619892301</c:v>
                </c:pt>
                <c:pt idx="1818">
                  <c:v>19.677344198922388</c:v>
                </c:pt>
                <c:pt idx="1819">
                  <c:v>19.675717789766189</c:v>
                </c:pt>
                <c:pt idx="1820">
                  <c:v>19.673213186346299</c:v>
                </c:pt>
                <c:pt idx="1821">
                  <c:v>19.671767809222899</c:v>
                </c:pt>
                <c:pt idx="1822">
                  <c:v>19.670654659943999</c:v>
                </c:pt>
                <c:pt idx="1823">
                  <c:v>19.669907869093805</c:v>
                </c:pt>
                <c:pt idx="1824">
                  <c:v>19.668988876381487</c:v>
                </c:pt>
                <c:pt idx="1825">
                  <c:v>19.667723528740087</c:v>
                </c:pt>
                <c:pt idx="1826">
                  <c:v>19.666994010425199</c:v>
                </c:pt>
                <c:pt idx="1827">
                  <c:v>19.665474733301789</c:v>
                </c:pt>
                <c:pt idx="1828">
                  <c:v>19.664241992534286</c:v>
                </c:pt>
                <c:pt idx="1829">
                  <c:v>19.663368570089286</c:v>
                </c:pt>
                <c:pt idx="1830">
                  <c:v>19.6619903237358</c:v>
                </c:pt>
                <c:pt idx="1831">
                  <c:v>19.660842060719599</c:v>
                </c:pt>
                <c:pt idx="1832">
                  <c:v>19.658697647324189</c:v>
                </c:pt>
                <c:pt idx="1833">
                  <c:v>19.658138234239189</c:v>
                </c:pt>
                <c:pt idx="1834">
                  <c:v>19.656452136454298</c:v>
                </c:pt>
                <c:pt idx="1835">
                  <c:v>19.655005129448654</c:v>
                </c:pt>
                <c:pt idx="1836">
                  <c:v>19.654048201885399</c:v>
                </c:pt>
                <c:pt idx="1837">
                  <c:v>19.652249573986676</c:v>
                </c:pt>
                <c:pt idx="1838">
                  <c:v>19.651440228216931</c:v>
                </c:pt>
                <c:pt idx="1839">
                  <c:v>19.649304761109001</c:v>
                </c:pt>
                <c:pt idx="1840">
                  <c:v>19.648525922206201</c:v>
                </c:pt>
                <c:pt idx="1841">
                  <c:v>19.646985193623031</c:v>
                </c:pt>
                <c:pt idx="1842">
                  <c:v>19.645719845980956</c:v>
                </c:pt>
                <c:pt idx="1843">
                  <c:v>19.643298258787599</c:v>
                </c:pt>
                <c:pt idx="1844">
                  <c:v>19.6421113479364</c:v>
                </c:pt>
                <c:pt idx="1845">
                  <c:v>19.640733101582889</c:v>
                </c:pt>
                <c:pt idx="1846">
                  <c:v>19.640001466270835</c:v>
                </c:pt>
                <c:pt idx="1847">
                  <c:v>19.639032472727589</c:v>
                </c:pt>
                <c:pt idx="1848">
                  <c:v>19.638118525402898</c:v>
                </c:pt>
                <c:pt idx="1849">
                  <c:v>19.637239380023789</c:v>
                </c:pt>
                <c:pt idx="1850">
                  <c:v>19.636360234644631</c:v>
                </c:pt>
                <c:pt idx="1851">
                  <c:v>19.635357895326599</c:v>
                </c:pt>
                <c:pt idx="1852">
                  <c:v>19.634384991940831</c:v>
                </c:pt>
                <c:pt idx="1853">
                  <c:v>19.6323266683975</c:v>
                </c:pt>
                <c:pt idx="1854">
                  <c:v>19.631118518417935</c:v>
                </c:pt>
                <c:pt idx="1855">
                  <c:v>19.6292352356162</c:v>
                </c:pt>
                <c:pt idx="1856">
                  <c:v>19.628906879430389</c:v>
                </c:pt>
                <c:pt idx="1857">
                  <c:v>19.627987886718131</c:v>
                </c:pt>
                <c:pt idx="1858">
                  <c:v>19.626709946728688</c:v>
                </c:pt>
                <c:pt idx="1859">
                  <c:v>19.625446604353634</c:v>
                </c:pt>
                <c:pt idx="1860">
                  <c:v>19.623721116328699</c:v>
                </c:pt>
                <c:pt idx="1861">
                  <c:v>19.623052027078735</c:v>
                </c:pt>
                <c:pt idx="1862">
                  <c:v>19.621591940855399</c:v>
                </c:pt>
                <c:pt idx="1863">
                  <c:v>19.620483581944889</c:v>
                </c:pt>
                <c:pt idx="1864">
                  <c:v>19.618502763403399</c:v>
                </c:pt>
                <c:pt idx="1865">
                  <c:v>19.617407997467399</c:v>
                </c:pt>
                <c:pt idx="1866">
                  <c:v>19.616023972282399</c:v>
                </c:pt>
                <c:pt idx="1867">
                  <c:v>19.614678171721799</c:v>
                </c:pt>
                <c:pt idx="1868">
                  <c:v>19.613038107457935</c:v>
                </c:pt>
                <c:pt idx="1869">
                  <c:v>19.612347962572599</c:v>
                </c:pt>
                <c:pt idx="1870">
                  <c:v>19.610900955566535</c:v>
                </c:pt>
                <c:pt idx="1871">
                  <c:v>19.609865759509841</c:v>
                </c:pt>
                <c:pt idx="1872">
                  <c:v>19.608568869386701</c:v>
                </c:pt>
                <c:pt idx="1873">
                  <c:v>19.607452903361189</c:v>
                </c:pt>
                <c:pt idx="1874">
                  <c:v>19.606064837396801</c:v>
                </c:pt>
                <c:pt idx="1875">
                  <c:v>19.605107867262888</c:v>
                </c:pt>
                <c:pt idx="1876">
                  <c:v>19.602854892006398</c:v>
                </c:pt>
                <c:pt idx="1877">
                  <c:v>19.602560212831289</c:v>
                </c:pt>
                <c:pt idx="1878">
                  <c:v>19.600597306306799</c:v>
                </c:pt>
                <c:pt idx="1879">
                  <c:v>19.598616487764769</c:v>
                </c:pt>
                <c:pt idx="1880">
                  <c:v>19.597342379848389</c:v>
                </c:pt>
                <c:pt idx="1881">
                  <c:v>19.595715970692289</c:v>
                </c:pt>
                <c:pt idx="1882">
                  <c:v>19.595114343519889</c:v>
                </c:pt>
                <c:pt idx="1883">
                  <c:v>19.593309249486786</c:v>
                </c:pt>
                <c:pt idx="1884">
                  <c:v>19.592718604114989</c:v>
                </c:pt>
                <c:pt idx="1885">
                  <c:v>19.591562183145189</c:v>
                </c:pt>
                <c:pt idx="1886">
                  <c:v>19.590755893289099</c:v>
                </c:pt>
                <c:pt idx="1887">
                  <c:v>19.588251289868989</c:v>
                </c:pt>
                <c:pt idx="1888">
                  <c:v>19.586805912745799</c:v>
                </c:pt>
                <c:pt idx="1889">
                  <c:v>19.585692763466689</c:v>
                </c:pt>
                <c:pt idx="1890">
                  <c:v>19.584819341021689</c:v>
                </c:pt>
                <c:pt idx="1891">
                  <c:v>19.582314737601589</c:v>
                </c:pt>
                <c:pt idx="1892">
                  <c:v>19.581049389959933</c:v>
                </c:pt>
                <c:pt idx="1893">
                  <c:v>19.580317754648199</c:v>
                </c:pt>
                <c:pt idx="1894">
                  <c:v>19.57938229543171</c:v>
                </c:pt>
                <c:pt idx="1895">
                  <c:v>19.578149554664009</c:v>
                </c:pt>
                <c:pt idx="1896">
                  <c:v>19.577276132219399</c:v>
                </c:pt>
                <c:pt idx="1897">
                  <c:v>19.575645196686899</c:v>
                </c:pt>
                <c:pt idx="1898">
                  <c:v>19.574496933670599</c:v>
                </c:pt>
                <c:pt idx="1899">
                  <c:v>19.572352520275189</c:v>
                </c:pt>
                <c:pt idx="1900">
                  <c:v>19.571793107190299</c:v>
                </c:pt>
                <c:pt idx="1901">
                  <c:v>19.570107009405401</c:v>
                </c:pt>
                <c:pt idx="1902">
                  <c:v>19.568660002399024</c:v>
                </c:pt>
                <c:pt idx="1903">
                  <c:v>19.567703074836487</c:v>
                </c:pt>
                <c:pt idx="1904">
                  <c:v>19.566141163915788</c:v>
                </c:pt>
                <c:pt idx="1905">
                  <c:v>19.5638881886597</c:v>
                </c:pt>
                <c:pt idx="1906">
                  <c:v>19.5617527215515</c:v>
                </c:pt>
                <c:pt idx="1907">
                  <c:v>19.5609738826487</c:v>
                </c:pt>
                <c:pt idx="1908">
                  <c:v>19.559705783688131</c:v>
                </c:pt>
                <c:pt idx="1909">
                  <c:v>19.557561370292831</c:v>
                </c:pt>
                <c:pt idx="1910">
                  <c:v>19.555139783098902</c:v>
                </c:pt>
                <c:pt idx="1911">
                  <c:v>19.5541152269716</c:v>
                </c:pt>
                <c:pt idx="1912">
                  <c:v>19.5530020776927</c:v>
                </c:pt>
                <c:pt idx="1913">
                  <c:v>19.5522704423805</c:v>
                </c:pt>
                <c:pt idx="1914">
                  <c:v>19.551301448837435</c:v>
                </c:pt>
                <c:pt idx="1915">
                  <c:v>19.550001254964087</c:v>
                </c:pt>
                <c:pt idx="1916">
                  <c:v>19.549082262251787</c:v>
                </c:pt>
                <c:pt idx="1917">
                  <c:v>19.5482031168726</c:v>
                </c:pt>
                <c:pt idx="1918">
                  <c:v>19.546972719913388</c:v>
                </c:pt>
                <c:pt idx="1919">
                  <c:v>19.545999816527242</c:v>
                </c:pt>
                <c:pt idx="1920">
                  <c:v>19.543941492984299</c:v>
                </c:pt>
                <c:pt idx="1921">
                  <c:v>19.542733343004489</c:v>
                </c:pt>
                <c:pt idx="1922">
                  <c:v>19.540789030575677</c:v>
                </c:pt>
                <c:pt idx="1923">
                  <c:v>19.540460674390289</c:v>
                </c:pt>
                <c:pt idx="1924">
                  <c:v>19.539541681678099</c:v>
                </c:pt>
                <c:pt idx="1925">
                  <c:v>19.538263741688901</c:v>
                </c:pt>
                <c:pt idx="1926">
                  <c:v>19.5365467163045</c:v>
                </c:pt>
                <c:pt idx="1927">
                  <c:v>19.534821228279135</c:v>
                </c:pt>
                <c:pt idx="1928">
                  <c:v>19.534152139029</c:v>
                </c:pt>
                <c:pt idx="1929">
                  <c:v>19.532806338468287</c:v>
                </c:pt>
                <c:pt idx="1930">
                  <c:v>19.531697979557787</c:v>
                </c:pt>
                <c:pt idx="1931">
                  <c:v>19.529717161016201</c:v>
                </c:pt>
                <c:pt idx="1932">
                  <c:v>19.528399719401786</c:v>
                </c:pt>
                <c:pt idx="1933">
                  <c:v>19.527207812627687</c:v>
                </c:pt>
                <c:pt idx="1934">
                  <c:v>19.525942464986286</c:v>
                </c:pt>
                <c:pt idx="1935">
                  <c:v>19.524302400722089</c:v>
                </c:pt>
                <c:pt idx="1936">
                  <c:v>19.523072003762717</c:v>
                </c:pt>
                <c:pt idx="1937">
                  <c:v>19.521626626639687</c:v>
                </c:pt>
                <c:pt idx="1938">
                  <c:v>19.520591430582702</c:v>
                </c:pt>
                <c:pt idx="1939">
                  <c:v>19.519294540459999</c:v>
                </c:pt>
                <c:pt idx="1940">
                  <c:v>19.518267877873086</c:v>
                </c:pt>
                <c:pt idx="1941">
                  <c:v>19.516879811908399</c:v>
                </c:pt>
                <c:pt idx="1942">
                  <c:v>19.516038742250135</c:v>
                </c:pt>
                <c:pt idx="1943">
                  <c:v>19.514321716865631</c:v>
                </c:pt>
                <c:pt idx="1944">
                  <c:v>19.514027037690635</c:v>
                </c:pt>
                <c:pt idx="1945">
                  <c:v>19.512064131165989</c:v>
                </c:pt>
                <c:pt idx="1946">
                  <c:v>19.511334612851101</c:v>
                </c:pt>
                <c:pt idx="1947">
                  <c:v>19.510536552714189</c:v>
                </c:pt>
                <c:pt idx="1948">
                  <c:v>19.508910143558101</c:v>
                </c:pt>
                <c:pt idx="1949">
                  <c:v>19.508308516385789</c:v>
                </c:pt>
                <c:pt idx="1950">
                  <c:v>19.506503422352601</c:v>
                </c:pt>
                <c:pt idx="1951">
                  <c:v>19.506028677456399</c:v>
                </c:pt>
                <c:pt idx="1952">
                  <c:v>19.504872256486635</c:v>
                </c:pt>
                <c:pt idx="1953">
                  <c:v>19.504065966630776</c:v>
                </c:pt>
                <c:pt idx="1954">
                  <c:v>19.502802624255501</c:v>
                </c:pt>
                <c:pt idx="1955">
                  <c:v>19.501357247132187</c:v>
                </c:pt>
                <c:pt idx="1956">
                  <c:v>19.500244097853187</c:v>
                </c:pt>
                <c:pt idx="1957">
                  <c:v>19.499287170290401</c:v>
                </c:pt>
                <c:pt idx="1958">
                  <c:v>19.4983517110742</c:v>
                </c:pt>
                <c:pt idx="1959">
                  <c:v>19.4970863634327</c:v>
                </c:pt>
                <c:pt idx="1960">
                  <c:v>19.495028039889487</c:v>
                </c:pt>
                <c:pt idx="1961">
                  <c:v>19.494069298153686</c:v>
                </c:pt>
                <c:pt idx="1962">
                  <c:v>19.492836557385715</c:v>
                </c:pt>
                <c:pt idx="1963">
                  <c:v>19.492079035416602</c:v>
                </c:pt>
                <c:pt idx="1964">
                  <c:v>19.489706249198097</c:v>
                </c:pt>
                <c:pt idx="1965">
                  <c:v>19.488588285750911</c:v>
                </c:pt>
                <c:pt idx="1966">
                  <c:v>19.486443872355455</c:v>
                </c:pt>
                <c:pt idx="1967">
                  <c:v>19.485884459270999</c:v>
                </c:pt>
                <c:pt idx="1968">
                  <c:v>19.484494021280899</c:v>
                </c:pt>
                <c:pt idx="1969">
                  <c:v>19.483047014274689</c:v>
                </c:pt>
                <c:pt idx="1970">
                  <c:v>19.482090086711572</c:v>
                </c:pt>
                <c:pt idx="1971">
                  <c:v>19.480528175790973</c:v>
                </c:pt>
                <c:pt idx="1972">
                  <c:v>19.480130149290002</c:v>
                </c:pt>
                <c:pt idx="1973">
                  <c:v>19.4779946821821</c:v>
                </c:pt>
                <c:pt idx="1974">
                  <c:v>19.477215843279389</c:v>
                </c:pt>
                <c:pt idx="1975">
                  <c:v>19.475947744318699</c:v>
                </c:pt>
                <c:pt idx="1976">
                  <c:v>19.4742649824172</c:v>
                </c:pt>
                <c:pt idx="1977">
                  <c:v>19.471843395223189</c:v>
                </c:pt>
                <c:pt idx="1978">
                  <c:v>19.470818839095902</c:v>
                </c:pt>
                <c:pt idx="1979">
                  <c:v>19.469783912240985</c:v>
                </c:pt>
                <c:pt idx="1980">
                  <c:v>19.469168177404701</c:v>
                </c:pt>
                <c:pt idx="1981">
                  <c:v>19.468199183861017</c:v>
                </c:pt>
                <c:pt idx="1982">
                  <c:v>19.466898989988199</c:v>
                </c:pt>
                <c:pt idx="1983">
                  <c:v>19.464918171446605</c:v>
                </c:pt>
                <c:pt idx="1984">
                  <c:v>19.464039026067059</c:v>
                </c:pt>
                <c:pt idx="1985">
                  <c:v>19.462808629108199</c:v>
                </c:pt>
                <c:pt idx="1986">
                  <c:v>19.461853578428688</c:v>
                </c:pt>
                <c:pt idx="1987">
                  <c:v>19.4597952548854</c:v>
                </c:pt>
                <c:pt idx="1988">
                  <c:v>19.458703005380798</c:v>
                </c:pt>
                <c:pt idx="1989">
                  <c:v>19.4567586929528</c:v>
                </c:pt>
                <c:pt idx="1990">
                  <c:v>19.455566786178789</c:v>
                </c:pt>
                <c:pt idx="1991">
                  <c:v>19.454647793466499</c:v>
                </c:pt>
                <c:pt idx="1992">
                  <c:v>19.453369853477025</c:v>
                </c:pt>
                <c:pt idx="1993">
                  <c:v>19.451234386369034</c:v>
                </c:pt>
                <c:pt idx="1994">
                  <c:v>19.449508898343634</c:v>
                </c:pt>
                <c:pt idx="1995">
                  <c:v>19.4489557095695</c:v>
                </c:pt>
                <c:pt idx="1996">
                  <c:v>19.447609909008786</c:v>
                </c:pt>
                <c:pt idx="1997">
                  <c:v>19.446501550098287</c:v>
                </c:pt>
                <c:pt idx="1998">
                  <c:v>19.444520731556686</c:v>
                </c:pt>
                <c:pt idx="1999">
                  <c:v>19.443425965620687</c:v>
                </c:pt>
                <c:pt idx="2000">
                  <c:v>19.442234058846687</c:v>
                </c:pt>
                <c:pt idx="2001">
                  <c:v>19.440089645451106</c:v>
                </c:pt>
                <c:pt idx="2002">
                  <c:v>19.438449581186777</c:v>
                </c:pt>
                <c:pt idx="2003">
                  <c:v>19.437171641198201</c:v>
                </c:pt>
                <c:pt idx="2004">
                  <c:v>19.436442122883289</c:v>
                </c:pt>
                <c:pt idx="2005">
                  <c:v>19.435406926826289</c:v>
                </c:pt>
                <c:pt idx="2006">
                  <c:v>19.434110036703689</c:v>
                </c:pt>
                <c:pt idx="2007">
                  <c:v>19.433199274591992</c:v>
                </c:pt>
                <c:pt idx="2008">
                  <c:v>19.431821028239035</c:v>
                </c:pt>
                <c:pt idx="2009">
                  <c:v>19.430979958580405</c:v>
                </c:pt>
                <c:pt idx="2010">
                  <c:v>19.429262933195641</c:v>
                </c:pt>
                <c:pt idx="2011">
                  <c:v>19.4288546432667</c:v>
                </c:pt>
                <c:pt idx="2012">
                  <c:v>19.4268917367421</c:v>
                </c:pt>
                <c:pt idx="2013">
                  <c:v>19.426483446812799</c:v>
                </c:pt>
                <c:pt idx="2014">
                  <c:v>19.425685386675624</c:v>
                </c:pt>
                <c:pt idx="2015">
                  <c:v>19.423886758777599</c:v>
                </c:pt>
                <c:pt idx="2016">
                  <c:v>19.4232851316054</c:v>
                </c:pt>
                <c:pt idx="2017">
                  <c:v>19.421641266332486</c:v>
                </c:pt>
                <c:pt idx="2018">
                  <c:v>19.420947821037789</c:v>
                </c:pt>
                <c:pt idx="2019">
                  <c:v>19.419791400067886</c:v>
                </c:pt>
                <c:pt idx="2020">
                  <c:v>19.418985110211835</c:v>
                </c:pt>
                <c:pt idx="2021">
                  <c:v>19.417721767836898</c:v>
                </c:pt>
                <c:pt idx="2022">
                  <c:v>19.416534856985589</c:v>
                </c:pt>
                <c:pt idx="2023">
                  <c:v>19.415421707706788</c:v>
                </c:pt>
                <c:pt idx="2024">
                  <c:v>19.413000120512805</c:v>
                </c:pt>
                <c:pt idx="2025">
                  <c:v>19.411314022727886</c:v>
                </c:pt>
                <c:pt idx="2026">
                  <c:v>19.4100486750865</c:v>
                </c:pt>
                <c:pt idx="2027">
                  <c:v>19.408323187060752</c:v>
                </c:pt>
                <c:pt idx="2028">
                  <c:v>19.407364445325289</c:v>
                </c:pt>
                <c:pt idx="2029">
                  <c:v>19.406362106007286</c:v>
                </c:pt>
                <c:pt idx="2030">
                  <c:v>19.405604584037423</c:v>
                </c:pt>
                <c:pt idx="2031">
                  <c:v>19.403750972826789</c:v>
                </c:pt>
                <c:pt idx="2032">
                  <c:v>19.402633009379283</c:v>
                </c:pt>
                <c:pt idx="2033">
                  <c:v>19.400749726577843</c:v>
                </c:pt>
                <c:pt idx="2034">
                  <c:v>19.400190313493187</c:v>
                </c:pt>
                <c:pt idx="2035">
                  <c:v>19.398799875502611</c:v>
                </c:pt>
                <c:pt idx="2036">
                  <c:v>19.397684883718501</c:v>
                </c:pt>
                <c:pt idx="2037">
                  <c:v>19.396727956155686</c:v>
                </c:pt>
                <c:pt idx="2038">
                  <c:v>19.395166045235086</c:v>
                </c:pt>
                <c:pt idx="2039">
                  <c:v>19.3947680187337</c:v>
                </c:pt>
                <c:pt idx="2040">
                  <c:v>19.393307932510599</c:v>
                </c:pt>
                <c:pt idx="2041">
                  <c:v>19.392529093607624</c:v>
                </c:pt>
                <c:pt idx="2042">
                  <c:v>19.391260994647201</c:v>
                </c:pt>
                <c:pt idx="2043">
                  <c:v>19.390371979136187</c:v>
                </c:pt>
                <c:pt idx="2044">
                  <c:v>19.387950391942301</c:v>
                </c:pt>
                <c:pt idx="2045">
                  <c:v>19.386925835814999</c:v>
                </c:pt>
                <c:pt idx="2046">
                  <c:v>19.385890908960189</c:v>
                </c:pt>
                <c:pt idx="2047">
                  <c:v>19.385200764075186</c:v>
                </c:pt>
                <c:pt idx="2048">
                  <c:v>19.384231770532089</c:v>
                </c:pt>
                <c:pt idx="2049">
                  <c:v>19.382931576658802</c:v>
                </c:pt>
                <c:pt idx="2050">
                  <c:v>19.381896380601788</c:v>
                </c:pt>
                <c:pt idx="2051">
                  <c:v>19.380887654009801</c:v>
                </c:pt>
                <c:pt idx="2052">
                  <c:v>19.379657257050631</c:v>
                </c:pt>
                <c:pt idx="2053">
                  <c:v>19.378702206370644</c:v>
                </c:pt>
                <c:pt idx="2054">
                  <c:v>19.377003380076399</c:v>
                </c:pt>
                <c:pt idx="2055">
                  <c:v>19.375902469530001</c:v>
                </c:pt>
                <c:pt idx="2056">
                  <c:v>19.374512306063487</c:v>
                </c:pt>
                <c:pt idx="2057">
                  <c:v>19.373754784093901</c:v>
                </c:pt>
                <c:pt idx="2058">
                  <c:v>19.372480676176885</c:v>
                </c:pt>
                <c:pt idx="2059">
                  <c:v>19.371202736188</c:v>
                </c:pt>
                <c:pt idx="2060">
                  <c:v>19.370587001351389</c:v>
                </c:pt>
                <c:pt idx="2061">
                  <c:v>19.368927358100986</c:v>
                </c:pt>
                <c:pt idx="2062">
                  <c:v>19.368365508284199</c:v>
                </c:pt>
                <c:pt idx="2063">
                  <c:v>19.367019707723486</c:v>
                </c:pt>
                <c:pt idx="2064">
                  <c:v>19.365901744276435</c:v>
                </c:pt>
                <c:pt idx="2065">
                  <c:v>19.363397140856399</c:v>
                </c:pt>
                <c:pt idx="2066">
                  <c:v>19.36230237491985</c:v>
                </c:pt>
                <c:pt idx="2067">
                  <c:v>19.361181229731088</c:v>
                </c:pt>
                <c:pt idx="2068">
                  <c:v>19.360541678314089</c:v>
                </c:pt>
                <c:pt idx="2069">
                  <c:v>19.359455763012512</c:v>
                </c:pt>
                <c:pt idx="2070">
                  <c:v>19.3581383213976</c:v>
                </c:pt>
                <c:pt idx="2071">
                  <c:v>19.3574795646674</c:v>
                </c:pt>
                <c:pt idx="2072">
                  <c:v>19.356544105451199</c:v>
                </c:pt>
                <c:pt idx="2073">
                  <c:v>19.355317976913089</c:v>
                </c:pt>
                <c:pt idx="2074">
                  <c:v>19.3544072148018</c:v>
                </c:pt>
                <c:pt idx="2075">
                  <c:v>19.353099730032987</c:v>
                </c:pt>
                <c:pt idx="2076">
                  <c:v>19.352067367492335</c:v>
                </c:pt>
                <c:pt idx="2077">
                  <c:v>19.350350342107799</c:v>
                </c:pt>
                <c:pt idx="2078">
                  <c:v>19.350012813762863</c:v>
                </c:pt>
                <c:pt idx="2079">
                  <c:v>19.348880864940099</c:v>
                </c:pt>
                <c:pt idx="2080">
                  <c:v>19.348102026037289</c:v>
                </c:pt>
                <c:pt idx="2081">
                  <c:v>19.347303965900501</c:v>
                </c:pt>
                <c:pt idx="2082">
                  <c:v>19.346059486963789</c:v>
                </c:pt>
                <c:pt idx="2083">
                  <c:v>19.345140494251702</c:v>
                </c:pt>
                <c:pt idx="2084">
                  <c:v>19.343496628978688</c:v>
                </c:pt>
                <c:pt idx="2085">
                  <c:v>19.342803183684101</c:v>
                </c:pt>
                <c:pt idx="2086">
                  <c:v>19.3412624551008</c:v>
                </c:pt>
                <c:pt idx="2087">
                  <c:v>19.34052692682911</c:v>
                </c:pt>
                <c:pt idx="2088">
                  <c:v>19.339334346039202</c:v>
                </c:pt>
                <c:pt idx="2089">
                  <c:v>19.338147435187889</c:v>
                </c:pt>
                <c:pt idx="2090">
                  <c:v>19.337306365529599</c:v>
                </c:pt>
                <c:pt idx="2091">
                  <c:v>19.336427220150401</c:v>
                </c:pt>
                <c:pt idx="2092">
                  <c:v>19.334663815888735</c:v>
                </c:pt>
                <c:pt idx="2093">
                  <c:v>19.333749868563686</c:v>
                </c:pt>
                <c:pt idx="2094">
                  <c:v>19.332159604130688</c:v>
                </c:pt>
                <c:pt idx="2095">
                  <c:v>19.331200862395001</c:v>
                </c:pt>
                <c:pt idx="2096">
                  <c:v>19.330269284661586</c:v>
                </c:pt>
                <c:pt idx="2097">
                  <c:v>19.329403620709087</c:v>
                </c:pt>
                <c:pt idx="2098">
                  <c:v>19.327772685176587</c:v>
                </c:pt>
                <c:pt idx="2099">
                  <c:v>19.326654721729501</c:v>
                </c:pt>
                <c:pt idx="2100">
                  <c:v>19.325325587889786</c:v>
                </c:pt>
                <c:pt idx="2101">
                  <c:v>19.324997231704</c:v>
                </c:pt>
                <c:pt idx="2102">
                  <c:v>19.323989829296831</c:v>
                </c:pt>
                <c:pt idx="2103">
                  <c:v>19.322874837512199</c:v>
                </c:pt>
                <c:pt idx="2104">
                  <c:v>19.321157812127787</c:v>
                </c:pt>
                <c:pt idx="2105">
                  <c:v>19.31988516572272</c:v>
                </c:pt>
                <c:pt idx="2106">
                  <c:v>19.3194871392209</c:v>
                </c:pt>
                <c:pt idx="2107">
                  <c:v>19.318027052997799</c:v>
                </c:pt>
                <c:pt idx="2108">
                  <c:v>19.317301729670746</c:v>
                </c:pt>
                <c:pt idx="2109">
                  <c:v>19.316104392294331</c:v>
                </c:pt>
                <c:pt idx="2110">
                  <c:v>19.315215376783289</c:v>
                </c:pt>
                <c:pt idx="2111">
                  <c:v>19.313902113183001</c:v>
                </c:pt>
                <c:pt idx="2112">
                  <c:v>19.312877557055831</c:v>
                </c:pt>
                <c:pt idx="2113">
                  <c:v>19.311913391785801</c:v>
                </c:pt>
                <c:pt idx="2114">
                  <c:v>19.311223246900699</c:v>
                </c:pt>
                <c:pt idx="2115">
                  <c:v>19.3103575829482</c:v>
                </c:pt>
                <c:pt idx="2116">
                  <c:v>19.309440424657801</c:v>
                </c:pt>
                <c:pt idx="2117">
                  <c:v>19.3083084758347</c:v>
                </c:pt>
                <c:pt idx="2118">
                  <c:v>19.307299749242731</c:v>
                </c:pt>
                <c:pt idx="2119">
                  <c:v>19.306069352283501</c:v>
                </c:pt>
                <c:pt idx="2120">
                  <c:v>19.305114301604</c:v>
                </c:pt>
                <c:pt idx="2121">
                  <c:v>19.3034154753094</c:v>
                </c:pt>
                <c:pt idx="2122">
                  <c:v>19.303120796134287</c:v>
                </c:pt>
                <c:pt idx="2123">
                  <c:v>19.301337712466299</c:v>
                </c:pt>
                <c:pt idx="2124">
                  <c:v>19.300380784903499</c:v>
                </c:pt>
                <c:pt idx="2125">
                  <c:v>19.299489712569589</c:v>
                </c:pt>
                <c:pt idx="2126">
                  <c:v>19.298246338996019</c:v>
                </c:pt>
                <c:pt idx="2127">
                  <c:v>19.296742164414987</c:v>
                </c:pt>
                <c:pt idx="2128">
                  <c:v>19.295465556747502</c:v>
                </c:pt>
                <c:pt idx="2129">
                  <c:v>19.294990811851299</c:v>
                </c:pt>
                <c:pt idx="2130">
                  <c:v>19.293715772875089</c:v>
                </c:pt>
                <c:pt idx="2131">
                  <c:v>19.293317746373685</c:v>
                </c:pt>
                <c:pt idx="2132">
                  <c:v>19.290883904538699</c:v>
                </c:pt>
                <c:pt idx="2133">
                  <c:v>19.289727791930009</c:v>
                </c:pt>
                <c:pt idx="2134">
                  <c:v>19.288606646740526</c:v>
                </c:pt>
                <c:pt idx="2135">
                  <c:v>19.287967095324188</c:v>
                </c:pt>
                <c:pt idx="2136">
                  <c:v>19.286722616387223</c:v>
                </c:pt>
                <c:pt idx="2137">
                  <c:v>19.285560637204789</c:v>
                </c:pt>
                <c:pt idx="2138">
                  <c:v>19.2849018804746</c:v>
                </c:pt>
                <c:pt idx="2139">
                  <c:v>19.283966421258398</c:v>
                </c:pt>
                <c:pt idx="2140">
                  <c:v>19.282804442075488</c:v>
                </c:pt>
                <c:pt idx="2141">
                  <c:v>19.281893679964089</c:v>
                </c:pt>
                <c:pt idx="2142">
                  <c:v>19.280586195195006</c:v>
                </c:pt>
                <c:pt idx="2143">
                  <c:v>19.279553832654599</c:v>
                </c:pt>
                <c:pt idx="2144">
                  <c:v>19.277094956584399</c:v>
                </c:pt>
                <c:pt idx="2145">
                  <c:v>19.276757428239801</c:v>
                </c:pt>
                <c:pt idx="2146">
                  <c:v>19.275360594969609</c:v>
                </c:pt>
                <c:pt idx="2147">
                  <c:v>19.273913587963541</c:v>
                </c:pt>
                <c:pt idx="2148">
                  <c:v>19.273115527826999</c:v>
                </c:pt>
                <c:pt idx="2149">
                  <c:v>19.271871048890894</c:v>
                </c:pt>
                <c:pt idx="2150">
                  <c:v>19.269960991933587</c:v>
                </c:pt>
                <c:pt idx="2151">
                  <c:v>19.268114789340789</c:v>
                </c:pt>
                <c:pt idx="2152">
                  <c:v>19.267421344046099</c:v>
                </c:pt>
                <c:pt idx="2153">
                  <c:v>19.265880615462802</c:v>
                </c:pt>
                <c:pt idx="2154">
                  <c:v>19.264492549498186</c:v>
                </c:pt>
                <c:pt idx="2155">
                  <c:v>19.263299968707685</c:v>
                </c:pt>
                <c:pt idx="2156">
                  <c:v>19.262496093439385</c:v>
                </c:pt>
                <c:pt idx="2157">
                  <c:v>19.2613749482503</c:v>
                </c:pt>
                <c:pt idx="2158">
                  <c:v>19.260759213413689</c:v>
                </c:pt>
                <c:pt idx="2159">
                  <c:v>19.259842055122974</c:v>
                </c:pt>
                <c:pt idx="2160">
                  <c:v>19.258928107798631</c:v>
                </c:pt>
                <c:pt idx="2161">
                  <c:v>19.257620623029887</c:v>
                </c:pt>
                <c:pt idx="2162">
                  <c:v>19.2566618812941</c:v>
                </c:pt>
                <c:pt idx="2163">
                  <c:v>19.255730303560398</c:v>
                </c:pt>
                <c:pt idx="2164">
                  <c:v>19.254864639608659</c:v>
                </c:pt>
                <c:pt idx="2165">
                  <c:v>19.253360465026805</c:v>
                </c:pt>
                <c:pt idx="2166">
                  <c:v>19.252242501579104</c:v>
                </c:pt>
                <c:pt idx="2167">
                  <c:v>19.250648483293286</c:v>
                </c:pt>
                <c:pt idx="2168">
                  <c:v>19.2503201271075</c:v>
                </c:pt>
                <c:pt idx="2169">
                  <c:v>19.249312724700289</c:v>
                </c:pt>
                <c:pt idx="2170">
                  <c:v>19.248197732915589</c:v>
                </c:pt>
                <c:pt idx="2171">
                  <c:v>19.246884469315535</c:v>
                </c:pt>
                <c:pt idx="2172">
                  <c:v>19.245320210050117</c:v>
                </c:pt>
                <c:pt idx="2173">
                  <c:v>19.244922183549086</c:v>
                </c:pt>
                <c:pt idx="2174">
                  <c:v>19.243462097325573</c:v>
                </c:pt>
                <c:pt idx="2175">
                  <c:v>19.242736773997922</c:v>
                </c:pt>
                <c:pt idx="2176">
                  <c:v>19.2408267170415</c:v>
                </c:pt>
                <c:pt idx="2177">
                  <c:v>19.239937701530501</c:v>
                </c:pt>
                <c:pt idx="2178">
                  <c:v>19.238624437929882</c:v>
                </c:pt>
                <c:pt idx="2179">
                  <c:v>19.237735422419231</c:v>
                </c:pt>
                <c:pt idx="2180">
                  <c:v>19.236771257149186</c:v>
                </c:pt>
                <c:pt idx="2181">
                  <c:v>19.236081112264131</c:v>
                </c:pt>
                <c:pt idx="2182">
                  <c:v>19.235786433088986</c:v>
                </c:pt>
                <c:pt idx="2183">
                  <c:v>19.234751237032</c:v>
                </c:pt>
                <c:pt idx="2184">
                  <c:v>19.2332105084487</c:v>
                </c:pt>
                <c:pt idx="2185">
                  <c:v>19.232201781856801</c:v>
                </c:pt>
                <c:pt idx="2186">
                  <c:v>19.230813715892335</c:v>
                </c:pt>
                <c:pt idx="2187">
                  <c:v>19.229858665213008</c:v>
                </c:pt>
                <c:pt idx="2188">
                  <c:v>19.228159838917627</c:v>
                </c:pt>
                <c:pt idx="2189">
                  <c:v>19.227865159743182</c:v>
                </c:pt>
                <c:pt idx="2190">
                  <c:v>19.226191517733099</c:v>
                </c:pt>
                <c:pt idx="2191">
                  <c:v>19.223840692124089</c:v>
                </c:pt>
                <c:pt idx="2192">
                  <c:v>19.222949619790189</c:v>
                </c:pt>
                <c:pt idx="2193">
                  <c:v>19.221706246217089</c:v>
                </c:pt>
                <c:pt idx="2194">
                  <c:v>19.220534907153489</c:v>
                </c:pt>
                <c:pt idx="2195">
                  <c:v>19.219258299486135</c:v>
                </c:pt>
                <c:pt idx="2196">
                  <c:v>19.218783554589606</c:v>
                </c:pt>
                <c:pt idx="2197">
                  <c:v>19.217697895204701</c:v>
                </c:pt>
                <c:pt idx="2198">
                  <c:v>19.216733729934699</c:v>
                </c:pt>
                <c:pt idx="2199">
                  <c:v>19.214299888099401</c:v>
                </c:pt>
                <c:pt idx="2200">
                  <c:v>19.213143775491186</c:v>
                </c:pt>
                <c:pt idx="2201">
                  <c:v>19.212101387796899</c:v>
                </c:pt>
                <c:pt idx="2202">
                  <c:v>19.211461836380099</c:v>
                </c:pt>
                <c:pt idx="2203">
                  <c:v>19.210437280252787</c:v>
                </c:pt>
                <c:pt idx="2204">
                  <c:v>19.209554968194301</c:v>
                </c:pt>
                <c:pt idx="2205">
                  <c:v>19.208896211464086</c:v>
                </c:pt>
                <c:pt idx="2206">
                  <c:v>19.207960752247931</c:v>
                </c:pt>
                <c:pt idx="2207">
                  <c:v>19.206798773064989</c:v>
                </c:pt>
                <c:pt idx="2208">
                  <c:v>19.206041251095499</c:v>
                </c:pt>
                <c:pt idx="2209">
                  <c:v>19.204733766326687</c:v>
                </c:pt>
                <c:pt idx="2210">
                  <c:v>19.203701403785889</c:v>
                </c:pt>
                <c:pt idx="2211">
                  <c:v>19.2021111393525</c:v>
                </c:pt>
                <c:pt idx="2212">
                  <c:v>19.201773611007887</c:v>
                </c:pt>
                <c:pt idx="2213">
                  <c:v>19.200641662184786</c:v>
                </c:pt>
                <c:pt idx="2214">
                  <c:v>19.199745101650301</c:v>
                </c:pt>
                <c:pt idx="2215">
                  <c:v>19.1987881740875</c:v>
                </c:pt>
                <c:pt idx="2216">
                  <c:v>19.197278810704301</c:v>
                </c:pt>
                <c:pt idx="2217">
                  <c:v>19.196243614647202</c:v>
                </c:pt>
                <c:pt idx="2218">
                  <c:v>19.194662296501189</c:v>
                </c:pt>
                <c:pt idx="2219">
                  <c:v>19.193968851206851</c:v>
                </c:pt>
                <c:pt idx="2220">
                  <c:v>19.192428122623287</c:v>
                </c:pt>
                <c:pt idx="2221">
                  <c:v>19.191306977433889</c:v>
                </c:pt>
                <c:pt idx="2222">
                  <c:v>19.188956151824598</c:v>
                </c:pt>
                <c:pt idx="2223">
                  <c:v>19.188152276556089</c:v>
                </c:pt>
                <c:pt idx="2224">
                  <c:v>19.187394754586801</c:v>
                </c:pt>
                <c:pt idx="2225">
                  <c:v>19.186779019750187</c:v>
                </c:pt>
                <c:pt idx="2226">
                  <c:v>19.185810026207001</c:v>
                </c:pt>
                <c:pt idx="2227">
                  <c:v>19.184896078882399</c:v>
                </c:pt>
                <c:pt idx="2228">
                  <c:v>19.1833867154991</c:v>
                </c:pt>
                <c:pt idx="2229">
                  <c:v>19.182507570119544</c:v>
                </c:pt>
                <c:pt idx="2230">
                  <c:v>19.181575992386701</c:v>
                </c:pt>
                <c:pt idx="2231">
                  <c:v>19.180710328434099</c:v>
                </c:pt>
                <c:pt idx="2232">
                  <c:v>19.179206153852835</c:v>
                </c:pt>
                <c:pt idx="2233">
                  <c:v>19.178105243306199</c:v>
                </c:pt>
                <c:pt idx="2234">
                  <c:v>19.176511225019805</c:v>
                </c:pt>
                <c:pt idx="2235">
                  <c:v>19.176182868834001</c:v>
                </c:pt>
                <c:pt idx="2236">
                  <c:v>19.17526387612137</c:v>
                </c:pt>
                <c:pt idx="2237">
                  <c:v>19.174148884337189</c:v>
                </c:pt>
                <c:pt idx="2238">
                  <c:v>19.173820528151399</c:v>
                </c:pt>
                <c:pt idx="2239">
                  <c:v>19.172256268886301</c:v>
                </c:pt>
                <c:pt idx="2240">
                  <c:v>19.171694419069631</c:v>
                </c:pt>
                <c:pt idx="2241">
                  <c:v>19.170234332846405</c:v>
                </c:pt>
                <c:pt idx="2242">
                  <c:v>19.169509009518887</c:v>
                </c:pt>
                <c:pt idx="2243">
                  <c:v>19.167598952561889</c:v>
                </c:pt>
                <c:pt idx="2244">
                  <c:v>19.166709937050889</c:v>
                </c:pt>
                <c:pt idx="2245">
                  <c:v>19.165396673450687</c:v>
                </c:pt>
                <c:pt idx="2246">
                  <c:v>19.164301907514705</c:v>
                </c:pt>
                <c:pt idx="2247">
                  <c:v>19.163215992212535</c:v>
                </c:pt>
                <c:pt idx="2248">
                  <c:v>19.162525847326933</c:v>
                </c:pt>
                <c:pt idx="2249">
                  <c:v>19.161404702138</c:v>
                </c:pt>
                <c:pt idx="2250">
                  <c:v>19.160369506080986</c:v>
                </c:pt>
                <c:pt idx="2251">
                  <c:v>19.159143377542886</c:v>
                </c:pt>
                <c:pt idx="2252">
                  <c:v>19.158134650950988</c:v>
                </c:pt>
                <c:pt idx="2253">
                  <c:v>19.156746584986006</c:v>
                </c:pt>
                <c:pt idx="2254">
                  <c:v>19.155905515328001</c:v>
                </c:pt>
                <c:pt idx="2255">
                  <c:v>19.153941804586601</c:v>
                </c:pt>
                <c:pt idx="2256">
                  <c:v>19.153647125411531</c:v>
                </c:pt>
                <c:pt idx="2257">
                  <c:v>19.152238367848831</c:v>
                </c:pt>
                <c:pt idx="2258">
                  <c:v>19.151359222469601</c:v>
                </c:pt>
                <c:pt idx="2259">
                  <c:v>19.150468150135801</c:v>
                </c:pt>
                <c:pt idx="2260">
                  <c:v>19.149224776562587</c:v>
                </c:pt>
                <c:pt idx="2261">
                  <c:v>19.148623149390389</c:v>
                </c:pt>
                <c:pt idx="2262">
                  <c:v>19.147346541722534</c:v>
                </c:pt>
                <c:pt idx="2263">
                  <c:v>19.146871796827</c:v>
                </c:pt>
                <c:pt idx="2264">
                  <c:v>19.145786137441487</c:v>
                </c:pt>
                <c:pt idx="2265">
                  <c:v>19.145050609170099</c:v>
                </c:pt>
                <c:pt idx="2266">
                  <c:v>19.142616767334786</c:v>
                </c:pt>
                <c:pt idx="2267">
                  <c:v>19.1414606547266</c:v>
                </c:pt>
                <c:pt idx="2268">
                  <c:v>19.140418267032299</c:v>
                </c:pt>
                <c:pt idx="2269">
                  <c:v>19.139778715615794</c:v>
                </c:pt>
                <c:pt idx="2270">
                  <c:v>19.138548318656198</c:v>
                </c:pt>
                <c:pt idx="2271">
                  <c:v>19.137666006597701</c:v>
                </c:pt>
                <c:pt idx="2272">
                  <c:v>19.137328478253131</c:v>
                </c:pt>
                <c:pt idx="2273">
                  <c:v>19.136393019036898</c:v>
                </c:pt>
                <c:pt idx="2274">
                  <c:v>19.135231039853899</c:v>
                </c:pt>
                <c:pt idx="2275">
                  <c:v>19.134473517884398</c:v>
                </c:pt>
                <c:pt idx="2276">
                  <c:v>19.132842582351714</c:v>
                </c:pt>
                <c:pt idx="2277">
                  <c:v>19.131810219811335</c:v>
                </c:pt>
                <c:pt idx="2278">
                  <c:v>19.130219955377786</c:v>
                </c:pt>
                <c:pt idx="2279">
                  <c:v>19.129731303877389</c:v>
                </c:pt>
                <c:pt idx="2280">
                  <c:v>19.128599355054288</c:v>
                </c:pt>
                <c:pt idx="2281">
                  <c:v>19.127702794519799</c:v>
                </c:pt>
                <c:pt idx="2282">
                  <c:v>19.126745866956988</c:v>
                </c:pt>
                <c:pt idx="2283">
                  <c:v>19.125473220551488</c:v>
                </c:pt>
                <c:pt idx="2284">
                  <c:v>19.124341271728088</c:v>
                </c:pt>
                <c:pt idx="2285">
                  <c:v>19.122495069135599</c:v>
                </c:pt>
                <c:pt idx="2286">
                  <c:v>19.121716230232789</c:v>
                </c:pt>
                <c:pt idx="2287">
                  <c:v>19.120175501649605</c:v>
                </c:pt>
                <c:pt idx="2288">
                  <c:v>19.119439973378189</c:v>
                </c:pt>
                <c:pt idx="2289">
                  <c:v>19.117089147768901</c:v>
                </c:pt>
                <c:pt idx="2290">
                  <c:v>19.116424938235287</c:v>
                </c:pt>
                <c:pt idx="2291">
                  <c:v>19.115468010672735</c:v>
                </c:pt>
                <c:pt idx="2292">
                  <c:v>19.114852275835901</c:v>
                </c:pt>
                <c:pt idx="2293">
                  <c:v>19.113883282292935</c:v>
                </c:pt>
                <c:pt idx="2294">
                  <c:v>19.112969334968099</c:v>
                </c:pt>
                <c:pt idx="2295">
                  <c:v>19.112165459700169</c:v>
                </c:pt>
                <c:pt idx="2296">
                  <c:v>19.111286314320701</c:v>
                </c:pt>
                <c:pt idx="2297">
                  <c:v>19.110055917361535</c:v>
                </c:pt>
                <c:pt idx="2298">
                  <c:v>19.109190253408901</c:v>
                </c:pt>
                <c:pt idx="2299">
                  <c:v>19.107686078827289</c:v>
                </c:pt>
                <c:pt idx="2300">
                  <c:v>19.106585168281235</c:v>
                </c:pt>
                <c:pt idx="2301">
                  <c:v>19.104802084613031</c:v>
                </c:pt>
                <c:pt idx="2302">
                  <c:v>19.104473728427205</c:v>
                </c:pt>
                <c:pt idx="2303">
                  <c:v>19.103554735714901</c:v>
                </c:pt>
                <c:pt idx="2304">
                  <c:v>19.102276795725686</c:v>
                </c:pt>
                <c:pt idx="2305">
                  <c:v>19.101158832278635</c:v>
                </c:pt>
                <c:pt idx="2306">
                  <c:v>19.099942733443488</c:v>
                </c:pt>
                <c:pt idx="2307">
                  <c:v>19.099380883626786</c:v>
                </c:pt>
                <c:pt idx="2308">
                  <c:v>19.0981058446507</c:v>
                </c:pt>
                <c:pt idx="2309">
                  <c:v>19.097380521323089</c:v>
                </c:pt>
                <c:pt idx="2310">
                  <c:v>19.095470464366286</c:v>
                </c:pt>
                <c:pt idx="2311">
                  <c:v>19.094375698430301</c:v>
                </c:pt>
                <c:pt idx="2312">
                  <c:v>19.093062434829989</c:v>
                </c:pt>
                <c:pt idx="2313">
                  <c:v>19.092171362496231</c:v>
                </c:pt>
                <c:pt idx="2314">
                  <c:v>19.091180909340999</c:v>
                </c:pt>
                <c:pt idx="2315">
                  <c:v>19.090148546800187</c:v>
                </c:pt>
                <c:pt idx="2316">
                  <c:v>19.089237784688802</c:v>
                </c:pt>
                <c:pt idx="2317">
                  <c:v>19.088202588631294</c:v>
                </c:pt>
                <c:pt idx="2318">
                  <c:v>19.086976460093801</c:v>
                </c:pt>
                <c:pt idx="2319">
                  <c:v>19.085967733501789</c:v>
                </c:pt>
                <c:pt idx="2320">
                  <c:v>19.084579667536989</c:v>
                </c:pt>
                <c:pt idx="2321">
                  <c:v>19.083738597878789</c:v>
                </c:pt>
                <c:pt idx="2322">
                  <c:v>19.08202157249411</c:v>
                </c:pt>
                <c:pt idx="2323">
                  <c:v>19.08172689331888</c:v>
                </c:pt>
                <c:pt idx="2324">
                  <c:v>19.080318135756499</c:v>
                </c:pt>
                <c:pt idx="2325">
                  <c:v>19.079427063422699</c:v>
                </c:pt>
                <c:pt idx="2326">
                  <c:v>19.078629003285581</c:v>
                </c:pt>
                <c:pt idx="2327">
                  <c:v>19.077385629712911</c:v>
                </c:pt>
                <c:pt idx="2328">
                  <c:v>19.076784002540499</c:v>
                </c:pt>
                <c:pt idx="2329">
                  <c:v>19.075583759844399</c:v>
                </c:pt>
                <c:pt idx="2330">
                  <c:v>19.075109014948087</c:v>
                </c:pt>
                <c:pt idx="2331">
                  <c:v>19.074023355562886</c:v>
                </c:pt>
                <c:pt idx="2332">
                  <c:v>19.073287827291505</c:v>
                </c:pt>
                <c:pt idx="2333">
                  <c:v>19.072095246501089</c:v>
                </c:pt>
                <c:pt idx="2334">
                  <c:v>19.071204018339799</c:v>
                </c:pt>
                <c:pt idx="2335">
                  <c:v>19.070161630645501</c:v>
                </c:pt>
                <c:pt idx="2336">
                  <c:v>19.069522079228257</c:v>
                </c:pt>
                <c:pt idx="2337">
                  <c:v>19.068244139239489</c:v>
                </c:pt>
                <c:pt idx="2338">
                  <c:v>19.0673618271809</c:v>
                </c:pt>
                <c:pt idx="2339">
                  <c:v>19.066668381886299</c:v>
                </c:pt>
                <c:pt idx="2340">
                  <c:v>19.065709640150079</c:v>
                </c:pt>
                <c:pt idx="2341">
                  <c:v>19.064547660967257</c:v>
                </c:pt>
                <c:pt idx="2342">
                  <c:v>19.063790138998087</c:v>
                </c:pt>
                <c:pt idx="2343">
                  <c:v>19.061417352779689</c:v>
                </c:pt>
                <c:pt idx="2344">
                  <c:v>19.060384990239189</c:v>
                </c:pt>
                <c:pt idx="2345">
                  <c:v>19.058890187952731</c:v>
                </c:pt>
                <c:pt idx="2346">
                  <c:v>19.058401536452287</c:v>
                </c:pt>
                <c:pt idx="2347">
                  <c:v>19.0573941340452</c:v>
                </c:pt>
                <c:pt idx="2348">
                  <c:v>19.056497573510587</c:v>
                </c:pt>
                <c:pt idx="2349">
                  <c:v>19.055540645947481</c:v>
                </c:pt>
                <c:pt idx="2350">
                  <c:v>19.054532883988703</c:v>
                </c:pt>
                <c:pt idx="2351">
                  <c:v>19.0541348574877</c:v>
                </c:pt>
                <c:pt idx="2352">
                  <c:v>19.052553539341297</c:v>
                </c:pt>
                <c:pt idx="2353">
                  <c:v>19.051774700438905</c:v>
                </c:pt>
                <c:pt idx="2354">
                  <c:v>19.050577363062899</c:v>
                </c:pt>
                <c:pt idx="2355">
                  <c:v>19.049819841093289</c:v>
                </c:pt>
                <c:pt idx="2356">
                  <c:v>19.047469015484101</c:v>
                </c:pt>
                <c:pt idx="2357">
                  <c:v>19.046804805950501</c:v>
                </c:pt>
                <c:pt idx="2358">
                  <c:v>19.045840640680588</c:v>
                </c:pt>
                <c:pt idx="2359">
                  <c:v>19.045224905843789</c:v>
                </c:pt>
                <c:pt idx="2360">
                  <c:v>19.044255912300805</c:v>
                </c:pt>
                <c:pt idx="2361">
                  <c:v>19.043338754010399</c:v>
                </c:pt>
                <c:pt idx="2362">
                  <c:v>19.042390159655302</c:v>
                </c:pt>
                <c:pt idx="2363">
                  <c:v>19.0415110142761</c:v>
                </c:pt>
                <c:pt idx="2364">
                  <c:v>19.040280617316899</c:v>
                </c:pt>
                <c:pt idx="2365">
                  <c:v>19.039325566637405</c:v>
                </c:pt>
                <c:pt idx="2366">
                  <c:v>19.037821392056369</c:v>
                </c:pt>
                <c:pt idx="2367">
                  <c:v>19.036720481509587</c:v>
                </c:pt>
                <c:pt idx="2368">
                  <c:v>19.035381020418736</c:v>
                </c:pt>
                <c:pt idx="2369">
                  <c:v>19.035052664232605</c:v>
                </c:pt>
                <c:pt idx="2370">
                  <c:v>19.03413367152001</c:v>
                </c:pt>
                <c:pt idx="2371">
                  <c:v>19.0328557315311</c:v>
                </c:pt>
                <c:pt idx="2372">
                  <c:v>19.032179958179189</c:v>
                </c:pt>
                <c:pt idx="2373">
                  <c:v>19.030963859344105</c:v>
                </c:pt>
                <c:pt idx="2374">
                  <c:v>19.030402009526959</c:v>
                </c:pt>
                <c:pt idx="2375">
                  <c:v>19.029109953929144</c:v>
                </c:pt>
                <c:pt idx="2376">
                  <c:v>19.027796658513687</c:v>
                </c:pt>
                <c:pt idx="2377">
                  <c:v>19.025886601556799</c:v>
                </c:pt>
                <c:pt idx="2378">
                  <c:v>19.024791835620789</c:v>
                </c:pt>
                <c:pt idx="2379">
                  <c:v>19.023670690431189</c:v>
                </c:pt>
                <c:pt idx="2380">
                  <c:v>19.022491694626702</c:v>
                </c:pt>
                <c:pt idx="2381">
                  <c:v>19.0214057793245</c:v>
                </c:pt>
                <c:pt idx="2382">
                  <c:v>19.020514706990699</c:v>
                </c:pt>
                <c:pt idx="2383">
                  <c:v>19.019838933638798</c:v>
                </c:pt>
                <c:pt idx="2384">
                  <c:v>19.019118232271087</c:v>
                </c:pt>
                <c:pt idx="2385">
                  <c:v>19.0178921037331</c:v>
                </c:pt>
                <c:pt idx="2386">
                  <c:v>19.016981341621701</c:v>
                </c:pt>
                <c:pt idx="2387">
                  <c:v>19.015593275657089</c:v>
                </c:pt>
                <c:pt idx="2388">
                  <c:v>19.0147522059987</c:v>
                </c:pt>
                <c:pt idx="2389">
                  <c:v>19.013035180614331</c:v>
                </c:pt>
                <c:pt idx="2390">
                  <c:v>19.012697652269686</c:v>
                </c:pt>
                <c:pt idx="2391">
                  <c:v>19.011384356853831</c:v>
                </c:pt>
                <c:pt idx="2392">
                  <c:v>19.008950515018789</c:v>
                </c:pt>
                <c:pt idx="2393">
                  <c:v>19.008152454881699</c:v>
                </c:pt>
                <c:pt idx="2394">
                  <c:v>19.006948123532435</c:v>
                </c:pt>
                <c:pt idx="2395">
                  <c:v>19.006346496359924</c:v>
                </c:pt>
                <c:pt idx="2396">
                  <c:v>19.005050791517199</c:v>
                </c:pt>
                <c:pt idx="2397">
                  <c:v>19.004357346222498</c:v>
                </c:pt>
                <c:pt idx="2398">
                  <c:v>19.003254670215501</c:v>
                </c:pt>
                <c:pt idx="2399">
                  <c:v>19.002502125322025</c:v>
                </c:pt>
                <c:pt idx="2400">
                  <c:v>19.001292527910302</c:v>
                </c:pt>
                <c:pt idx="2401">
                  <c:v>19.000488652642101</c:v>
                </c:pt>
                <c:pt idx="2402">
                  <c:v>18.99942924832537</c:v>
                </c:pt>
                <c:pt idx="2403">
                  <c:v>18.998104746935489</c:v>
                </c:pt>
                <c:pt idx="2404">
                  <c:v>18.997009980999486</c:v>
                </c:pt>
                <c:pt idx="2405">
                  <c:v>18.996166711164889</c:v>
                </c:pt>
                <c:pt idx="2406">
                  <c:v>18.995197717621689</c:v>
                </c:pt>
                <c:pt idx="2407">
                  <c:v>18.994238975885889</c:v>
                </c:pt>
                <c:pt idx="2408">
                  <c:v>18.993290381530599</c:v>
                </c:pt>
                <c:pt idx="2409">
                  <c:v>18.992532859560662</c:v>
                </c:pt>
                <c:pt idx="2410">
                  <c:v>18.990901924028901</c:v>
                </c:pt>
                <c:pt idx="2411">
                  <c:v>18.989783960581434</c:v>
                </c:pt>
                <c:pt idx="2412">
                  <c:v>18.988289158295089</c:v>
                </c:pt>
                <c:pt idx="2413">
                  <c:v>18.987800506794887</c:v>
                </c:pt>
                <c:pt idx="2414">
                  <c:v>18.98679310438737</c:v>
                </c:pt>
                <c:pt idx="2415">
                  <c:v>18.985678112603189</c:v>
                </c:pt>
                <c:pt idx="2416">
                  <c:v>18.985035679729243</c:v>
                </c:pt>
                <c:pt idx="2417">
                  <c:v>18.984027917770725</c:v>
                </c:pt>
                <c:pt idx="2418">
                  <c:v>18.983629891268947</c:v>
                </c:pt>
                <c:pt idx="2419">
                  <c:v>18.982169805046489</c:v>
                </c:pt>
                <c:pt idx="2420">
                  <c:v>18.981390966143689</c:v>
                </c:pt>
                <c:pt idx="2421">
                  <c:v>18.980176612145627</c:v>
                </c:pt>
                <c:pt idx="2422">
                  <c:v>18.979287596634986</c:v>
                </c:pt>
                <c:pt idx="2423">
                  <c:v>18.976936771025589</c:v>
                </c:pt>
                <c:pt idx="2424">
                  <c:v>18.976272561492099</c:v>
                </c:pt>
                <c:pt idx="2425">
                  <c:v>18.975291379600389</c:v>
                </c:pt>
                <c:pt idx="2426">
                  <c:v>18.974601234715006</c:v>
                </c:pt>
                <c:pt idx="2427">
                  <c:v>18.973632241171423</c:v>
                </c:pt>
                <c:pt idx="2428">
                  <c:v>18.972754125105688</c:v>
                </c:pt>
                <c:pt idx="2429">
                  <c:v>18.971476185116501</c:v>
                </c:pt>
                <c:pt idx="2430">
                  <c:v>18.970597039736973</c:v>
                </c:pt>
                <c:pt idx="2431">
                  <c:v>18.969366642777697</c:v>
                </c:pt>
                <c:pt idx="2432">
                  <c:v>18.968411592098587</c:v>
                </c:pt>
                <c:pt idx="2433">
                  <c:v>18.966712765803685</c:v>
                </c:pt>
                <c:pt idx="2434">
                  <c:v>18.965611855257489</c:v>
                </c:pt>
                <c:pt idx="2435">
                  <c:v>18.964176932019502</c:v>
                </c:pt>
                <c:pt idx="2436">
                  <c:v>18.962939366575537</c:v>
                </c:pt>
                <c:pt idx="2437">
                  <c:v>18.962020373863133</c:v>
                </c:pt>
                <c:pt idx="2438">
                  <c:v>18.960742433874024</c:v>
                </c:pt>
                <c:pt idx="2439">
                  <c:v>18.960404905529465</c:v>
                </c:pt>
                <c:pt idx="2440">
                  <c:v>18.959056103992801</c:v>
                </c:pt>
                <c:pt idx="2441">
                  <c:v>18.958494254175591</c:v>
                </c:pt>
                <c:pt idx="2442">
                  <c:v>18.957202198578287</c:v>
                </c:pt>
                <c:pt idx="2443">
                  <c:v>18.956099522570934</c:v>
                </c:pt>
                <c:pt idx="2444">
                  <c:v>18.953665680736002</c:v>
                </c:pt>
                <c:pt idx="2445">
                  <c:v>18.952570914799889</c:v>
                </c:pt>
                <c:pt idx="2446">
                  <c:v>18.951449769610601</c:v>
                </c:pt>
                <c:pt idx="2447">
                  <c:v>18.950810218193688</c:v>
                </c:pt>
                <c:pt idx="2448">
                  <c:v>18.949819765038505</c:v>
                </c:pt>
                <c:pt idx="2449">
                  <c:v>18.948864714359001</c:v>
                </c:pt>
                <c:pt idx="2450">
                  <c:v>18.948188941007089</c:v>
                </c:pt>
                <c:pt idx="2451">
                  <c:v>18.947253481790899</c:v>
                </c:pt>
                <c:pt idx="2452">
                  <c:v>18.946027353252799</c:v>
                </c:pt>
                <c:pt idx="2453">
                  <c:v>18.945116591140909</c:v>
                </c:pt>
                <c:pt idx="2454">
                  <c:v>18.943792089750556</c:v>
                </c:pt>
                <c:pt idx="2455">
                  <c:v>18.942951020092735</c:v>
                </c:pt>
                <c:pt idx="2456">
                  <c:v>18.941233994708089</c:v>
                </c:pt>
                <c:pt idx="2457">
                  <c:v>18.940896466363402</c:v>
                </c:pt>
                <c:pt idx="2458">
                  <c:v>18.9397645175404</c:v>
                </c:pt>
                <c:pt idx="2459">
                  <c:v>18.938829058324089</c:v>
                </c:pt>
                <c:pt idx="2460">
                  <c:v>18.938030998187006</c:v>
                </c:pt>
                <c:pt idx="2461">
                  <c:v>18.9368819813978</c:v>
                </c:pt>
                <c:pt idx="2462">
                  <c:v>18.936441646046287</c:v>
                </c:pt>
                <c:pt idx="2463">
                  <c:v>18.935145941203189</c:v>
                </c:pt>
                <c:pt idx="2464">
                  <c:v>18.934452495908605</c:v>
                </c:pt>
                <c:pt idx="2465">
                  <c:v>18.932911767325287</c:v>
                </c:pt>
                <c:pt idx="2466">
                  <c:v>18.932159222432187</c:v>
                </c:pt>
                <c:pt idx="2467">
                  <c:v>18.930949625020187</c:v>
                </c:pt>
                <c:pt idx="2468">
                  <c:v>18.930073555882299</c:v>
                </c:pt>
                <c:pt idx="2469">
                  <c:v>18.929383410997186</c:v>
                </c:pt>
                <c:pt idx="2470">
                  <c:v>18.928471111185289</c:v>
                </c:pt>
                <c:pt idx="2471">
                  <c:v>18.927292115380599</c:v>
                </c:pt>
                <c:pt idx="2472">
                  <c:v>18.926378168056235</c:v>
                </c:pt>
                <c:pt idx="2473">
                  <c:v>18.925277257509489</c:v>
                </c:pt>
                <c:pt idx="2474">
                  <c:v>18.924318515773589</c:v>
                </c:pt>
                <c:pt idx="2475">
                  <c:v>18.923369921418701</c:v>
                </c:pt>
                <c:pt idx="2476">
                  <c:v>18.922504257465842</c:v>
                </c:pt>
                <c:pt idx="2477">
                  <c:v>18.920873321933687</c:v>
                </c:pt>
                <c:pt idx="2478">
                  <c:v>18.919755358486835</c:v>
                </c:pt>
                <c:pt idx="2479">
                  <c:v>18.918426224646886</c:v>
                </c:pt>
                <c:pt idx="2480">
                  <c:v>18.917937573146499</c:v>
                </c:pt>
                <c:pt idx="2481">
                  <c:v>18.9168579768697</c:v>
                </c:pt>
                <c:pt idx="2482">
                  <c:v>18.915742985084773</c:v>
                </c:pt>
                <c:pt idx="2483">
                  <c:v>18.914832222973789</c:v>
                </c:pt>
                <c:pt idx="2484">
                  <c:v>18.913919923161789</c:v>
                </c:pt>
                <c:pt idx="2485">
                  <c:v>18.913521896660587</c:v>
                </c:pt>
                <c:pt idx="2486">
                  <c:v>18.9120618104375</c:v>
                </c:pt>
                <c:pt idx="2487">
                  <c:v>18.911282971534689</c:v>
                </c:pt>
                <c:pt idx="2488">
                  <c:v>18.910068617537</c:v>
                </c:pt>
                <c:pt idx="2489">
                  <c:v>18.909179602025674</c:v>
                </c:pt>
                <c:pt idx="2490">
                  <c:v>18.907866338425688</c:v>
                </c:pt>
                <c:pt idx="2491">
                  <c:v>18.907202128892131</c:v>
                </c:pt>
                <c:pt idx="2492">
                  <c:v>18.906220947000389</c:v>
                </c:pt>
                <c:pt idx="2493">
                  <c:v>18.905530802114786</c:v>
                </c:pt>
                <c:pt idx="2494">
                  <c:v>18.903949483968823</c:v>
                </c:pt>
                <c:pt idx="2495">
                  <c:v>18.902960131809188</c:v>
                </c:pt>
                <c:pt idx="2496">
                  <c:v>18.901865365873231</c:v>
                </c:pt>
                <c:pt idx="2497">
                  <c:v>18.900856639281287</c:v>
                </c:pt>
                <c:pt idx="2498">
                  <c:v>18.899626242321457</c:v>
                </c:pt>
                <c:pt idx="2499">
                  <c:v>18.898671191642531</c:v>
                </c:pt>
                <c:pt idx="2500">
                  <c:v>18.896972365347899</c:v>
                </c:pt>
                <c:pt idx="2501">
                  <c:v>18.896677686172787</c:v>
                </c:pt>
                <c:pt idx="2502">
                  <c:v>18.895242762934689</c:v>
                </c:pt>
                <c:pt idx="2503">
                  <c:v>18.894603211517786</c:v>
                </c:pt>
                <c:pt idx="2504">
                  <c:v>18.893639945314106</c:v>
                </c:pt>
                <c:pt idx="2505">
                  <c:v>18.892362005324912</c:v>
                </c:pt>
                <c:pt idx="2506">
                  <c:v>18.891668560030631</c:v>
                </c:pt>
                <c:pt idx="2507">
                  <c:v>18.890430994587089</c:v>
                </c:pt>
                <c:pt idx="2508">
                  <c:v>18.889956249690901</c:v>
                </c:pt>
                <c:pt idx="2509">
                  <c:v>18.888664194093099</c:v>
                </c:pt>
                <c:pt idx="2510">
                  <c:v>18.887750246768402</c:v>
                </c:pt>
                <c:pt idx="2511">
                  <c:v>18.885316404932727</c:v>
                </c:pt>
                <c:pt idx="2512">
                  <c:v>18.884221638997087</c:v>
                </c:pt>
                <c:pt idx="2513">
                  <c:v>18.883100493807799</c:v>
                </c:pt>
                <c:pt idx="2514">
                  <c:v>18.882460942390889</c:v>
                </c:pt>
                <c:pt idx="2515">
                  <c:v>18.881796732857289</c:v>
                </c:pt>
                <c:pt idx="2516">
                  <c:v>18.880292558275588</c:v>
                </c:pt>
                <c:pt idx="2517">
                  <c:v>18.879616784923574</c:v>
                </c:pt>
                <c:pt idx="2518">
                  <c:v>18.878681325707699</c:v>
                </c:pt>
                <c:pt idx="2519">
                  <c:v>18.877502329902999</c:v>
                </c:pt>
                <c:pt idx="2520">
                  <c:v>18.8765915677916</c:v>
                </c:pt>
                <c:pt idx="2521">
                  <c:v>18.875267066401101</c:v>
                </c:pt>
                <c:pt idx="2522">
                  <c:v>18.874234703860299</c:v>
                </c:pt>
                <c:pt idx="2523">
                  <c:v>18.872517678475617</c:v>
                </c:pt>
                <c:pt idx="2524">
                  <c:v>18.872180150131289</c:v>
                </c:pt>
                <c:pt idx="2525">
                  <c:v>18.8711436634552</c:v>
                </c:pt>
                <c:pt idx="2526">
                  <c:v>18.870247102920587</c:v>
                </c:pt>
                <c:pt idx="2527">
                  <c:v>18.869449042783256</c:v>
                </c:pt>
                <c:pt idx="2528">
                  <c:v>18.868204563847186</c:v>
                </c:pt>
                <c:pt idx="2529">
                  <c:v>18.867255969492522</c:v>
                </c:pt>
                <c:pt idx="2530">
                  <c:v>18.865612104219089</c:v>
                </c:pt>
                <c:pt idx="2531">
                  <c:v>18.864918658924498</c:v>
                </c:pt>
                <c:pt idx="2532">
                  <c:v>18.863377930340906</c:v>
                </c:pt>
                <c:pt idx="2533">
                  <c:v>18.862038469250098</c:v>
                </c:pt>
                <c:pt idx="2534">
                  <c:v>18.860828871837889</c:v>
                </c:pt>
                <c:pt idx="2535">
                  <c:v>18.860024996569589</c:v>
                </c:pt>
                <c:pt idx="2536">
                  <c:v>18.858326170274989</c:v>
                </c:pt>
                <c:pt idx="2537">
                  <c:v>18.85766196074163</c:v>
                </c:pt>
                <c:pt idx="2538">
                  <c:v>18.856765400207031</c:v>
                </c:pt>
                <c:pt idx="2539">
                  <c:v>18.855851452882899</c:v>
                </c:pt>
                <c:pt idx="2540">
                  <c:v>18.855289603065589</c:v>
                </c:pt>
                <c:pt idx="2541">
                  <c:v>18.854330861329789</c:v>
                </c:pt>
                <c:pt idx="2542">
                  <c:v>18.853382266974702</c:v>
                </c:pt>
                <c:pt idx="2543">
                  <c:v>18.852516603022089</c:v>
                </c:pt>
                <c:pt idx="2544">
                  <c:v>18.851012428440935</c:v>
                </c:pt>
                <c:pt idx="2545">
                  <c:v>18.8499088107795</c:v>
                </c:pt>
                <c:pt idx="2546">
                  <c:v>18.848755408534988</c:v>
                </c:pt>
                <c:pt idx="2547">
                  <c:v>18.848507321797289</c:v>
                </c:pt>
                <c:pt idx="2548">
                  <c:v>18.847619231061998</c:v>
                </c:pt>
                <c:pt idx="2549">
                  <c:v>18.846584508725648</c:v>
                </c:pt>
                <c:pt idx="2550">
                  <c:v>18.846022345300689</c:v>
                </c:pt>
                <c:pt idx="2551">
                  <c:v>18.844886515913988</c:v>
                </c:pt>
                <c:pt idx="2552">
                  <c:v>18.844568758860831</c:v>
                </c:pt>
                <c:pt idx="2553">
                  <c:v>18.843188942085899</c:v>
                </c:pt>
                <c:pt idx="2554">
                  <c:v>18.842471694336989</c:v>
                </c:pt>
                <c:pt idx="2555">
                  <c:v>18.841337609787502</c:v>
                </c:pt>
                <c:pt idx="2556">
                  <c:v>18.840528863724689</c:v>
                </c:pt>
                <c:pt idx="2557">
                  <c:v>18.839295869572705</c:v>
                </c:pt>
                <c:pt idx="2558">
                  <c:v>18.838618617051399</c:v>
                </c:pt>
                <c:pt idx="2559">
                  <c:v>18.837717704607901</c:v>
                </c:pt>
                <c:pt idx="2560">
                  <c:v>18.837107829171</c:v>
                </c:pt>
                <c:pt idx="2561">
                  <c:v>18.836572363782501</c:v>
                </c:pt>
                <c:pt idx="2562">
                  <c:v>18.835691256436405</c:v>
                </c:pt>
                <c:pt idx="2563">
                  <c:v>18.834545397346631</c:v>
                </c:pt>
                <c:pt idx="2564">
                  <c:v>18.833616940202887</c:v>
                </c:pt>
                <c:pt idx="2565">
                  <c:v>18.832309143686501</c:v>
                </c:pt>
                <c:pt idx="2566">
                  <c:v>18.831434362455205</c:v>
                </c:pt>
                <c:pt idx="2567">
                  <c:v>18.829815805608831</c:v>
                </c:pt>
                <c:pt idx="2568">
                  <c:v>18.828934698262699</c:v>
                </c:pt>
                <c:pt idx="2569">
                  <c:v>18.827701672295099</c:v>
                </c:pt>
                <c:pt idx="2570">
                  <c:v>18.826457440352701</c:v>
                </c:pt>
                <c:pt idx="2571">
                  <c:v>18.8255744435975</c:v>
                </c:pt>
                <c:pt idx="2572">
                  <c:v>18.824450381696735</c:v>
                </c:pt>
                <c:pt idx="2573">
                  <c:v>18.823561657601601</c:v>
                </c:pt>
                <c:pt idx="2574">
                  <c:v>18.822321100878401</c:v>
                </c:pt>
                <c:pt idx="2575">
                  <c:v>18.821926625430535</c:v>
                </c:pt>
                <c:pt idx="2576">
                  <c:v>18.8209042188716</c:v>
                </c:pt>
                <c:pt idx="2577">
                  <c:v>18.819655354480396</c:v>
                </c:pt>
                <c:pt idx="2578">
                  <c:v>18.817301782093235</c:v>
                </c:pt>
                <c:pt idx="2579">
                  <c:v>18.816586285526689</c:v>
                </c:pt>
                <c:pt idx="2580">
                  <c:v>18.815545409785599</c:v>
                </c:pt>
                <c:pt idx="2581">
                  <c:v>18.814986127817399</c:v>
                </c:pt>
                <c:pt idx="2582">
                  <c:v>18.814034034724401</c:v>
                </c:pt>
                <c:pt idx="2583">
                  <c:v>18.81315979824484</c:v>
                </c:pt>
                <c:pt idx="2584">
                  <c:v>18.812564294340799</c:v>
                </c:pt>
                <c:pt idx="2585">
                  <c:v>18.811709104572799</c:v>
                </c:pt>
                <c:pt idx="2586">
                  <c:v>18.8106103782163</c:v>
                </c:pt>
                <c:pt idx="2587">
                  <c:v>18.809779885552906</c:v>
                </c:pt>
                <c:pt idx="2588">
                  <c:v>18.8085356536108</c:v>
                </c:pt>
                <c:pt idx="2589">
                  <c:v>18.807583560518299</c:v>
                </c:pt>
                <c:pt idx="2590">
                  <c:v>18.806073565533087</c:v>
                </c:pt>
                <c:pt idx="2591">
                  <c:v>18.8058163066367</c:v>
                </c:pt>
                <c:pt idx="2592">
                  <c:v>18.804860089409114</c:v>
                </c:pt>
                <c:pt idx="2593">
                  <c:v>18.8040437983225</c:v>
                </c:pt>
                <c:pt idx="2594">
                  <c:v>18.803481634897299</c:v>
                </c:pt>
                <c:pt idx="2595">
                  <c:v>18.802317425409001</c:v>
                </c:pt>
                <c:pt idx="2596">
                  <c:v>18.8011197548681</c:v>
                </c:pt>
                <c:pt idx="2597">
                  <c:v>18.799714168317202</c:v>
                </c:pt>
                <c:pt idx="2598">
                  <c:v>18.799100992470699</c:v>
                </c:pt>
                <c:pt idx="2599">
                  <c:v>18.797640533335176</c:v>
                </c:pt>
                <c:pt idx="2600">
                  <c:v>18.796407539183242</c:v>
                </c:pt>
                <c:pt idx="2601">
                  <c:v>18.794136983022586</c:v>
                </c:pt>
                <c:pt idx="2602">
                  <c:v>18.793341183332789</c:v>
                </c:pt>
                <c:pt idx="2603">
                  <c:v>18.792072651244087</c:v>
                </c:pt>
                <c:pt idx="2604">
                  <c:v>18.791537185855599</c:v>
                </c:pt>
                <c:pt idx="2605">
                  <c:v>18.7908386164011</c:v>
                </c:pt>
                <c:pt idx="2606">
                  <c:v>18.790004938524689</c:v>
                </c:pt>
                <c:pt idx="2607">
                  <c:v>18.788999292670589</c:v>
                </c:pt>
                <c:pt idx="2608">
                  <c:v>18.788200416739524</c:v>
                </c:pt>
                <c:pt idx="2609">
                  <c:v>18.787332091832617</c:v>
                </c:pt>
                <c:pt idx="2610">
                  <c:v>18.786546697328113</c:v>
                </c:pt>
                <c:pt idx="2611">
                  <c:v>18.785218254341959</c:v>
                </c:pt>
                <c:pt idx="2612">
                  <c:v>18.784180560343099</c:v>
                </c:pt>
                <c:pt idx="2613">
                  <c:v>18.782931695951689</c:v>
                </c:pt>
                <c:pt idx="2614">
                  <c:v>18.782683609214189</c:v>
                </c:pt>
                <c:pt idx="2615">
                  <c:v>18.781844885950289</c:v>
                </c:pt>
                <c:pt idx="2616">
                  <c:v>18.7808101636139</c:v>
                </c:pt>
                <c:pt idx="2617">
                  <c:v>18.778539607452789</c:v>
                </c:pt>
                <c:pt idx="2618">
                  <c:v>18.777403778065889</c:v>
                </c:pt>
                <c:pt idx="2619">
                  <c:v>18.776922197697399</c:v>
                </c:pt>
                <c:pt idx="2620">
                  <c:v>18.775542380921852</c:v>
                </c:pt>
                <c:pt idx="2621">
                  <c:v>18.774854706379831</c:v>
                </c:pt>
                <c:pt idx="2622">
                  <c:v>18.773024918870988</c:v>
                </c:pt>
                <c:pt idx="2623">
                  <c:v>18.772216172808189</c:v>
                </c:pt>
                <c:pt idx="2624">
                  <c:v>18.770983178656198</c:v>
                </c:pt>
                <c:pt idx="2625">
                  <c:v>18.770421015230987</c:v>
                </c:pt>
                <c:pt idx="2626">
                  <c:v>18.76951083152332</c:v>
                </c:pt>
                <c:pt idx="2627">
                  <c:v>18.768900956087087</c:v>
                </c:pt>
                <c:pt idx="2628">
                  <c:v>18.767477050953786</c:v>
                </c:pt>
                <c:pt idx="2629">
                  <c:v>18.766866192240631</c:v>
                </c:pt>
                <c:pt idx="2630">
                  <c:v>18.765238599654289</c:v>
                </c:pt>
                <c:pt idx="2631">
                  <c:v>18.764310142510688</c:v>
                </c:pt>
                <c:pt idx="2632">
                  <c:v>18.763002345994089</c:v>
                </c:pt>
                <c:pt idx="2633">
                  <c:v>18.762241545783574</c:v>
                </c:pt>
                <c:pt idx="2634">
                  <c:v>18.7607184510846</c:v>
                </c:pt>
                <c:pt idx="2635">
                  <c:v>18.759389962970086</c:v>
                </c:pt>
                <c:pt idx="2636">
                  <c:v>18.757934930967089</c:v>
                </c:pt>
                <c:pt idx="2637">
                  <c:v>18.757102900603702</c:v>
                </c:pt>
                <c:pt idx="2638">
                  <c:v>18.756292097718099</c:v>
                </c:pt>
                <c:pt idx="2639">
                  <c:v>18.755084775089188</c:v>
                </c:pt>
                <c:pt idx="2640">
                  <c:v>18.754724709185886</c:v>
                </c:pt>
                <c:pt idx="2641">
                  <c:v>18.75356741319063</c:v>
                </c:pt>
                <c:pt idx="2642">
                  <c:v>18.753172937742686</c:v>
                </c:pt>
                <c:pt idx="2643">
                  <c:v>18.752150531183581</c:v>
                </c:pt>
                <c:pt idx="2644">
                  <c:v>18.751478255738899</c:v>
                </c:pt>
                <c:pt idx="2645">
                  <c:v>18.749124683351614</c:v>
                </c:pt>
                <c:pt idx="2646">
                  <c:v>18.748313724638599</c:v>
                </c:pt>
                <c:pt idx="2647">
                  <c:v>18.747334589770517</c:v>
                </c:pt>
                <c:pt idx="2648">
                  <c:v>18.7467753078021</c:v>
                </c:pt>
                <c:pt idx="2649">
                  <c:v>18.745625180291089</c:v>
                </c:pt>
                <c:pt idx="2650">
                  <c:v>18.7448621799047</c:v>
                </c:pt>
                <c:pt idx="2651">
                  <c:v>18.743032392395619</c:v>
                </c:pt>
                <c:pt idx="2652">
                  <c:v>18.742177202627616</c:v>
                </c:pt>
                <c:pt idx="2653">
                  <c:v>18.7410784762716</c:v>
                </c:pt>
                <c:pt idx="2654">
                  <c:v>18.740401223750286</c:v>
                </c:pt>
                <c:pt idx="2655">
                  <c:v>18.739156991807899</c:v>
                </c:pt>
                <c:pt idx="2656">
                  <c:v>18.738204898715189</c:v>
                </c:pt>
                <c:pt idx="2657">
                  <c:v>18.736568359842035</c:v>
                </c:pt>
                <c:pt idx="2658">
                  <c:v>18.736159977789789</c:v>
                </c:pt>
                <c:pt idx="2659">
                  <c:v>18.734981754526835</c:v>
                </c:pt>
                <c:pt idx="2660">
                  <c:v>18.734165463440785</c:v>
                </c:pt>
                <c:pt idx="2661">
                  <c:v>18.733603300015087</c:v>
                </c:pt>
                <c:pt idx="2662">
                  <c:v>18.732534552673506</c:v>
                </c:pt>
                <c:pt idx="2663">
                  <c:v>18.731520056186</c:v>
                </c:pt>
                <c:pt idx="2664">
                  <c:v>18.730019007488199</c:v>
                </c:pt>
                <c:pt idx="2665">
                  <c:v>18.729320438033589</c:v>
                </c:pt>
                <c:pt idx="2666">
                  <c:v>18.727859978898731</c:v>
                </c:pt>
                <c:pt idx="2667">
                  <c:v>18.726931521754899</c:v>
                </c:pt>
                <c:pt idx="2668">
                  <c:v>18.724660965593799</c:v>
                </c:pt>
                <c:pt idx="2669">
                  <c:v>18.724077025508535</c:v>
                </c:pt>
                <c:pt idx="2670">
                  <c:v>18.723517743539517</c:v>
                </c:pt>
                <c:pt idx="2671">
                  <c:v>18.722982278150898</c:v>
                </c:pt>
                <c:pt idx="2672">
                  <c:v>18.7220935540564</c:v>
                </c:pt>
                <c:pt idx="2673">
                  <c:v>18.721259876179609</c:v>
                </c:pt>
                <c:pt idx="2674">
                  <c:v>18.720307783087499</c:v>
                </c:pt>
                <c:pt idx="2675">
                  <c:v>18.719508907156531</c:v>
                </c:pt>
                <c:pt idx="2676">
                  <c:v>18.718358779645531</c:v>
                </c:pt>
                <c:pt idx="2677">
                  <c:v>18.717573385141186</c:v>
                </c:pt>
                <c:pt idx="2678">
                  <c:v>18.716022936119689</c:v>
                </c:pt>
                <c:pt idx="2679">
                  <c:v>18.715002295021137</c:v>
                </c:pt>
                <c:pt idx="2680">
                  <c:v>18.71375343063</c:v>
                </c:pt>
                <c:pt idx="2681">
                  <c:v>18.713505343892535</c:v>
                </c:pt>
                <c:pt idx="2682">
                  <c:v>18.712666620628401</c:v>
                </c:pt>
                <c:pt idx="2683">
                  <c:v>18.711468950087635</c:v>
                </c:pt>
                <c:pt idx="2684">
                  <c:v>18.7106700741565</c:v>
                </c:pt>
                <c:pt idx="2685">
                  <c:v>18.709407700881286</c:v>
                </c:pt>
                <c:pt idx="2686">
                  <c:v>18.7089261205128</c:v>
                </c:pt>
                <c:pt idx="2687">
                  <c:v>18.707546303737505</c:v>
                </c:pt>
                <c:pt idx="2688">
                  <c:v>18.706901249858635</c:v>
                </c:pt>
                <c:pt idx="2689">
                  <c:v>18.7050714623498</c:v>
                </c:pt>
                <c:pt idx="2690">
                  <c:v>18.704056965862101</c:v>
                </c:pt>
                <c:pt idx="2691">
                  <c:v>18.702823971709648</c:v>
                </c:pt>
                <c:pt idx="2692">
                  <c:v>18.700553415548999</c:v>
                </c:pt>
                <c:pt idx="2693">
                  <c:v>18.699421225806731</c:v>
                </c:pt>
                <c:pt idx="2694">
                  <c:v>18.698566036038802</c:v>
                </c:pt>
                <c:pt idx="2695">
                  <c:v>18.697325479315605</c:v>
                </c:pt>
                <c:pt idx="2696">
                  <c:v>18.6967146206023</c:v>
                </c:pt>
                <c:pt idx="2697">
                  <c:v>18.695568761512735</c:v>
                </c:pt>
                <c:pt idx="2698">
                  <c:v>18.694640304368686</c:v>
                </c:pt>
                <c:pt idx="2699">
                  <c:v>18.693332507852286</c:v>
                </c:pt>
                <c:pt idx="2700">
                  <c:v>18.692571707642205</c:v>
                </c:pt>
                <c:pt idx="2701">
                  <c:v>18.690193101020299</c:v>
                </c:pt>
                <c:pt idx="2702">
                  <c:v>18.689170694461499</c:v>
                </c:pt>
                <c:pt idx="2703">
                  <c:v>18.687842206346989</c:v>
                </c:pt>
                <c:pt idx="2704">
                  <c:v>18.687258266261601</c:v>
                </c:pt>
                <c:pt idx="2705">
                  <c:v>18.68648650559971</c:v>
                </c:pt>
                <c:pt idx="2706">
                  <c:v>18.685279182970717</c:v>
                </c:pt>
                <c:pt idx="2707">
                  <c:v>18.6849191170678</c:v>
                </c:pt>
                <c:pt idx="2708">
                  <c:v>18.683577137784699</c:v>
                </c:pt>
                <c:pt idx="2709">
                  <c:v>18.683182662336687</c:v>
                </c:pt>
                <c:pt idx="2710">
                  <c:v>18.682160255777699</c:v>
                </c:pt>
                <c:pt idx="2711">
                  <c:v>18.681487980332989</c:v>
                </c:pt>
                <c:pt idx="2712">
                  <c:v>18.679134407945899</c:v>
                </c:pt>
                <c:pt idx="2713">
                  <c:v>18.6783234492326</c:v>
                </c:pt>
                <c:pt idx="2714">
                  <c:v>18.677344314364799</c:v>
                </c:pt>
                <c:pt idx="2715">
                  <c:v>18.676572553703089</c:v>
                </c:pt>
                <c:pt idx="2716">
                  <c:v>18.675671641259701</c:v>
                </c:pt>
                <c:pt idx="2717">
                  <c:v>18.674869598649696</c:v>
                </c:pt>
                <c:pt idx="2718">
                  <c:v>18.674014408881696</c:v>
                </c:pt>
                <c:pt idx="2719">
                  <c:v>18.673135936593887</c:v>
                </c:pt>
                <c:pt idx="2720">
                  <c:v>18.672037210237189</c:v>
                </c:pt>
                <c:pt idx="2721">
                  <c:v>18.671359957716131</c:v>
                </c:pt>
                <c:pt idx="2722">
                  <c:v>18.669809291631786</c:v>
                </c:pt>
                <c:pt idx="2723">
                  <c:v>18.6688571985393</c:v>
                </c:pt>
                <c:pt idx="2724">
                  <c:v>18.667220659665887</c:v>
                </c:pt>
                <c:pt idx="2725">
                  <c:v>18.666812277613687</c:v>
                </c:pt>
                <c:pt idx="2726">
                  <c:v>18.6658409261508</c:v>
                </c:pt>
                <c:pt idx="2727">
                  <c:v>18.665024635064487</c:v>
                </c:pt>
                <c:pt idx="2728">
                  <c:v>18.664462471639286</c:v>
                </c:pt>
                <c:pt idx="2729">
                  <c:v>18.663630441275586</c:v>
                </c:pt>
                <c:pt idx="2730">
                  <c:v>18.662484582185488</c:v>
                </c:pt>
                <c:pt idx="2731">
                  <c:v>18.660856989599701</c:v>
                </c:pt>
                <c:pt idx="2732">
                  <c:v>18.660158420145201</c:v>
                </c:pt>
                <c:pt idx="2733">
                  <c:v>18.659024335595699</c:v>
                </c:pt>
                <c:pt idx="2734">
                  <c:v>18.658252574933648</c:v>
                </c:pt>
                <c:pt idx="2735">
                  <c:v>18.655982018772999</c:v>
                </c:pt>
                <c:pt idx="2736">
                  <c:v>18.6553980786876</c:v>
                </c:pt>
                <c:pt idx="2737">
                  <c:v>18.653873110557331</c:v>
                </c:pt>
                <c:pt idx="2738">
                  <c:v>18.653337645168889</c:v>
                </c:pt>
                <c:pt idx="2739">
                  <c:v>18.652448921074001</c:v>
                </c:pt>
                <c:pt idx="2740">
                  <c:v>18.651567813727887</c:v>
                </c:pt>
                <c:pt idx="2741">
                  <c:v>18.650579015194101</c:v>
                </c:pt>
                <c:pt idx="2742">
                  <c:v>18.649780139263086</c:v>
                </c:pt>
                <c:pt idx="2743">
                  <c:v>18.648655709706105</c:v>
                </c:pt>
                <c:pt idx="2744">
                  <c:v>18.647780928474901</c:v>
                </c:pt>
                <c:pt idx="2745">
                  <c:v>18.646357023341601</c:v>
                </c:pt>
                <c:pt idx="2746">
                  <c:v>18.645336382243041</c:v>
                </c:pt>
                <c:pt idx="2747">
                  <c:v>18.6438551845653</c:v>
                </c:pt>
                <c:pt idx="2748">
                  <c:v>18.643607097827687</c:v>
                </c:pt>
                <c:pt idx="2749">
                  <c:v>18.642768374563271</c:v>
                </c:pt>
                <c:pt idx="2750">
                  <c:v>18.641570704022701</c:v>
                </c:pt>
                <c:pt idx="2751">
                  <c:v>18.640731980758588</c:v>
                </c:pt>
                <c:pt idx="2752">
                  <c:v>18.639596151371688</c:v>
                </c:pt>
                <c:pt idx="2753">
                  <c:v>18.639114571003187</c:v>
                </c:pt>
                <c:pt idx="2754">
                  <c:v>18.637902784853889</c:v>
                </c:pt>
                <c:pt idx="2755">
                  <c:v>18.637257730974301</c:v>
                </c:pt>
                <c:pt idx="2756">
                  <c:v>18.635427943465587</c:v>
                </c:pt>
                <c:pt idx="2757">
                  <c:v>18.634413446977799</c:v>
                </c:pt>
                <c:pt idx="2758">
                  <c:v>18.633372571236688</c:v>
                </c:pt>
                <c:pt idx="2759">
                  <c:v>18.632444114092898</c:v>
                </c:pt>
                <c:pt idx="2760">
                  <c:v>18.631311924350978</c:v>
                </c:pt>
                <c:pt idx="2761">
                  <c:v>18.629897391512635</c:v>
                </c:pt>
                <c:pt idx="2762">
                  <c:v>18.629338109543799</c:v>
                </c:pt>
                <c:pt idx="2763">
                  <c:v>18.628727250830487</c:v>
                </c:pt>
                <c:pt idx="2764">
                  <c:v>18.627581391740701</c:v>
                </c:pt>
                <c:pt idx="2765">
                  <c:v>18.6267508990775</c:v>
                </c:pt>
                <c:pt idx="2766">
                  <c:v>18.625617819895886</c:v>
                </c:pt>
                <c:pt idx="2767">
                  <c:v>18.624857019686075</c:v>
                </c:pt>
                <c:pt idx="2768">
                  <c:v>18.622478413063799</c:v>
                </c:pt>
                <c:pt idx="2769">
                  <c:v>18.622221154167189</c:v>
                </c:pt>
                <c:pt idx="2770">
                  <c:v>18.6207661221646</c:v>
                </c:pt>
                <c:pt idx="2771">
                  <c:v>18.619615994653635</c:v>
                </c:pt>
                <c:pt idx="2772">
                  <c:v>18.618898203964999</c:v>
                </c:pt>
                <c:pt idx="2773">
                  <c:v>18.617690881335989</c:v>
                </c:pt>
                <c:pt idx="2774">
                  <c:v>18.617330815432801</c:v>
                </c:pt>
                <c:pt idx="2775">
                  <c:v>18.615767219607999</c:v>
                </c:pt>
                <c:pt idx="2776">
                  <c:v>18.615154043761599</c:v>
                </c:pt>
                <c:pt idx="2777">
                  <c:v>18.614131637202831</c:v>
                </c:pt>
                <c:pt idx="2778">
                  <c:v>18.613459361757901</c:v>
                </c:pt>
                <c:pt idx="2779">
                  <c:v>18.612330033794088</c:v>
                </c:pt>
                <c:pt idx="2780">
                  <c:v>18.6115190750808</c:v>
                </c:pt>
                <c:pt idx="2781">
                  <c:v>18.610539940212988</c:v>
                </c:pt>
                <c:pt idx="2782">
                  <c:v>18.610145464765001</c:v>
                </c:pt>
                <c:pt idx="2783">
                  <c:v>18.609270683533687</c:v>
                </c:pt>
                <c:pt idx="2784">
                  <c:v>18.608507683147089</c:v>
                </c:pt>
                <c:pt idx="2785">
                  <c:v>18.607329459884198</c:v>
                </c:pt>
                <c:pt idx="2786">
                  <c:v>18.606450987596698</c:v>
                </c:pt>
                <c:pt idx="2787">
                  <c:v>18.605352261240199</c:v>
                </c:pt>
                <c:pt idx="2788">
                  <c:v>18.604675008718935</c:v>
                </c:pt>
                <c:pt idx="2789">
                  <c:v>18.603299059969402</c:v>
                </c:pt>
                <c:pt idx="2790">
                  <c:v>18.602261365970605</c:v>
                </c:pt>
                <c:pt idx="2791">
                  <c:v>18.600846833132024</c:v>
                </c:pt>
                <c:pt idx="2792">
                  <c:v>18.600438451080105</c:v>
                </c:pt>
                <c:pt idx="2793">
                  <c:v>18.5994670996172</c:v>
                </c:pt>
                <c:pt idx="2794">
                  <c:v>18.598432377280574</c:v>
                </c:pt>
                <c:pt idx="2795">
                  <c:v>18.597870213855735</c:v>
                </c:pt>
                <c:pt idx="2796">
                  <c:v>18.596942721345087</c:v>
                </c:pt>
                <c:pt idx="2797">
                  <c:v>18.596624964292001</c:v>
                </c:pt>
                <c:pt idx="2798">
                  <c:v>18.594997371705887</c:v>
                </c:pt>
                <c:pt idx="2799">
                  <c:v>18.594298802251405</c:v>
                </c:pt>
                <c:pt idx="2800">
                  <c:v>18.593164717701899</c:v>
                </c:pt>
                <c:pt idx="2801">
                  <c:v>18.592355971639087</c:v>
                </c:pt>
                <c:pt idx="2802">
                  <c:v>18.590085415478235</c:v>
                </c:pt>
                <c:pt idx="2803">
                  <c:v>18.589501475392588</c:v>
                </c:pt>
                <c:pt idx="2804">
                  <c:v>18.588600562948756</c:v>
                </c:pt>
                <c:pt idx="2805">
                  <c:v>18.588065097560687</c:v>
                </c:pt>
                <c:pt idx="2806">
                  <c:v>18.587351090800531</c:v>
                </c:pt>
                <c:pt idx="2807">
                  <c:v>18.5864699834544</c:v>
                </c:pt>
                <c:pt idx="2808">
                  <c:v>18.585698222792789</c:v>
                </c:pt>
                <c:pt idx="2809">
                  <c:v>18.584899346861789</c:v>
                </c:pt>
                <c:pt idx="2810">
                  <c:v>18.583749219350423</c:v>
                </c:pt>
                <c:pt idx="2811">
                  <c:v>18.5828744381196</c:v>
                </c:pt>
                <c:pt idx="2812">
                  <c:v>18.581255881273087</c:v>
                </c:pt>
                <c:pt idx="2813">
                  <c:v>18.580235240174567</c:v>
                </c:pt>
                <c:pt idx="2814">
                  <c:v>18.578754042496801</c:v>
                </c:pt>
                <c:pt idx="2815">
                  <c:v>18.578040035736489</c:v>
                </c:pt>
                <c:pt idx="2816">
                  <c:v>18.577201312472631</c:v>
                </c:pt>
                <c:pt idx="2817">
                  <c:v>18.576003641931589</c:v>
                </c:pt>
                <c:pt idx="2818">
                  <c:v>18.574173854422899</c:v>
                </c:pt>
                <c:pt idx="2819">
                  <c:v>18.572933297699699</c:v>
                </c:pt>
                <c:pt idx="2820">
                  <c:v>18.572451717331099</c:v>
                </c:pt>
                <c:pt idx="2821">
                  <c:v>18.57123993118125</c:v>
                </c:pt>
                <c:pt idx="2822">
                  <c:v>18.570094072091788</c:v>
                </c:pt>
                <c:pt idx="2823">
                  <c:v>18.568264284582789</c:v>
                </c:pt>
                <c:pt idx="2824">
                  <c:v>18.567249788095289</c:v>
                </c:pt>
                <c:pt idx="2825">
                  <c:v>18.566208912354099</c:v>
                </c:pt>
                <c:pt idx="2826">
                  <c:v>18.565649630384794</c:v>
                </c:pt>
                <c:pt idx="2827">
                  <c:v>18.564517440643186</c:v>
                </c:pt>
                <c:pt idx="2828">
                  <c:v>18.563016391945034</c:v>
                </c:pt>
                <c:pt idx="2829">
                  <c:v>18.562420888041302</c:v>
                </c:pt>
                <c:pt idx="2830">
                  <c:v>18.561810029328399</c:v>
                </c:pt>
                <c:pt idx="2831">
                  <c:v>18.560664170238599</c:v>
                </c:pt>
                <c:pt idx="2832">
                  <c:v>18.55983367757511</c:v>
                </c:pt>
                <c:pt idx="2833">
                  <c:v>18.558589445633089</c:v>
                </c:pt>
                <c:pt idx="2834">
                  <c:v>18.557828645422905</c:v>
                </c:pt>
                <c:pt idx="2835">
                  <c:v>18.556366606821289</c:v>
                </c:pt>
                <c:pt idx="2836">
                  <c:v>18.556109347924789</c:v>
                </c:pt>
                <c:pt idx="2837">
                  <c:v>18.554931124661898</c:v>
                </c:pt>
                <c:pt idx="2838">
                  <c:v>18.553733454120717</c:v>
                </c:pt>
                <c:pt idx="2839">
                  <c:v>18.553015663432301</c:v>
                </c:pt>
                <c:pt idx="2840">
                  <c:v>18.551946916091001</c:v>
                </c:pt>
                <c:pt idx="2841">
                  <c:v>18.551586850187789</c:v>
                </c:pt>
                <c:pt idx="2842">
                  <c:v>18.550371414792931</c:v>
                </c:pt>
                <c:pt idx="2843">
                  <c:v>18.549758238946499</c:v>
                </c:pt>
                <c:pt idx="2844">
                  <c:v>18.548297779811389</c:v>
                </c:pt>
                <c:pt idx="2845">
                  <c:v>18.547625504366486</c:v>
                </c:pt>
                <c:pt idx="2846">
                  <c:v>18.546496176402702</c:v>
                </c:pt>
                <c:pt idx="2847">
                  <c:v>18.545772570582191</c:v>
                </c:pt>
                <c:pt idx="2848">
                  <c:v>18.544793435714887</c:v>
                </c:pt>
                <c:pt idx="2849">
                  <c:v>18.542439863327189</c:v>
                </c:pt>
                <c:pt idx="2850">
                  <c:v>18.541762610806501</c:v>
                </c:pt>
                <c:pt idx="2851">
                  <c:v>18.540928932930086</c:v>
                </c:pt>
                <c:pt idx="2852">
                  <c:v>18.539643191129525</c:v>
                </c:pt>
                <c:pt idx="2853">
                  <c:v>18.538764718842305</c:v>
                </c:pt>
                <c:pt idx="2854">
                  <c:v>18.537896393935405</c:v>
                </c:pt>
                <c:pt idx="2855">
                  <c:v>18.537219141414131</c:v>
                </c:pt>
                <c:pt idx="2856">
                  <c:v>18.535668475329789</c:v>
                </c:pt>
                <c:pt idx="2857">
                  <c:v>18.534630781330886</c:v>
                </c:pt>
                <c:pt idx="2858">
                  <c:v>18.533255373051201</c:v>
                </c:pt>
                <c:pt idx="2859">
                  <c:v>18.532846990998987</c:v>
                </c:pt>
                <c:pt idx="2860">
                  <c:v>18.531875639536135</c:v>
                </c:pt>
                <c:pt idx="2861">
                  <c:v>18.5308409171998</c:v>
                </c:pt>
                <c:pt idx="2862">
                  <c:v>18.5296003604766</c:v>
                </c:pt>
                <c:pt idx="2863">
                  <c:v>18.528546324077517</c:v>
                </c:pt>
                <c:pt idx="2864">
                  <c:v>18.528228567024588</c:v>
                </c:pt>
                <c:pt idx="2865">
                  <c:v>18.526848750249705</c:v>
                </c:pt>
                <c:pt idx="2866">
                  <c:v>18.526150180795199</c:v>
                </c:pt>
                <c:pt idx="2867">
                  <c:v>18.525016096245686</c:v>
                </c:pt>
                <c:pt idx="2868">
                  <c:v>18.524207350182888</c:v>
                </c:pt>
                <c:pt idx="2869">
                  <c:v>18.5229743560309</c:v>
                </c:pt>
                <c:pt idx="2870">
                  <c:v>18.522390415945502</c:v>
                </c:pt>
                <c:pt idx="2871">
                  <c:v>18.521489503501641</c:v>
                </c:pt>
                <c:pt idx="2872">
                  <c:v>18.520879628065099</c:v>
                </c:pt>
                <c:pt idx="2873">
                  <c:v>18.520165621304901</c:v>
                </c:pt>
                <c:pt idx="2874">
                  <c:v>18.519367774686735</c:v>
                </c:pt>
                <c:pt idx="2875">
                  <c:v>18.518582380182117</c:v>
                </c:pt>
                <c:pt idx="2876">
                  <c:v>18.517653923038896</c:v>
                </c:pt>
                <c:pt idx="2877">
                  <c:v>18.516678512862399</c:v>
                </c:pt>
                <c:pt idx="2878">
                  <c:v>18.515803731631099</c:v>
                </c:pt>
                <c:pt idx="2879">
                  <c:v>18.514185174784735</c:v>
                </c:pt>
                <c:pt idx="2880">
                  <c:v>18.513164533686531</c:v>
                </c:pt>
                <c:pt idx="2881">
                  <c:v>18.5116833360083</c:v>
                </c:pt>
                <c:pt idx="2882">
                  <c:v>18.510782423564802</c:v>
                </c:pt>
                <c:pt idx="2883">
                  <c:v>18.510010662903188</c:v>
                </c:pt>
                <c:pt idx="2884">
                  <c:v>18.508812992361882</c:v>
                </c:pt>
                <c:pt idx="2885">
                  <c:v>18.507957802594301</c:v>
                </c:pt>
                <c:pt idx="2886">
                  <c:v>18.50671724587081</c:v>
                </c:pt>
                <c:pt idx="2887">
                  <c:v>18.506322770422759</c:v>
                </c:pt>
                <c:pt idx="2888">
                  <c:v>18.505110984273486</c:v>
                </c:pt>
                <c:pt idx="2889">
                  <c:v>18.5040885777148</c:v>
                </c:pt>
                <c:pt idx="2890">
                  <c:v>18.501735005327689</c:v>
                </c:pt>
                <c:pt idx="2891">
                  <c:v>18.500720508839603</c:v>
                </c:pt>
                <c:pt idx="2892">
                  <c:v>18.499679633098786</c:v>
                </c:pt>
                <c:pt idx="2893">
                  <c:v>18.499120351129719</c:v>
                </c:pt>
                <c:pt idx="2894">
                  <c:v>18.497861159487531</c:v>
                </c:pt>
                <c:pt idx="2895">
                  <c:v>18.497325694098731</c:v>
                </c:pt>
                <c:pt idx="2896">
                  <c:v>18.496730190194889</c:v>
                </c:pt>
                <c:pt idx="2897">
                  <c:v>18.495875000426999</c:v>
                </c:pt>
                <c:pt idx="2898">
                  <c:v>18.494729141336787</c:v>
                </c:pt>
                <c:pt idx="2899">
                  <c:v>18.493898648674101</c:v>
                </c:pt>
                <c:pt idx="2900">
                  <c:v>18.492654416731689</c:v>
                </c:pt>
                <c:pt idx="2901">
                  <c:v>18.491702323639089</c:v>
                </c:pt>
                <c:pt idx="2902">
                  <c:v>18.490240285037309</c:v>
                </c:pt>
                <c:pt idx="2903">
                  <c:v>18.489983026141289</c:v>
                </c:pt>
                <c:pt idx="2904">
                  <c:v>18.488931346766165</c:v>
                </c:pt>
                <c:pt idx="2905">
                  <c:v>18.488215850199897</c:v>
                </c:pt>
                <c:pt idx="2906">
                  <c:v>18.487498059511488</c:v>
                </c:pt>
                <c:pt idx="2907">
                  <c:v>18.486207306134659</c:v>
                </c:pt>
                <c:pt idx="2908">
                  <c:v>18.484656857113489</c:v>
                </c:pt>
                <c:pt idx="2909">
                  <c:v>18.483441421718599</c:v>
                </c:pt>
                <c:pt idx="2910">
                  <c:v>18.482828245872089</c:v>
                </c:pt>
                <c:pt idx="2911">
                  <c:v>18.481367786736989</c:v>
                </c:pt>
                <c:pt idx="2912">
                  <c:v>18.480326910995537</c:v>
                </c:pt>
                <c:pt idx="2913">
                  <c:v>18.479197583032189</c:v>
                </c:pt>
                <c:pt idx="2914">
                  <c:v>18.478473977212186</c:v>
                </c:pt>
                <c:pt idx="2915">
                  <c:v>18.477775407757601</c:v>
                </c:pt>
                <c:pt idx="2916">
                  <c:v>18.476823314665086</c:v>
                </c:pt>
                <c:pt idx="2917">
                  <c:v>18.475782438923435</c:v>
                </c:pt>
                <c:pt idx="2918">
                  <c:v>18.474948761047635</c:v>
                </c:pt>
                <c:pt idx="2919">
                  <c:v>18.474115083171089</c:v>
                </c:pt>
                <c:pt idx="2920">
                  <c:v>18.473236610883589</c:v>
                </c:pt>
                <c:pt idx="2921">
                  <c:v>18.472368285976689</c:v>
                </c:pt>
                <c:pt idx="2922">
                  <c:v>18.47158289147211</c:v>
                </c:pt>
                <c:pt idx="2923">
                  <c:v>18.470206942722527</c:v>
                </c:pt>
                <c:pt idx="2924">
                  <c:v>18.469169248723464</c:v>
                </c:pt>
                <c:pt idx="2925">
                  <c:v>18.467793840443871</c:v>
                </c:pt>
                <c:pt idx="2926">
                  <c:v>18.467545753706688</c:v>
                </c:pt>
                <c:pt idx="2927">
                  <c:v>18.466574402243786</c:v>
                </c:pt>
                <c:pt idx="2928">
                  <c:v>18.465539679906687</c:v>
                </c:pt>
                <c:pt idx="2929">
                  <c:v>18.464980397938799</c:v>
                </c:pt>
                <c:pt idx="2930">
                  <c:v>18.464052905428186</c:v>
                </c:pt>
                <c:pt idx="2931">
                  <c:v>18.463735148374766</c:v>
                </c:pt>
                <c:pt idx="2932">
                  <c:v>18.462355331600186</c:v>
                </c:pt>
                <c:pt idx="2933">
                  <c:v>18.461710277720343</c:v>
                </c:pt>
                <c:pt idx="2934">
                  <c:v>18.460576193170951</c:v>
                </c:pt>
                <c:pt idx="2935">
                  <c:v>18.4597674471086</c:v>
                </c:pt>
                <c:pt idx="2936">
                  <c:v>18.458534452956599</c:v>
                </c:pt>
                <c:pt idx="2937">
                  <c:v>18.457320014105587</c:v>
                </c:pt>
                <c:pt idx="2938">
                  <c:v>18.456419101662089</c:v>
                </c:pt>
                <c:pt idx="2939">
                  <c:v>18.455809226225089</c:v>
                </c:pt>
                <c:pt idx="2940">
                  <c:v>18.455551967328802</c:v>
                </c:pt>
                <c:pt idx="2941">
                  <c:v>18.454696977854887</c:v>
                </c:pt>
                <c:pt idx="2942">
                  <c:v>18.453567649891099</c:v>
                </c:pt>
                <c:pt idx="2943">
                  <c:v>18.452639192746933</c:v>
                </c:pt>
                <c:pt idx="2944">
                  <c:v>18.451506113565689</c:v>
                </c:pt>
                <c:pt idx="2945">
                  <c:v>18.450631332334151</c:v>
                </c:pt>
                <c:pt idx="2946">
                  <c:v>18.448886231599474</c:v>
                </c:pt>
                <c:pt idx="2947">
                  <c:v>18.447851509263401</c:v>
                </c:pt>
                <c:pt idx="2948">
                  <c:v>18.446370311585017</c:v>
                </c:pt>
                <c:pt idx="2949">
                  <c:v>18.445975836136977</c:v>
                </c:pt>
                <c:pt idx="2950">
                  <c:v>18.445204075475242</c:v>
                </c:pt>
                <c:pt idx="2951">
                  <c:v>18.443996752846701</c:v>
                </c:pt>
                <c:pt idx="2952">
                  <c:v>18.443040535618689</c:v>
                </c:pt>
                <c:pt idx="2953">
                  <c:v>18.441787054543621</c:v>
                </c:pt>
                <c:pt idx="2954">
                  <c:v>18.441392579095574</c:v>
                </c:pt>
                <c:pt idx="2955">
                  <c:v>18.440180792946286</c:v>
                </c:pt>
                <c:pt idx="2956">
                  <c:v>18.439508517501402</c:v>
                </c:pt>
                <c:pt idx="2957">
                  <c:v>18.437154945114301</c:v>
                </c:pt>
                <c:pt idx="2958">
                  <c:v>18.436343986400889</c:v>
                </c:pt>
                <c:pt idx="2959">
                  <c:v>18.435303110659888</c:v>
                </c:pt>
                <c:pt idx="2960">
                  <c:v>18.434743828691186</c:v>
                </c:pt>
                <c:pt idx="2961">
                  <c:v>18.433532042541234</c:v>
                </c:pt>
                <c:pt idx="2962">
                  <c:v>18.432769042154941</c:v>
                </c:pt>
                <c:pt idx="2963">
                  <c:v>18.432173538251586</c:v>
                </c:pt>
                <c:pt idx="2964">
                  <c:v>18.4313183484836</c:v>
                </c:pt>
                <c:pt idx="2965">
                  <c:v>18.430219622126799</c:v>
                </c:pt>
                <c:pt idx="2966">
                  <c:v>18.429389129463889</c:v>
                </c:pt>
                <c:pt idx="2967">
                  <c:v>18.428162690902898</c:v>
                </c:pt>
                <c:pt idx="2968">
                  <c:v>18.427210597810799</c:v>
                </c:pt>
                <c:pt idx="2969">
                  <c:v>18.425574058936974</c:v>
                </c:pt>
                <c:pt idx="2970">
                  <c:v>18.425316800040523</c:v>
                </c:pt>
                <c:pt idx="2971">
                  <c:v>18.424360582812987</c:v>
                </c:pt>
                <c:pt idx="2972">
                  <c:v>18.423544291726234</c:v>
                </c:pt>
                <c:pt idx="2973">
                  <c:v>18.422826501037587</c:v>
                </c:pt>
                <c:pt idx="2974">
                  <c:v>18.421662291549481</c:v>
                </c:pt>
                <c:pt idx="2975">
                  <c:v>18.420530101807486</c:v>
                </c:pt>
                <c:pt idx="2976">
                  <c:v>18.418902509221059</c:v>
                </c:pt>
                <c:pt idx="2977">
                  <c:v>18.418289333374652</c:v>
                </c:pt>
                <c:pt idx="2978">
                  <c:v>18.417003591574687</c:v>
                </c:pt>
                <c:pt idx="2979">
                  <c:v>18.414711074804799</c:v>
                </c:pt>
                <c:pt idx="2980">
                  <c:v>18.413581746841</c:v>
                </c:pt>
                <c:pt idx="2981">
                  <c:v>18.412897183244901</c:v>
                </c:pt>
                <c:pt idx="2982">
                  <c:v>18.412008459149899</c:v>
                </c:pt>
                <c:pt idx="2983">
                  <c:v>18.411472993761489</c:v>
                </c:pt>
                <c:pt idx="2984">
                  <c:v>18.4107957412402</c:v>
                </c:pt>
                <c:pt idx="2985">
                  <c:v>18.409962063363789</c:v>
                </c:pt>
                <c:pt idx="2986">
                  <c:v>18.408259249143576</c:v>
                </c:pt>
                <c:pt idx="2987">
                  <c:v>18.407460373212999</c:v>
                </c:pt>
                <c:pt idx="2988">
                  <c:v>18.406592048305711</c:v>
                </c:pt>
                <c:pt idx="2989">
                  <c:v>18.405806653801786</c:v>
                </c:pt>
                <c:pt idx="2990">
                  <c:v>18.404478210815501</c:v>
                </c:pt>
                <c:pt idx="2991">
                  <c:v>18.403440516816602</c:v>
                </c:pt>
                <c:pt idx="2992">
                  <c:v>18.402191652424989</c:v>
                </c:pt>
                <c:pt idx="2993">
                  <c:v>18.401943565687599</c:v>
                </c:pt>
                <c:pt idx="2994">
                  <c:v>18.401104842423489</c:v>
                </c:pt>
                <c:pt idx="2995">
                  <c:v>18.4000701200872</c:v>
                </c:pt>
                <c:pt idx="2996">
                  <c:v>18.398843681526486</c:v>
                </c:pt>
                <c:pt idx="2997">
                  <c:v>18.397581308251535</c:v>
                </c:pt>
                <c:pt idx="2998">
                  <c:v>18.397263551198201</c:v>
                </c:pt>
                <c:pt idx="2999">
                  <c:v>18.396058451758389</c:v>
                </c:pt>
                <c:pt idx="3000">
                  <c:v>18.395413397878787</c:v>
                </c:pt>
                <c:pt idx="3001">
                  <c:v>18.393583610370086</c:v>
                </c:pt>
                <c:pt idx="3002">
                  <c:v>18.392774864307189</c:v>
                </c:pt>
                <c:pt idx="3003">
                  <c:v>18.39154187015491</c:v>
                </c:pt>
                <c:pt idx="3004">
                  <c:v>18.390770109493605</c:v>
                </c:pt>
                <c:pt idx="3005">
                  <c:v>18.389869197050135</c:v>
                </c:pt>
                <c:pt idx="3006">
                  <c:v>18.389259321613199</c:v>
                </c:pt>
                <c:pt idx="3007">
                  <c:v>18.3885607521586</c:v>
                </c:pt>
                <c:pt idx="3008">
                  <c:v>18.387949893445189</c:v>
                </c:pt>
                <c:pt idx="3009">
                  <c:v>18.386909017704188</c:v>
                </c:pt>
                <c:pt idx="3010">
                  <c:v>18.385980560560402</c:v>
                </c:pt>
                <c:pt idx="3011">
                  <c:v>18.384847481378799</c:v>
                </c:pt>
                <c:pt idx="3012">
                  <c:v>18.384086681168586</c:v>
                </c:pt>
                <c:pt idx="3013">
                  <c:v>18.382563586468812</c:v>
                </c:pt>
                <c:pt idx="3014">
                  <c:v>18.381754840406288</c:v>
                </c:pt>
                <c:pt idx="3015">
                  <c:v>18.380426352291789</c:v>
                </c:pt>
                <c:pt idx="3016">
                  <c:v>18.3796655520817</c:v>
                </c:pt>
                <c:pt idx="3017">
                  <c:v>18.378893791420001</c:v>
                </c:pt>
                <c:pt idx="3018">
                  <c:v>18.3776735444394</c:v>
                </c:pt>
                <c:pt idx="3019">
                  <c:v>18.377313478536099</c:v>
                </c:pt>
                <c:pt idx="3020">
                  <c:v>18.376099039685187</c:v>
                </c:pt>
                <c:pt idx="3021">
                  <c:v>18.375704564237189</c:v>
                </c:pt>
                <c:pt idx="3022">
                  <c:v>18.374682157678535</c:v>
                </c:pt>
                <c:pt idx="3023">
                  <c:v>18.373848479802035</c:v>
                </c:pt>
                <c:pt idx="3024">
                  <c:v>18.371494907414931</c:v>
                </c:pt>
                <c:pt idx="3025">
                  <c:v>18.370683948701586</c:v>
                </c:pt>
                <c:pt idx="3026">
                  <c:v>18.369704813833689</c:v>
                </c:pt>
                <c:pt idx="3027">
                  <c:v>18.369145531864866</c:v>
                </c:pt>
                <c:pt idx="3028">
                  <c:v>18.368343489254887</c:v>
                </c:pt>
                <c:pt idx="3029">
                  <c:v>18.367580488868501</c:v>
                </c:pt>
                <c:pt idx="3030">
                  <c:v>18.366984984964699</c:v>
                </c:pt>
                <c:pt idx="3031">
                  <c:v>18.366129795196802</c:v>
                </c:pt>
                <c:pt idx="3032">
                  <c:v>18.365031068840299</c:v>
                </c:pt>
                <c:pt idx="3033">
                  <c:v>18.364353816318999</c:v>
                </c:pt>
                <c:pt idx="3034">
                  <c:v>18.363127377758289</c:v>
                </c:pt>
                <c:pt idx="3035">
                  <c:v>18.362175284665689</c:v>
                </c:pt>
                <c:pt idx="3036">
                  <c:v>18.3605387457924</c:v>
                </c:pt>
                <c:pt idx="3037">
                  <c:v>18.360130363740186</c:v>
                </c:pt>
                <c:pt idx="3038">
                  <c:v>18.358952140477101</c:v>
                </c:pt>
                <c:pt idx="3039">
                  <c:v>18.358135849390699</c:v>
                </c:pt>
                <c:pt idx="3040">
                  <c:v>18.357573685965502</c:v>
                </c:pt>
                <c:pt idx="3041">
                  <c:v>18.356468483815707</c:v>
                </c:pt>
                <c:pt idx="3042">
                  <c:v>18.355683089311089</c:v>
                </c:pt>
                <c:pt idx="3043">
                  <c:v>18.354241047951401</c:v>
                </c:pt>
                <c:pt idx="3044">
                  <c:v>18.353542478496902</c:v>
                </c:pt>
                <c:pt idx="3045">
                  <c:v>18.352256736696631</c:v>
                </c:pt>
                <c:pt idx="3046">
                  <c:v>18.350994363421531</c:v>
                </c:pt>
                <c:pt idx="3047">
                  <c:v>18.348723807259965</c:v>
                </c:pt>
                <c:pt idx="3048">
                  <c:v>18.348039243663834</c:v>
                </c:pt>
                <c:pt idx="3049">
                  <c:v>18.3476308616121</c:v>
                </c:pt>
                <c:pt idx="3050">
                  <c:v>18.3470953962237</c:v>
                </c:pt>
                <c:pt idx="3051">
                  <c:v>18.346206672128424</c:v>
                </c:pt>
                <c:pt idx="3052">
                  <c:v>18.345372994252287</c:v>
                </c:pt>
                <c:pt idx="3053">
                  <c:v>18.344161208102701</c:v>
                </c:pt>
                <c:pt idx="3054">
                  <c:v>18.343362332171456</c:v>
                </c:pt>
                <c:pt idx="3055">
                  <c:v>18.342494007264889</c:v>
                </c:pt>
                <c:pt idx="3056">
                  <c:v>18.341708612760588</c:v>
                </c:pt>
                <c:pt idx="3057">
                  <c:v>18.340343714965165</c:v>
                </c:pt>
                <c:pt idx="3058">
                  <c:v>18.339323073867089</c:v>
                </c:pt>
                <c:pt idx="3059">
                  <c:v>18.338133216814001</c:v>
                </c:pt>
                <c:pt idx="3060">
                  <c:v>18.337885130076891</c:v>
                </c:pt>
                <c:pt idx="3061">
                  <c:v>18.337046406812298</c:v>
                </c:pt>
                <c:pt idx="3062">
                  <c:v>18.335848736271405</c:v>
                </c:pt>
                <c:pt idx="3063">
                  <c:v>18.334743534120811</c:v>
                </c:pt>
                <c:pt idx="3064">
                  <c:v>18.3337031668813</c:v>
                </c:pt>
                <c:pt idx="3065">
                  <c:v>18.333221586512799</c:v>
                </c:pt>
                <c:pt idx="3066">
                  <c:v>18.3320164870726</c:v>
                </c:pt>
                <c:pt idx="3067">
                  <c:v>18.331328812529886</c:v>
                </c:pt>
                <c:pt idx="3068">
                  <c:v>18.329499025021089</c:v>
                </c:pt>
                <c:pt idx="3069">
                  <c:v>18.328484528533117</c:v>
                </c:pt>
                <c:pt idx="3070">
                  <c:v>18.327251534381286</c:v>
                </c:pt>
                <c:pt idx="3071">
                  <c:v>18.325875585631799</c:v>
                </c:pt>
                <c:pt idx="3072">
                  <c:v>18.324928947116035</c:v>
                </c:pt>
                <c:pt idx="3073">
                  <c:v>18.324319071678989</c:v>
                </c:pt>
                <c:pt idx="3074">
                  <c:v>18.323430347584189</c:v>
                </c:pt>
                <c:pt idx="3075">
                  <c:v>18.322819488870888</c:v>
                </c:pt>
                <c:pt idx="3076">
                  <c:v>18.321673629781099</c:v>
                </c:pt>
                <c:pt idx="3077">
                  <c:v>18.320745172637189</c:v>
                </c:pt>
                <c:pt idx="3078">
                  <c:v>18.319612093455699</c:v>
                </c:pt>
                <c:pt idx="3079">
                  <c:v>18.318851293245789</c:v>
                </c:pt>
                <c:pt idx="3080">
                  <c:v>18.317291743737201</c:v>
                </c:pt>
                <c:pt idx="3081">
                  <c:v>18.316145884647401</c:v>
                </c:pt>
                <c:pt idx="3082">
                  <c:v>18.314876403871235</c:v>
                </c:pt>
                <c:pt idx="3083">
                  <c:v>18.313924310778535</c:v>
                </c:pt>
                <c:pt idx="3084">
                  <c:v>18.313113507893</c:v>
                </c:pt>
                <c:pt idx="3085">
                  <c:v>18.311932303136199</c:v>
                </c:pt>
                <c:pt idx="3086">
                  <c:v>18.311572237232987</c:v>
                </c:pt>
                <c:pt idx="3087">
                  <c:v>18.3103568018382</c:v>
                </c:pt>
                <c:pt idx="3088">
                  <c:v>18.309962326390231</c:v>
                </c:pt>
                <c:pt idx="3089">
                  <c:v>18.308939919831289</c:v>
                </c:pt>
                <c:pt idx="3090">
                  <c:v>18.3082676443865</c:v>
                </c:pt>
                <c:pt idx="3091">
                  <c:v>18.3059140719994</c:v>
                </c:pt>
                <c:pt idx="3092">
                  <c:v>18.305198575433089</c:v>
                </c:pt>
                <c:pt idx="3093">
                  <c:v>18.304219440564989</c:v>
                </c:pt>
                <c:pt idx="3094">
                  <c:v>18.303103149397401</c:v>
                </c:pt>
                <c:pt idx="3095">
                  <c:v>18.301652161750535</c:v>
                </c:pt>
                <c:pt idx="3096">
                  <c:v>18.300889161364001</c:v>
                </c:pt>
                <c:pt idx="3097">
                  <c:v>18.299691490823086</c:v>
                </c:pt>
                <c:pt idx="3098">
                  <c:v>18.298836301055086</c:v>
                </c:pt>
                <c:pt idx="3099">
                  <c:v>18.297737574698587</c:v>
                </c:pt>
                <c:pt idx="3100">
                  <c:v>18.297060322177288</c:v>
                </c:pt>
                <c:pt idx="3101">
                  <c:v>18.295509656092989</c:v>
                </c:pt>
                <c:pt idx="3102">
                  <c:v>18.294557563000531</c:v>
                </c:pt>
                <c:pt idx="3103">
                  <c:v>18.293106575353086</c:v>
                </c:pt>
                <c:pt idx="3104">
                  <c:v>18.292698193301089</c:v>
                </c:pt>
                <c:pt idx="3105">
                  <c:v>18.291519970037875</c:v>
                </c:pt>
                <c:pt idx="3106">
                  <c:v>18.290703678951459</c:v>
                </c:pt>
                <c:pt idx="3107">
                  <c:v>18.290141515526589</c:v>
                </c:pt>
                <c:pt idx="3108">
                  <c:v>18.289087479127485</c:v>
                </c:pt>
                <c:pt idx="3109">
                  <c:v>18.288326678917063</c:v>
                </c:pt>
                <c:pt idx="3110">
                  <c:v>18.286884637558</c:v>
                </c:pt>
                <c:pt idx="3111">
                  <c:v>18.286186068103088</c:v>
                </c:pt>
                <c:pt idx="3112">
                  <c:v>18.285051983553789</c:v>
                </c:pt>
                <c:pt idx="3113">
                  <c:v>18.284328377733516</c:v>
                </c:pt>
                <c:pt idx="3114">
                  <c:v>18.282057821572689</c:v>
                </c:pt>
                <c:pt idx="3115">
                  <c:v>18.281473881487489</c:v>
                </c:pt>
                <c:pt idx="3116">
                  <c:v>18.281079406039499</c:v>
                </c:pt>
                <c:pt idx="3117">
                  <c:v>18.280543940650666</c:v>
                </c:pt>
                <c:pt idx="3118">
                  <c:v>18.279829933890888</c:v>
                </c:pt>
                <c:pt idx="3119">
                  <c:v>18.278974944417001</c:v>
                </c:pt>
                <c:pt idx="3120">
                  <c:v>18.278580468968986</c:v>
                </c:pt>
                <c:pt idx="3121">
                  <c:v>18.2777815930381</c:v>
                </c:pt>
                <c:pt idx="3122">
                  <c:v>18.276767278120399</c:v>
                </c:pt>
                <c:pt idx="3123">
                  <c:v>18.275981883616399</c:v>
                </c:pt>
                <c:pt idx="3124">
                  <c:v>18.274616985820952</c:v>
                </c:pt>
                <c:pt idx="3125">
                  <c:v>18.273596344722698</c:v>
                </c:pt>
                <c:pt idx="3126">
                  <c:v>18.272241690932887</c:v>
                </c:pt>
                <c:pt idx="3127">
                  <c:v>18.2719936041957</c:v>
                </c:pt>
                <c:pt idx="3128">
                  <c:v>18.271154880931586</c:v>
                </c:pt>
                <c:pt idx="3129">
                  <c:v>18.2699572103907</c:v>
                </c:pt>
                <c:pt idx="3130">
                  <c:v>18.269373270304825</c:v>
                </c:pt>
                <c:pt idx="3131">
                  <c:v>18.268110897029842</c:v>
                </c:pt>
                <c:pt idx="3132">
                  <c:v>18.267629316661242</c:v>
                </c:pt>
                <c:pt idx="3133">
                  <c:v>18.266435323893699</c:v>
                </c:pt>
                <c:pt idx="3134">
                  <c:v>18.265790270013984</c:v>
                </c:pt>
                <c:pt idx="3135">
                  <c:v>18.263960482505688</c:v>
                </c:pt>
                <c:pt idx="3136">
                  <c:v>18.263120703352687</c:v>
                </c:pt>
                <c:pt idx="3137">
                  <c:v>18.262079827611487</c:v>
                </c:pt>
                <c:pt idx="3138">
                  <c:v>18.261152335100789</c:v>
                </c:pt>
                <c:pt idx="3139">
                  <c:v>18.260205696585189</c:v>
                </c:pt>
                <c:pt idx="3140">
                  <c:v>18.259887939532</c:v>
                </c:pt>
                <c:pt idx="3141">
                  <c:v>18.258867298433799</c:v>
                </c:pt>
                <c:pt idx="3142">
                  <c:v>18.258256439720586</c:v>
                </c:pt>
                <c:pt idx="3143">
                  <c:v>18.257110580630702</c:v>
                </c:pt>
                <c:pt idx="3144">
                  <c:v>18.256280087967589</c:v>
                </c:pt>
                <c:pt idx="3145">
                  <c:v>18.255108104044801</c:v>
                </c:pt>
                <c:pt idx="3146">
                  <c:v>18.254347303834699</c:v>
                </c:pt>
                <c:pt idx="3147">
                  <c:v>18.2528852652332</c:v>
                </c:pt>
                <c:pt idx="3148">
                  <c:v>18.250531692846099</c:v>
                </c:pt>
                <c:pt idx="3149">
                  <c:v>18.249262212069489</c:v>
                </c:pt>
                <c:pt idx="3150">
                  <c:v>18.248944455016598</c:v>
                </c:pt>
                <c:pt idx="3151">
                  <c:v>18.248226664327511</c:v>
                </c:pt>
                <c:pt idx="3152">
                  <c:v>18.247045459571186</c:v>
                </c:pt>
                <c:pt idx="3153">
                  <c:v>18.246685393667889</c:v>
                </c:pt>
                <c:pt idx="3154">
                  <c:v>18.245343414384624</c:v>
                </c:pt>
                <c:pt idx="3155">
                  <c:v>18.244948938936886</c:v>
                </c:pt>
                <c:pt idx="3156">
                  <c:v>18.243926532377635</c:v>
                </c:pt>
                <c:pt idx="3157">
                  <c:v>18.243254256932989</c:v>
                </c:pt>
                <c:pt idx="3158">
                  <c:v>18.242124928969019</c:v>
                </c:pt>
                <c:pt idx="3159">
                  <c:v>18.241313970256087</c:v>
                </c:pt>
                <c:pt idx="3160">
                  <c:v>18.240352628769699</c:v>
                </c:pt>
                <c:pt idx="3161">
                  <c:v>18.239471521423887</c:v>
                </c:pt>
                <c:pt idx="3162">
                  <c:v>18.238029480064089</c:v>
                </c:pt>
                <c:pt idx="3163">
                  <c:v>18.2372664796778</c:v>
                </c:pt>
                <c:pt idx="3164">
                  <c:v>18.236426700524689</c:v>
                </c:pt>
                <c:pt idx="3165">
                  <c:v>18.235548228237189</c:v>
                </c:pt>
                <c:pt idx="3166">
                  <c:v>18.234449501880789</c:v>
                </c:pt>
                <c:pt idx="3167">
                  <c:v>18.233772249359486</c:v>
                </c:pt>
                <c:pt idx="3168">
                  <c:v>18.231479732589602</c:v>
                </c:pt>
                <c:pt idx="3169">
                  <c:v>18.230442038590589</c:v>
                </c:pt>
                <c:pt idx="3170">
                  <c:v>18.228991050943687</c:v>
                </c:pt>
                <c:pt idx="3171">
                  <c:v>18.228582668891502</c:v>
                </c:pt>
                <c:pt idx="3172">
                  <c:v>18.227598393076899</c:v>
                </c:pt>
                <c:pt idx="3173">
                  <c:v>18.226782101990487</c:v>
                </c:pt>
                <c:pt idx="3174">
                  <c:v>18.226219938564764</c:v>
                </c:pt>
                <c:pt idx="3175">
                  <c:v>18.225165902166488</c:v>
                </c:pt>
                <c:pt idx="3176">
                  <c:v>18.224848145113388</c:v>
                </c:pt>
                <c:pt idx="3177">
                  <c:v>18.223406103753689</c:v>
                </c:pt>
                <c:pt idx="3178">
                  <c:v>18.222707534298852</c:v>
                </c:pt>
                <c:pt idx="3179">
                  <c:v>18.221573449749702</c:v>
                </c:pt>
                <c:pt idx="3180">
                  <c:v>18.220900516280501</c:v>
                </c:pt>
                <c:pt idx="3181">
                  <c:v>18.218629960119085</c:v>
                </c:pt>
                <c:pt idx="3182">
                  <c:v>18.218046020034102</c:v>
                </c:pt>
                <c:pt idx="3183">
                  <c:v>18.217145107590635</c:v>
                </c:pt>
                <c:pt idx="3184">
                  <c:v>18.216609642202087</c:v>
                </c:pt>
                <c:pt idx="3185">
                  <c:v>18.215895635441999</c:v>
                </c:pt>
                <c:pt idx="3186">
                  <c:v>18.215040645967719</c:v>
                </c:pt>
                <c:pt idx="3187">
                  <c:v>18.2135786073666</c:v>
                </c:pt>
                <c:pt idx="3188">
                  <c:v>18.212779731435589</c:v>
                </c:pt>
                <c:pt idx="3189">
                  <c:v>18.211765416518816</c:v>
                </c:pt>
                <c:pt idx="3190">
                  <c:v>18.2108906352871</c:v>
                </c:pt>
                <c:pt idx="3191">
                  <c:v>18.209525737492001</c:v>
                </c:pt>
                <c:pt idx="3192">
                  <c:v>18.208505096393786</c:v>
                </c:pt>
                <c:pt idx="3193">
                  <c:v>18.206802282173605</c:v>
                </c:pt>
                <c:pt idx="3194">
                  <c:v>18.205857048583287</c:v>
                </c:pt>
                <c:pt idx="3195">
                  <c:v>18.205018325319287</c:v>
                </c:pt>
                <c:pt idx="3196">
                  <c:v>18.203820654778287</c:v>
                </c:pt>
                <c:pt idx="3197">
                  <c:v>18.202845244602099</c:v>
                </c:pt>
                <c:pt idx="3198">
                  <c:v>18.201582871326469</c:v>
                </c:pt>
                <c:pt idx="3199">
                  <c:v>18.201101290958388</c:v>
                </c:pt>
                <c:pt idx="3200">
                  <c:v>18.199907298190531</c:v>
                </c:pt>
                <c:pt idx="3201">
                  <c:v>18.198928163322705</c:v>
                </c:pt>
                <c:pt idx="3202">
                  <c:v>18.197098375813901</c:v>
                </c:pt>
                <c:pt idx="3203">
                  <c:v>18.196219691919786</c:v>
                </c:pt>
                <c:pt idx="3204">
                  <c:v>18.1951788161787</c:v>
                </c:pt>
                <c:pt idx="3205">
                  <c:v>18.194619534209789</c:v>
                </c:pt>
                <c:pt idx="3206">
                  <c:v>18.193672895694199</c:v>
                </c:pt>
                <c:pt idx="3207">
                  <c:v>18.193077391790531</c:v>
                </c:pt>
                <c:pt idx="3208">
                  <c:v>18.1924818878868</c:v>
                </c:pt>
                <c:pt idx="3209">
                  <c:v>18.191871029173814</c:v>
                </c:pt>
                <c:pt idx="3210">
                  <c:v>18.190725170083699</c:v>
                </c:pt>
                <c:pt idx="3211">
                  <c:v>18.189894677420501</c:v>
                </c:pt>
                <c:pt idx="3212">
                  <c:v>18.188668238859886</c:v>
                </c:pt>
                <c:pt idx="3213">
                  <c:v>18.187907438649731</c:v>
                </c:pt>
                <c:pt idx="3214">
                  <c:v>18.1864454000482</c:v>
                </c:pt>
                <c:pt idx="3215">
                  <c:v>18.186188141151799</c:v>
                </c:pt>
                <c:pt idx="3216">
                  <c:v>18.184918660375505</c:v>
                </c:pt>
                <c:pt idx="3217">
                  <c:v>18.184017747932</c:v>
                </c:pt>
                <c:pt idx="3218">
                  <c:v>18.183299957243289</c:v>
                </c:pt>
                <c:pt idx="3219">
                  <c:v>18.182194755093199</c:v>
                </c:pt>
                <c:pt idx="3220">
                  <c:v>18.181834689190001</c:v>
                </c:pt>
                <c:pt idx="3221">
                  <c:v>18.180619253794774</c:v>
                </c:pt>
                <c:pt idx="3222">
                  <c:v>18.180006077948686</c:v>
                </c:pt>
                <c:pt idx="3223">
                  <c:v>18.178983671389886</c:v>
                </c:pt>
                <c:pt idx="3224">
                  <c:v>18.178311395944988</c:v>
                </c:pt>
                <c:pt idx="3225">
                  <c:v>18.1771820679812</c:v>
                </c:pt>
                <c:pt idx="3226">
                  <c:v>18.176458462161101</c:v>
                </c:pt>
                <c:pt idx="3227">
                  <c:v>18.175497120675001</c:v>
                </c:pt>
                <c:pt idx="3228">
                  <c:v>18.174015922997135</c:v>
                </c:pt>
                <c:pt idx="3229">
                  <c:v>18.17348045760874</c:v>
                </c:pt>
                <c:pt idx="3230">
                  <c:v>18.172646779731537</c:v>
                </c:pt>
                <c:pt idx="3231">
                  <c:v>18.171548053375499</c:v>
                </c:pt>
                <c:pt idx="3232">
                  <c:v>18.170669581087989</c:v>
                </c:pt>
                <c:pt idx="3233">
                  <c:v>18.169801256181099</c:v>
                </c:pt>
                <c:pt idx="3234">
                  <c:v>18.1691240036598</c:v>
                </c:pt>
                <c:pt idx="3235">
                  <c:v>18.167748054910302</c:v>
                </c:pt>
                <c:pt idx="3236">
                  <c:v>18.166710360911289</c:v>
                </c:pt>
                <c:pt idx="3237">
                  <c:v>18.165520503858087</c:v>
                </c:pt>
                <c:pt idx="3238">
                  <c:v>18.165112121805887</c:v>
                </c:pt>
                <c:pt idx="3239">
                  <c:v>18.164166888215199</c:v>
                </c:pt>
                <c:pt idx="3240">
                  <c:v>18.163132165878899</c:v>
                </c:pt>
                <c:pt idx="3241">
                  <c:v>18.162570002453688</c:v>
                </c:pt>
                <c:pt idx="3242">
                  <c:v>18.1616548338326</c:v>
                </c:pt>
                <c:pt idx="3243">
                  <c:v>18.161400789401199</c:v>
                </c:pt>
                <c:pt idx="3244">
                  <c:v>18.160220497841699</c:v>
                </c:pt>
                <c:pt idx="3245">
                  <c:v>18.159585641008931</c:v>
                </c:pt>
                <c:pt idx="3246">
                  <c:v>18.1585152690812</c:v>
                </c:pt>
                <c:pt idx="3247">
                  <c:v>18.157906048233801</c:v>
                </c:pt>
                <c:pt idx="3248">
                  <c:v>18.1556992046945</c:v>
                </c:pt>
                <c:pt idx="3249">
                  <c:v>18.1551789772309</c:v>
                </c:pt>
                <c:pt idx="3250">
                  <c:v>18.154341777409101</c:v>
                </c:pt>
                <c:pt idx="3251">
                  <c:v>18.153795614593999</c:v>
                </c:pt>
                <c:pt idx="3252">
                  <c:v>18.153145320455735</c:v>
                </c:pt>
                <c:pt idx="3253">
                  <c:v>18.152354043603399</c:v>
                </c:pt>
                <c:pt idx="3254">
                  <c:v>18.150975714865858</c:v>
                </c:pt>
                <c:pt idx="3255">
                  <c:v>18.150110970343487</c:v>
                </c:pt>
                <c:pt idx="3256">
                  <c:v>18.149199272788717</c:v>
                </c:pt>
                <c:pt idx="3257">
                  <c:v>18.148388204179486</c:v>
                </c:pt>
                <c:pt idx="3258">
                  <c:v>18.146892367293031</c:v>
                </c:pt>
                <c:pt idx="3259">
                  <c:v>18.145935438816778</c:v>
                </c:pt>
                <c:pt idx="3260">
                  <c:v>18.144517953760086</c:v>
                </c:pt>
                <c:pt idx="3261">
                  <c:v>18.143447581832099</c:v>
                </c:pt>
                <c:pt idx="3262">
                  <c:v>18.142700491568586</c:v>
                </c:pt>
                <c:pt idx="3263">
                  <c:v>18.141566533649389</c:v>
                </c:pt>
                <c:pt idx="3264">
                  <c:v>18.140432575729609</c:v>
                </c:pt>
                <c:pt idx="3265">
                  <c:v>18.139281849501</c:v>
                </c:pt>
                <c:pt idx="3266">
                  <c:v>18.138863981754231</c:v>
                </c:pt>
                <c:pt idx="3267">
                  <c:v>18.137733701607999</c:v>
                </c:pt>
                <c:pt idx="3268">
                  <c:v>18.136564420077931</c:v>
                </c:pt>
                <c:pt idx="3269">
                  <c:v>18.134274560312736</c:v>
                </c:pt>
                <c:pt idx="3270">
                  <c:v>18.1334984937812</c:v>
                </c:pt>
                <c:pt idx="3271">
                  <c:v>18.132521330661689</c:v>
                </c:pt>
                <c:pt idx="3272">
                  <c:v>18.132025761314935</c:v>
                </c:pt>
                <c:pt idx="3273">
                  <c:v>18.131142835420789</c:v>
                </c:pt>
                <c:pt idx="3274">
                  <c:v>18.130798165990736</c:v>
                </c:pt>
                <c:pt idx="3275">
                  <c:v>18.130266374708388</c:v>
                </c:pt>
                <c:pt idx="3276">
                  <c:v>18.129474897562186</c:v>
                </c:pt>
                <c:pt idx="3277">
                  <c:v>18.1283927510942</c:v>
                </c:pt>
                <c:pt idx="3278">
                  <c:v>18.127625971052801</c:v>
                </c:pt>
                <c:pt idx="3279">
                  <c:v>18.126463245113786</c:v>
                </c:pt>
                <c:pt idx="3280">
                  <c:v>18.125574864643099</c:v>
                </c:pt>
                <c:pt idx="3281">
                  <c:v>18.124137633922189</c:v>
                </c:pt>
                <c:pt idx="3282">
                  <c:v>18.123944087647601</c:v>
                </c:pt>
                <c:pt idx="3283">
                  <c:v>18.122829577006289</c:v>
                </c:pt>
                <c:pt idx="3284">
                  <c:v>18.1220185083967</c:v>
                </c:pt>
                <c:pt idx="3285">
                  <c:v>18.121364430329788</c:v>
                </c:pt>
                <c:pt idx="3286">
                  <c:v>18.120322940801486</c:v>
                </c:pt>
                <c:pt idx="3287">
                  <c:v>18.119010704673698</c:v>
                </c:pt>
                <c:pt idx="3288">
                  <c:v>18.117858981901083</c:v>
                </c:pt>
                <c:pt idx="3289">
                  <c:v>18.117309518675999</c:v>
                </c:pt>
                <c:pt idx="3290">
                  <c:v>18.116087489497769</c:v>
                </c:pt>
                <c:pt idx="3291">
                  <c:v>18.115478926674331</c:v>
                </c:pt>
                <c:pt idx="3292">
                  <c:v>18.1144133113322</c:v>
                </c:pt>
                <c:pt idx="3293">
                  <c:v>18.113792460357899</c:v>
                </c:pt>
                <c:pt idx="3294">
                  <c:v>18.112977700692483</c:v>
                </c:pt>
                <c:pt idx="3295">
                  <c:v>18.112019006755087</c:v>
                </c:pt>
                <c:pt idx="3296">
                  <c:v>18.110523169868635</c:v>
                </c:pt>
                <c:pt idx="3297">
                  <c:v>18.109753204613899</c:v>
                </c:pt>
                <c:pt idx="3298">
                  <c:v>18.1090006261493</c:v>
                </c:pt>
                <c:pt idx="3299">
                  <c:v>18.108185866483598</c:v>
                </c:pt>
                <c:pt idx="3300">
                  <c:v>18.107381254198735</c:v>
                </c:pt>
                <c:pt idx="3301">
                  <c:v>18.106659572315689</c:v>
                </c:pt>
                <c:pt idx="3302">
                  <c:v>18.104430768167699</c:v>
                </c:pt>
                <c:pt idx="3303">
                  <c:v>18.103456786790598</c:v>
                </c:pt>
                <c:pt idx="3304">
                  <c:v>18.102330642358989</c:v>
                </c:pt>
                <c:pt idx="3305">
                  <c:v>18.102146268243189</c:v>
                </c:pt>
                <c:pt idx="3306">
                  <c:v>18.101238629402282</c:v>
                </c:pt>
                <c:pt idx="3307">
                  <c:v>18.100267619687635</c:v>
                </c:pt>
                <c:pt idx="3308">
                  <c:v>18.099310691210999</c:v>
                </c:pt>
                <c:pt idx="3309">
                  <c:v>18.098320367433889</c:v>
                </c:pt>
                <c:pt idx="3310">
                  <c:v>18.098066323002605</c:v>
                </c:pt>
                <c:pt idx="3311">
                  <c:v>18.096886031443088</c:v>
                </c:pt>
                <c:pt idx="3312">
                  <c:v>18.096304690185502</c:v>
                </c:pt>
                <c:pt idx="3313">
                  <c:v>18.095234318257788</c:v>
                </c:pt>
                <c:pt idx="3314">
                  <c:v>18.094625097410535</c:v>
                </c:pt>
                <c:pt idx="3315">
                  <c:v>18.093455815880105</c:v>
                </c:pt>
                <c:pt idx="3316">
                  <c:v>18.092935588416498</c:v>
                </c:pt>
                <c:pt idx="3317">
                  <c:v>18.092098388594799</c:v>
                </c:pt>
                <c:pt idx="3318">
                  <c:v>18.091552225779587</c:v>
                </c:pt>
                <c:pt idx="3319">
                  <c:v>18.089262366014299</c:v>
                </c:pt>
                <c:pt idx="3320">
                  <c:v>18.088471089161697</c:v>
                </c:pt>
                <c:pt idx="3321">
                  <c:v>18.087999336395189</c:v>
                </c:pt>
                <c:pt idx="3322">
                  <c:v>18.087134591873486</c:v>
                </c:pt>
                <c:pt idx="3323">
                  <c:v>18.086222894318666</c:v>
                </c:pt>
                <c:pt idx="3324">
                  <c:v>18.085411825709048</c:v>
                </c:pt>
                <c:pt idx="3325">
                  <c:v>18.083915988822888</c:v>
                </c:pt>
                <c:pt idx="3326">
                  <c:v>18.083018359958501</c:v>
                </c:pt>
                <c:pt idx="3327">
                  <c:v>18.0817274187904</c:v>
                </c:pt>
                <c:pt idx="3328">
                  <c:v>18.080854479050931</c:v>
                </c:pt>
                <c:pt idx="3329">
                  <c:v>18.080146431010789</c:v>
                </c:pt>
                <c:pt idx="3330">
                  <c:v>18.0789898966521</c:v>
                </c:pt>
                <c:pt idx="3331">
                  <c:v>18.078213830120422</c:v>
                </c:pt>
                <c:pt idx="3332">
                  <c:v>18.077063103891735</c:v>
                </c:pt>
                <c:pt idx="3333">
                  <c:v>18.076732341064911</c:v>
                </c:pt>
                <c:pt idx="3334">
                  <c:v>18.075584267537586</c:v>
                </c:pt>
                <c:pt idx="3335">
                  <c:v>18.074817487496553</c:v>
                </c:pt>
                <c:pt idx="3336">
                  <c:v>18.072527627730889</c:v>
                </c:pt>
                <c:pt idx="3337">
                  <c:v>18.071875843786305</c:v>
                </c:pt>
                <c:pt idx="3338">
                  <c:v>18.0708986806669</c:v>
                </c:pt>
                <c:pt idx="3339">
                  <c:v>18.070403111319987</c:v>
                </c:pt>
                <c:pt idx="3340">
                  <c:v>18.069491413765487</c:v>
                </c:pt>
                <c:pt idx="3341">
                  <c:v>18.068856556932687</c:v>
                </c:pt>
                <c:pt idx="3342">
                  <c:v>18.0683247656508</c:v>
                </c:pt>
                <c:pt idx="3343">
                  <c:v>18.067533288504489</c:v>
                </c:pt>
                <c:pt idx="3344">
                  <c:v>18.066498274769369</c:v>
                </c:pt>
                <c:pt idx="3345">
                  <c:v>18.065731494728048</c:v>
                </c:pt>
                <c:pt idx="3346">
                  <c:v>18.064568768789531</c:v>
                </c:pt>
                <c:pt idx="3347">
                  <c:v>18.063680388318787</c:v>
                </c:pt>
                <c:pt idx="3348">
                  <c:v>18.062243157597617</c:v>
                </c:pt>
                <c:pt idx="3349">
                  <c:v>18.06204961132271</c:v>
                </c:pt>
                <c:pt idx="3350">
                  <c:v>18.060935100681899</c:v>
                </c:pt>
                <c:pt idx="3351">
                  <c:v>18.060182522217389</c:v>
                </c:pt>
                <c:pt idx="3352">
                  <c:v>18.059528444150505</c:v>
                </c:pt>
                <c:pt idx="3353">
                  <c:v>18.058486954622087</c:v>
                </c:pt>
                <c:pt idx="3354">
                  <c:v>18.057088628642852</c:v>
                </c:pt>
                <c:pt idx="3355">
                  <c:v>18.055710299904106</c:v>
                </c:pt>
                <c:pt idx="3356">
                  <c:v>18.055160836679789</c:v>
                </c:pt>
                <c:pt idx="3357">
                  <c:v>18.053938807501186</c:v>
                </c:pt>
                <c:pt idx="3358">
                  <c:v>18.0533893442765</c:v>
                </c:pt>
                <c:pt idx="3359">
                  <c:v>18.0523237289345</c:v>
                </c:pt>
                <c:pt idx="3360">
                  <c:v>18.051663835736189</c:v>
                </c:pt>
                <c:pt idx="3361">
                  <c:v>18.050782314766948</c:v>
                </c:pt>
                <c:pt idx="3362">
                  <c:v>18.0503105620006</c:v>
                </c:pt>
                <c:pt idx="3363">
                  <c:v>18.049159835770926</c:v>
                </c:pt>
                <c:pt idx="3364">
                  <c:v>18.04838987051637</c:v>
                </c:pt>
                <c:pt idx="3365">
                  <c:v>18.047654707207631</c:v>
                </c:pt>
                <c:pt idx="3366">
                  <c:v>18.046839947541589</c:v>
                </c:pt>
                <c:pt idx="3367">
                  <c:v>18.0460353352567</c:v>
                </c:pt>
                <c:pt idx="3368">
                  <c:v>18.04531365337369</c:v>
                </c:pt>
                <c:pt idx="3369">
                  <c:v>18.044012468200801</c:v>
                </c:pt>
                <c:pt idx="3370">
                  <c:v>18.043038486823686</c:v>
                </c:pt>
                <c:pt idx="3371">
                  <c:v>18.041912342392099</c:v>
                </c:pt>
                <c:pt idx="3372">
                  <c:v>18.041727968276199</c:v>
                </c:pt>
                <c:pt idx="3373">
                  <c:v>18.040764784419899</c:v>
                </c:pt>
                <c:pt idx="3374">
                  <c:v>18.039793774705402</c:v>
                </c:pt>
                <c:pt idx="3375">
                  <c:v>18.039375906958735</c:v>
                </c:pt>
                <c:pt idx="3376">
                  <c:v>18.038177246305189</c:v>
                </c:pt>
                <c:pt idx="3377">
                  <c:v>18.037923201873799</c:v>
                </c:pt>
                <c:pt idx="3378">
                  <c:v>18.036742910314189</c:v>
                </c:pt>
                <c:pt idx="3379">
                  <c:v>18.036161569057029</c:v>
                </c:pt>
                <c:pt idx="3380">
                  <c:v>18.0343954941698</c:v>
                </c:pt>
                <c:pt idx="3381">
                  <c:v>18.033786273321923</c:v>
                </c:pt>
                <c:pt idx="3382">
                  <c:v>18.032616991792089</c:v>
                </c:pt>
                <c:pt idx="3383">
                  <c:v>18.031218665812808</c:v>
                </c:pt>
                <c:pt idx="3384">
                  <c:v>18.030381465990835</c:v>
                </c:pt>
                <c:pt idx="3385">
                  <c:v>18.029835303175499</c:v>
                </c:pt>
                <c:pt idx="3386">
                  <c:v>18.029043826028989</c:v>
                </c:pt>
                <c:pt idx="3387">
                  <c:v>18.028496679937234</c:v>
                </c:pt>
                <c:pt idx="3388">
                  <c:v>18.027195494764399</c:v>
                </c:pt>
                <c:pt idx="3389">
                  <c:v>18.026330750242401</c:v>
                </c:pt>
                <c:pt idx="3390">
                  <c:v>18.025261383682501</c:v>
                </c:pt>
                <c:pt idx="3391">
                  <c:v>18.024450315073</c:v>
                </c:pt>
                <c:pt idx="3392">
                  <c:v>18.022954478186531</c:v>
                </c:pt>
                <c:pt idx="3393">
                  <c:v>18.022340938286789</c:v>
                </c:pt>
                <c:pt idx="3394">
                  <c:v>18.021135170132286</c:v>
                </c:pt>
                <c:pt idx="3395">
                  <c:v>18.0198442289642</c:v>
                </c:pt>
                <c:pt idx="3396">
                  <c:v>18.019136180924189</c:v>
                </c:pt>
                <c:pt idx="3397">
                  <c:v>18.017992570917102</c:v>
                </c:pt>
                <c:pt idx="3398">
                  <c:v>18.016957557182689</c:v>
                </c:pt>
                <c:pt idx="3399">
                  <c:v>18.015806830953089</c:v>
                </c:pt>
                <c:pt idx="3400">
                  <c:v>18.015476068126887</c:v>
                </c:pt>
                <c:pt idx="3401">
                  <c:v>18.014517374189889</c:v>
                </c:pt>
                <c:pt idx="3402">
                  <c:v>18.013863296122999</c:v>
                </c:pt>
                <c:pt idx="3403">
                  <c:v>18.0115734363577</c:v>
                </c:pt>
                <c:pt idx="3404">
                  <c:v>18.010921652413131</c:v>
                </c:pt>
                <c:pt idx="3405">
                  <c:v>18.010024023548731</c:v>
                </c:pt>
                <c:pt idx="3406">
                  <c:v>18.009528454201799</c:v>
                </c:pt>
                <c:pt idx="3407">
                  <c:v>18.008551291082401</c:v>
                </c:pt>
                <c:pt idx="3408">
                  <c:v>18.007812961093901</c:v>
                </c:pt>
                <c:pt idx="3409">
                  <c:v>18.007281169812284</c:v>
                </c:pt>
                <c:pt idx="3410">
                  <c:v>18.006489692665689</c:v>
                </c:pt>
                <c:pt idx="3411">
                  <c:v>18.005454678930889</c:v>
                </c:pt>
                <c:pt idx="3412">
                  <c:v>18.004841139031399</c:v>
                </c:pt>
                <c:pt idx="3413">
                  <c:v>18.003660619710899</c:v>
                </c:pt>
                <c:pt idx="3414">
                  <c:v>18.002772239239704</c:v>
                </c:pt>
                <c:pt idx="3415">
                  <c:v>18.001384964214935</c:v>
                </c:pt>
                <c:pt idx="3416">
                  <c:v>18.001191417940198</c:v>
                </c:pt>
                <c:pt idx="3417">
                  <c:v>18.000076907298801</c:v>
                </c:pt>
                <c:pt idx="3418">
                  <c:v>17.999324328834199</c:v>
                </c:pt>
                <c:pt idx="3419">
                  <c:v>17.998825878030789</c:v>
                </c:pt>
                <c:pt idx="3420">
                  <c:v>17.997784388502389</c:v>
                </c:pt>
                <c:pt idx="3421">
                  <c:v>17.996406059764489</c:v>
                </c:pt>
                <c:pt idx="3422">
                  <c:v>17.995027731026489</c:v>
                </c:pt>
                <c:pt idx="3423">
                  <c:v>17.994478267801799</c:v>
                </c:pt>
                <c:pt idx="3424">
                  <c:v>17.993256238622909</c:v>
                </c:pt>
                <c:pt idx="3425">
                  <c:v>17.992556950858699</c:v>
                </c:pt>
                <c:pt idx="3426">
                  <c:v>17.990350107319401</c:v>
                </c:pt>
                <c:pt idx="3427">
                  <c:v>17.989729256344482</c:v>
                </c:pt>
                <c:pt idx="3428">
                  <c:v>17.988658884417006</c:v>
                </c:pt>
                <c:pt idx="3429">
                  <c:v>17.988187131650587</c:v>
                </c:pt>
                <c:pt idx="3430">
                  <c:v>17.987497932770673</c:v>
                </c:pt>
                <c:pt idx="3431">
                  <c:v>17.98672796751611</c:v>
                </c:pt>
                <c:pt idx="3432">
                  <c:v>17.985951900985189</c:v>
                </c:pt>
                <c:pt idx="3433">
                  <c:v>17.985216737675511</c:v>
                </c:pt>
                <c:pt idx="3434">
                  <c:v>17.984412125390786</c:v>
                </c:pt>
                <c:pt idx="3435">
                  <c:v>17.98369044350801</c:v>
                </c:pt>
                <c:pt idx="3436">
                  <c:v>17.982389258334482</c:v>
                </c:pt>
                <c:pt idx="3437">
                  <c:v>17.981432329858499</c:v>
                </c:pt>
                <c:pt idx="3438">
                  <c:v>17.980306185426599</c:v>
                </c:pt>
                <c:pt idx="3439">
                  <c:v>17.980121811310777</c:v>
                </c:pt>
                <c:pt idx="3440">
                  <c:v>17.979346800668452</c:v>
                </c:pt>
                <c:pt idx="3441">
                  <c:v>17.9783757909542</c:v>
                </c:pt>
                <c:pt idx="3442">
                  <c:v>17.977766570106589</c:v>
                </c:pt>
                <c:pt idx="3443">
                  <c:v>17.976346292911384</c:v>
                </c:pt>
                <c:pt idx="3444">
                  <c:v>17.975928425165002</c:v>
                </c:pt>
                <c:pt idx="3445">
                  <c:v>17.974787038346602</c:v>
                </c:pt>
                <c:pt idx="3446">
                  <c:v>17.974205697089001</c:v>
                </c:pt>
                <c:pt idx="3447">
                  <c:v>17.972439622202089</c:v>
                </c:pt>
                <c:pt idx="3448">
                  <c:v>17.971830401354701</c:v>
                </c:pt>
                <c:pt idx="3449">
                  <c:v>17.970661119824399</c:v>
                </c:pt>
                <c:pt idx="3450">
                  <c:v>17.970330356998087</c:v>
                </c:pt>
                <c:pt idx="3451">
                  <c:v>17.969447431103617</c:v>
                </c:pt>
                <c:pt idx="3452">
                  <c:v>17.968901268288899</c:v>
                </c:pt>
                <c:pt idx="3453">
                  <c:v>17.967913301535589</c:v>
                </c:pt>
                <c:pt idx="3454">
                  <c:v>17.967366155444299</c:v>
                </c:pt>
                <c:pt idx="3455">
                  <c:v>17.966284008976189</c:v>
                </c:pt>
                <c:pt idx="3456">
                  <c:v>17.96541926445385</c:v>
                </c:pt>
                <c:pt idx="3457">
                  <c:v>17.964349897894088</c:v>
                </c:pt>
                <c:pt idx="3458">
                  <c:v>17.963652810305533</c:v>
                </c:pt>
                <c:pt idx="3459">
                  <c:v>17.962156973419066</c:v>
                </c:pt>
                <c:pt idx="3460">
                  <c:v>17.961274047525048</c:v>
                </c:pt>
                <c:pt idx="3461">
                  <c:v>17.960068279370589</c:v>
                </c:pt>
                <c:pt idx="3462">
                  <c:v>17.959109585433481</c:v>
                </c:pt>
                <c:pt idx="3463">
                  <c:v>17.958401537393559</c:v>
                </c:pt>
                <c:pt idx="3464">
                  <c:v>17.957245003034988</c:v>
                </c:pt>
                <c:pt idx="3465">
                  <c:v>17.956492424570389</c:v>
                </c:pt>
                <c:pt idx="3466">
                  <c:v>17.955341698340881</c:v>
                </c:pt>
                <c:pt idx="3467">
                  <c:v>17.955010935514789</c:v>
                </c:pt>
                <c:pt idx="3468">
                  <c:v>17.954052241577624</c:v>
                </c:pt>
                <c:pt idx="3469">
                  <c:v>17.953443678754589</c:v>
                </c:pt>
                <c:pt idx="3470">
                  <c:v>17.951775136115</c:v>
                </c:pt>
                <c:pt idx="3471">
                  <c:v>17.951027890023074</c:v>
                </c:pt>
                <c:pt idx="3472">
                  <c:v>17.950130261158989</c:v>
                </c:pt>
                <c:pt idx="3473">
                  <c:v>17.949634691812189</c:v>
                </c:pt>
                <c:pt idx="3474">
                  <c:v>17.948517199676989</c:v>
                </c:pt>
                <c:pt idx="3475">
                  <c:v>17.947778869688605</c:v>
                </c:pt>
                <c:pt idx="3476">
                  <c:v>17.946391594662952</c:v>
                </c:pt>
                <c:pt idx="3477">
                  <c:v>17.945600117516989</c:v>
                </c:pt>
                <c:pt idx="3478">
                  <c:v>17.944565103782399</c:v>
                </c:pt>
                <c:pt idx="3479">
                  <c:v>17.943951563882901</c:v>
                </c:pt>
                <c:pt idx="3480">
                  <c:v>17.942639327754687</c:v>
                </c:pt>
                <c:pt idx="3481">
                  <c:v>17.941750947284302</c:v>
                </c:pt>
                <c:pt idx="3482">
                  <c:v>17.940363672259089</c:v>
                </c:pt>
                <c:pt idx="3483">
                  <c:v>17.940019002828489</c:v>
                </c:pt>
                <c:pt idx="3484">
                  <c:v>17.938904492187302</c:v>
                </c:pt>
                <c:pt idx="3485">
                  <c:v>17.938151913722699</c:v>
                </c:pt>
                <c:pt idx="3486">
                  <c:v>17.937653462919201</c:v>
                </c:pt>
                <c:pt idx="3487">
                  <c:v>17.936663139142187</c:v>
                </c:pt>
                <c:pt idx="3488">
                  <c:v>17.936191386375487</c:v>
                </c:pt>
                <c:pt idx="3489">
                  <c:v>17.934813057637498</c:v>
                </c:pt>
                <c:pt idx="3490">
                  <c:v>17.934178200804698</c:v>
                </c:pt>
                <c:pt idx="3491">
                  <c:v>17.932956171626188</c:v>
                </c:pt>
                <c:pt idx="3492">
                  <c:v>17.931982190249101</c:v>
                </c:pt>
                <c:pt idx="3493">
                  <c:v>17.9304253286262</c:v>
                </c:pt>
                <c:pt idx="3494">
                  <c:v>17.930014910193886</c:v>
                </c:pt>
                <c:pt idx="3495">
                  <c:v>17.929333442372712</c:v>
                </c:pt>
                <c:pt idx="3496">
                  <c:v>17.928971498637701</c:v>
                </c:pt>
                <c:pt idx="3497">
                  <c:v>17.928392108789126</c:v>
                </c:pt>
                <c:pt idx="3498">
                  <c:v>17.927731952565711</c:v>
                </c:pt>
                <c:pt idx="3499">
                  <c:v>17.927133713557499</c:v>
                </c:pt>
                <c:pt idx="3500">
                  <c:v>17.926508359279687</c:v>
                </c:pt>
                <c:pt idx="3501">
                  <c:v>17.925706470756111</c:v>
                </c:pt>
                <c:pt idx="3502">
                  <c:v>17.925094597904877</c:v>
                </c:pt>
                <c:pt idx="3503">
                  <c:v>17.923903221762885</c:v>
                </c:pt>
                <c:pt idx="3504">
                  <c:v>17.9230561023181</c:v>
                </c:pt>
                <c:pt idx="3505">
                  <c:v>17.921748426293</c:v>
                </c:pt>
                <c:pt idx="3506">
                  <c:v>17.920714625317089</c:v>
                </c:pt>
                <c:pt idx="3507">
                  <c:v>17.920049423706089</c:v>
                </c:pt>
                <c:pt idx="3508">
                  <c:v>17.9190252748182</c:v>
                </c:pt>
                <c:pt idx="3509">
                  <c:v>17.918246703378689</c:v>
                </c:pt>
                <c:pt idx="3510">
                  <c:v>17.917284395644931</c:v>
                </c:pt>
                <c:pt idx="3511">
                  <c:v>17.916976336929402</c:v>
                </c:pt>
                <c:pt idx="3512">
                  <c:v>17.915938072432887</c:v>
                </c:pt>
                <c:pt idx="3513">
                  <c:v>17.915423919542906</c:v>
                </c:pt>
                <c:pt idx="3514">
                  <c:v>17.913767653687501</c:v>
                </c:pt>
                <c:pt idx="3515">
                  <c:v>17.913101396187599</c:v>
                </c:pt>
                <c:pt idx="3516">
                  <c:v>17.912041923688601</c:v>
                </c:pt>
                <c:pt idx="3517">
                  <c:v>17.910773403981889</c:v>
                </c:pt>
                <c:pt idx="3518">
                  <c:v>17.910000287119189</c:v>
                </c:pt>
                <c:pt idx="3519">
                  <c:v>17.909374932841189</c:v>
                </c:pt>
                <c:pt idx="3520">
                  <c:v>17.90843216332625</c:v>
                </c:pt>
                <c:pt idx="3521">
                  <c:v>17.9079948262663</c:v>
                </c:pt>
                <c:pt idx="3522">
                  <c:v>17.907022488829586</c:v>
                </c:pt>
                <c:pt idx="3523">
                  <c:v>17.906267553338889</c:v>
                </c:pt>
                <c:pt idx="3524">
                  <c:v>17.905269091068881</c:v>
                </c:pt>
                <c:pt idx="3525">
                  <c:v>17.904681812512099</c:v>
                </c:pt>
                <c:pt idx="3526">
                  <c:v>17.902476727543089</c:v>
                </c:pt>
                <c:pt idx="3527">
                  <c:v>17.901417255044286</c:v>
                </c:pt>
                <c:pt idx="3528">
                  <c:v>17.900321295920616</c:v>
                </c:pt>
                <c:pt idx="3529">
                  <c:v>17.899692774963324</c:v>
                </c:pt>
                <c:pt idx="3530">
                  <c:v>17.899148505928089</c:v>
                </c:pt>
                <c:pt idx="3531">
                  <c:v>17.898140822824189</c:v>
                </c:pt>
                <c:pt idx="3532">
                  <c:v>17.897996587424405</c:v>
                </c:pt>
                <c:pt idx="3533">
                  <c:v>17.896828129794713</c:v>
                </c:pt>
                <c:pt idx="3534">
                  <c:v>17.896607175999389</c:v>
                </c:pt>
                <c:pt idx="3535">
                  <c:v>17.895758291093699</c:v>
                </c:pt>
                <c:pt idx="3536">
                  <c:v>17.895259537301477</c:v>
                </c:pt>
                <c:pt idx="3537">
                  <c:v>17.894303730991087</c:v>
                </c:pt>
                <c:pt idx="3538">
                  <c:v>17.893761756077801</c:v>
                </c:pt>
                <c:pt idx="3539">
                  <c:v>17.892973936244701</c:v>
                </c:pt>
                <c:pt idx="3540">
                  <c:v>17.892331166811399</c:v>
                </c:pt>
                <c:pt idx="3541">
                  <c:v>17.891827435943199</c:v>
                </c:pt>
                <c:pt idx="3542">
                  <c:v>17.891237957209899</c:v>
                </c:pt>
                <c:pt idx="3543">
                  <c:v>17.890536697631589</c:v>
                </c:pt>
                <c:pt idx="3544">
                  <c:v>17.889831746997199</c:v>
                </c:pt>
                <c:pt idx="3545">
                  <c:v>17.888906542293789</c:v>
                </c:pt>
                <c:pt idx="3546">
                  <c:v>17.888402811425003</c:v>
                </c:pt>
                <c:pt idx="3547">
                  <c:v>17.887200384328889</c:v>
                </c:pt>
                <c:pt idx="3548">
                  <c:v>17.886336211982837</c:v>
                </c:pt>
                <c:pt idx="3549">
                  <c:v>17.885058745989287</c:v>
                </c:pt>
                <c:pt idx="3550">
                  <c:v>17.884823885590102</c:v>
                </c:pt>
                <c:pt idx="3551">
                  <c:v>17.884013131428599</c:v>
                </c:pt>
                <c:pt idx="3552">
                  <c:v>17.883370361995286</c:v>
                </c:pt>
                <c:pt idx="3553">
                  <c:v>17.882981720223199</c:v>
                </c:pt>
                <c:pt idx="3554">
                  <c:v>17.882227749365352</c:v>
                </c:pt>
                <c:pt idx="3555">
                  <c:v>17.882083513965171</c:v>
                </c:pt>
                <c:pt idx="3556">
                  <c:v>17.880814994259001</c:v>
                </c:pt>
                <c:pt idx="3557">
                  <c:v>17.880289946457488</c:v>
                </c:pt>
                <c:pt idx="3558">
                  <c:v>17.879329383560712</c:v>
                </c:pt>
                <c:pt idx="3559">
                  <c:v>17.879185148161</c:v>
                </c:pt>
                <c:pt idx="3560">
                  <c:v>17.877709430778499</c:v>
                </c:pt>
                <c:pt idx="3561">
                  <c:v>17.877299012346199</c:v>
                </c:pt>
                <c:pt idx="3562">
                  <c:v>17.876571621555701</c:v>
                </c:pt>
                <c:pt idx="3563">
                  <c:v>17.876209677820189</c:v>
                </c:pt>
                <c:pt idx="3564">
                  <c:v>17.875630287971624</c:v>
                </c:pt>
                <c:pt idx="3565">
                  <c:v>17.8749488201513</c:v>
                </c:pt>
                <c:pt idx="3566">
                  <c:v>17.8740236154479</c:v>
                </c:pt>
                <c:pt idx="3567">
                  <c:v>17.873398261169989</c:v>
                </c:pt>
                <c:pt idx="3568">
                  <c:v>17.872596372646786</c:v>
                </c:pt>
                <c:pt idx="3569">
                  <c:v>17.871895113069034</c:v>
                </c:pt>
                <c:pt idx="3570">
                  <c:v>17.870703736926586</c:v>
                </c:pt>
                <c:pt idx="3571">
                  <c:v>17.869856617481531</c:v>
                </c:pt>
                <c:pt idx="3572">
                  <c:v>17.8685489414564</c:v>
                </c:pt>
                <c:pt idx="3573">
                  <c:v>17.867911504396101</c:v>
                </c:pt>
                <c:pt idx="3574">
                  <c:v>17.867246302784825</c:v>
                </c:pt>
                <c:pt idx="3575">
                  <c:v>17.866222153897187</c:v>
                </c:pt>
                <c:pt idx="3576">
                  <c:v>17.865249816460075</c:v>
                </c:pt>
                <c:pt idx="3577">
                  <c:v>17.864160964838689</c:v>
                </c:pt>
                <c:pt idx="3578">
                  <c:v>17.863852906122887</c:v>
                </c:pt>
                <c:pt idx="3579">
                  <c:v>17.862832435007789</c:v>
                </c:pt>
                <c:pt idx="3580">
                  <c:v>17.861983550102288</c:v>
                </c:pt>
                <c:pt idx="3581">
                  <c:v>17.860327284246686</c:v>
                </c:pt>
                <c:pt idx="3582">
                  <c:v>17.859661026746831</c:v>
                </c:pt>
                <c:pt idx="3583">
                  <c:v>17.858793672658599</c:v>
                </c:pt>
                <c:pt idx="3584">
                  <c:v>17.8579295003128</c:v>
                </c:pt>
                <c:pt idx="3585">
                  <c:v>17.857156383450135</c:v>
                </c:pt>
                <c:pt idx="3586">
                  <c:v>17.856519102217501</c:v>
                </c:pt>
                <c:pt idx="3587">
                  <c:v>17.856097119966801</c:v>
                </c:pt>
                <c:pt idx="3588">
                  <c:v>17.855659782906599</c:v>
                </c:pt>
                <c:pt idx="3589">
                  <c:v>17.854687445469899</c:v>
                </c:pt>
                <c:pt idx="3590">
                  <c:v>17.854030474459705</c:v>
                </c:pt>
                <c:pt idx="3591">
                  <c:v>17.853032012190088</c:v>
                </c:pt>
                <c:pt idx="3592">
                  <c:v>17.852444733632989</c:v>
                </c:pt>
                <c:pt idx="3593">
                  <c:v>17.851156216684778</c:v>
                </c:pt>
                <c:pt idx="3594">
                  <c:v>17.8510724794412</c:v>
                </c:pt>
                <c:pt idx="3595">
                  <c:v>17.849976520317899</c:v>
                </c:pt>
                <c:pt idx="3596">
                  <c:v>17.848699054323433</c:v>
                </c:pt>
                <c:pt idx="3597">
                  <c:v>17.848154785288301</c:v>
                </c:pt>
                <c:pt idx="3598">
                  <c:v>17.847223104791187</c:v>
                </c:pt>
                <c:pt idx="3599">
                  <c:v>17.846031728649201</c:v>
                </c:pt>
                <c:pt idx="3600">
                  <c:v>17.8448632710192</c:v>
                </c:pt>
                <c:pt idx="3601">
                  <c:v>17.844423616825789</c:v>
                </c:pt>
                <c:pt idx="3602">
                  <c:v>17.843574731920089</c:v>
                </c:pt>
                <c:pt idx="3603">
                  <c:v>17.843075978128187</c:v>
                </c:pt>
                <c:pt idx="3604">
                  <c:v>17.842120171817289</c:v>
                </c:pt>
                <c:pt idx="3605">
                  <c:v>17.841609129874399</c:v>
                </c:pt>
                <c:pt idx="3606">
                  <c:v>17.840821310041299</c:v>
                </c:pt>
                <c:pt idx="3607">
                  <c:v>17.840321898224989</c:v>
                </c:pt>
                <c:pt idx="3608">
                  <c:v>17.840087037826088</c:v>
                </c:pt>
                <c:pt idx="3609">
                  <c:v>17.839497559092798</c:v>
                </c:pt>
                <c:pt idx="3610">
                  <c:v>17.838229039386089</c:v>
                </c:pt>
                <c:pt idx="3611">
                  <c:v>17.837524088751699</c:v>
                </c:pt>
                <c:pt idx="3612">
                  <c:v>17.836829285497899</c:v>
                </c:pt>
                <c:pt idx="3613">
                  <c:v>17.8363255546296</c:v>
                </c:pt>
                <c:pt idx="3614">
                  <c:v>17.835123127533187</c:v>
                </c:pt>
                <c:pt idx="3615">
                  <c:v>17.834258955187696</c:v>
                </c:pt>
                <c:pt idx="3616">
                  <c:v>17.832981489193635</c:v>
                </c:pt>
                <c:pt idx="3617">
                  <c:v>17.832746628794187</c:v>
                </c:pt>
                <c:pt idx="3618">
                  <c:v>17.831935874632698</c:v>
                </c:pt>
                <c:pt idx="3619">
                  <c:v>17.831074673949399</c:v>
                </c:pt>
                <c:pt idx="3620">
                  <c:v>17.830686032176985</c:v>
                </c:pt>
                <c:pt idx="3621">
                  <c:v>17.830027523466701</c:v>
                </c:pt>
                <c:pt idx="3622">
                  <c:v>17.8298832880666</c:v>
                </c:pt>
                <c:pt idx="3623">
                  <c:v>17.828851710279789</c:v>
                </c:pt>
                <c:pt idx="3624">
                  <c:v>17.828326662478087</c:v>
                </c:pt>
                <c:pt idx="3625">
                  <c:v>17.827366099581599</c:v>
                </c:pt>
                <c:pt idx="3626">
                  <c:v>17.826866687765602</c:v>
                </c:pt>
                <c:pt idx="3627">
                  <c:v>17.825390970382774</c:v>
                </c:pt>
                <c:pt idx="3628">
                  <c:v>17.824980551950805</c:v>
                </c:pt>
                <c:pt idx="3629">
                  <c:v>17.8242531611603</c:v>
                </c:pt>
                <c:pt idx="3630">
                  <c:v>17.823816807376389</c:v>
                </c:pt>
                <c:pt idx="3631">
                  <c:v>17.823276322269287</c:v>
                </c:pt>
                <c:pt idx="3632">
                  <c:v>17.8225948544485</c:v>
                </c:pt>
                <c:pt idx="3633">
                  <c:v>17.822172872197523</c:v>
                </c:pt>
                <c:pt idx="3634">
                  <c:v>17.821547517919889</c:v>
                </c:pt>
                <c:pt idx="3635">
                  <c:v>17.8207456293968</c:v>
                </c:pt>
                <c:pt idx="3636">
                  <c:v>17.820044369818635</c:v>
                </c:pt>
                <c:pt idx="3637">
                  <c:v>17.818658341963289</c:v>
                </c:pt>
                <c:pt idx="3638">
                  <c:v>17.817811222518607</c:v>
                </c:pt>
                <c:pt idx="3639">
                  <c:v>17.8166046394497</c:v>
                </c:pt>
                <c:pt idx="3640">
                  <c:v>17.815679434746286</c:v>
                </c:pt>
                <c:pt idx="3641">
                  <c:v>17.815014233134917</c:v>
                </c:pt>
                <c:pt idx="3642">
                  <c:v>17.813990084247301</c:v>
                </c:pt>
                <c:pt idx="3643">
                  <c:v>17.8124313506388</c:v>
                </c:pt>
                <c:pt idx="3644">
                  <c:v>17.811390433440931</c:v>
                </c:pt>
                <c:pt idx="3645">
                  <c:v>17.811082374725402</c:v>
                </c:pt>
                <c:pt idx="3646">
                  <c:v>17.810044110228901</c:v>
                </c:pt>
                <c:pt idx="3647">
                  <c:v>17.808852734086901</c:v>
                </c:pt>
                <c:pt idx="3648">
                  <c:v>17.807294000478535</c:v>
                </c:pt>
                <c:pt idx="3649">
                  <c:v>17.806588838237289</c:v>
                </c:pt>
                <c:pt idx="3650">
                  <c:v>17.805721484149089</c:v>
                </c:pt>
                <c:pt idx="3651">
                  <c:v>17.8053357238337</c:v>
                </c:pt>
                <c:pt idx="3652">
                  <c:v>17.804562606970887</c:v>
                </c:pt>
                <c:pt idx="3653">
                  <c:v>17.803003873362016</c:v>
                </c:pt>
                <c:pt idx="3654">
                  <c:v>17.802581891111689</c:v>
                </c:pt>
                <c:pt idx="3655">
                  <c:v>17.801900222996835</c:v>
                </c:pt>
                <c:pt idx="3656">
                  <c:v>17.800927885560089</c:v>
                </c:pt>
                <c:pt idx="3657">
                  <c:v>17.800270914550001</c:v>
                </c:pt>
                <c:pt idx="3658">
                  <c:v>17.799217997642401</c:v>
                </c:pt>
                <c:pt idx="3659">
                  <c:v>17.798630719085189</c:v>
                </c:pt>
                <c:pt idx="3660">
                  <c:v>17.797342202136452</c:v>
                </c:pt>
                <c:pt idx="3661">
                  <c:v>17.797258464893858</c:v>
                </c:pt>
                <c:pt idx="3662">
                  <c:v>17.796354856240001</c:v>
                </c:pt>
                <c:pt idx="3663">
                  <c:v>17.795086336532844</c:v>
                </c:pt>
                <c:pt idx="3664">
                  <c:v>17.794542067497702</c:v>
                </c:pt>
                <c:pt idx="3665">
                  <c:v>17.793610387000687</c:v>
                </c:pt>
                <c:pt idx="3666">
                  <c:v>17.792837270137433</c:v>
                </c:pt>
                <c:pt idx="3667">
                  <c:v>17.791447195966189</c:v>
                </c:pt>
                <c:pt idx="3668">
                  <c:v>17.791007541772789</c:v>
                </c:pt>
                <c:pt idx="3669">
                  <c:v>17.7898953216256</c:v>
                </c:pt>
                <c:pt idx="3670">
                  <c:v>17.789396567833489</c:v>
                </c:pt>
                <c:pt idx="3671">
                  <c:v>17.788440761522576</c:v>
                </c:pt>
                <c:pt idx="3672">
                  <c:v>17.787890677356</c:v>
                </c:pt>
                <c:pt idx="3673">
                  <c:v>17.786882994252405</c:v>
                </c:pt>
                <c:pt idx="3674">
                  <c:v>17.786178043617888</c:v>
                </c:pt>
                <c:pt idx="3675">
                  <c:v>17.785652995816289</c:v>
                </c:pt>
                <c:pt idx="3676">
                  <c:v>17.784992839592825</c:v>
                </c:pt>
                <c:pt idx="3677">
                  <c:v>17.784125485504987</c:v>
                </c:pt>
                <c:pt idx="3678">
                  <c:v>17.783420534870071</c:v>
                </c:pt>
                <c:pt idx="3679">
                  <c:v>17.782725731616686</c:v>
                </c:pt>
                <c:pt idx="3680">
                  <c:v>17.782113858764784</c:v>
                </c:pt>
                <c:pt idx="3681">
                  <c:v>17.779994863648731</c:v>
                </c:pt>
                <c:pt idx="3682">
                  <c:v>17.779130691302687</c:v>
                </c:pt>
                <c:pt idx="3683">
                  <c:v>17.7781143559024</c:v>
                </c:pt>
                <c:pt idx="3684">
                  <c:v>17.777879495503299</c:v>
                </c:pt>
                <c:pt idx="3685">
                  <c:v>17.777081665693782</c:v>
                </c:pt>
                <c:pt idx="3686">
                  <c:v>17.776220465010201</c:v>
                </c:pt>
                <c:pt idx="3687">
                  <c:v>17.7752776954955</c:v>
                </c:pt>
                <c:pt idx="3688">
                  <c:v>17.774523724637888</c:v>
                </c:pt>
                <c:pt idx="3689">
                  <c:v>17.774379489237887</c:v>
                </c:pt>
                <c:pt idx="3690">
                  <c:v>17.773309006709589</c:v>
                </c:pt>
                <c:pt idx="3691">
                  <c:v>17.772783958908189</c:v>
                </c:pt>
                <c:pt idx="3692">
                  <c:v>17.771823396011801</c:v>
                </c:pt>
                <c:pt idx="3693">
                  <c:v>17.771323984195689</c:v>
                </c:pt>
                <c:pt idx="3694">
                  <c:v>17.770264511696698</c:v>
                </c:pt>
                <c:pt idx="3695">
                  <c:v>17.769854093264399</c:v>
                </c:pt>
                <c:pt idx="3696">
                  <c:v>17.769126702473681</c:v>
                </c:pt>
                <c:pt idx="3697">
                  <c:v>17.768690348690086</c:v>
                </c:pt>
                <c:pt idx="3698">
                  <c:v>17.767888460166901</c:v>
                </c:pt>
                <c:pt idx="3699">
                  <c:v>17.767125329458835</c:v>
                </c:pt>
                <c:pt idx="3700">
                  <c:v>17.767041592215389</c:v>
                </c:pt>
                <c:pt idx="3701">
                  <c:v>17.766286656724589</c:v>
                </c:pt>
                <c:pt idx="3702">
                  <c:v>17.7654847682015</c:v>
                </c:pt>
                <c:pt idx="3703">
                  <c:v>17.764783508622909</c:v>
                </c:pt>
                <c:pt idx="3704">
                  <c:v>17.76339748076758</c:v>
                </c:pt>
                <c:pt idx="3705">
                  <c:v>17.762011452912802</c:v>
                </c:pt>
                <c:pt idx="3706">
                  <c:v>17.7608048698443</c:v>
                </c:pt>
                <c:pt idx="3707">
                  <c:v>17.759943669160986</c:v>
                </c:pt>
                <c:pt idx="3708">
                  <c:v>17.759345430152401</c:v>
                </c:pt>
                <c:pt idx="3709">
                  <c:v>17.758321281264489</c:v>
                </c:pt>
                <c:pt idx="3710">
                  <c:v>17.7576200216863</c:v>
                </c:pt>
                <c:pt idx="3711">
                  <c:v>17.756540062264389</c:v>
                </c:pt>
                <c:pt idx="3712">
                  <c:v>17.756319108469487</c:v>
                </c:pt>
                <c:pt idx="3713">
                  <c:v>17.755298637354699</c:v>
                </c:pt>
                <c:pt idx="3714">
                  <c:v>17.754310878689086</c:v>
                </c:pt>
                <c:pt idx="3715">
                  <c:v>17.752752145080599</c:v>
                </c:pt>
                <c:pt idx="3716">
                  <c:v>17.752085887580687</c:v>
                </c:pt>
                <c:pt idx="3717">
                  <c:v>17.751218533492601</c:v>
                </c:pt>
                <c:pt idx="3718">
                  <c:v>17.750832773176889</c:v>
                </c:pt>
                <c:pt idx="3719">
                  <c:v>17.750444131404802</c:v>
                </c:pt>
                <c:pt idx="3720">
                  <c:v>17.749762463289887</c:v>
                </c:pt>
                <c:pt idx="3721">
                  <c:v>17.749340481038988</c:v>
                </c:pt>
                <c:pt idx="3722">
                  <c:v>17.748658812923999</c:v>
                </c:pt>
                <c:pt idx="3723">
                  <c:v>17.747733608220614</c:v>
                </c:pt>
                <c:pt idx="3724">
                  <c:v>17.7470766372108</c:v>
                </c:pt>
                <c:pt idx="3725">
                  <c:v>17.746005926921502</c:v>
                </c:pt>
                <c:pt idx="3726">
                  <c:v>17.745227355482086</c:v>
                </c:pt>
                <c:pt idx="3727">
                  <c:v>17.743899933792587</c:v>
                </c:pt>
                <c:pt idx="3728">
                  <c:v>17.743816196549187</c:v>
                </c:pt>
                <c:pt idx="3729">
                  <c:v>17.742912587895589</c:v>
                </c:pt>
                <c:pt idx="3730">
                  <c:v>17.742269818462059</c:v>
                </c:pt>
                <c:pt idx="3731">
                  <c:v>17.741725549426789</c:v>
                </c:pt>
                <c:pt idx="3732">
                  <c:v>17.740793868929384</c:v>
                </c:pt>
                <c:pt idx="3733">
                  <c:v>17.739752951731617</c:v>
                </c:pt>
                <c:pt idx="3734">
                  <c:v>17.738685587058399</c:v>
                </c:pt>
                <c:pt idx="3735">
                  <c:v>17.738245932864789</c:v>
                </c:pt>
                <c:pt idx="3736">
                  <c:v>17.737133712717799</c:v>
                </c:pt>
                <c:pt idx="3737">
                  <c:v>17.736696375657488</c:v>
                </c:pt>
                <c:pt idx="3738">
                  <c:v>17.7357583627285</c:v>
                </c:pt>
                <c:pt idx="3739">
                  <c:v>17.735208278561057</c:v>
                </c:pt>
                <c:pt idx="3740">
                  <c:v>17.734570841501089</c:v>
                </c:pt>
                <c:pt idx="3741">
                  <c:v>17.734071429685567</c:v>
                </c:pt>
                <c:pt idx="3742">
                  <c:v>17.733530944578089</c:v>
                </c:pt>
                <c:pt idx="3743">
                  <c:v>17.732870788354731</c:v>
                </c:pt>
                <c:pt idx="3744">
                  <c:v>17.732213817344586</c:v>
                </c:pt>
                <c:pt idx="3745">
                  <c:v>17.731508866710101</c:v>
                </c:pt>
                <c:pt idx="3746">
                  <c:v>17.73081406345668</c:v>
                </c:pt>
                <c:pt idx="3747">
                  <c:v>17.730202190605102</c:v>
                </c:pt>
                <c:pt idx="3748">
                  <c:v>17.729010814462889</c:v>
                </c:pt>
                <c:pt idx="3749">
                  <c:v>17.728146642116776</c:v>
                </c:pt>
                <c:pt idx="3750">
                  <c:v>17.727130306716887</c:v>
                </c:pt>
                <c:pt idx="3751">
                  <c:v>17.726266134370825</c:v>
                </c:pt>
                <c:pt idx="3752">
                  <c:v>17.725494422433499</c:v>
                </c:pt>
                <c:pt idx="3753">
                  <c:v>17.724633221750189</c:v>
                </c:pt>
                <c:pt idx="3754">
                  <c:v>17.723951753929388</c:v>
                </c:pt>
                <c:pt idx="3755">
                  <c:v>17.722963995263786</c:v>
                </c:pt>
                <c:pt idx="3756">
                  <c:v>17.722819759863789</c:v>
                </c:pt>
                <c:pt idx="3757">
                  <c:v>17.7217881820767</c:v>
                </c:pt>
                <c:pt idx="3758">
                  <c:v>17.721316649850401</c:v>
                </c:pt>
                <c:pt idx="3759">
                  <c:v>17.720356086953789</c:v>
                </c:pt>
                <c:pt idx="3760">
                  <c:v>17.719856675137887</c:v>
                </c:pt>
                <c:pt idx="3761">
                  <c:v>17.718797202638889</c:v>
                </c:pt>
                <c:pt idx="3762">
                  <c:v>17.717854433124231</c:v>
                </c:pt>
                <c:pt idx="3763">
                  <c:v>17.717127042333686</c:v>
                </c:pt>
                <c:pt idx="3764">
                  <c:v>17.716690688549889</c:v>
                </c:pt>
                <c:pt idx="3765">
                  <c:v>17.715666539661587</c:v>
                </c:pt>
                <c:pt idx="3766">
                  <c:v>17.714985071841131</c:v>
                </c:pt>
                <c:pt idx="3767">
                  <c:v>17.714545417647798</c:v>
                </c:pt>
                <c:pt idx="3768">
                  <c:v>17.713790482157087</c:v>
                </c:pt>
                <c:pt idx="3769">
                  <c:v>17.71283092462853</c:v>
                </c:pt>
                <c:pt idx="3770">
                  <c:v>17.712129665050199</c:v>
                </c:pt>
                <c:pt idx="3771">
                  <c:v>17.710743637194721</c:v>
                </c:pt>
                <c:pt idx="3772">
                  <c:v>17.709353563023289</c:v>
                </c:pt>
                <c:pt idx="3773">
                  <c:v>17.708257603900002</c:v>
                </c:pt>
                <c:pt idx="3774">
                  <c:v>17.707758192083901</c:v>
                </c:pt>
                <c:pt idx="3775">
                  <c:v>17.707159953075287</c:v>
                </c:pt>
                <c:pt idx="3776">
                  <c:v>17.706126152099401</c:v>
                </c:pt>
                <c:pt idx="3777">
                  <c:v>17.705421201464677</c:v>
                </c:pt>
                <c:pt idx="3778">
                  <c:v>17.704341242043089</c:v>
                </c:pt>
                <c:pt idx="3779">
                  <c:v>17.704120288248188</c:v>
                </c:pt>
                <c:pt idx="3780">
                  <c:v>17.703271403342505</c:v>
                </c:pt>
                <c:pt idx="3781">
                  <c:v>17.702757250452802</c:v>
                </c:pt>
                <c:pt idx="3782">
                  <c:v>17.7011985168443</c:v>
                </c:pt>
                <c:pt idx="3783">
                  <c:v>17.700561079784102</c:v>
                </c:pt>
                <c:pt idx="3784">
                  <c:v>17.699693725696235</c:v>
                </c:pt>
                <c:pt idx="3785">
                  <c:v>17.699307965380399</c:v>
                </c:pt>
                <c:pt idx="3786">
                  <c:v>17.697832247997887</c:v>
                </c:pt>
                <c:pt idx="3787">
                  <c:v>17.697242769264601</c:v>
                </c:pt>
                <c:pt idx="3788">
                  <c:v>17.696820787013898</c:v>
                </c:pt>
                <c:pt idx="3789">
                  <c:v>17.696139118899001</c:v>
                </c:pt>
                <c:pt idx="3790">
                  <c:v>17.695213914195602</c:v>
                </c:pt>
                <c:pt idx="3791">
                  <c:v>17.6945569431855</c:v>
                </c:pt>
                <c:pt idx="3792">
                  <c:v>17.693486232896188</c:v>
                </c:pt>
                <c:pt idx="3793">
                  <c:v>17.692707661456701</c:v>
                </c:pt>
                <c:pt idx="3794">
                  <c:v>17.691430195462701</c:v>
                </c:pt>
                <c:pt idx="3795">
                  <c:v>17.691346458219435</c:v>
                </c:pt>
                <c:pt idx="3796">
                  <c:v>17.690442849565404</c:v>
                </c:pt>
                <c:pt idx="3797">
                  <c:v>17.689800080132599</c:v>
                </c:pt>
                <c:pt idx="3798">
                  <c:v>17.689411438360487</c:v>
                </c:pt>
                <c:pt idx="3799">
                  <c:v>17.688479757863117</c:v>
                </c:pt>
                <c:pt idx="3800">
                  <c:v>17.688057775612705</c:v>
                </c:pt>
                <c:pt idx="3801">
                  <c:v>17.686789255905765</c:v>
                </c:pt>
                <c:pt idx="3802">
                  <c:v>17.686349601712589</c:v>
                </c:pt>
                <c:pt idx="3803">
                  <c:v>17.685237381564971</c:v>
                </c:pt>
                <c:pt idx="3804">
                  <c:v>17.684141422442231</c:v>
                </c:pt>
                <c:pt idx="3805">
                  <c:v>17.682665705059701</c:v>
                </c:pt>
                <c:pt idx="3806">
                  <c:v>17.682154663116631</c:v>
                </c:pt>
                <c:pt idx="3807">
                  <c:v>17.681229458413199</c:v>
                </c:pt>
                <c:pt idx="3808">
                  <c:v>17.6808675146778</c:v>
                </c:pt>
                <c:pt idx="3809">
                  <c:v>17.679808042178831</c:v>
                </c:pt>
                <c:pt idx="3810">
                  <c:v>17.679147885955487</c:v>
                </c:pt>
                <c:pt idx="3811">
                  <c:v>17.678759244182974</c:v>
                </c:pt>
                <c:pt idx="3812">
                  <c:v>17.678133889905034</c:v>
                </c:pt>
                <c:pt idx="3813">
                  <c:v>17.677439086651599</c:v>
                </c:pt>
                <c:pt idx="3814">
                  <c:v>17.676827213800635</c:v>
                </c:pt>
                <c:pt idx="3815">
                  <c:v>17.675635837658302</c:v>
                </c:pt>
                <c:pt idx="3816">
                  <c:v>17.674771665312818</c:v>
                </c:pt>
                <c:pt idx="3817">
                  <c:v>17.67375532991252</c:v>
                </c:pt>
                <c:pt idx="3818">
                  <c:v>17.673611094512101</c:v>
                </c:pt>
                <c:pt idx="3819">
                  <c:v>17.672945892901087</c:v>
                </c:pt>
                <c:pt idx="3820">
                  <c:v>17.672084692217901</c:v>
                </c:pt>
                <c:pt idx="3821">
                  <c:v>17.670878109149331</c:v>
                </c:pt>
                <c:pt idx="3822">
                  <c:v>17.669890350483701</c:v>
                </c:pt>
                <c:pt idx="3823">
                  <c:v>17.669582291767796</c:v>
                </c:pt>
                <c:pt idx="3824">
                  <c:v>17.668550713981102</c:v>
                </c:pt>
                <c:pt idx="3825">
                  <c:v>17.668079181754887</c:v>
                </c:pt>
                <c:pt idx="3826">
                  <c:v>17.666422915899187</c:v>
                </c:pt>
                <c:pt idx="3827">
                  <c:v>17.665923504083089</c:v>
                </c:pt>
                <c:pt idx="3828">
                  <c:v>17.664864031584205</c:v>
                </c:pt>
                <c:pt idx="3829">
                  <c:v>17.664182563763006</c:v>
                </c:pt>
                <c:pt idx="3830">
                  <c:v>17.663409446900602</c:v>
                </c:pt>
                <c:pt idx="3831">
                  <c:v>17.662973093116701</c:v>
                </c:pt>
                <c:pt idx="3832">
                  <c:v>17.662335656056531</c:v>
                </c:pt>
                <c:pt idx="3833">
                  <c:v>17.661898318996684</c:v>
                </c:pt>
                <c:pt idx="3834">
                  <c:v>17.661357833889188</c:v>
                </c:pt>
                <c:pt idx="3835">
                  <c:v>17.660602898398487</c:v>
                </c:pt>
                <c:pt idx="3836">
                  <c:v>17.659643340869689</c:v>
                </c:pt>
                <c:pt idx="3837">
                  <c:v>17.659056062312835</c:v>
                </c:pt>
                <c:pt idx="3838">
                  <c:v>17.657670034457631</c:v>
                </c:pt>
                <c:pt idx="3839">
                  <c:v>17.656111300848998</c:v>
                </c:pt>
                <c:pt idx="3840">
                  <c:v>17.655015341725687</c:v>
                </c:pt>
                <c:pt idx="3841">
                  <c:v>17.653707665700601</c:v>
                </c:pt>
                <c:pt idx="3842">
                  <c:v>17.653070384468101</c:v>
                </c:pt>
                <c:pt idx="3843">
                  <c:v>17.6520627013644</c:v>
                </c:pt>
                <c:pt idx="3844">
                  <c:v>17.651195347276762</c:v>
                </c:pt>
                <c:pt idx="3845">
                  <c:v>17.6501544300788</c:v>
                </c:pt>
                <c:pt idx="3846">
                  <c:v>17.649933476283501</c:v>
                </c:pt>
                <c:pt idx="3847">
                  <c:v>17.649084591377786</c:v>
                </c:pt>
                <c:pt idx="3848">
                  <c:v>17.648585837585689</c:v>
                </c:pt>
                <c:pt idx="3849">
                  <c:v>17.6470271039774</c:v>
                </c:pt>
                <c:pt idx="3850">
                  <c:v>17.646485129064235</c:v>
                </c:pt>
                <c:pt idx="3851">
                  <c:v>17.645679515849402</c:v>
                </c:pt>
                <c:pt idx="3852">
                  <c:v>17.645293755533789</c:v>
                </c:pt>
                <c:pt idx="3853">
                  <c:v>17.644538820043099</c:v>
                </c:pt>
                <c:pt idx="3854">
                  <c:v>17.6439102990858</c:v>
                </c:pt>
                <c:pt idx="3855">
                  <c:v>17.642632833091437</c:v>
                </c:pt>
                <c:pt idx="3856">
                  <c:v>17.641951164977229</c:v>
                </c:pt>
                <c:pt idx="3857">
                  <c:v>17.641025960273531</c:v>
                </c:pt>
                <c:pt idx="3858">
                  <c:v>17.640522229405189</c:v>
                </c:pt>
                <c:pt idx="3859">
                  <c:v>17.639469312497731</c:v>
                </c:pt>
                <c:pt idx="3860">
                  <c:v>17.638690741058198</c:v>
                </c:pt>
                <c:pt idx="3861">
                  <c:v>17.637413275064187</c:v>
                </c:pt>
                <c:pt idx="3862">
                  <c:v>17.637178414665335</c:v>
                </c:pt>
                <c:pt idx="3863">
                  <c:v>17.636274806011631</c:v>
                </c:pt>
                <c:pt idx="3864">
                  <c:v>17.635632036577952</c:v>
                </c:pt>
                <c:pt idx="3865">
                  <c:v>17.635243394806199</c:v>
                </c:pt>
                <c:pt idx="3866">
                  <c:v>17.634311714309131</c:v>
                </c:pt>
                <c:pt idx="3867">
                  <c:v>17.634227977065802</c:v>
                </c:pt>
                <c:pt idx="3868">
                  <c:v>17.632959457359135</c:v>
                </c:pt>
                <c:pt idx="3869">
                  <c:v>17.6324344095577</c:v>
                </c:pt>
                <c:pt idx="3870">
                  <c:v>17.631322189410678</c:v>
                </c:pt>
                <c:pt idx="3871">
                  <c:v>17.630171064522131</c:v>
                </c:pt>
                <c:pt idx="3872">
                  <c:v>17.628695347139587</c:v>
                </c:pt>
                <c:pt idx="3873">
                  <c:v>17.628284928707288</c:v>
                </c:pt>
                <c:pt idx="3874">
                  <c:v>17.627423728023999</c:v>
                </c:pt>
                <c:pt idx="3875">
                  <c:v>17.627061784289069</c:v>
                </c:pt>
                <c:pt idx="3876">
                  <c:v>17.626521299181487</c:v>
                </c:pt>
                <c:pt idx="3877">
                  <c:v>17.625861142958335</c:v>
                </c:pt>
                <c:pt idx="3878">
                  <c:v>17.624385425575731</c:v>
                </c:pt>
                <c:pt idx="3879">
                  <c:v>17.623760071297799</c:v>
                </c:pt>
                <c:pt idx="3880">
                  <c:v>17.622919278033489</c:v>
                </c:pt>
                <c:pt idx="3881">
                  <c:v>17.622307405182287</c:v>
                </c:pt>
                <c:pt idx="3882">
                  <c:v>17.621116029040198</c:v>
                </c:pt>
                <c:pt idx="3883">
                  <c:v>17.620268909595101</c:v>
                </c:pt>
                <c:pt idx="3884">
                  <c:v>17.6192525741948</c:v>
                </c:pt>
                <c:pt idx="3885">
                  <c:v>17.618525183404635</c:v>
                </c:pt>
                <c:pt idx="3886">
                  <c:v>17.6178599817937</c:v>
                </c:pt>
                <c:pt idx="3887">
                  <c:v>17.616835832905501</c:v>
                </c:pt>
                <c:pt idx="3888">
                  <c:v>17.615797568408901</c:v>
                </c:pt>
                <c:pt idx="3889">
                  <c:v>17.614809809743399</c:v>
                </c:pt>
                <c:pt idx="3890">
                  <c:v>17.614501751027898</c:v>
                </c:pt>
                <c:pt idx="3891">
                  <c:v>17.613470173240831</c:v>
                </c:pt>
                <c:pt idx="3892">
                  <c:v>17.612956020351131</c:v>
                </c:pt>
                <c:pt idx="3893">
                  <c:v>17.611299754495398</c:v>
                </c:pt>
                <c:pt idx="3894">
                  <c:v>17.610633496995501</c:v>
                </c:pt>
                <c:pt idx="3895">
                  <c:v>17.609574024496876</c:v>
                </c:pt>
                <c:pt idx="3896">
                  <c:v>17.608478065373188</c:v>
                </c:pt>
                <c:pt idx="3897">
                  <c:v>17.607704948510399</c:v>
                </c:pt>
                <c:pt idx="3898">
                  <c:v>17.606824433764601</c:v>
                </c:pt>
                <c:pt idx="3899">
                  <c:v>17.605899229061187</c:v>
                </c:pt>
                <c:pt idx="3900">
                  <c:v>17.605461892000999</c:v>
                </c:pt>
                <c:pt idx="3901">
                  <c:v>17.604489554564189</c:v>
                </c:pt>
                <c:pt idx="3902">
                  <c:v>17.603734619073499</c:v>
                </c:pt>
                <c:pt idx="3903">
                  <c:v>17.602736156803889</c:v>
                </c:pt>
                <c:pt idx="3904">
                  <c:v>17.602148878246702</c:v>
                </c:pt>
                <c:pt idx="3905">
                  <c:v>17.6008603612988</c:v>
                </c:pt>
                <c:pt idx="3906">
                  <c:v>17.599657934201886</c:v>
                </c:pt>
                <c:pt idx="3907">
                  <c:v>17.598561975078599</c:v>
                </c:pt>
                <c:pt idx="3908">
                  <c:v>17.596442979961083</c:v>
                </c:pt>
                <c:pt idx="3909">
                  <c:v>17.595844740953087</c:v>
                </c:pt>
                <c:pt idx="3910">
                  <c:v>17.594837057849531</c:v>
                </c:pt>
                <c:pt idx="3911">
                  <c:v>17.594180086839302</c:v>
                </c:pt>
                <c:pt idx="3912">
                  <c:v>17.592790012667589</c:v>
                </c:pt>
                <c:pt idx="3913">
                  <c:v>17.592569058872702</c:v>
                </c:pt>
                <c:pt idx="3914">
                  <c:v>17.591720173966706</c:v>
                </c:pt>
                <c:pt idx="3915">
                  <c:v>17.591221420175099</c:v>
                </c:pt>
                <c:pt idx="3916">
                  <c:v>17.58966268656625</c:v>
                </c:pt>
                <c:pt idx="3917">
                  <c:v>17.589025249506289</c:v>
                </c:pt>
                <c:pt idx="3918">
                  <c:v>17.588237429673189</c:v>
                </c:pt>
                <c:pt idx="3919">
                  <c:v>17.587431816458501</c:v>
                </c:pt>
                <c:pt idx="3920">
                  <c:v>17.586794535225525</c:v>
                </c:pt>
                <c:pt idx="3921">
                  <c:v>17.586205056492705</c:v>
                </c:pt>
                <c:pt idx="3922">
                  <c:v>17.584936536785609</c:v>
                </c:pt>
                <c:pt idx="3923">
                  <c:v>17.584231586151589</c:v>
                </c:pt>
                <c:pt idx="3924">
                  <c:v>17.583306381448189</c:v>
                </c:pt>
                <c:pt idx="3925">
                  <c:v>17.582802650579556</c:v>
                </c:pt>
                <c:pt idx="3926">
                  <c:v>17.581561318742388</c:v>
                </c:pt>
                <c:pt idx="3927">
                  <c:v>17.580782747302617</c:v>
                </c:pt>
                <c:pt idx="3928">
                  <c:v>17.579505281308887</c:v>
                </c:pt>
                <c:pt idx="3929">
                  <c:v>17.579270420909801</c:v>
                </c:pt>
                <c:pt idx="3930">
                  <c:v>17.578472591099889</c:v>
                </c:pt>
                <c:pt idx="3931">
                  <c:v>17.5778298216667</c:v>
                </c:pt>
                <c:pt idx="3932">
                  <c:v>17.577441179894535</c:v>
                </c:pt>
                <c:pt idx="3933">
                  <c:v>17.576560665148801</c:v>
                </c:pt>
                <c:pt idx="3934">
                  <c:v>17.576035617347287</c:v>
                </c:pt>
                <c:pt idx="3935">
                  <c:v>17.574767097640631</c:v>
                </c:pt>
                <c:pt idx="3936">
                  <c:v>17.574242049839189</c:v>
                </c:pt>
                <c:pt idx="3937">
                  <c:v>17.573299280323955</c:v>
                </c:pt>
                <c:pt idx="3938">
                  <c:v>17.572639124100817</c:v>
                </c:pt>
                <c:pt idx="3939">
                  <c:v>17.571163406718735</c:v>
                </c:pt>
                <c:pt idx="3940">
                  <c:v>17.570752988286287</c:v>
                </c:pt>
                <c:pt idx="3941">
                  <c:v>17.5700255974958</c:v>
                </c:pt>
                <c:pt idx="3942">
                  <c:v>17.569663653760081</c:v>
                </c:pt>
                <c:pt idx="3943">
                  <c:v>17.569123168653299</c:v>
                </c:pt>
                <c:pt idx="3944">
                  <c:v>17.568441700832487</c:v>
                </c:pt>
                <c:pt idx="3945">
                  <c:v>17.567816346554601</c:v>
                </c:pt>
                <c:pt idx="3946">
                  <c:v>17.5671909922767</c:v>
                </c:pt>
                <c:pt idx="3947">
                  <c:v>17.566350199012735</c:v>
                </c:pt>
                <c:pt idx="3948">
                  <c:v>17.565648939433803</c:v>
                </c:pt>
                <c:pt idx="3949">
                  <c:v>17.564457563292201</c:v>
                </c:pt>
                <c:pt idx="3950">
                  <c:v>17.563610443847089</c:v>
                </c:pt>
                <c:pt idx="3951">
                  <c:v>17.562403860778137</c:v>
                </c:pt>
                <c:pt idx="3952">
                  <c:v>17.561702601200189</c:v>
                </c:pt>
                <c:pt idx="3953">
                  <c:v>17.561037399589289</c:v>
                </c:pt>
                <c:pt idx="3954">
                  <c:v>17.560013250700973</c:v>
                </c:pt>
                <c:pt idx="3955">
                  <c:v>17.559384729744131</c:v>
                </c:pt>
                <c:pt idx="3956">
                  <c:v>17.558396971078587</c:v>
                </c:pt>
                <c:pt idx="3957">
                  <c:v>17.558088912363086</c:v>
                </c:pt>
                <c:pt idx="3958">
                  <c:v>17.557050647866635</c:v>
                </c:pt>
                <c:pt idx="3959">
                  <c:v>17.5565791156403</c:v>
                </c:pt>
                <c:pt idx="3960">
                  <c:v>17.554922849784599</c:v>
                </c:pt>
                <c:pt idx="3961">
                  <c:v>17.554256592284698</c:v>
                </c:pt>
                <c:pt idx="3962">
                  <c:v>17.553389238196587</c:v>
                </c:pt>
                <c:pt idx="3963">
                  <c:v>17.552540353290887</c:v>
                </c:pt>
                <c:pt idx="3964">
                  <c:v>17.551767236428088</c:v>
                </c:pt>
                <c:pt idx="3965">
                  <c:v>17.551356817995799</c:v>
                </c:pt>
                <c:pt idx="3966">
                  <c:v>17.550934835745089</c:v>
                </c:pt>
                <c:pt idx="3967">
                  <c:v>17.550497498684901</c:v>
                </c:pt>
                <c:pt idx="3968">
                  <c:v>17.549525161248201</c:v>
                </c:pt>
                <c:pt idx="3969">
                  <c:v>17.548868190238135</c:v>
                </c:pt>
                <c:pt idx="3970">
                  <c:v>17.5479086327095</c:v>
                </c:pt>
                <c:pt idx="3971">
                  <c:v>17.547321354152388</c:v>
                </c:pt>
                <c:pt idx="3972">
                  <c:v>17.545993932462789</c:v>
                </c:pt>
                <c:pt idx="3973">
                  <c:v>17.545910195219498</c:v>
                </c:pt>
                <c:pt idx="3974">
                  <c:v>17.544814236096201</c:v>
                </c:pt>
                <c:pt idx="3975">
                  <c:v>17.544315482304299</c:v>
                </c:pt>
                <c:pt idx="3976">
                  <c:v>17.543771213268688</c:v>
                </c:pt>
                <c:pt idx="3977">
                  <c:v>17.542763530164549</c:v>
                </c:pt>
                <c:pt idx="3978">
                  <c:v>17.542374888392889</c:v>
                </c:pt>
                <c:pt idx="3979">
                  <c:v>17.5413075237194</c:v>
                </c:pt>
                <c:pt idx="3980">
                  <c:v>17.540867869526</c:v>
                </c:pt>
                <c:pt idx="3981">
                  <c:v>17.540018984620289</c:v>
                </c:pt>
                <c:pt idx="3982">
                  <c:v>17.539520230828487</c:v>
                </c:pt>
                <c:pt idx="3983">
                  <c:v>17.5385822178994</c:v>
                </c:pt>
                <c:pt idx="3984">
                  <c:v>17.537944780839201</c:v>
                </c:pt>
                <c:pt idx="3985">
                  <c:v>17.537139167624431</c:v>
                </c:pt>
                <c:pt idx="3986">
                  <c:v>17.5366354367562</c:v>
                </c:pt>
                <c:pt idx="3987">
                  <c:v>17.535076703147688</c:v>
                </c:pt>
                <c:pt idx="3988">
                  <c:v>17.534487224414331</c:v>
                </c:pt>
                <c:pt idx="3989">
                  <c:v>17.534125280679</c:v>
                </c:pt>
                <c:pt idx="3990">
                  <c:v>17.5334203300445</c:v>
                </c:pt>
                <c:pt idx="3991">
                  <c:v>17.532725526790699</c:v>
                </c:pt>
                <c:pt idx="3992">
                  <c:v>17.5322217959224</c:v>
                </c:pt>
                <c:pt idx="3993">
                  <c:v>17.531019368826001</c:v>
                </c:pt>
                <c:pt idx="3994">
                  <c:v>17.530155196480585</c:v>
                </c:pt>
                <c:pt idx="3995">
                  <c:v>17.528877730486201</c:v>
                </c:pt>
                <c:pt idx="3996">
                  <c:v>17.528642870086504</c:v>
                </c:pt>
                <c:pt idx="3997">
                  <c:v>17.527871158149736</c:v>
                </c:pt>
                <c:pt idx="3998">
                  <c:v>17.527009957466188</c:v>
                </c:pt>
                <c:pt idx="3999">
                  <c:v>17.526621315694001</c:v>
                </c:pt>
                <c:pt idx="4000">
                  <c:v>17.525740800947677</c:v>
                </c:pt>
                <c:pt idx="4001">
                  <c:v>17.525596565548089</c:v>
                </c:pt>
                <c:pt idx="4002">
                  <c:v>17.5243280458415</c:v>
                </c:pt>
                <c:pt idx="4003">
                  <c:v>17.523802998040001</c:v>
                </c:pt>
                <c:pt idx="4004">
                  <c:v>17.522842435143275</c:v>
                </c:pt>
                <c:pt idx="4005">
                  <c:v>17.522343023327057</c:v>
                </c:pt>
                <c:pt idx="4006">
                  <c:v>17.520867305945</c:v>
                </c:pt>
                <c:pt idx="4007">
                  <c:v>17.520456887512687</c:v>
                </c:pt>
                <c:pt idx="4008">
                  <c:v>17.519729496722189</c:v>
                </c:pt>
                <c:pt idx="4009">
                  <c:v>17.5193675529869</c:v>
                </c:pt>
                <c:pt idx="4010">
                  <c:v>17.518827067879801</c:v>
                </c:pt>
                <c:pt idx="4011">
                  <c:v>17.518106557834987</c:v>
                </c:pt>
                <c:pt idx="4012">
                  <c:v>17.517441356224001</c:v>
                </c:pt>
                <c:pt idx="4013">
                  <c:v>17.516816001946101</c:v>
                </c:pt>
                <c:pt idx="4014">
                  <c:v>17.516014113423001</c:v>
                </c:pt>
                <c:pt idx="4015">
                  <c:v>17.515312853844687</c:v>
                </c:pt>
                <c:pt idx="4016">
                  <c:v>17.5139268259895</c:v>
                </c:pt>
                <c:pt idx="4017">
                  <c:v>17.513079706544399</c:v>
                </c:pt>
                <c:pt idx="4018">
                  <c:v>17.511873123476185</c:v>
                </c:pt>
                <c:pt idx="4019">
                  <c:v>17.511565064760301</c:v>
                </c:pt>
                <c:pt idx="4020">
                  <c:v>17.510899863149302</c:v>
                </c:pt>
                <c:pt idx="4021">
                  <c:v>17.509875714261689</c:v>
                </c:pt>
                <c:pt idx="4022">
                  <c:v>17.508598248267077</c:v>
                </c:pt>
                <c:pt idx="4023">
                  <c:v>17.507557331069499</c:v>
                </c:pt>
                <c:pt idx="4024">
                  <c:v>17.507249272353569</c:v>
                </c:pt>
                <c:pt idx="4025">
                  <c:v>17.506228801239189</c:v>
                </c:pt>
                <c:pt idx="4026">
                  <c:v>17.505789147045789</c:v>
                </c:pt>
                <c:pt idx="4027">
                  <c:v>17.504132881189737</c:v>
                </c:pt>
                <c:pt idx="4028">
                  <c:v>17.503427718949087</c:v>
                </c:pt>
                <c:pt idx="4029">
                  <c:v>17.502560364860987</c:v>
                </c:pt>
                <c:pt idx="4030">
                  <c:v>17.502174604545289</c:v>
                </c:pt>
                <c:pt idx="4031">
                  <c:v>17.501401487682635</c:v>
                </c:pt>
                <c:pt idx="4032">
                  <c:v>17.500599599159489</c:v>
                </c:pt>
                <c:pt idx="4033">
                  <c:v>17.5001776169088</c:v>
                </c:pt>
                <c:pt idx="4034">
                  <c:v>17.499740279848297</c:v>
                </c:pt>
                <c:pt idx="4035">
                  <c:v>17.498767942411789</c:v>
                </c:pt>
                <c:pt idx="4036">
                  <c:v>17.498110971401385</c:v>
                </c:pt>
                <c:pt idx="4037">
                  <c:v>17.497040261112389</c:v>
                </c:pt>
                <c:pt idx="4038">
                  <c:v>17.496452982554985</c:v>
                </c:pt>
                <c:pt idx="4039">
                  <c:v>17.495164465606901</c:v>
                </c:pt>
                <c:pt idx="4040">
                  <c:v>17.495080728363586</c:v>
                </c:pt>
                <c:pt idx="4041">
                  <c:v>17.494177119710098</c:v>
                </c:pt>
                <c:pt idx="4042">
                  <c:v>17.492866651546287</c:v>
                </c:pt>
                <c:pt idx="4043">
                  <c:v>17.492322382510309</c:v>
                </c:pt>
                <c:pt idx="4044">
                  <c:v>17.4913907020137</c:v>
                </c:pt>
                <c:pt idx="4045">
                  <c:v>17.489914984630989</c:v>
                </c:pt>
                <c:pt idx="4046">
                  <c:v>17.488847619957589</c:v>
                </c:pt>
                <c:pt idx="4047">
                  <c:v>17.488407965763823</c:v>
                </c:pt>
                <c:pt idx="4048">
                  <c:v>17.487256840875585</c:v>
                </c:pt>
                <c:pt idx="4049">
                  <c:v>17.486758087084102</c:v>
                </c:pt>
                <c:pt idx="4050">
                  <c:v>17.485820074154681</c:v>
                </c:pt>
                <c:pt idx="4051">
                  <c:v>17.485309032211497</c:v>
                </c:pt>
                <c:pt idx="4052">
                  <c:v>17.484503418997189</c:v>
                </c:pt>
                <c:pt idx="4053">
                  <c:v>17.484114777224889</c:v>
                </c:pt>
                <c:pt idx="4054">
                  <c:v>17.483433109109711</c:v>
                </c:pt>
                <c:pt idx="4055">
                  <c:v>17.482772952886506</c:v>
                </c:pt>
                <c:pt idx="4056">
                  <c:v>17.481581576744489</c:v>
                </c:pt>
                <c:pt idx="4057">
                  <c:v>17.480876626110302</c:v>
                </c:pt>
                <c:pt idx="4058">
                  <c:v>17.480181822856501</c:v>
                </c:pt>
                <c:pt idx="4059">
                  <c:v>17.479678091988202</c:v>
                </c:pt>
                <c:pt idx="4060">
                  <c:v>17.477559096871389</c:v>
                </c:pt>
                <c:pt idx="4061">
                  <c:v>17.476694924525489</c:v>
                </c:pt>
                <c:pt idx="4062">
                  <c:v>17.475678589124769</c:v>
                </c:pt>
                <c:pt idx="4063">
                  <c:v>17.475443728725697</c:v>
                </c:pt>
                <c:pt idx="4064">
                  <c:v>17.474632974564077</c:v>
                </c:pt>
                <c:pt idx="4065">
                  <c:v>17.473771773881289</c:v>
                </c:pt>
                <c:pt idx="4066">
                  <c:v>17.472846569177541</c:v>
                </c:pt>
                <c:pt idx="4067">
                  <c:v>17.471966054432105</c:v>
                </c:pt>
                <c:pt idx="4068">
                  <c:v>17.471821819032005</c:v>
                </c:pt>
                <c:pt idx="4069">
                  <c:v>17.470790241244789</c:v>
                </c:pt>
                <c:pt idx="4070">
                  <c:v>17.470265193443399</c:v>
                </c:pt>
                <c:pt idx="4071">
                  <c:v>17.469304630546674</c:v>
                </c:pt>
                <c:pt idx="4072">
                  <c:v>17.468805218730889</c:v>
                </c:pt>
                <c:pt idx="4073">
                  <c:v>17.467745746231689</c:v>
                </c:pt>
                <c:pt idx="4074">
                  <c:v>17.467335327799599</c:v>
                </c:pt>
                <c:pt idx="4075">
                  <c:v>17.466607937008881</c:v>
                </c:pt>
                <c:pt idx="4076">
                  <c:v>17.466171583224952</c:v>
                </c:pt>
                <c:pt idx="4077">
                  <c:v>17.465631098117871</c:v>
                </c:pt>
                <c:pt idx="4078">
                  <c:v>17.464949630297085</c:v>
                </c:pt>
                <c:pt idx="4079">
                  <c:v>17.463390896688889</c:v>
                </c:pt>
                <c:pt idx="4080">
                  <c:v>17.462635961198089</c:v>
                </c:pt>
                <c:pt idx="4081">
                  <c:v>17.461834072674989</c:v>
                </c:pt>
                <c:pt idx="4082">
                  <c:v>17.461132813096789</c:v>
                </c:pt>
                <c:pt idx="4083">
                  <c:v>17.459746785241489</c:v>
                </c:pt>
                <c:pt idx="4084">
                  <c:v>17.458899665796501</c:v>
                </c:pt>
                <c:pt idx="4085">
                  <c:v>17.457693082727541</c:v>
                </c:pt>
                <c:pt idx="4086">
                  <c:v>17.456905262894931</c:v>
                </c:pt>
                <c:pt idx="4087">
                  <c:v>17.456267981662286</c:v>
                </c:pt>
                <c:pt idx="4088">
                  <c:v>17.455243832773764</c:v>
                </c:pt>
                <c:pt idx="4089">
                  <c:v>17.453975313067801</c:v>
                </c:pt>
                <c:pt idx="4090">
                  <c:v>17.452908277997587</c:v>
                </c:pt>
                <c:pt idx="4091">
                  <c:v>17.452687324202699</c:v>
                </c:pt>
                <c:pt idx="4092">
                  <c:v>17.451649059706089</c:v>
                </c:pt>
                <c:pt idx="4093">
                  <c:v>17.451238641273889</c:v>
                </c:pt>
                <c:pt idx="4094">
                  <c:v>17.449679907664958</c:v>
                </c:pt>
                <c:pt idx="4095">
                  <c:v>17.448974745424302</c:v>
                </c:pt>
                <c:pt idx="4096">
                  <c:v>17.44810739133581</c:v>
                </c:pt>
                <c:pt idx="4097">
                  <c:v>17.447721631020489</c:v>
                </c:pt>
                <c:pt idx="4098">
                  <c:v>17.446854276932587</c:v>
                </c:pt>
                <c:pt idx="4099">
                  <c:v>17.445846593828556</c:v>
                </c:pt>
                <c:pt idx="4100">
                  <c:v>17.445424611577781</c:v>
                </c:pt>
                <c:pt idx="4101">
                  <c:v>17.444742943462749</c:v>
                </c:pt>
                <c:pt idx="4102">
                  <c:v>17.443770606026586</c:v>
                </c:pt>
                <c:pt idx="4103">
                  <c:v>17.443113635016488</c:v>
                </c:pt>
                <c:pt idx="4104">
                  <c:v>17.442060718108888</c:v>
                </c:pt>
                <c:pt idx="4105">
                  <c:v>17.441282146669106</c:v>
                </c:pt>
                <c:pt idx="4106">
                  <c:v>17.439993629720988</c:v>
                </c:pt>
                <c:pt idx="4107">
                  <c:v>17.439909892477687</c:v>
                </c:pt>
                <c:pt idx="4108">
                  <c:v>17.439006283824089</c:v>
                </c:pt>
                <c:pt idx="4109">
                  <c:v>17.438771423424999</c:v>
                </c:pt>
                <c:pt idx="4110">
                  <c:v>17.438227154389189</c:v>
                </c:pt>
                <c:pt idx="4111">
                  <c:v>17.43729547389233</c:v>
                </c:pt>
                <c:pt idx="4112">
                  <c:v>17.436670119614735</c:v>
                </c:pt>
                <c:pt idx="4113">
                  <c:v>17.435602754940721</c:v>
                </c:pt>
                <c:pt idx="4114">
                  <c:v>17.435163100747602</c:v>
                </c:pt>
                <c:pt idx="4115">
                  <c:v>17.434050880600299</c:v>
                </c:pt>
                <c:pt idx="4116">
                  <c:v>17.433189679916989</c:v>
                </c:pt>
                <c:pt idx="4117">
                  <c:v>17.432251666988005</c:v>
                </c:pt>
                <c:pt idx="4118">
                  <c:v>17.431740625044988</c:v>
                </c:pt>
                <c:pt idx="4119">
                  <c:v>17.4311533464879</c:v>
                </c:pt>
                <c:pt idx="4120">
                  <c:v>17.430093873988689</c:v>
                </c:pt>
                <c:pt idx="4121">
                  <c:v>17.429283119827289</c:v>
                </c:pt>
                <c:pt idx="4122">
                  <c:v>17.42862296360358</c:v>
                </c:pt>
                <c:pt idx="4123">
                  <c:v>17.427582046406087</c:v>
                </c:pt>
                <c:pt idx="4124">
                  <c:v>17.426877095771587</c:v>
                </c:pt>
                <c:pt idx="4125">
                  <c:v>17.426182292517488</c:v>
                </c:pt>
                <c:pt idx="4126">
                  <c:v>17.425570419666499</c:v>
                </c:pt>
                <c:pt idx="4127">
                  <c:v>17.424329087828703</c:v>
                </c:pt>
                <c:pt idx="4128">
                  <c:v>17.423464915483187</c:v>
                </c:pt>
                <c:pt idx="4129">
                  <c:v>17.422448580082541</c:v>
                </c:pt>
                <c:pt idx="4130">
                  <c:v>17.421599695176827</c:v>
                </c:pt>
                <c:pt idx="4131">
                  <c:v>17.420827983239587</c:v>
                </c:pt>
                <c:pt idx="4132">
                  <c:v>17.419966782556301</c:v>
                </c:pt>
                <c:pt idx="4133">
                  <c:v>17.419324013122989</c:v>
                </c:pt>
                <c:pt idx="4134">
                  <c:v>17.418443498376881</c:v>
                </c:pt>
                <c:pt idx="4135">
                  <c:v>17.418299262976781</c:v>
                </c:pt>
                <c:pt idx="4136">
                  <c:v>17.417267685190001</c:v>
                </c:pt>
                <c:pt idx="4137">
                  <c:v>17.416753532300021</c:v>
                </c:pt>
                <c:pt idx="4138">
                  <c:v>17.415792969403789</c:v>
                </c:pt>
                <c:pt idx="4139">
                  <c:v>17.415293557587589</c:v>
                </c:pt>
                <c:pt idx="4140">
                  <c:v>17.4142340850888</c:v>
                </c:pt>
                <c:pt idx="4141">
                  <c:v>17.413539281834627</c:v>
                </c:pt>
                <c:pt idx="4142">
                  <c:v>17.412811891044601</c:v>
                </c:pt>
                <c:pt idx="4143">
                  <c:v>17.412375537260687</c:v>
                </c:pt>
                <c:pt idx="4144">
                  <c:v>17.411648146470299</c:v>
                </c:pt>
                <c:pt idx="4145">
                  <c:v>17.410927636425502</c:v>
                </c:pt>
                <c:pt idx="4146">
                  <c:v>17.410245968310601</c:v>
                </c:pt>
                <c:pt idx="4147">
                  <c:v>17.409491032819886</c:v>
                </c:pt>
                <c:pt idx="4148">
                  <c:v>17.408531475291014</c:v>
                </c:pt>
                <c:pt idx="4149">
                  <c:v>17.407830215713087</c:v>
                </c:pt>
                <c:pt idx="4150">
                  <c:v>17.406444187857886</c:v>
                </c:pt>
                <c:pt idx="4151">
                  <c:v>17.406006850797489</c:v>
                </c:pt>
                <c:pt idx="4152">
                  <c:v>17.404800267729087</c:v>
                </c:pt>
                <c:pt idx="4153">
                  <c:v>17.404296536860599</c:v>
                </c:pt>
                <c:pt idx="4154">
                  <c:v>17.403698297852287</c:v>
                </c:pt>
                <c:pt idx="4155">
                  <c:v>17.402690614748586</c:v>
                </c:pt>
                <c:pt idx="4156">
                  <c:v>17.402328671012906</c:v>
                </c:pt>
                <c:pt idx="4157">
                  <c:v>17.401261635943087</c:v>
                </c:pt>
                <c:pt idx="4158">
                  <c:v>17.401040682148189</c:v>
                </c:pt>
                <c:pt idx="4159">
                  <c:v>17.400002417651599</c:v>
                </c:pt>
                <c:pt idx="4160">
                  <c:v>17.399155298206811</c:v>
                </c:pt>
                <c:pt idx="4161">
                  <c:v>17.397596564598</c:v>
                </c:pt>
                <c:pt idx="4162">
                  <c:v>17.396959127537801</c:v>
                </c:pt>
                <c:pt idx="4163">
                  <c:v>17.396091773449701</c:v>
                </c:pt>
                <c:pt idx="4164">
                  <c:v>17.395706013133726</c:v>
                </c:pt>
                <c:pt idx="4165">
                  <c:v>17.394503586037686</c:v>
                </c:pt>
                <c:pt idx="4166">
                  <c:v>17.393875065080877</c:v>
                </c:pt>
                <c:pt idx="4167">
                  <c:v>17.393453082829687</c:v>
                </c:pt>
                <c:pt idx="4168">
                  <c:v>17.392771414714801</c:v>
                </c:pt>
                <c:pt idx="4169">
                  <c:v>17.391846210011401</c:v>
                </c:pt>
                <c:pt idx="4170">
                  <c:v>17.391189239001289</c:v>
                </c:pt>
                <c:pt idx="4171">
                  <c:v>17.390118528712001</c:v>
                </c:pt>
                <c:pt idx="4172">
                  <c:v>17.389339957272487</c:v>
                </c:pt>
                <c:pt idx="4173">
                  <c:v>17.3880624912786</c:v>
                </c:pt>
                <c:pt idx="4174">
                  <c:v>17.387978754035231</c:v>
                </c:pt>
                <c:pt idx="4175">
                  <c:v>17.387075145381701</c:v>
                </c:pt>
                <c:pt idx="4176">
                  <c:v>17.386432375947944</c:v>
                </c:pt>
                <c:pt idx="4177">
                  <c:v>17.385888106912805</c:v>
                </c:pt>
                <c:pt idx="4178">
                  <c:v>17.384956426416167</c:v>
                </c:pt>
                <c:pt idx="4179">
                  <c:v>17.384291224804731</c:v>
                </c:pt>
                <c:pt idx="4180">
                  <c:v>17.383022705098099</c:v>
                </c:pt>
                <c:pt idx="4181">
                  <c:v>17.382583050904689</c:v>
                </c:pt>
                <c:pt idx="4182">
                  <c:v>17.381431926016631</c:v>
                </c:pt>
                <c:pt idx="4183">
                  <c:v>17.380765668516435</c:v>
                </c:pt>
                <c:pt idx="4184">
                  <c:v>17.379827655587388</c:v>
                </c:pt>
                <c:pt idx="4185">
                  <c:v>17.379316613644299</c:v>
                </c:pt>
                <c:pt idx="4186">
                  <c:v>17.378776128537186</c:v>
                </c:pt>
                <c:pt idx="4187">
                  <c:v>17.378414184801802</c:v>
                </c:pt>
                <c:pt idx="4188">
                  <c:v>17.377453621905399</c:v>
                </c:pt>
                <c:pt idx="4189">
                  <c:v>17.376793465681999</c:v>
                </c:pt>
                <c:pt idx="4190">
                  <c:v>17.3764077053665</c:v>
                </c:pt>
                <c:pt idx="4191">
                  <c:v>17.375782351088599</c:v>
                </c:pt>
                <c:pt idx="4192">
                  <c:v>17.375087547834699</c:v>
                </c:pt>
                <c:pt idx="4193">
                  <c:v>17.374475674983501</c:v>
                </c:pt>
                <c:pt idx="4194">
                  <c:v>17.373284298841501</c:v>
                </c:pt>
                <c:pt idx="4195">
                  <c:v>17.372420126495605</c:v>
                </c:pt>
                <c:pt idx="4196">
                  <c:v>17.3714037910953</c:v>
                </c:pt>
                <c:pt idx="4197">
                  <c:v>17.370814312362</c:v>
                </c:pt>
                <c:pt idx="4198">
                  <c:v>17.370149110750987</c:v>
                </c:pt>
                <c:pt idx="4199">
                  <c:v>17.369287910067687</c:v>
                </c:pt>
                <c:pt idx="4200">
                  <c:v>17.368622708456702</c:v>
                </c:pt>
                <c:pt idx="4201">
                  <c:v>17.367312240292989</c:v>
                </c:pt>
                <c:pt idx="4202">
                  <c:v>17.367168004892935</c:v>
                </c:pt>
                <c:pt idx="4203">
                  <c:v>17.366097522364687</c:v>
                </c:pt>
                <c:pt idx="4204">
                  <c:v>17.365625990138103</c:v>
                </c:pt>
                <c:pt idx="4205">
                  <c:v>17.363969724282835</c:v>
                </c:pt>
                <c:pt idx="4206">
                  <c:v>17.363470312466699</c:v>
                </c:pt>
                <c:pt idx="4207">
                  <c:v>17.362410839967115</c:v>
                </c:pt>
                <c:pt idx="4208">
                  <c:v>17.361549639284402</c:v>
                </c:pt>
                <c:pt idx="4209">
                  <c:v>17.360822248493989</c:v>
                </c:pt>
                <c:pt idx="4210">
                  <c:v>17.360385894710099</c:v>
                </c:pt>
                <c:pt idx="4211">
                  <c:v>17.359684635131789</c:v>
                </c:pt>
                <c:pt idx="4212">
                  <c:v>17.359247298071686</c:v>
                </c:pt>
                <c:pt idx="4213">
                  <c:v>17.358343689418099</c:v>
                </c:pt>
                <c:pt idx="4214">
                  <c:v>17.357588753927505</c:v>
                </c:pt>
                <c:pt idx="4215">
                  <c:v>17.356629196398899</c:v>
                </c:pt>
                <c:pt idx="4216">
                  <c:v>17.3560419178418</c:v>
                </c:pt>
                <c:pt idx="4217">
                  <c:v>17.354655889986535</c:v>
                </c:pt>
                <c:pt idx="4218">
                  <c:v>17.353588525313</c:v>
                </c:pt>
                <c:pt idx="4219">
                  <c:v>17.352492566189689</c:v>
                </c:pt>
                <c:pt idx="4220">
                  <c:v>17.352103924417605</c:v>
                </c:pt>
                <c:pt idx="4221">
                  <c:v>17.351505685408998</c:v>
                </c:pt>
                <c:pt idx="4222">
                  <c:v>17.350458960081635</c:v>
                </c:pt>
                <c:pt idx="4223">
                  <c:v>17.349072932226189</c:v>
                </c:pt>
                <c:pt idx="4224">
                  <c:v>17.348032015028089</c:v>
                </c:pt>
                <c:pt idx="4225">
                  <c:v>17.347811061233301</c:v>
                </c:pt>
                <c:pt idx="4226">
                  <c:v>17.346962176327587</c:v>
                </c:pt>
                <c:pt idx="4227">
                  <c:v>17.346654117612331</c:v>
                </c:pt>
                <c:pt idx="4228">
                  <c:v>17.345095384003599</c:v>
                </c:pt>
                <c:pt idx="4229">
                  <c:v>17.3444579469434</c:v>
                </c:pt>
                <c:pt idx="4230">
                  <c:v>17.3436701271103</c:v>
                </c:pt>
                <c:pt idx="4231">
                  <c:v>17.343284366794698</c:v>
                </c:pt>
                <c:pt idx="4232">
                  <c:v>17.342403852048989</c:v>
                </c:pt>
                <c:pt idx="4233">
                  <c:v>17.3418143733156</c:v>
                </c:pt>
                <c:pt idx="4234">
                  <c:v>17.341392391064989</c:v>
                </c:pt>
                <c:pt idx="4235">
                  <c:v>17.34071072295</c:v>
                </c:pt>
                <c:pt idx="4236">
                  <c:v>17.339785518246735</c:v>
                </c:pt>
                <c:pt idx="4237">
                  <c:v>17.339281787378535</c:v>
                </c:pt>
                <c:pt idx="4238">
                  <c:v>17.338211077089099</c:v>
                </c:pt>
                <c:pt idx="4239">
                  <c:v>17.337432505649588</c:v>
                </c:pt>
                <c:pt idx="4240">
                  <c:v>17.336155039655935</c:v>
                </c:pt>
                <c:pt idx="4241">
                  <c:v>17.335920179256735</c:v>
                </c:pt>
                <c:pt idx="4242">
                  <c:v>17.335016570602889</c:v>
                </c:pt>
                <c:pt idx="4243">
                  <c:v>17.334373801169686</c:v>
                </c:pt>
                <c:pt idx="4244">
                  <c:v>17.333985159397976</c:v>
                </c:pt>
                <c:pt idx="4245">
                  <c:v>17.333053478900531</c:v>
                </c:pt>
                <c:pt idx="4246">
                  <c:v>17.331494745292307</c:v>
                </c:pt>
                <c:pt idx="4247">
                  <c:v>17.330226225585289</c:v>
                </c:pt>
                <c:pt idx="4248">
                  <c:v>17.329701177783889</c:v>
                </c:pt>
                <c:pt idx="4249">
                  <c:v>17.3285889576367</c:v>
                </c:pt>
                <c:pt idx="4250">
                  <c:v>17.327616620199887</c:v>
                </c:pt>
                <c:pt idx="4251">
                  <c:v>17.3261409028174</c:v>
                </c:pt>
                <c:pt idx="4252">
                  <c:v>17.3255908186505</c:v>
                </c:pt>
                <c:pt idx="4253">
                  <c:v>17.324785205435699</c:v>
                </c:pt>
                <c:pt idx="4254">
                  <c:v>17.324423261700289</c:v>
                </c:pt>
                <c:pt idx="4255">
                  <c:v>17.323882776593202</c:v>
                </c:pt>
                <c:pt idx="4256">
                  <c:v>17.323222620369506</c:v>
                </c:pt>
                <c:pt idx="4257">
                  <c:v>17.322169703462187</c:v>
                </c:pt>
                <c:pt idx="4258">
                  <c:v>17.3215443491844</c:v>
                </c:pt>
                <c:pt idx="4259">
                  <c:v>17.320849545930489</c:v>
                </c:pt>
                <c:pt idx="4260">
                  <c:v>17.320237673079006</c:v>
                </c:pt>
                <c:pt idx="4261">
                  <c:v>17.319046296936989</c:v>
                </c:pt>
                <c:pt idx="4262">
                  <c:v>17.318199177492101</c:v>
                </c:pt>
                <c:pt idx="4263">
                  <c:v>17.3171828420918</c:v>
                </c:pt>
                <c:pt idx="4264">
                  <c:v>17.316166506691498</c:v>
                </c:pt>
                <c:pt idx="4265">
                  <c:v>17.315501305080531</c:v>
                </c:pt>
                <c:pt idx="4266">
                  <c:v>17.314477156192929</c:v>
                </c:pt>
                <c:pt idx="4267">
                  <c:v>17.313504818755899</c:v>
                </c:pt>
                <c:pt idx="4268">
                  <c:v>17.3125170600903</c:v>
                </c:pt>
                <c:pt idx="4269">
                  <c:v>17.312209001374789</c:v>
                </c:pt>
                <c:pt idx="4270">
                  <c:v>17.311138518846835</c:v>
                </c:pt>
                <c:pt idx="4271">
                  <c:v>17.310666986620401</c:v>
                </c:pt>
                <c:pt idx="4272">
                  <c:v>17.3090107207647</c:v>
                </c:pt>
                <c:pt idx="4273">
                  <c:v>17.308344463264799</c:v>
                </c:pt>
                <c:pt idx="4274">
                  <c:v>17.307284990765787</c:v>
                </c:pt>
                <c:pt idx="4275">
                  <c:v>17.306785578949686</c:v>
                </c:pt>
                <c:pt idx="4276">
                  <c:v>17.306012462086901</c:v>
                </c:pt>
                <c:pt idx="4277">
                  <c:v>17.305576108303089</c:v>
                </c:pt>
                <c:pt idx="4278">
                  <c:v>17.304551959415235</c:v>
                </c:pt>
                <c:pt idx="4279">
                  <c:v>17.30411462235493</c:v>
                </c:pt>
                <c:pt idx="4280">
                  <c:v>17.303142284917897</c:v>
                </c:pt>
                <c:pt idx="4281">
                  <c:v>17.302387349427502</c:v>
                </c:pt>
                <c:pt idx="4282">
                  <c:v>17.301427791898931</c:v>
                </c:pt>
                <c:pt idx="4283">
                  <c:v>17.300840513341786</c:v>
                </c:pt>
                <c:pt idx="4284">
                  <c:v>17.299454485486631</c:v>
                </c:pt>
                <c:pt idx="4285">
                  <c:v>17.299014831293189</c:v>
                </c:pt>
                <c:pt idx="4286">
                  <c:v>17.297918872169689</c:v>
                </c:pt>
                <c:pt idx="4287">
                  <c:v>17.2968593996709</c:v>
                </c:pt>
                <c:pt idx="4288">
                  <c:v>17.296261160662301</c:v>
                </c:pt>
                <c:pt idx="4289">
                  <c:v>17.2952534775586</c:v>
                </c:pt>
                <c:pt idx="4290">
                  <c:v>17.294212560360506</c:v>
                </c:pt>
                <c:pt idx="4291">
                  <c:v>17.293145195687288</c:v>
                </c:pt>
                <c:pt idx="4292">
                  <c:v>17.292924241892287</c:v>
                </c:pt>
                <c:pt idx="4293">
                  <c:v>17.292075356986601</c:v>
                </c:pt>
                <c:pt idx="4294">
                  <c:v>17.291576603194699</c:v>
                </c:pt>
                <c:pt idx="4295">
                  <c:v>17.290017869586187</c:v>
                </c:pt>
                <c:pt idx="4296">
                  <c:v>17.289380432525558</c:v>
                </c:pt>
                <c:pt idx="4297">
                  <c:v>17.288574819310885</c:v>
                </c:pt>
                <c:pt idx="4298">
                  <c:v>17.287188791456035</c:v>
                </c:pt>
                <c:pt idx="4299">
                  <c:v>17.286778373023377</c:v>
                </c:pt>
                <c:pt idx="4300">
                  <c:v>17.286149852065869</c:v>
                </c:pt>
                <c:pt idx="4301">
                  <c:v>17.285727869815506</c:v>
                </c:pt>
                <c:pt idx="4302">
                  <c:v>17.285046201700371</c:v>
                </c:pt>
                <c:pt idx="4303">
                  <c:v>17.284120996997402</c:v>
                </c:pt>
                <c:pt idx="4304">
                  <c:v>17.283617266128726</c:v>
                </c:pt>
                <c:pt idx="4305">
                  <c:v>17.282414839032427</c:v>
                </c:pt>
                <c:pt idx="4306">
                  <c:v>17.281636267592887</c:v>
                </c:pt>
                <c:pt idx="4307">
                  <c:v>17.280358801599089</c:v>
                </c:pt>
                <c:pt idx="4308">
                  <c:v>17.280123941199875</c:v>
                </c:pt>
                <c:pt idx="4309">
                  <c:v>17.279352229262599</c:v>
                </c:pt>
                <c:pt idx="4310">
                  <c:v>17.278709459828988</c:v>
                </c:pt>
                <c:pt idx="4311">
                  <c:v>17.278320818057189</c:v>
                </c:pt>
                <c:pt idx="4312">
                  <c:v>17.277440303311106</c:v>
                </c:pt>
                <c:pt idx="4313">
                  <c:v>17.276758635196501</c:v>
                </c:pt>
                <c:pt idx="4314">
                  <c:v>17.275490115489799</c:v>
                </c:pt>
                <c:pt idx="4315">
                  <c:v>17.274965067688839</c:v>
                </c:pt>
                <c:pt idx="4316">
                  <c:v>17.274004504791886</c:v>
                </c:pt>
                <c:pt idx="4317">
                  <c:v>17.273231387928881</c:v>
                </c:pt>
                <c:pt idx="4318">
                  <c:v>17.2717556705467</c:v>
                </c:pt>
                <c:pt idx="4319">
                  <c:v>17.271345252114401</c:v>
                </c:pt>
                <c:pt idx="4320">
                  <c:v>17.270841521246101</c:v>
                </c:pt>
                <c:pt idx="4321">
                  <c:v>17.270479577510589</c:v>
                </c:pt>
                <c:pt idx="4322">
                  <c:v>17.269939092403586</c:v>
                </c:pt>
                <c:pt idx="4323">
                  <c:v>17.269257624582799</c:v>
                </c:pt>
                <c:pt idx="4324">
                  <c:v>17.268325944085689</c:v>
                </c:pt>
                <c:pt idx="4325">
                  <c:v>17.267700589807689</c:v>
                </c:pt>
                <c:pt idx="4326">
                  <c:v>17.266859796543599</c:v>
                </c:pt>
                <c:pt idx="4327">
                  <c:v>17.266247923692287</c:v>
                </c:pt>
                <c:pt idx="4328">
                  <c:v>17.265056547550017</c:v>
                </c:pt>
                <c:pt idx="4329">
                  <c:v>17.264209428105186</c:v>
                </c:pt>
                <c:pt idx="4330">
                  <c:v>17.263002845036489</c:v>
                </c:pt>
                <c:pt idx="4331">
                  <c:v>17.261971267249535</c:v>
                </c:pt>
                <c:pt idx="4332">
                  <c:v>17.2613060656385</c:v>
                </c:pt>
                <c:pt idx="4333">
                  <c:v>17.2602819167506</c:v>
                </c:pt>
                <c:pt idx="4334">
                  <c:v>17.258723183141711</c:v>
                </c:pt>
                <c:pt idx="4335">
                  <c:v>17.2574127149784</c:v>
                </c:pt>
                <c:pt idx="4336">
                  <c:v>17.2571046562629</c:v>
                </c:pt>
                <c:pt idx="4337">
                  <c:v>17.256101201769589</c:v>
                </c:pt>
                <c:pt idx="4338">
                  <c:v>17.255587048880088</c:v>
                </c:pt>
                <c:pt idx="4339">
                  <c:v>17.253930783024401</c:v>
                </c:pt>
                <c:pt idx="4340">
                  <c:v>17.2532256207834</c:v>
                </c:pt>
                <c:pt idx="4341">
                  <c:v>17.2523582666953</c:v>
                </c:pt>
                <c:pt idx="4342">
                  <c:v>17.251921912911399</c:v>
                </c:pt>
                <c:pt idx="4343">
                  <c:v>17.251148796048735</c:v>
                </c:pt>
                <c:pt idx="4344">
                  <c:v>17.250370224609199</c:v>
                </c:pt>
                <c:pt idx="4345">
                  <c:v>17.249502870520445</c:v>
                </c:pt>
                <c:pt idx="4346">
                  <c:v>17.249065533460886</c:v>
                </c:pt>
                <c:pt idx="4347">
                  <c:v>17.248093196024087</c:v>
                </c:pt>
                <c:pt idx="4348">
                  <c:v>17.247436225013889</c:v>
                </c:pt>
                <c:pt idx="4349">
                  <c:v>17.2464766674854</c:v>
                </c:pt>
                <c:pt idx="4350">
                  <c:v>17.245889388928003</c:v>
                </c:pt>
                <c:pt idx="4351">
                  <c:v>17.243684303959487</c:v>
                </c:pt>
                <c:pt idx="4352">
                  <c:v>17.243322360223711</c:v>
                </c:pt>
                <c:pt idx="4353">
                  <c:v>17.242226401100499</c:v>
                </c:pt>
                <c:pt idx="4354">
                  <c:v>17.241471465610235</c:v>
                </c:pt>
                <c:pt idx="4355">
                  <c:v>17.2409271965745</c:v>
                </c:pt>
                <c:pt idx="4356">
                  <c:v>17.239880471246931</c:v>
                </c:pt>
                <c:pt idx="4357">
                  <c:v>17.239494710931289</c:v>
                </c:pt>
                <c:pt idx="4358">
                  <c:v>17.238427346257787</c:v>
                </c:pt>
                <c:pt idx="4359">
                  <c:v>17.237987692064635</c:v>
                </c:pt>
                <c:pt idx="4360">
                  <c:v>17.237138807158701</c:v>
                </c:pt>
                <c:pt idx="4361">
                  <c:v>17.236657069988631</c:v>
                </c:pt>
                <c:pt idx="4362">
                  <c:v>17.235718280299587</c:v>
                </c:pt>
                <c:pt idx="4363">
                  <c:v>17.235080843239189</c:v>
                </c:pt>
                <c:pt idx="4364">
                  <c:v>17.234310040028099</c:v>
                </c:pt>
                <c:pt idx="4365">
                  <c:v>17.233243004957789</c:v>
                </c:pt>
                <c:pt idx="4366">
                  <c:v>17.232441116434799</c:v>
                </c:pt>
                <c:pt idx="4367">
                  <c:v>17.231851637701531</c:v>
                </c:pt>
                <c:pt idx="4368">
                  <c:v>17.231616777302289</c:v>
                </c:pt>
                <c:pt idx="4369">
                  <c:v>17.230911826667899</c:v>
                </c:pt>
                <c:pt idx="4370">
                  <c:v>17.2299866219645</c:v>
                </c:pt>
                <c:pt idx="4371">
                  <c:v>17.229482891096186</c:v>
                </c:pt>
                <c:pt idx="4372">
                  <c:v>17.228241559258699</c:v>
                </c:pt>
                <c:pt idx="4373">
                  <c:v>17.227377386912799</c:v>
                </c:pt>
                <c:pt idx="4374">
                  <c:v>17.226099920918902</c:v>
                </c:pt>
                <c:pt idx="4375">
                  <c:v>17.225865060519698</c:v>
                </c:pt>
                <c:pt idx="4376">
                  <c:v>17.225093348582089</c:v>
                </c:pt>
                <c:pt idx="4377">
                  <c:v>17.224450579148787</c:v>
                </c:pt>
                <c:pt idx="4378">
                  <c:v>17.2240619373767</c:v>
                </c:pt>
                <c:pt idx="4379">
                  <c:v>17.223181422630901</c:v>
                </c:pt>
                <c:pt idx="4380">
                  <c:v>17.223037187230787</c:v>
                </c:pt>
                <c:pt idx="4381">
                  <c:v>17.221768667524199</c:v>
                </c:pt>
                <c:pt idx="4382">
                  <c:v>17.221243619722689</c:v>
                </c:pt>
                <c:pt idx="4383">
                  <c:v>17.220283056826286</c:v>
                </c:pt>
                <c:pt idx="4384">
                  <c:v>17.2197836450102</c:v>
                </c:pt>
                <c:pt idx="4385">
                  <c:v>17.218307927627688</c:v>
                </c:pt>
                <c:pt idx="4386">
                  <c:v>17.217897509195399</c:v>
                </c:pt>
                <c:pt idx="4387">
                  <c:v>17.217187135026698</c:v>
                </c:pt>
                <c:pt idx="4388">
                  <c:v>17.216825191291331</c:v>
                </c:pt>
                <c:pt idx="4389">
                  <c:v>17.216284706184201</c:v>
                </c:pt>
                <c:pt idx="4390">
                  <c:v>17.2155641961395</c:v>
                </c:pt>
                <c:pt idx="4391">
                  <c:v>17.215153777707187</c:v>
                </c:pt>
                <c:pt idx="4392">
                  <c:v>17.2145284234293</c:v>
                </c:pt>
                <c:pt idx="4393">
                  <c:v>17.213726534905657</c:v>
                </c:pt>
                <c:pt idx="4394">
                  <c:v>17.213025275327588</c:v>
                </c:pt>
                <c:pt idx="4395">
                  <c:v>17.211833899185887</c:v>
                </c:pt>
                <c:pt idx="4396">
                  <c:v>17.210986779740701</c:v>
                </c:pt>
                <c:pt idx="4397">
                  <c:v>17.209780196672199</c:v>
                </c:pt>
                <c:pt idx="4398">
                  <c:v>17.209343842888089</c:v>
                </c:pt>
                <c:pt idx="4399">
                  <c:v>17.208678641277189</c:v>
                </c:pt>
                <c:pt idx="4400">
                  <c:v>17.207654492389388</c:v>
                </c:pt>
                <c:pt idx="4401">
                  <c:v>17.206733496082087</c:v>
                </c:pt>
                <c:pt idx="4402">
                  <c:v>17.205745737416599</c:v>
                </c:pt>
                <c:pt idx="4403">
                  <c:v>17.205437678700669</c:v>
                </c:pt>
                <c:pt idx="4404">
                  <c:v>17.204434224208001</c:v>
                </c:pt>
                <c:pt idx="4405">
                  <c:v>17.203996887147689</c:v>
                </c:pt>
                <c:pt idx="4406">
                  <c:v>17.202340621292102</c:v>
                </c:pt>
                <c:pt idx="4407">
                  <c:v>17.2016743637922</c:v>
                </c:pt>
                <c:pt idx="4408">
                  <c:v>17.2008070097041</c:v>
                </c:pt>
                <c:pt idx="4409">
                  <c:v>17.200421249388487</c:v>
                </c:pt>
                <c:pt idx="4410">
                  <c:v>17.199648132525589</c:v>
                </c:pt>
                <c:pt idx="4411">
                  <c:v>17.199503897125489</c:v>
                </c:pt>
                <c:pt idx="4412">
                  <c:v>17.199081914874998</c:v>
                </c:pt>
                <c:pt idx="4413">
                  <c:v>17.198644577814786</c:v>
                </c:pt>
                <c:pt idx="4414">
                  <c:v>17.197672240377688</c:v>
                </c:pt>
                <c:pt idx="4415">
                  <c:v>17.197015269367899</c:v>
                </c:pt>
                <c:pt idx="4416">
                  <c:v>17.195961575700405</c:v>
                </c:pt>
                <c:pt idx="4417">
                  <c:v>17.195374297143289</c:v>
                </c:pt>
                <c:pt idx="4418">
                  <c:v>17.194046875453786</c:v>
                </c:pt>
                <c:pt idx="4419">
                  <c:v>17.193963138210801</c:v>
                </c:pt>
                <c:pt idx="4420">
                  <c:v>17.192867179087131</c:v>
                </c:pt>
                <c:pt idx="4421">
                  <c:v>17.192268940078531</c:v>
                </c:pt>
                <c:pt idx="4422">
                  <c:v>17.191724671042888</c:v>
                </c:pt>
                <c:pt idx="4423">
                  <c:v>17.190792990545589</c:v>
                </c:pt>
                <c:pt idx="4424">
                  <c:v>17.189757090259999</c:v>
                </c:pt>
                <c:pt idx="4425">
                  <c:v>17.188689725586499</c:v>
                </c:pt>
                <c:pt idx="4426">
                  <c:v>17.188250071393089</c:v>
                </c:pt>
                <c:pt idx="4427">
                  <c:v>17.187401186487399</c:v>
                </c:pt>
                <c:pt idx="4428">
                  <c:v>17.186919449317287</c:v>
                </c:pt>
                <c:pt idx="4429">
                  <c:v>17.185980659628299</c:v>
                </c:pt>
                <c:pt idx="4430">
                  <c:v>17.185469617685289</c:v>
                </c:pt>
                <c:pt idx="4431">
                  <c:v>17.184681797852235</c:v>
                </c:pt>
                <c:pt idx="4432">
                  <c:v>17.184182386036099</c:v>
                </c:pt>
                <c:pt idx="4433">
                  <c:v>17.183135660708501</c:v>
                </c:pt>
                <c:pt idx="4434">
                  <c:v>17.182475504485186</c:v>
                </c:pt>
                <c:pt idx="4435">
                  <c:v>17.181950456683989</c:v>
                </c:pt>
                <c:pt idx="4436">
                  <c:v>17.181245506049187</c:v>
                </c:pt>
                <c:pt idx="4437">
                  <c:v>17.180567719417201</c:v>
                </c:pt>
                <c:pt idx="4438">
                  <c:v>17.180063988548888</c:v>
                </c:pt>
                <c:pt idx="4439">
                  <c:v>17.178861561452916</c:v>
                </c:pt>
                <c:pt idx="4440">
                  <c:v>17.177997389106835</c:v>
                </c:pt>
                <c:pt idx="4441">
                  <c:v>17.176981053706747</c:v>
                </c:pt>
                <c:pt idx="4442">
                  <c:v>17.176746193307189</c:v>
                </c:pt>
                <c:pt idx="4443">
                  <c:v>17.1759744813696</c:v>
                </c:pt>
                <c:pt idx="4444">
                  <c:v>17.1751132806864</c:v>
                </c:pt>
                <c:pt idx="4445">
                  <c:v>17.174724638914199</c:v>
                </c:pt>
                <c:pt idx="4446">
                  <c:v>17.173844124168635</c:v>
                </c:pt>
                <c:pt idx="4447">
                  <c:v>17.173699888768059</c:v>
                </c:pt>
                <c:pt idx="4448">
                  <c:v>17.172668310981287</c:v>
                </c:pt>
                <c:pt idx="4449">
                  <c:v>17.172143263179589</c:v>
                </c:pt>
                <c:pt idx="4450">
                  <c:v>17.1711997169051</c:v>
                </c:pt>
                <c:pt idx="4451">
                  <c:v>17.170700305088999</c:v>
                </c:pt>
                <c:pt idx="4452">
                  <c:v>17.169224587706488</c:v>
                </c:pt>
                <c:pt idx="4453">
                  <c:v>17.168814169274231</c:v>
                </c:pt>
                <c:pt idx="4454">
                  <c:v>17.168086778483787</c:v>
                </c:pt>
                <c:pt idx="4455">
                  <c:v>17.167650424700035</c:v>
                </c:pt>
                <c:pt idx="4456">
                  <c:v>17.167109939592802</c:v>
                </c:pt>
                <c:pt idx="4457">
                  <c:v>17.166389429548101</c:v>
                </c:pt>
                <c:pt idx="4458">
                  <c:v>17.165466998232187</c:v>
                </c:pt>
                <c:pt idx="4459">
                  <c:v>17.164712062741486</c:v>
                </c:pt>
                <c:pt idx="4460">
                  <c:v>17.163910174218305</c:v>
                </c:pt>
                <c:pt idx="4461">
                  <c:v>17.163208914640101</c:v>
                </c:pt>
                <c:pt idx="4462">
                  <c:v>17.161822886784886</c:v>
                </c:pt>
                <c:pt idx="4463">
                  <c:v>17.160975767339831</c:v>
                </c:pt>
                <c:pt idx="4464">
                  <c:v>17.159769184271202</c:v>
                </c:pt>
                <c:pt idx="4465">
                  <c:v>17.158383156416235</c:v>
                </c:pt>
                <c:pt idx="4466">
                  <c:v>17.157784917407678</c:v>
                </c:pt>
                <c:pt idx="4467">
                  <c:v>17.156760768519735</c:v>
                </c:pt>
                <c:pt idx="4468">
                  <c:v>17.156355802890907</c:v>
                </c:pt>
                <c:pt idx="4469">
                  <c:v>17.1553148856927</c:v>
                </c:pt>
                <c:pt idx="4470">
                  <c:v>17.155006826977189</c:v>
                </c:pt>
                <c:pt idx="4471">
                  <c:v>17.153985579102535</c:v>
                </c:pt>
                <c:pt idx="4472">
                  <c:v>17.153081970448898</c:v>
                </c:pt>
                <c:pt idx="4473">
                  <c:v>17.151523236840401</c:v>
                </c:pt>
                <c:pt idx="4474">
                  <c:v>17.150736436547689</c:v>
                </c:pt>
                <c:pt idx="4475">
                  <c:v>17.149869082459698</c:v>
                </c:pt>
                <c:pt idx="4476">
                  <c:v>17.1494833221441</c:v>
                </c:pt>
                <c:pt idx="4477">
                  <c:v>17.148710205280981</c:v>
                </c:pt>
                <c:pt idx="4478">
                  <c:v>17.147982814490931</c:v>
                </c:pt>
                <c:pt idx="4479">
                  <c:v>17.147577848861989</c:v>
                </c:pt>
                <c:pt idx="4480">
                  <c:v>17.146896180747099</c:v>
                </c:pt>
                <c:pt idx="4481">
                  <c:v>17.145923843310289</c:v>
                </c:pt>
                <c:pt idx="4482">
                  <c:v>17.14526687229991</c:v>
                </c:pt>
                <c:pt idx="4483">
                  <c:v>17.144230972014405</c:v>
                </c:pt>
                <c:pt idx="4484">
                  <c:v>17.143452400574887</c:v>
                </c:pt>
                <c:pt idx="4485">
                  <c:v>17.141247315606101</c:v>
                </c:pt>
                <c:pt idx="4486">
                  <c:v>17.141163578362789</c:v>
                </c:pt>
                <c:pt idx="4487">
                  <c:v>17.140259969709199</c:v>
                </c:pt>
                <c:pt idx="4488">
                  <c:v>17.138701236100687</c:v>
                </c:pt>
                <c:pt idx="4489">
                  <c:v>17.1381569670651</c:v>
                </c:pt>
                <c:pt idx="4490">
                  <c:v>17.1372252865681</c:v>
                </c:pt>
                <c:pt idx="4491">
                  <c:v>17.136344771822287</c:v>
                </c:pt>
                <c:pt idx="4492">
                  <c:v>17.134954697651157</c:v>
                </c:pt>
                <c:pt idx="4493">
                  <c:v>17.134515043457231</c:v>
                </c:pt>
                <c:pt idx="4494">
                  <c:v>17.13340282331</c:v>
                </c:pt>
                <c:pt idx="4495">
                  <c:v>17.1329040695184</c:v>
                </c:pt>
                <c:pt idx="4496">
                  <c:v>17.131983073211035</c:v>
                </c:pt>
                <c:pt idx="4497">
                  <c:v>17.131432989043802</c:v>
                </c:pt>
                <c:pt idx="4498">
                  <c:v>17.130280868463988</c:v>
                </c:pt>
                <c:pt idx="4499">
                  <c:v>17.129039536626486</c:v>
                </c:pt>
                <c:pt idx="4500">
                  <c:v>17.128402099565875</c:v>
                </c:pt>
                <c:pt idx="4501">
                  <c:v>17.127741943342887</c:v>
                </c:pt>
                <c:pt idx="4502">
                  <c:v>17.127201458235831</c:v>
                </c:pt>
                <c:pt idx="4503">
                  <c:v>17.126496507601189</c:v>
                </c:pt>
                <c:pt idx="4504">
                  <c:v>17.125818720969299</c:v>
                </c:pt>
                <c:pt idx="4505">
                  <c:v>17.125206848117699</c:v>
                </c:pt>
                <c:pt idx="4506">
                  <c:v>17.123883878228899</c:v>
                </c:pt>
                <c:pt idx="4507">
                  <c:v>17.123019705882999</c:v>
                </c:pt>
                <c:pt idx="4508">
                  <c:v>17.122003370482702</c:v>
                </c:pt>
                <c:pt idx="4509">
                  <c:v>17.1212055406729</c:v>
                </c:pt>
                <c:pt idx="4510">
                  <c:v>17.120433828734999</c:v>
                </c:pt>
                <c:pt idx="4511">
                  <c:v>17.119572628052296</c:v>
                </c:pt>
                <c:pt idx="4512">
                  <c:v>17.118767014837299</c:v>
                </c:pt>
                <c:pt idx="4513">
                  <c:v>17.117886500091778</c:v>
                </c:pt>
                <c:pt idx="4514">
                  <c:v>17.117742264691401</c:v>
                </c:pt>
                <c:pt idx="4515">
                  <c:v>17.116590144111601</c:v>
                </c:pt>
                <c:pt idx="4516">
                  <c:v>17.116118611885689</c:v>
                </c:pt>
                <c:pt idx="4517">
                  <c:v>17.115175065611108</c:v>
                </c:pt>
                <c:pt idx="4518">
                  <c:v>17.114675653794951</c:v>
                </c:pt>
                <c:pt idx="4519">
                  <c:v>17.113616181295601</c:v>
                </c:pt>
                <c:pt idx="4520">
                  <c:v>17.113205762863331</c:v>
                </c:pt>
                <c:pt idx="4521">
                  <c:v>17.112495388694835</c:v>
                </c:pt>
                <c:pt idx="4522">
                  <c:v>17.1120590349108</c:v>
                </c:pt>
                <c:pt idx="4523">
                  <c:v>17.110781568916831</c:v>
                </c:pt>
                <c:pt idx="4524">
                  <c:v>17.110100101095998</c:v>
                </c:pt>
                <c:pt idx="4525">
                  <c:v>17.109075952208414</c:v>
                </c:pt>
                <c:pt idx="4526">
                  <c:v>17.108321016717401</c:v>
                </c:pt>
                <c:pt idx="4527">
                  <c:v>17.107519128194198</c:v>
                </c:pt>
                <c:pt idx="4528">
                  <c:v>17.106817868616314</c:v>
                </c:pt>
                <c:pt idx="4529">
                  <c:v>17.105431840760485</c:v>
                </c:pt>
                <c:pt idx="4530">
                  <c:v>17.104660128823198</c:v>
                </c:pt>
                <c:pt idx="4531">
                  <c:v>17.103453545754601</c:v>
                </c:pt>
                <c:pt idx="4532">
                  <c:v>17.102386181081087</c:v>
                </c:pt>
                <c:pt idx="4533">
                  <c:v>17.101787942072505</c:v>
                </c:pt>
                <c:pt idx="4534">
                  <c:v>17.100741216744886</c:v>
                </c:pt>
                <c:pt idx="4535">
                  <c:v>17.100506356345786</c:v>
                </c:pt>
                <c:pt idx="4536">
                  <c:v>17.099465439147899</c:v>
                </c:pt>
                <c:pt idx="4537">
                  <c:v>17.099244485352987</c:v>
                </c:pt>
                <c:pt idx="4538">
                  <c:v>17.098224014238099</c:v>
                </c:pt>
                <c:pt idx="4539">
                  <c:v>17.096991251298231</c:v>
                </c:pt>
                <c:pt idx="4540">
                  <c:v>17.095432517689417</c:v>
                </c:pt>
                <c:pt idx="4541">
                  <c:v>17.094795080629499</c:v>
                </c:pt>
                <c:pt idx="4542">
                  <c:v>17.093927726541388</c:v>
                </c:pt>
                <c:pt idx="4543">
                  <c:v>17.093541966225789</c:v>
                </c:pt>
                <c:pt idx="4544">
                  <c:v>17.093321012430899</c:v>
                </c:pt>
                <c:pt idx="4545">
                  <c:v>17.092619752852599</c:v>
                </c:pt>
                <c:pt idx="4546">
                  <c:v>17.092214787223789</c:v>
                </c:pt>
                <c:pt idx="4547">
                  <c:v>17.091533119108799</c:v>
                </c:pt>
                <c:pt idx="4548">
                  <c:v>17.090624931026859</c:v>
                </c:pt>
                <c:pt idx="4549">
                  <c:v>17.089967960017098</c:v>
                </c:pt>
                <c:pt idx="4550">
                  <c:v>17.088897249727466</c:v>
                </c:pt>
                <c:pt idx="4551">
                  <c:v>17.088118678288289</c:v>
                </c:pt>
                <c:pt idx="4552">
                  <c:v>17.086830161339886</c:v>
                </c:pt>
                <c:pt idx="4553">
                  <c:v>17.086746424096599</c:v>
                </c:pt>
                <c:pt idx="4554">
                  <c:v>17.085842815442795</c:v>
                </c:pt>
                <c:pt idx="4555">
                  <c:v>17.085200046009689</c:v>
                </c:pt>
                <c:pt idx="4556">
                  <c:v>17.084655776974188</c:v>
                </c:pt>
                <c:pt idx="4557">
                  <c:v>17.083724096476889</c:v>
                </c:pt>
                <c:pt idx="4558">
                  <c:v>17.083313678044789</c:v>
                </c:pt>
                <c:pt idx="4559">
                  <c:v>17.082045158338186</c:v>
                </c:pt>
                <c:pt idx="4560">
                  <c:v>17.081605504144786</c:v>
                </c:pt>
                <c:pt idx="4561">
                  <c:v>17.080372741204886</c:v>
                </c:pt>
                <c:pt idx="4562">
                  <c:v>17.079760868353599</c:v>
                </c:pt>
                <c:pt idx="4563">
                  <c:v>17.078839872046089</c:v>
                </c:pt>
                <c:pt idx="4564">
                  <c:v>17.078247167215899</c:v>
                </c:pt>
                <c:pt idx="4565">
                  <c:v>17.077810813431999</c:v>
                </c:pt>
                <c:pt idx="4566">
                  <c:v>17.077448869696635</c:v>
                </c:pt>
                <c:pt idx="4567">
                  <c:v>17.076540681614986</c:v>
                </c:pt>
                <c:pt idx="4568">
                  <c:v>17.0758805253916</c:v>
                </c:pt>
                <c:pt idx="4569">
                  <c:v>17.075033405946499</c:v>
                </c:pt>
                <c:pt idx="4570">
                  <c:v>17.074328455311999</c:v>
                </c:pt>
                <c:pt idx="4571">
                  <c:v>17.073633652058199</c:v>
                </c:pt>
                <c:pt idx="4572">
                  <c:v>17.073021779206901</c:v>
                </c:pt>
                <c:pt idx="4573">
                  <c:v>17.071830403064901</c:v>
                </c:pt>
                <c:pt idx="4574">
                  <c:v>17.070966230719087</c:v>
                </c:pt>
                <c:pt idx="4575">
                  <c:v>17.069949895318789</c:v>
                </c:pt>
                <c:pt idx="4576">
                  <c:v>17.069405626283199</c:v>
                </c:pt>
                <c:pt idx="4577">
                  <c:v>17.068633914345156</c:v>
                </c:pt>
                <c:pt idx="4578">
                  <c:v>17.067772713662286</c:v>
                </c:pt>
                <c:pt idx="4579">
                  <c:v>17.067268982794101</c:v>
                </c:pt>
                <c:pt idx="4580">
                  <c:v>17.066281224128499</c:v>
                </c:pt>
                <c:pt idx="4581">
                  <c:v>17.066136988728097</c:v>
                </c:pt>
                <c:pt idx="4582">
                  <c:v>17.065105410941289</c:v>
                </c:pt>
                <c:pt idx="4583">
                  <c:v>17.064633878714705</c:v>
                </c:pt>
                <c:pt idx="4584">
                  <c:v>17.062977612859399</c:v>
                </c:pt>
                <c:pt idx="4585">
                  <c:v>17.062478201043099</c:v>
                </c:pt>
                <c:pt idx="4586">
                  <c:v>17.061418728544435</c:v>
                </c:pt>
                <c:pt idx="4587">
                  <c:v>17.060630131950973</c:v>
                </c:pt>
                <c:pt idx="4588">
                  <c:v>17.059919757782701</c:v>
                </c:pt>
                <c:pt idx="4589">
                  <c:v>17.059483403998801</c:v>
                </c:pt>
                <c:pt idx="4590">
                  <c:v>17.058214884292202</c:v>
                </c:pt>
                <c:pt idx="4591">
                  <c:v>17.057777547232</c:v>
                </c:pt>
                <c:pt idx="4592">
                  <c:v>17.056990746939299</c:v>
                </c:pt>
                <c:pt idx="4593">
                  <c:v>17.056235811448605</c:v>
                </c:pt>
                <c:pt idx="4594">
                  <c:v>17.055276253919889</c:v>
                </c:pt>
                <c:pt idx="4595">
                  <c:v>17.054574994341799</c:v>
                </c:pt>
                <c:pt idx="4596">
                  <c:v>17.0531889664869</c:v>
                </c:pt>
                <c:pt idx="4597">
                  <c:v>17.051532700630887</c:v>
                </c:pt>
                <c:pt idx="4598">
                  <c:v>17.050436741507589</c:v>
                </c:pt>
                <c:pt idx="4599">
                  <c:v>17.049113771618501</c:v>
                </c:pt>
                <c:pt idx="4600">
                  <c:v>17.048515532609603</c:v>
                </c:pt>
                <c:pt idx="4601">
                  <c:v>17.047481731634001</c:v>
                </c:pt>
                <c:pt idx="4602">
                  <c:v>17.046956683832505</c:v>
                </c:pt>
                <c:pt idx="4603">
                  <c:v>17.045876724410835</c:v>
                </c:pt>
                <c:pt idx="4604">
                  <c:v>17.045655770615799</c:v>
                </c:pt>
                <c:pt idx="4605">
                  <c:v>17.044823902331789</c:v>
                </c:pt>
                <c:pt idx="4606">
                  <c:v>17.044163746108399</c:v>
                </c:pt>
                <c:pt idx="4607">
                  <c:v>17.042605012499902</c:v>
                </c:pt>
                <c:pt idx="4608">
                  <c:v>17.041967575439699</c:v>
                </c:pt>
                <c:pt idx="4609">
                  <c:v>17.041161962224901</c:v>
                </c:pt>
                <c:pt idx="4610">
                  <c:v>17.040776201908969</c:v>
                </c:pt>
                <c:pt idx="4611">
                  <c:v>17.040186723175989</c:v>
                </c:pt>
                <c:pt idx="4612">
                  <c:v>17.0395972444427</c:v>
                </c:pt>
                <c:pt idx="4613">
                  <c:v>17.039192278813786</c:v>
                </c:pt>
                <c:pt idx="4614">
                  <c:v>17.0385106106989</c:v>
                </c:pt>
                <c:pt idx="4615">
                  <c:v>17.037602422617201</c:v>
                </c:pt>
                <c:pt idx="4616">
                  <c:v>17.037098691749001</c:v>
                </c:pt>
                <c:pt idx="4617">
                  <c:v>17.036045774841401</c:v>
                </c:pt>
                <c:pt idx="4618">
                  <c:v>17.035267203402</c:v>
                </c:pt>
                <c:pt idx="4619">
                  <c:v>17.033989737408035</c:v>
                </c:pt>
                <c:pt idx="4620">
                  <c:v>17.033906000164599</c:v>
                </c:pt>
                <c:pt idx="4621">
                  <c:v>17.033002391511086</c:v>
                </c:pt>
                <c:pt idx="4622">
                  <c:v>17.032359622077799</c:v>
                </c:pt>
                <c:pt idx="4623">
                  <c:v>17.031970980305701</c:v>
                </c:pt>
                <c:pt idx="4624">
                  <c:v>17.031039299808601</c:v>
                </c:pt>
                <c:pt idx="4625">
                  <c:v>17.030198506544288</c:v>
                </c:pt>
                <c:pt idx="4626">
                  <c:v>17.028929986837689</c:v>
                </c:pt>
                <c:pt idx="4627">
                  <c:v>17.028490332644289</c:v>
                </c:pt>
                <c:pt idx="4628">
                  <c:v>17.027378112497235</c:v>
                </c:pt>
                <c:pt idx="4629">
                  <c:v>17.026455681181186</c:v>
                </c:pt>
                <c:pt idx="4630">
                  <c:v>17.024979963798735</c:v>
                </c:pt>
                <c:pt idx="4631">
                  <c:v>17.024429879631345</c:v>
                </c:pt>
                <c:pt idx="4632">
                  <c:v>17.023043851776489</c:v>
                </c:pt>
                <c:pt idx="4633">
                  <c:v>17.022681908041086</c:v>
                </c:pt>
                <c:pt idx="4634">
                  <c:v>17.022141422933789</c:v>
                </c:pt>
                <c:pt idx="4635">
                  <c:v>17.021481266710605</c:v>
                </c:pt>
                <c:pt idx="4636">
                  <c:v>17.0212603129157</c:v>
                </c:pt>
                <c:pt idx="4637">
                  <c:v>17.020634958637789</c:v>
                </c:pt>
                <c:pt idx="4638">
                  <c:v>17.019957172005835</c:v>
                </c:pt>
                <c:pt idx="4639">
                  <c:v>17.019345299154505</c:v>
                </c:pt>
                <c:pt idx="4640">
                  <c:v>17.018153923012814</c:v>
                </c:pt>
                <c:pt idx="4641">
                  <c:v>17.017306803567081</c:v>
                </c:pt>
                <c:pt idx="4642">
                  <c:v>17.016290468167099</c:v>
                </c:pt>
                <c:pt idx="4643">
                  <c:v>17.015808730997001</c:v>
                </c:pt>
                <c:pt idx="4644">
                  <c:v>17.015143529385789</c:v>
                </c:pt>
                <c:pt idx="4645">
                  <c:v>17.01428232870273</c:v>
                </c:pt>
                <c:pt idx="4646">
                  <c:v>17.013893686930501</c:v>
                </c:pt>
                <c:pt idx="4647">
                  <c:v>17.012583218766789</c:v>
                </c:pt>
                <c:pt idx="4648">
                  <c:v>17.012275160051331</c:v>
                </c:pt>
                <c:pt idx="4649">
                  <c:v>17.011123039471499</c:v>
                </c:pt>
                <c:pt idx="4650">
                  <c:v>17.0106515072452</c:v>
                </c:pt>
                <c:pt idx="4651">
                  <c:v>17.008995241389599</c:v>
                </c:pt>
                <c:pt idx="4652">
                  <c:v>17.008495829573487</c:v>
                </c:pt>
                <c:pt idx="4653">
                  <c:v>17.0074363570745</c:v>
                </c:pt>
                <c:pt idx="4654">
                  <c:v>17.0069326262063</c:v>
                </c:pt>
                <c:pt idx="4655">
                  <c:v>17.006159509343487</c:v>
                </c:pt>
                <c:pt idx="4656">
                  <c:v>17.005723155559689</c:v>
                </c:pt>
                <c:pt idx="4657">
                  <c:v>17.005286801775405</c:v>
                </c:pt>
                <c:pt idx="4658">
                  <c:v>17.004849464715601</c:v>
                </c:pt>
                <c:pt idx="4659">
                  <c:v>17.003877127279114</c:v>
                </c:pt>
                <c:pt idx="4660">
                  <c:v>17.003122191788087</c:v>
                </c:pt>
                <c:pt idx="4661">
                  <c:v>17.002042091466524</c:v>
                </c:pt>
                <c:pt idx="4662">
                  <c:v>17.001454812909699</c:v>
                </c:pt>
                <c:pt idx="4663">
                  <c:v>17.000068785054822</c:v>
                </c:pt>
                <c:pt idx="4664">
                  <c:v>16.999631447994286</c:v>
                </c:pt>
                <c:pt idx="4665">
                  <c:v>16.998535488870989</c:v>
                </c:pt>
                <c:pt idx="4666">
                  <c:v>16.996416493754086</c:v>
                </c:pt>
                <c:pt idx="4667">
                  <c:v>16.995818254745487</c:v>
                </c:pt>
                <c:pt idx="4668">
                  <c:v>16.994810571641789</c:v>
                </c:pt>
                <c:pt idx="4669">
                  <c:v>16.994270086534687</c:v>
                </c:pt>
                <c:pt idx="4670">
                  <c:v>16.993229169336789</c:v>
                </c:pt>
                <c:pt idx="4671">
                  <c:v>16.993008215541789</c:v>
                </c:pt>
                <c:pt idx="4672">
                  <c:v>16.992159330635879</c:v>
                </c:pt>
                <c:pt idx="4673">
                  <c:v>16.991677593466086</c:v>
                </c:pt>
                <c:pt idx="4674">
                  <c:v>16.990118859857599</c:v>
                </c:pt>
                <c:pt idx="4675">
                  <c:v>16.989481422797287</c:v>
                </c:pt>
                <c:pt idx="4676">
                  <c:v>16.988692826204009</c:v>
                </c:pt>
                <c:pt idx="4677">
                  <c:v>16.988307065888787</c:v>
                </c:pt>
                <c:pt idx="4678">
                  <c:v>16.987442893542426</c:v>
                </c:pt>
                <c:pt idx="4679">
                  <c:v>16.986814372585489</c:v>
                </c:pt>
                <c:pt idx="4680">
                  <c:v>16.986216133576637</c:v>
                </c:pt>
                <c:pt idx="4681">
                  <c:v>16.985534465461857</c:v>
                </c:pt>
                <c:pt idx="4682">
                  <c:v>16.984626277379913</c:v>
                </c:pt>
                <c:pt idx="4683">
                  <c:v>16.984122546511845</c:v>
                </c:pt>
                <c:pt idx="4684">
                  <c:v>16.982799576622398</c:v>
                </c:pt>
                <c:pt idx="4685">
                  <c:v>16.982021005183309</c:v>
                </c:pt>
                <c:pt idx="4686">
                  <c:v>16.980743539188985</c:v>
                </c:pt>
                <c:pt idx="4687">
                  <c:v>16.980508678790489</c:v>
                </c:pt>
                <c:pt idx="4688">
                  <c:v>16.97960507013671</c:v>
                </c:pt>
                <c:pt idx="4689">
                  <c:v>16.978962300703689</c:v>
                </c:pt>
                <c:pt idx="4690">
                  <c:v>16.978573658931257</c:v>
                </c:pt>
                <c:pt idx="4691">
                  <c:v>16.977693144185789</c:v>
                </c:pt>
                <c:pt idx="4692">
                  <c:v>16.976668995297899</c:v>
                </c:pt>
                <c:pt idx="4693">
                  <c:v>16.975400475590952</c:v>
                </c:pt>
                <c:pt idx="4694">
                  <c:v>16.974875427790142</c:v>
                </c:pt>
                <c:pt idx="4695">
                  <c:v>16.973763207642602</c:v>
                </c:pt>
                <c:pt idx="4696">
                  <c:v>16.972703735143156</c:v>
                </c:pt>
                <c:pt idx="4697">
                  <c:v>16.971228017761089</c:v>
                </c:pt>
                <c:pt idx="4698">
                  <c:v>16.970817599328786</c:v>
                </c:pt>
                <c:pt idx="4699">
                  <c:v>16.969750234654985</c:v>
                </c:pt>
                <c:pt idx="4700">
                  <c:v>16.969388290919689</c:v>
                </c:pt>
                <c:pt idx="4701">
                  <c:v>16.968808901071689</c:v>
                </c:pt>
                <c:pt idx="4702">
                  <c:v>16.968127433250789</c:v>
                </c:pt>
                <c:pt idx="4703">
                  <c:v>16.9668589135443</c:v>
                </c:pt>
                <c:pt idx="4704">
                  <c:v>16.966233559265987</c:v>
                </c:pt>
                <c:pt idx="4705">
                  <c:v>16.9653111279505</c:v>
                </c:pt>
                <c:pt idx="4706">
                  <c:v>16.964699255099006</c:v>
                </c:pt>
                <c:pt idx="4707">
                  <c:v>16.963507878956737</c:v>
                </c:pt>
                <c:pt idx="4708">
                  <c:v>16.962660759512087</c:v>
                </c:pt>
                <c:pt idx="4709">
                  <c:v>16.9614541764435</c:v>
                </c:pt>
                <c:pt idx="4710">
                  <c:v>16.960605291537398</c:v>
                </c:pt>
                <c:pt idx="4711">
                  <c:v>16.959940089926789</c:v>
                </c:pt>
                <c:pt idx="4712">
                  <c:v>16.958915941038899</c:v>
                </c:pt>
                <c:pt idx="4713">
                  <c:v>16.957440223656388</c:v>
                </c:pt>
                <c:pt idx="4714">
                  <c:v>16.9564524649909</c:v>
                </c:pt>
                <c:pt idx="4715">
                  <c:v>16.956144406275389</c:v>
                </c:pt>
                <c:pt idx="4716">
                  <c:v>16.9551231584006</c:v>
                </c:pt>
                <c:pt idx="4717">
                  <c:v>16.954651626174435</c:v>
                </c:pt>
                <c:pt idx="4718">
                  <c:v>16.952995360318731</c:v>
                </c:pt>
                <c:pt idx="4719">
                  <c:v>16.952329102818787</c:v>
                </c:pt>
                <c:pt idx="4720">
                  <c:v>16.951269630319789</c:v>
                </c:pt>
                <c:pt idx="4721">
                  <c:v>16.950770218503589</c:v>
                </c:pt>
                <c:pt idx="4722">
                  <c:v>16.9499971016409</c:v>
                </c:pt>
                <c:pt idx="4723">
                  <c:v>16.949148216734812</c:v>
                </c:pt>
                <c:pt idx="4724">
                  <c:v>16.947762188879889</c:v>
                </c:pt>
                <c:pt idx="4725">
                  <c:v>16.947324851819786</c:v>
                </c:pt>
                <c:pt idx="4726">
                  <c:v>16.946352514382706</c:v>
                </c:pt>
                <c:pt idx="4727">
                  <c:v>16.945695543372487</c:v>
                </c:pt>
                <c:pt idx="4728">
                  <c:v>16.9446154430516</c:v>
                </c:pt>
                <c:pt idx="4729">
                  <c:v>16.944028164494735</c:v>
                </c:pt>
                <c:pt idx="4730">
                  <c:v>16.942739647545455</c:v>
                </c:pt>
                <c:pt idx="4731">
                  <c:v>16.941643688422477</c:v>
                </c:pt>
                <c:pt idx="4732">
                  <c:v>16.940547729299499</c:v>
                </c:pt>
                <c:pt idx="4733">
                  <c:v>16.939667214553687</c:v>
                </c:pt>
                <c:pt idx="4734">
                  <c:v>16.939122945518086</c:v>
                </c:pt>
                <c:pt idx="4735">
                  <c:v>16.938115262414399</c:v>
                </c:pt>
                <c:pt idx="4736">
                  <c:v>16.937268142969302</c:v>
                </c:pt>
                <c:pt idx="4737">
                  <c:v>16.936200778295799</c:v>
                </c:pt>
                <c:pt idx="4738">
                  <c:v>16.935979824500887</c:v>
                </c:pt>
                <c:pt idx="4739">
                  <c:v>16.935147956216888</c:v>
                </c:pt>
                <c:pt idx="4740">
                  <c:v>16.9346662190468</c:v>
                </c:pt>
                <c:pt idx="4741">
                  <c:v>16.933728206117689</c:v>
                </c:pt>
                <c:pt idx="4742">
                  <c:v>16.933090769057635</c:v>
                </c:pt>
                <c:pt idx="4743">
                  <c:v>16.932302172464489</c:v>
                </c:pt>
                <c:pt idx="4744">
                  <c:v>16.931940228729086</c:v>
                </c:pt>
                <c:pt idx="4745">
                  <c:v>16.931795993329089</c:v>
                </c:pt>
                <c:pt idx="4746">
                  <c:v>16.931206514595686</c:v>
                </c:pt>
                <c:pt idx="4747">
                  <c:v>16.929647780986809</c:v>
                </c:pt>
                <c:pt idx="4748">
                  <c:v>16.928942830352362</c:v>
                </c:pt>
                <c:pt idx="4749">
                  <c:v>16.928034642270777</c:v>
                </c:pt>
                <c:pt idx="4750">
                  <c:v>16.927530911402886</c:v>
                </c:pt>
                <c:pt idx="4751">
                  <c:v>16.926207941513589</c:v>
                </c:pt>
                <c:pt idx="4752">
                  <c:v>16.925343769167476</c:v>
                </c:pt>
                <c:pt idx="4753">
                  <c:v>16.924066303173689</c:v>
                </c:pt>
                <c:pt idx="4754">
                  <c:v>16.923831442774802</c:v>
                </c:pt>
                <c:pt idx="4755">
                  <c:v>16.923020688613189</c:v>
                </c:pt>
                <c:pt idx="4756">
                  <c:v>16.922377919179674</c:v>
                </c:pt>
                <c:pt idx="4757">
                  <c:v>16.921989277407789</c:v>
                </c:pt>
                <c:pt idx="4758">
                  <c:v>16.921108762662101</c:v>
                </c:pt>
                <c:pt idx="4759">
                  <c:v>16.920964527262001</c:v>
                </c:pt>
                <c:pt idx="4760">
                  <c:v>16.919696007555402</c:v>
                </c:pt>
                <c:pt idx="4761">
                  <c:v>16.919170959753899</c:v>
                </c:pt>
                <c:pt idx="4762">
                  <c:v>16.918228190239088</c:v>
                </c:pt>
                <c:pt idx="4763">
                  <c:v>16.917571219229</c:v>
                </c:pt>
                <c:pt idx="4764">
                  <c:v>16.916095501846531</c:v>
                </c:pt>
                <c:pt idx="4765">
                  <c:v>16.9156850834142</c:v>
                </c:pt>
                <c:pt idx="4766">
                  <c:v>16.914974709245914</c:v>
                </c:pt>
                <c:pt idx="4767">
                  <c:v>16.914612765510199</c:v>
                </c:pt>
                <c:pt idx="4768">
                  <c:v>16.914072280403087</c:v>
                </c:pt>
                <c:pt idx="4769">
                  <c:v>16.913364694710001</c:v>
                </c:pt>
                <c:pt idx="4770">
                  <c:v>16.9125861232706</c:v>
                </c:pt>
                <c:pt idx="4771">
                  <c:v>16.911960768993083</c:v>
                </c:pt>
                <c:pt idx="4772">
                  <c:v>16.9110383376768</c:v>
                </c:pt>
                <c:pt idx="4773">
                  <c:v>16.9103370780986</c:v>
                </c:pt>
                <c:pt idx="4774">
                  <c:v>16.909145701956501</c:v>
                </c:pt>
                <c:pt idx="4775">
                  <c:v>16.908298582510998</c:v>
                </c:pt>
                <c:pt idx="4776">
                  <c:v>16.906769289944489</c:v>
                </c:pt>
                <c:pt idx="4777">
                  <c:v>16.906534429545488</c:v>
                </c:pt>
                <c:pt idx="4778">
                  <c:v>16.905869227934499</c:v>
                </c:pt>
                <c:pt idx="4779">
                  <c:v>16.904845079046598</c:v>
                </c:pt>
                <c:pt idx="4780">
                  <c:v>16.904090143555887</c:v>
                </c:pt>
                <c:pt idx="4781">
                  <c:v>16.903102384890389</c:v>
                </c:pt>
                <c:pt idx="4782">
                  <c:v>16.902794326174789</c:v>
                </c:pt>
                <c:pt idx="4783">
                  <c:v>16.901773078300089</c:v>
                </c:pt>
                <c:pt idx="4784">
                  <c:v>16.900748929412199</c:v>
                </c:pt>
                <c:pt idx="4785">
                  <c:v>16.899092663556601</c:v>
                </c:pt>
                <c:pt idx="4786">
                  <c:v>16.898305863263889</c:v>
                </c:pt>
                <c:pt idx="4787">
                  <c:v>16.897438509175789</c:v>
                </c:pt>
                <c:pt idx="4788">
                  <c:v>16.896379036676802</c:v>
                </c:pt>
                <c:pt idx="4789">
                  <c:v>16.895605919814098</c:v>
                </c:pt>
                <c:pt idx="4790">
                  <c:v>16.895016441080799</c:v>
                </c:pt>
                <c:pt idx="4791">
                  <c:v>16.894594458830131</c:v>
                </c:pt>
                <c:pt idx="4792">
                  <c:v>16.894157121769901</c:v>
                </c:pt>
                <c:pt idx="4793">
                  <c:v>16.893184784333087</c:v>
                </c:pt>
                <c:pt idx="4794">
                  <c:v>16.892527813322609</c:v>
                </c:pt>
                <c:pt idx="4795">
                  <c:v>16.891529351053286</c:v>
                </c:pt>
                <c:pt idx="4796">
                  <c:v>16.890942072496188</c:v>
                </c:pt>
                <c:pt idx="4797">
                  <c:v>16.889653555547689</c:v>
                </c:pt>
                <c:pt idx="4798">
                  <c:v>16.889569818304487</c:v>
                </c:pt>
                <c:pt idx="4799">
                  <c:v>16.888473859180859</c:v>
                </c:pt>
                <c:pt idx="4800">
                  <c:v>16.887772599602886</c:v>
                </c:pt>
                <c:pt idx="4801">
                  <c:v>16.887228330566941</c:v>
                </c:pt>
                <c:pt idx="4802">
                  <c:v>16.886296650070289</c:v>
                </c:pt>
                <c:pt idx="4803">
                  <c:v>16.886075696275299</c:v>
                </c:pt>
                <c:pt idx="4804">
                  <c:v>16.885008331601789</c:v>
                </c:pt>
                <c:pt idx="4805">
                  <c:v>16.884568677408399</c:v>
                </c:pt>
                <c:pt idx="4806">
                  <c:v>16.883736809123931</c:v>
                </c:pt>
                <c:pt idx="4807">
                  <c:v>16.883255071954405</c:v>
                </c:pt>
                <c:pt idx="4808">
                  <c:v>16.882317059024981</c:v>
                </c:pt>
                <c:pt idx="4809">
                  <c:v>16.881766974858401</c:v>
                </c:pt>
                <c:pt idx="4810">
                  <c:v>16.8809783782654</c:v>
                </c:pt>
                <c:pt idx="4811">
                  <c:v>16.880834142865289</c:v>
                </c:pt>
                <c:pt idx="4812">
                  <c:v>16.880123768696631</c:v>
                </c:pt>
                <c:pt idx="4813">
                  <c:v>16.879534289962884</c:v>
                </c:pt>
                <c:pt idx="4814">
                  <c:v>16.87885262184874</c:v>
                </c:pt>
                <c:pt idx="4815">
                  <c:v>16.878147671213789</c:v>
                </c:pt>
                <c:pt idx="4816">
                  <c:v>16.877452867960088</c:v>
                </c:pt>
                <c:pt idx="4817">
                  <c:v>16.876949137091888</c:v>
                </c:pt>
                <c:pt idx="4818">
                  <c:v>16.874830141975</c:v>
                </c:pt>
                <c:pt idx="4819">
                  <c:v>16.873965969629335</c:v>
                </c:pt>
                <c:pt idx="4820">
                  <c:v>16.872688503635189</c:v>
                </c:pt>
                <c:pt idx="4821">
                  <c:v>16.872453643236</c:v>
                </c:pt>
                <c:pt idx="4822">
                  <c:v>16.871681931298635</c:v>
                </c:pt>
                <c:pt idx="4823">
                  <c:v>16.8708207306152</c:v>
                </c:pt>
                <c:pt idx="4824">
                  <c:v>16.870432088842989</c:v>
                </c:pt>
                <c:pt idx="4825">
                  <c:v>16.869551574097187</c:v>
                </c:pt>
                <c:pt idx="4826">
                  <c:v>16.869407338697187</c:v>
                </c:pt>
                <c:pt idx="4827">
                  <c:v>16.868255218117401</c:v>
                </c:pt>
                <c:pt idx="4828">
                  <c:v>16.867730170315689</c:v>
                </c:pt>
                <c:pt idx="4829">
                  <c:v>16.866786624041186</c:v>
                </c:pt>
                <c:pt idx="4830">
                  <c:v>16.866287212225089</c:v>
                </c:pt>
                <c:pt idx="4831">
                  <c:v>16.864811494842918</c:v>
                </c:pt>
                <c:pt idx="4832">
                  <c:v>16.864401076410299</c:v>
                </c:pt>
                <c:pt idx="4833">
                  <c:v>16.863690702241687</c:v>
                </c:pt>
                <c:pt idx="4834">
                  <c:v>16.863254348457801</c:v>
                </c:pt>
                <c:pt idx="4835">
                  <c:v>16.862713863350589</c:v>
                </c:pt>
                <c:pt idx="4836">
                  <c:v>16.861993353305888</c:v>
                </c:pt>
                <c:pt idx="4837">
                  <c:v>16.861556999522087</c:v>
                </c:pt>
                <c:pt idx="4838">
                  <c:v>16.8609316452442</c:v>
                </c:pt>
                <c:pt idx="4839">
                  <c:v>16.86000921392797</c:v>
                </c:pt>
                <c:pt idx="4840">
                  <c:v>16.859307954350101</c:v>
                </c:pt>
                <c:pt idx="4841">
                  <c:v>16.857921926495294</c:v>
                </c:pt>
                <c:pt idx="4842">
                  <c:v>16.857074807049731</c:v>
                </c:pt>
                <c:pt idx="4843">
                  <c:v>16.855868223981201</c:v>
                </c:pt>
                <c:pt idx="4844">
                  <c:v>16.855396691754887</c:v>
                </c:pt>
                <c:pt idx="4845">
                  <c:v>16.854731490143902</c:v>
                </c:pt>
                <c:pt idx="4846">
                  <c:v>16.853707341256001</c:v>
                </c:pt>
                <c:pt idx="4847">
                  <c:v>16.853109102247405</c:v>
                </c:pt>
                <c:pt idx="4848">
                  <c:v>16.852068185049635</c:v>
                </c:pt>
                <c:pt idx="4849">
                  <c:v>16.851760126334035</c:v>
                </c:pt>
                <c:pt idx="4850">
                  <c:v>16.850739655219186</c:v>
                </c:pt>
                <c:pt idx="4851">
                  <c:v>16.849952854926599</c:v>
                </c:pt>
                <c:pt idx="4852">
                  <c:v>16.848394121318005</c:v>
                </c:pt>
                <c:pt idx="4853">
                  <c:v>16.847727863818101</c:v>
                </c:pt>
                <c:pt idx="4854">
                  <c:v>16.84686050973</c:v>
                </c:pt>
                <c:pt idx="4855">
                  <c:v>16.8464747494147</c:v>
                </c:pt>
                <c:pt idx="4856">
                  <c:v>16.845701632551489</c:v>
                </c:pt>
                <c:pt idx="4857">
                  <c:v>16.844424166557701</c:v>
                </c:pt>
                <c:pt idx="4858">
                  <c:v>16.844019200928589</c:v>
                </c:pt>
                <c:pt idx="4859">
                  <c:v>16.843337532813617</c:v>
                </c:pt>
                <c:pt idx="4860">
                  <c:v>16.842365195377099</c:v>
                </c:pt>
                <c:pt idx="4861">
                  <c:v>16.841708224366986</c:v>
                </c:pt>
                <c:pt idx="4862">
                  <c:v>16.840654530699499</c:v>
                </c:pt>
                <c:pt idx="4863">
                  <c:v>16.840067252142401</c:v>
                </c:pt>
                <c:pt idx="4864">
                  <c:v>16.838658192401301</c:v>
                </c:pt>
                <c:pt idx="4865">
                  <c:v>16.8385744551579</c:v>
                </c:pt>
                <c:pt idx="4866">
                  <c:v>16.837670846504388</c:v>
                </c:pt>
                <c:pt idx="4867">
                  <c:v>16.836711288975689</c:v>
                </c:pt>
                <c:pt idx="4868">
                  <c:v>16.836167019940198</c:v>
                </c:pt>
                <c:pt idx="4869">
                  <c:v>16.835235339443187</c:v>
                </c:pt>
                <c:pt idx="4870">
                  <c:v>16.834553671328287</c:v>
                </c:pt>
                <c:pt idx="4871">
                  <c:v>16.833486306654731</c:v>
                </c:pt>
                <c:pt idx="4872">
                  <c:v>16.833046652461402</c:v>
                </c:pt>
                <c:pt idx="4873">
                  <c:v>16.831813889521289</c:v>
                </c:pt>
                <c:pt idx="4874">
                  <c:v>16.8313151357296</c:v>
                </c:pt>
                <c:pt idx="4875">
                  <c:v>16.8303941394223</c:v>
                </c:pt>
                <c:pt idx="4876">
                  <c:v>16.8298830974792</c:v>
                </c:pt>
                <c:pt idx="4877">
                  <c:v>16.829445760419031</c:v>
                </c:pt>
                <c:pt idx="4878">
                  <c:v>16.829224806624087</c:v>
                </c:pt>
                <c:pt idx="4879">
                  <c:v>16.828523547045506</c:v>
                </c:pt>
                <c:pt idx="4880">
                  <c:v>16.827863390822635</c:v>
                </c:pt>
                <c:pt idx="4881">
                  <c:v>16.826959782168899</c:v>
                </c:pt>
                <c:pt idx="4882">
                  <c:v>16.826254831534499</c:v>
                </c:pt>
                <c:pt idx="4883">
                  <c:v>16.825577044902289</c:v>
                </c:pt>
                <c:pt idx="4884">
                  <c:v>16.82496517205152</c:v>
                </c:pt>
                <c:pt idx="4885">
                  <c:v>16.823723840213589</c:v>
                </c:pt>
                <c:pt idx="4886">
                  <c:v>16.8228596678678</c:v>
                </c:pt>
                <c:pt idx="4887">
                  <c:v>16.821843332467488</c:v>
                </c:pt>
                <c:pt idx="4888">
                  <c:v>16.821608472068405</c:v>
                </c:pt>
                <c:pt idx="4889">
                  <c:v>16.820836760130799</c:v>
                </c:pt>
                <c:pt idx="4890">
                  <c:v>16.819975559447876</c:v>
                </c:pt>
                <c:pt idx="4891">
                  <c:v>16.818589531592089</c:v>
                </c:pt>
                <c:pt idx="4892">
                  <c:v>16.817709016846631</c:v>
                </c:pt>
                <c:pt idx="4893">
                  <c:v>16.817564781446816</c:v>
                </c:pt>
                <c:pt idx="4894">
                  <c:v>16.816533203659286</c:v>
                </c:pt>
                <c:pt idx="4895">
                  <c:v>16.81600815585832</c:v>
                </c:pt>
                <c:pt idx="4896">
                  <c:v>16.815047592960976</c:v>
                </c:pt>
                <c:pt idx="4897">
                  <c:v>16.814548181145302</c:v>
                </c:pt>
                <c:pt idx="4898">
                  <c:v>16.813488708646805</c:v>
                </c:pt>
                <c:pt idx="4899">
                  <c:v>16.813078290214335</c:v>
                </c:pt>
                <c:pt idx="4900">
                  <c:v>16.812367916045435</c:v>
                </c:pt>
                <c:pt idx="4901">
                  <c:v>16.811931562261531</c:v>
                </c:pt>
                <c:pt idx="4902">
                  <c:v>16.810872089762501</c:v>
                </c:pt>
                <c:pt idx="4903">
                  <c:v>16.8101515797178</c:v>
                </c:pt>
                <c:pt idx="4904">
                  <c:v>16.809441205548989</c:v>
                </c:pt>
                <c:pt idx="4905">
                  <c:v>16.808686270058189</c:v>
                </c:pt>
                <c:pt idx="4906">
                  <c:v>16.807763838742499</c:v>
                </c:pt>
                <c:pt idx="4907">
                  <c:v>16.807062579164189</c:v>
                </c:pt>
                <c:pt idx="4908">
                  <c:v>16.805676551308821</c:v>
                </c:pt>
                <c:pt idx="4909">
                  <c:v>16.805165509365889</c:v>
                </c:pt>
                <c:pt idx="4910">
                  <c:v>16.803636216799006</c:v>
                </c:pt>
                <c:pt idx="4911">
                  <c:v>16.802732608145384</c:v>
                </c:pt>
                <c:pt idx="4912">
                  <c:v>16.802134369137189</c:v>
                </c:pt>
                <c:pt idx="4913">
                  <c:v>16.801110220249299</c:v>
                </c:pt>
                <c:pt idx="4914">
                  <c:v>16.799551486640805</c:v>
                </c:pt>
                <c:pt idx="4915">
                  <c:v>16.798471527218901</c:v>
                </c:pt>
                <c:pt idx="4916">
                  <c:v>16.798250573423591</c:v>
                </c:pt>
                <c:pt idx="4917">
                  <c:v>16.797230102309189</c:v>
                </c:pt>
                <c:pt idx="4918">
                  <c:v>16.796257764872635</c:v>
                </c:pt>
                <c:pt idx="4919">
                  <c:v>16.794699031263505</c:v>
                </c:pt>
                <c:pt idx="4920">
                  <c:v>16.794032773763533</c:v>
                </c:pt>
                <c:pt idx="4921">
                  <c:v>16.793165419675901</c:v>
                </c:pt>
                <c:pt idx="4922">
                  <c:v>16.792779659359876</c:v>
                </c:pt>
                <c:pt idx="4923">
                  <c:v>16.792072073666812</c:v>
                </c:pt>
                <c:pt idx="4924">
                  <c:v>16.7909199530874</c:v>
                </c:pt>
                <c:pt idx="4925">
                  <c:v>16.790514987458501</c:v>
                </c:pt>
                <c:pt idx="4926">
                  <c:v>16.789833319343586</c:v>
                </c:pt>
                <c:pt idx="4927">
                  <c:v>16.788925131261703</c:v>
                </c:pt>
                <c:pt idx="4928">
                  <c:v>16.788268160251899</c:v>
                </c:pt>
                <c:pt idx="4929">
                  <c:v>16.787197449962587</c:v>
                </c:pt>
                <c:pt idx="4930">
                  <c:v>16.786418878522582</c:v>
                </c:pt>
                <c:pt idx="4931">
                  <c:v>16.785009818781486</c:v>
                </c:pt>
                <c:pt idx="4932">
                  <c:v>16.784926081538689</c:v>
                </c:pt>
                <c:pt idx="4933">
                  <c:v>16.784022472884917</c:v>
                </c:pt>
                <c:pt idx="4934">
                  <c:v>16.783379703451889</c:v>
                </c:pt>
                <c:pt idx="4935">
                  <c:v>16.782835434416299</c:v>
                </c:pt>
                <c:pt idx="4936">
                  <c:v>16.781903753919199</c:v>
                </c:pt>
                <c:pt idx="4937">
                  <c:v>16.781125182479787</c:v>
                </c:pt>
                <c:pt idx="4938">
                  <c:v>16.780057817806288</c:v>
                </c:pt>
                <c:pt idx="4939">
                  <c:v>16.779618163612898</c:v>
                </c:pt>
                <c:pt idx="4940">
                  <c:v>16.778505943465689</c:v>
                </c:pt>
                <c:pt idx="4941">
                  <c:v>16.777438578792086</c:v>
                </c:pt>
                <c:pt idx="4942">
                  <c:v>16.776517582484889</c:v>
                </c:pt>
                <c:pt idx="4943">
                  <c:v>16.776006540541466</c:v>
                </c:pt>
                <c:pt idx="4944">
                  <c:v>16.775771680142689</c:v>
                </c:pt>
                <c:pt idx="4945">
                  <c:v>16.774998563279901</c:v>
                </c:pt>
                <c:pt idx="4946">
                  <c:v>16.774333361668887</c:v>
                </c:pt>
                <c:pt idx="4947">
                  <c:v>16.773673205445487</c:v>
                </c:pt>
                <c:pt idx="4948">
                  <c:v>16.772712642548665</c:v>
                </c:pt>
                <c:pt idx="4949">
                  <c:v>16.772007691914688</c:v>
                </c:pt>
                <c:pt idx="4950">
                  <c:v>16.771329905282599</c:v>
                </c:pt>
                <c:pt idx="4951">
                  <c:v>16.770718032431059</c:v>
                </c:pt>
                <c:pt idx="4952">
                  <c:v>16.769526656288999</c:v>
                </c:pt>
                <c:pt idx="4953">
                  <c:v>16.768662483943071</c:v>
                </c:pt>
                <c:pt idx="4954">
                  <c:v>16.767646148542841</c:v>
                </c:pt>
                <c:pt idx="4955">
                  <c:v>16.766586676043897</c:v>
                </c:pt>
                <c:pt idx="4956">
                  <c:v>16.7657759218827</c:v>
                </c:pt>
                <c:pt idx="4957">
                  <c:v>16.764914721199435</c:v>
                </c:pt>
                <c:pt idx="4958">
                  <c:v>16.763873804001499</c:v>
                </c:pt>
                <c:pt idx="4959">
                  <c:v>16.762886045335627</c:v>
                </c:pt>
                <c:pt idx="4960">
                  <c:v>16.762741809935289</c:v>
                </c:pt>
                <c:pt idx="4961">
                  <c:v>16.761589689356089</c:v>
                </c:pt>
                <c:pt idx="4962">
                  <c:v>16.7610755364664</c:v>
                </c:pt>
                <c:pt idx="4963">
                  <c:v>16.760149783572849</c:v>
                </c:pt>
                <c:pt idx="4964">
                  <c:v>16.759650371757289</c:v>
                </c:pt>
                <c:pt idx="4965">
                  <c:v>16.758590899258401</c:v>
                </c:pt>
                <c:pt idx="4966">
                  <c:v>16.757302382309689</c:v>
                </c:pt>
                <c:pt idx="4967">
                  <c:v>16.756592008140966</c:v>
                </c:pt>
                <c:pt idx="4968">
                  <c:v>16.756155654357435</c:v>
                </c:pt>
                <c:pt idx="4969">
                  <c:v>16.755131505469489</c:v>
                </c:pt>
                <c:pt idx="4970">
                  <c:v>16.754450037648731</c:v>
                </c:pt>
                <c:pt idx="4971">
                  <c:v>16.753748778070499</c:v>
                </c:pt>
                <c:pt idx="4972">
                  <c:v>16.752993842579517</c:v>
                </c:pt>
                <c:pt idx="4973">
                  <c:v>16.751913742258814</c:v>
                </c:pt>
                <c:pt idx="4974">
                  <c:v>16.751212482680302</c:v>
                </c:pt>
                <c:pt idx="4975">
                  <c:v>16.749826454825087</c:v>
                </c:pt>
                <c:pt idx="4976">
                  <c:v>16.749131651570881</c:v>
                </c:pt>
                <c:pt idx="4977">
                  <c:v>16.748035692447889</c:v>
                </c:pt>
                <c:pt idx="4978">
                  <c:v>16.746955733026098</c:v>
                </c:pt>
                <c:pt idx="4979">
                  <c:v>16.746357494017531</c:v>
                </c:pt>
                <c:pt idx="4980">
                  <c:v>16.745349810913233</c:v>
                </c:pt>
                <c:pt idx="4981">
                  <c:v>16.744668142798901</c:v>
                </c:pt>
                <c:pt idx="4982">
                  <c:v>16.743588183377089</c:v>
                </c:pt>
                <c:pt idx="4983">
                  <c:v>16.743367229582088</c:v>
                </c:pt>
                <c:pt idx="4984">
                  <c:v>16.742441568804587</c:v>
                </c:pt>
                <c:pt idx="4985">
                  <c:v>16.741574214716501</c:v>
                </c:pt>
                <c:pt idx="4986">
                  <c:v>16.740015481107989</c:v>
                </c:pt>
                <c:pt idx="4987">
                  <c:v>16.7393780440478</c:v>
                </c:pt>
                <c:pt idx="4988">
                  <c:v>16.738510689959689</c:v>
                </c:pt>
                <c:pt idx="4989">
                  <c:v>16.738124929644101</c:v>
                </c:pt>
                <c:pt idx="4990">
                  <c:v>16.737028970520686</c:v>
                </c:pt>
                <c:pt idx="4991">
                  <c:v>16.736439491787085</c:v>
                </c:pt>
                <c:pt idx="4992">
                  <c:v>16.736034526158505</c:v>
                </c:pt>
                <c:pt idx="4993">
                  <c:v>16.735352858043587</c:v>
                </c:pt>
                <c:pt idx="4994">
                  <c:v>16.734333860846601</c:v>
                </c:pt>
                <c:pt idx="4995">
                  <c:v>16.733676889836499</c:v>
                </c:pt>
                <c:pt idx="4996">
                  <c:v>16.732623196168689</c:v>
                </c:pt>
                <c:pt idx="4997">
                  <c:v>16.731844624729501</c:v>
                </c:pt>
                <c:pt idx="4998">
                  <c:v>16.7305671587355</c:v>
                </c:pt>
                <c:pt idx="4999">
                  <c:v>16.730483421492231</c:v>
                </c:pt>
                <c:pt idx="5000">
                  <c:v>16.729579812838587</c:v>
                </c:pt>
                <c:pt idx="5001">
                  <c:v>16.728937043405189</c:v>
                </c:pt>
                <c:pt idx="5002">
                  <c:v>16.72854840163291</c:v>
                </c:pt>
                <c:pt idx="5003">
                  <c:v>16.727616721136187</c:v>
                </c:pt>
                <c:pt idx="5004">
                  <c:v>16.726818891326289</c:v>
                </c:pt>
                <c:pt idx="5005">
                  <c:v>16.725550371619686</c:v>
                </c:pt>
                <c:pt idx="5006">
                  <c:v>16.725110717426286</c:v>
                </c:pt>
                <c:pt idx="5007">
                  <c:v>16.723998497279101</c:v>
                </c:pt>
                <c:pt idx="5008">
                  <c:v>16.723636553543191</c:v>
                </c:pt>
                <c:pt idx="5009">
                  <c:v>16.722160836160711</c:v>
                </c:pt>
                <c:pt idx="5010">
                  <c:v>16.721649794218099</c:v>
                </c:pt>
                <c:pt idx="5011">
                  <c:v>16.721135641328289</c:v>
                </c:pt>
                <c:pt idx="5012">
                  <c:v>16.720773697592989</c:v>
                </c:pt>
                <c:pt idx="5013">
                  <c:v>16.719985101000439</c:v>
                </c:pt>
                <c:pt idx="5014">
                  <c:v>16.719324944776702</c:v>
                </c:pt>
                <c:pt idx="5015">
                  <c:v>16.718634891159752</c:v>
                </c:pt>
                <c:pt idx="5016">
                  <c:v>16.718009536882189</c:v>
                </c:pt>
                <c:pt idx="5017">
                  <c:v>16.717314733628399</c:v>
                </c:pt>
                <c:pt idx="5018">
                  <c:v>16.716702860776785</c:v>
                </c:pt>
                <c:pt idx="5019">
                  <c:v>16.715511484635087</c:v>
                </c:pt>
                <c:pt idx="5020">
                  <c:v>16.714647312289287</c:v>
                </c:pt>
                <c:pt idx="5021">
                  <c:v>16.713630976888989</c:v>
                </c:pt>
                <c:pt idx="5022">
                  <c:v>16.7128760413983</c:v>
                </c:pt>
                <c:pt idx="5023">
                  <c:v>16.712210839786927</c:v>
                </c:pt>
                <c:pt idx="5024">
                  <c:v>16.711349639103652</c:v>
                </c:pt>
                <c:pt idx="5025">
                  <c:v>16.710963878788405</c:v>
                </c:pt>
                <c:pt idx="5026">
                  <c:v>16.7096534106247</c:v>
                </c:pt>
                <c:pt idx="5027">
                  <c:v>16.709345351909189</c:v>
                </c:pt>
                <c:pt idx="5028">
                  <c:v>16.708193231328817</c:v>
                </c:pt>
                <c:pt idx="5029">
                  <c:v>16.707721699103089</c:v>
                </c:pt>
                <c:pt idx="5030">
                  <c:v>16.706065433247399</c:v>
                </c:pt>
                <c:pt idx="5031">
                  <c:v>16.705566021431402</c:v>
                </c:pt>
                <c:pt idx="5032">
                  <c:v>16.704506548932059</c:v>
                </c:pt>
                <c:pt idx="5033">
                  <c:v>16.703439184258887</c:v>
                </c:pt>
                <c:pt idx="5034">
                  <c:v>16.702666067396088</c:v>
                </c:pt>
                <c:pt idx="5035">
                  <c:v>16.702229713612287</c:v>
                </c:pt>
                <c:pt idx="5036">
                  <c:v>16.701994853213101</c:v>
                </c:pt>
                <c:pt idx="5037">
                  <c:v>16.701557516152899</c:v>
                </c:pt>
                <c:pt idx="5038">
                  <c:v>16.700445296005689</c:v>
                </c:pt>
                <c:pt idx="5039">
                  <c:v>16.699690360515</c:v>
                </c:pt>
                <c:pt idx="5040">
                  <c:v>16.698610260193689</c:v>
                </c:pt>
                <c:pt idx="5041">
                  <c:v>16.698022981636587</c:v>
                </c:pt>
                <c:pt idx="5042">
                  <c:v>16.696636953781059</c:v>
                </c:pt>
                <c:pt idx="5043">
                  <c:v>16.695775753098335</c:v>
                </c:pt>
                <c:pt idx="5044">
                  <c:v>16.6946797939748</c:v>
                </c:pt>
                <c:pt idx="5045">
                  <c:v>16.694458840179902</c:v>
                </c:pt>
                <c:pt idx="5046">
                  <c:v>16.693852015375501</c:v>
                </c:pt>
                <c:pt idx="5047">
                  <c:v>16.692818214399601</c:v>
                </c:pt>
                <c:pt idx="5048">
                  <c:v>16.692020384589789</c:v>
                </c:pt>
                <c:pt idx="5049">
                  <c:v>16.690953349519731</c:v>
                </c:pt>
                <c:pt idx="5050">
                  <c:v>16.690732395724424</c:v>
                </c:pt>
                <c:pt idx="5051">
                  <c:v>16.689900527440798</c:v>
                </c:pt>
                <c:pt idx="5052">
                  <c:v>16.6894187902707</c:v>
                </c:pt>
                <c:pt idx="5053">
                  <c:v>16.687860056662231</c:v>
                </c:pt>
                <c:pt idx="5054">
                  <c:v>16.687222619601886</c:v>
                </c:pt>
                <c:pt idx="5055">
                  <c:v>16.686417006387089</c:v>
                </c:pt>
                <c:pt idx="5056">
                  <c:v>16.686031246071586</c:v>
                </c:pt>
                <c:pt idx="5057">
                  <c:v>16.685105585294</c:v>
                </c:pt>
                <c:pt idx="5058">
                  <c:v>16.684516106560686</c:v>
                </c:pt>
                <c:pt idx="5059">
                  <c:v>16.684105688128401</c:v>
                </c:pt>
                <c:pt idx="5060">
                  <c:v>16.683424020013501</c:v>
                </c:pt>
                <c:pt idx="5061">
                  <c:v>16.682422039437803</c:v>
                </c:pt>
                <c:pt idx="5062">
                  <c:v>16.681918308570001</c:v>
                </c:pt>
                <c:pt idx="5063">
                  <c:v>16.6808475982807</c:v>
                </c:pt>
                <c:pt idx="5064">
                  <c:v>16.680069026841199</c:v>
                </c:pt>
                <c:pt idx="5065">
                  <c:v>16.678791560847188</c:v>
                </c:pt>
                <c:pt idx="5066">
                  <c:v>16.678556700448105</c:v>
                </c:pt>
                <c:pt idx="5067">
                  <c:v>16.677653091794635</c:v>
                </c:pt>
                <c:pt idx="5068">
                  <c:v>16.677010322361287</c:v>
                </c:pt>
                <c:pt idx="5069">
                  <c:v>16.676621680589189</c:v>
                </c:pt>
                <c:pt idx="5070">
                  <c:v>16.675741165843405</c:v>
                </c:pt>
                <c:pt idx="5071">
                  <c:v>16.6750307916747</c:v>
                </c:pt>
                <c:pt idx="5072">
                  <c:v>16.673762271967675</c:v>
                </c:pt>
                <c:pt idx="5073">
                  <c:v>16.673237224166588</c:v>
                </c:pt>
                <c:pt idx="5074">
                  <c:v>16.6720860992783</c:v>
                </c:pt>
                <c:pt idx="5075">
                  <c:v>16.670894723136335</c:v>
                </c:pt>
                <c:pt idx="5076">
                  <c:v>16.669419005753689</c:v>
                </c:pt>
                <c:pt idx="5077">
                  <c:v>16.669008587321056</c:v>
                </c:pt>
                <c:pt idx="5078">
                  <c:v>16.668237784110087</c:v>
                </c:pt>
                <c:pt idx="5079">
                  <c:v>16.667875840374698</c:v>
                </c:pt>
                <c:pt idx="5080">
                  <c:v>16.6673353552676</c:v>
                </c:pt>
                <c:pt idx="5081">
                  <c:v>16.666675199044331</c:v>
                </c:pt>
                <c:pt idx="5082">
                  <c:v>16.665468615975687</c:v>
                </c:pt>
                <c:pt idx="5083">
                  <c:v>16.664843261697801</c:v>
                </c:pt>
                <c:pt idx="5084">
                  <c:v>16.663920830381674</c:v>
                </c:pt>
                <c:pt idx="5085">
                  <c:v>16.663308957530699</c:v>
                </c:pt>
                <c:pt idx="5086">
                  <c:v>16.662117581388689</c:v>
                </c:pt>
                <c:pt idx="5087">
                  <c:v>16.661270461943531</c:v>
                </c:pt>
                <c:pt idx="5088">
                  <c:v>16.6602541265433</c:v>
                </c:pt>
                <c:pt idx="5089">
                  <c:v>16.659709857507689</c:v>
                </c:pt>
                <c:pt idx="5090">
                  <c:v>16.659044655896835</c:v>
                </c:pt>
                <c:pt idx="5091">
                  <c:v>16.6580205070087</c:v>
                </c:pt>
                <c:pt idx="5092">
                  <c:v>16.655901511891901</c:v>
                </c:pt>
                <c:pt idx="5093">
                  <c:v>16.654913753226335</c:v>
                </c:pt>
                <c:pt idx="5094">
                  <c:v>16.654605694510831</c:v>
                </c:pt>
                <c:pt idx="5095">
                  <c:v>16.653567430014331</c:v>
                </c:pt>
                <c:pt idx="5096">
                  <c:v>16.65309589778813</c:v>
                </c:pt>
                <c:pt idx="5097">
                  <c:v>16.65143963193211</c:v>
                </c:pt>
                <c:pt idx="5098">
                  <c:v>16.650773374432401</c:v>
                </c:pt>
                <c:pt idx="5099">
                  <c:v>16.649713901933119</c:v>
                </c:pt>
                <c:pt idx="5100">
                  <c:v>16.649405843217988</c:v>
                </c:pt>
                <c:pt idx="5101">
                  <c:v>16.648632726355189</c:v>
                </c:pt>
                <c:pt idx="5102">
                  <c:v>16.647972570131689</c:v>
                </c:pt>
                <c:pt idx="5103">
                  <c:v>16.647447522330289</c:v>
                </c:pt>
                <c:pt idx="5104">
                  <c:v>16.647010185270101</c:v>
                </c:pt>
                <c:pt idx="5105">
                  <c:v>16.646037847833117</c:v>
                </c:pt>
                <c:pt idx="5106">
                  <c:v>16.645282912342687</c:v>
                </c:pt>
                <c:pt idx="5107">
                  <c:v>16.644202812021106</c:v>
                </c:pt>
                <c:pt idx="5108">
                  <c:v>16.643615533464189</c:v>
                </c:pt>
                <c:pt idx="5109">
                  <c:v>16.6422881117748</c:v>
                </c:pt>
                <c:pt idx="5110">
                  <c:v>16.641501311482131</c:v>
                </c:pt>
                <c:pt idx="5111">
                  <c:v>16.640405352358801</c:v>
                </c:pt>
                <c:pt idx="5112">
                  <c:v>16.6395582329137</c:v>
                </c:pt>
                <c:pt idx="5113">
                  <c:v>16.638951408109335</c:v>
                </c:pt>
                <c:pt idx="5114">
                  <c:v>16.637917607133399</c:v>
                </c:pt>
                <c:pt idx="5115">
                  <c:v>16.636991854240769</c:v>
                </c:pt>
                <c:pt idx="5116">
                  <c:v>16.6359244895669</c:v>
                </c:pt>
                <c:pt idx="5117">
                  <c:v>16.635703535771569</c:v>
                </c:pt>
                <c:pt idx="5118">
                  <c:v>16.634777874994388</c:v>
                </c:pt>
                <c:pt idx="5119">
                  <c:v>16.634279121202976</c:v>
                </c:pt>
                <c:pt idx="5120">
                  <c:v>16.6333581248958</c:v>
                </c:pt>
                <c:pt idx="5121">
                  <c:v>16.632720687834986</c:v>
                </c:pt>
                <c:pt idx="5122">
                  <c:v>16.631932091242131</c:v>
                </c:pt>
                <c:pt idx="5123">
                  <c:v>16.631151793509098</c:v>
                </c:pt>
                <c:pt idx="5124">
                  <c:v>16.630562314775286</c:v>
                </c:pt>
                <c:pt idx="5125">
                  <c:v>16.629972836042</c:v>
                </c:pt>
                <c:pt idx="5126">
                  <c:v>16.629170947518801</c:v>
                </c:pt>
                <c:pt idx="5127">
                  <c:v>16.628465996884678</c:v>
                </c:pt>
                <c:pt idx="5128">
                  <c:v>16.627540792180987</c:v>
                </c:pt>
                <c:pt idx="5129">
                  <c:v>16.627037061312731</c:v>
                </c:pt>
                <c:pt idx="5130">
                  <c:v>16.625714091423589</c:v>
                </c:pt>
                <c:pt idx="5131">
                  <c:v>16.624935519984131</c:v>
                </c:pt>
                <c:pt idx="5132">
                  <c:v>16.623658053990098</c:v>
                </c:pt>
                <c:pt idx="5133">
                  <c:v>16.623423193591002</c:v>
                </c:pt>
                <c:pt idx="5134">
                  <c:v>16.622625363781189</c:v>
                </c:pt>
                <c:pt idx="5135">
                  <c:v>16.621982594347902</c:v>
                </c:pt>
                <c:pt idx="5136">
                  <c:v>16.621593952575786</c:v>
                </c:pt>
                <c:pt idx="5137">
                  <c:v>16.620713437829789</c:v>
                </c:pt>
                <c:pt idx="5138">
                  <c:v>16.620012178251699</c:v>
                </c:pt>
                <c:pt idx="5139">
                  <c:v>16.618743658545089</c:v>
                </c:pt>
                <c:pt idx="5140">
                  <c:v>16.6182186107436</c:v>
                </c:pt>
                <c:pt idx="5141">
                  <c:v>16.617292857850735</c:v>
                </c:pt>
                <c:pt idx="5142">
                  <c:v>16.616305099185105</c:v>
                </c:pt>
                <c:pt idx="5143">
                  <c:v>16.614829381802735</c:v>
                </c:pt>
                <c:pt idx="5144">
                  <c:v>16.614418963370301</c:v>
                </c:pt>
                <c:pt idx="5145">
                  <c:v>16.6137085892016</c:v>
                </c:pt>
                <c:pt idx="5146">
                  <c:v>16.613346645466187</c:v>
                </c:pt>
                <c:pt idx="5147">
                  <c:v>16.612806160359131</c:v>
                </c:pt>
                <c:pt idx="5148">
                  <c:v>16.612098574666099</c:v>
                </c:pt>
                <c:pt idx="5149">
                  <c:v>16.611060310169631</c:v>
                </c:pt>
                <c:pt idx="5150">
                  <c:v>16.610434955891701</c:v>
                </c:pt>
                <c:pt idx="5151">
                  <c:v>16.609512524575589</c:v>
                </c:pt>
                <c:pt idx="5152">
                  <c:v>16.608811264997598</c:v>
                </c:pt>
                <c:pt idx="5153">
                  <c:v>16.607619888855599</c:v>
                </c:pt>
                <c:pt idx="5154">
                  <c:v>16.606772769410735</c:v>
                </c:pt>
                <c:pt idx="5155">
                  <c:v>16.605243476843686</c:v>
                </c:pt>
                <c:pt idx="5156">
                  <c:v>16.6043224805364</c:v>
                </c:pt>
                <c:pt idx="5157">
                  <c:v>16.603657278925056</c:v>
                </c:pt>
                <c:pt idx="5158">
                  <c:v>16.602633130037489</c:v>
                </c:pt>
                <c:pt idx="5159">
                  <c:v>16.601752615291701</c:v>
                </c:pt>
                <c:pt idx="5160">
                  <c:v>16.600764856626199</c:v>
                </c:pt>
                <c:pt idx="5161">
                  <c:v>16.600456797910731</c:v>
                </c:pt>
                <c:pt idx="5162">
                  <c:v>16.599435550035889</c:v>
                </c:pt>
                <c:pt idx="5163">
                  <c:v>16.598964017809731</c:v>
                </c:pt>
                <c:pt idx="5164">
                  <c:v>16.597307751953988</c:v>
                </c:pt>
                <c:pt idx="5165">
                  <c:v>16.596602589712688</c:v>
                </c:pt>
                <c:pt idx="5166">
                  <c:v>16.595735235624566</c:v>
                </c:pt>
                <c:pt idx="5167">
                  <c:v>16.594532808527962</c:v>
                </c:pt>
                <c:pt idx="5168">
                  <c:v>16.593759691665689</c:v>
                </c:pt>
                <c:pt idx="5169">
                  <c:v>16.593078023550731</c:v>
                </c:pt>
                <c:pt idx="5170">
                  <c:v>16.592656041300089</c:v>
                </c:pt>
                <c:pt idx="5171">
                  <c:v>16.592218704239787</c:v>
                </c:pt>
                <c:pt idx="5172">
                  <c:v>16.591246366803102</c:v>
                </c:pt>
                <c:pt idx="5173">
                  <c:v>16.590589395792989</c:v>
                </c:pt>
                <c:pt idx="5174">
                  <c:v>16.589509295471295</c:v>
                </c:pt>
                <c:pt idx="5175">
                  <c:v>16.588922016914587</c:v>
                </c:pt>
                <c:pt idx="5176">
                  <c:v>16.586716931945269</c:v>
                </c:pt>
                <c:pt idx="5177">
                  <c:v>16.586633194702085</c:v>
                </c:pt>
                <c:pt idx="5178">
                  <c:v>16.585537235578524</c:v>
                </c:pt>
                <c:pt idx="5179">
                  <c:v>16.584673063233289</c:v>
                </c:pt>
                <c:pt idx="5180">
                  <c:v>16.584128794197699</c:v>
                </c:pt>
                <c:pt idx="5181">
                  <c:v>16.583112525298286</c:v>
                </c:pt>
                <c:pt idx="5182">
                  <c:v>16.582404939604899</c:v>
                </c:pt>
                <c:pt idx="5183">
                  <c:v>16.581337574931133</c:v>
                </c:pt>
                <c:pt idx="5184">
                  <c:v>16.580897920738288</c:v>
                </c:pt>
                <c:pt idx="5185">
                  <c:v>16.579972259960702</c:v>
                </c:pt>
                <c:pt idx="5186">
                  <c:v>16.5794905227906</c:v>
                </c:pt>
                <c:pt idx="5187">
                  <c:v>16.578552509861279</c:v>
                </c:pt>
                <c:pt idx="5188">
                  <c:v>16.5779150728013</c:v>
                </c:pt>
                <c:pt idx="5189">
                  <c:v>16.577126476208299</c:v>
                </c:pt>
                <c:pt idx="5190">
                  <c:v>16.576200723315399</c:v>
                </c:pt>
                <c:pt idx="5191">
                  <c:v>16.574923257321402</c:v>
                </c:pt>
                <c:pt idx="5192">
                  <c:v>16.574333778588102</c:v>
                </c:pt>
                <c:pt idx="5193">
                  <c:v>16.573299977612187</c:v>
                </c:pt>
                <c:pt idx="5194">
                  <c:v>16.572595026977702</c:v>
                </c:pt>
                <c:pt idx="5195">
                  <c:v>16.571917240345702</c:v>
                </c:pt>
                <c:pt idx="5196">
                  <c:v>16.571413509477289</c:v>
                </c:pt>
                <c:pt idx="5197">
                  <c:v>16.570090539588289</c:v>
                </c:pt>
                <c:pt idx="5198">
                  <c:v>16.5692263672425</c:v>
                </c:pt>
                <c:pt idx="5199">
                  <c:v>16.567948901248531</c:v>
                </c:pt>
                <c:pt idx="5200">
                  <c:v>16.567714040849289</c:v>
                </c:pt>
                <c:pt idx="5201">
                  <c:v>16.566933743116</c:v>
                </c:pt>
                <c:pt idx="5202">
                  <c:v>16.566072542432689</c:v>
                </c:pt>
                <c:pt idx="5203">
                  <c:v>16.565683900660144</c:v>
                </c:pt>
                <c:pt idx="5204">
                  <c:v>16.5648033859148</c:v>
                </c:pt>
                <c:pt idx="5205">
                  <c:v>16.5646591505147</c:v>
                </c:pt>
                <c:pt idx="5206">
                  <c:v>16.563390630808087</c:v>
                </c:pt>
                <c:pt idx="5207">
                  <c:v>16.562865583006605</c:v>
                </c:pt>
                <c:pt idx="5208">
                  <c:v>16.561905020110135</c:v>
                </c:pt>
                <c:pt idx="5209">
                  <c:v>16.561405608294098</c:v>
                </c:pt>
                <c:pt idx="5210">
                  <c:v>16.559929890911587</c:v>
                </c:pt>
                <c:pt idx="5211">
                  <c:v>16.559519472479089</c:v>
                </c:pt>
                <c:pt idx="5212">
                  <c:v>16.558809098310601</c:v>
                </c:pt>
                <c:pt idx="5213">
                  <c:v>16.558447154574989</c:v>
                </c:pt>
                <c:pt idx="5214">
                  <c:v>16.557906669468135</c:v>
                </c:pt>
                <c:pt idx="5215">
                  <c:v>16.557199083774989</c:v>
                </c:pt>
                <c:pt idx="5216">
                  <c:v>16.556609605041686</c:v>
                </c:pt>
                <c:pt idx="5217">
                  <c:v>16.555984250763789</c:v>
                </c:pt>
                <c:pt idx="5218">
                  <c:v>16.555061819447999</c:v>
                </c:pt>
                <c:pt idx="5219">
                  <c:v>16.5543605598697</c:v>
                </c:pt>
                <c:pt idx="5220">
                  <c:v>16.552974532014531</c:v>
                </c:pt>
                <c:pt idx="5221">
                  <c:v>16.55212741256911</c:v>
                </c:pt>
                <c:pt idx="5222">
                  <c:v>16.5509208295008</c:v>
                </c:pt>
                <c:pt idx="5223">
                  <c:v>16.5502158788664</c:v>
                </c:pt>
                <c:pt idx="5224">
                  <c:v>16.5495506772554</c:v>
                </c:pt>
                <c:pt idx="5225">
                  <c:v>16.54852652836697</c:v>
                </c:pt>
                <c:pt idx="5226">
                  <c:v>16.548116109934885</c:v>
                </c:pt>
                <c:pt idx="5227">
                  <c:v>16.547066606941499</c:v>
                </c:pt>
                <c:pt idx="5228">
                  <c:v>16.546758548225789</c:v>
                </c:pt>
                <c:pt idx="5229">
                  <c:v>16.545738077110787</c:v>
                </c:pt>
                <c:pt idx="5230">
                  <c:v>16.545126204259606</c:v>
                </c:pt>
                <c:pt idx="5231">
                  <c:v>16.543469938404186</c:v>
                </c:pt>
                <c:pt idx="5232">
                  <c:v>16.542803680904289</c:v>
                </c:pt>
                <c:pt idx="5233">
                  <c:v>16.541936326816231</c:v>
                </c:pt>
                <c:pt idx="5234">
                  <c:v>16.5415505665006</c:v>
                </c:pt>
                <c:pt idx="5235">
                  <c:v>16.540777449637787</c:v>
                </c:pt>
                <c:pt idx="5236">
                  <c:v>16.540295712467699</c:v>
                </c:pt>
                <c:pt idx="5237">
                  <c:v>16.539890746838935</c:v>
                </c:pt>
                <c:pt idx="5238">
                  <c:v>16.539453409778631</c:v>
                </c:pt>
                <c:pt idx="5239">
                  <c:v>16.538481072341789</c:v>
                </c:pt>
                <c:pt idx="5240">
                  <c:v>16.5378241013318</c:v>
                </c:pt>
                <c:pt idx="5241">
                  <c:v>16.536753391042531</c:v>
                </c:pt>
                <c:pt idx="5242">
                  <c:v>16.536166112485535</c:v>
                </c:pt>
                <c:pt idx="5243">
                  <c:v>16.5347570527443</c:v>
                </c:pt>
                <c:pt idx="5244">
                  <c:v>16.5346733155009</c:v>
                </c:pt>
                <c:pt idx="5245">
                  <c:v>16.533769706847401</c:v>
                </c:pt>
                <c:pt idx="5246">
                  <c:v>16.533625471447287</c:v>
                </c:pt>
                <c:pt idx="5247">
                  <c:v>16.533081202411701</c:v>
                </c:pt>
                <c:pt idx="5248">
                  <c:v>16.532149521914686</c:v>
                </c:pt>
                <c:pt idx="5249">
                  <c:v>16.530942938846099</c:v>
                </c:pt>
                <c:pt idx="5250">
                  <c:v>16.5295528646744</c:v>
                </c:pt>
                <c:pt idx="5251">
                  <c:v>16.529113210480986</c:v>
                </c:pt>
                <c:pt idx="5252">
                  <c:v>16.527962085592701</c:v>
                </c:pt>
                <c:pt idx="5253">
                  <c:v>16.5274803484226</c:v>
                </c:pt>
                <c:pt idx="5254">
                  <c:v>16.526559352115289</c:v>
                </c:pt>
                <c:pt idx="5255">
                  <c:v>16.526009267948286</c:v>
                </c:pt>
                <c:pt idx="5256">
                  <c:v>16.525220671354898</c:v>
                </c:pt>
                <c:pt idx="5257">
                  <c:v>16.524783334295087</c:v>
                </c:pt>
                <c:pt idx="5258">
                  <c:v>16.523751756507988</c:v>
                </c:pt>
                <c:pt idx="5259">
                  <c:v>16.523091600284605</c:v>
                </c:pt>
                <c:pt idx="5260">
                  <c:v>16.522454163224399</c:v>
                </c:pt>
                <c:pt idx="5261">
                  <c:v>16.521749212589487</c:v>
                </c:pt>
                <c:pt idx="5262">
                  <c:v>16.521054409336131</c:v>
                </c:pt>
                <c:pt idx="5263">
                  <c:v>16.520550678467789</c:v>
                </c:pt>
                <c:pt idx="5264">
                  <c:v>16.5192277085787</c:v>
                </c:pt>
                <c:pt idx="5265">
                  <c:v>16.518363536232886</c:v>
                </c:pt>
                <c:pt idx="5266">
                  <c:v>16.517347200832599</c:v>
                </c:pt>
                <c:pt idx="5267">
                  <c:v>16.517112340433499</c:v>
                </c:pt>
                <c:pt idx="5268">
                  <c:v>16.516314510623687</c:v>
                </c:pt>
                <c:pt idx="5269">
                  <c:v>16.515453309940401</c:v>
                </c:pt>
                <c:pt idx="5270">
                  <c:v>16.514928262138898</c:v>
                </c:pt>
                <c:pt idx="5271">
                  <c:v>16.5140477473931</c:v>
                </c:pt>
                <c:pt idx="5272">
                  <c:v>16.513903511993099</c:v>
                </c:pt>
                <c:pt idx="5273">
                  <c:v>16.512871934206135</c:v>
                </c:pt>
                <c:pt idx="5274">
                  <c:v>16.512346886404487</c:v>
                </c:pt>
                <c:pt idx="5275">
                  <c:v>16.511403340129789</c:v>
                </c:pt>
                <c:pt idx="5276">
                  <c:v>16.510903928313731</c:v>
                </c:pt>
                <c:pt idx="5277">
                  <c:v>16.509844455814935</c:v>
                </c:pt>
                <c:pt idx="5278">
                  <c:v>16.509434037382189</c:v>
                </c:pt>
                <c:pt idx="5279">
                  <c:v>16.508706646591619</c:v>
                </c:pt>
                <c:pt idx="5280">
                  <c:v>16.508270292808099</c:v>
                </c:pt>
                <c:pt idx="5281">
                  <c:v>16.507729807700677</c:v>
                </c:pt>
                <c:pt idx="5282">
                  <c:v>16.507022222008001</c:v>
                </c:pt>
                <c:pt idx="5283">
                  <c:v>16.505744756014</c:v>
                </c:pt>
                <c:pt idx="5284">
                  <c:v>16.504989820523289</c:v>
                </c:pt>
                <c:pt idx="5285">
                  <c:v>16.504067389207435</c:v>
                </c:pt>
                <c:pt idx="5286">
                  <c:v>16.5033661296292</c:v>
                </c:pt>
                <c:pt idx="5287">
                  <c:v>16.501980101773999</c:v>
                </c:pt>
                <c:pt idx="5288">
                  <c:v>16.501132982328595</c:v>
                </c:pt>
                <c:pt idx="5289">
                  <c:v>16.499926399260289</c:v>
                </c:pt>
                <c:pt idx="5290">
                  <c:v>16.499146101526559</c:v>
                </c:pt>
                <c:pt idx="5291">
                  <c:v>16.498539276721676</c:v>
                </c:pt>
                <c:pt idx="5292">
                  <c:v>16.497515127834635</c:v>
                </c:pt>
                <c:pt idx="5293">
                  <c:v>16.496592696518789</c:v>
                </c:pt>
                <c:pt idx="5294">
                  <c:v>16.495525661448699</c:v>
                </c:pt>
                <c:pt idx="5295">
                  <c:v>16.495304707653688</c:v>
                </c:pt>
                <c:pt idx="5296">
                  <c:v>16.494301253160689</c:v>
                </c:pt>
                <c:pt idx="5297">
                  <c:v>16.493896287531474</c:v>
                </c:pt>
                <c:pt idx="5298">
                  <c:v>16.492337553922692</c:v>
                </c:pt>
                <c:pt idx="5299">
                  <c:v>16.491550753630605</c:v>
                </c:pt>
                <c:pt idx="5300">
                  <c:v>16.490683399542487</c:v>
                </c:pt>
                <c:pt idx="5301">
                  <c:v>16.490297639226789</c:v>
                </c:pt>
                <c:pt idx="5302">
                  <c:v>16.489436438543187</c:v>
                </c:pt>
                <c:pt idx="5303">
                  <c:v>16.488638608733233</c:v>
                </c:pt>
                <c:pt idx="5304">
                  <c:v>16.488216626482885</c:v>
                </c:pt>
                <c:pt idx="5305">
                  <c:v>16.487534958367803</c:v>
                </c:pt>
                <c:pt idx="5306">
                  <c:v>16.486562620931057</c:v>
                </c:pt>
                <c:pt idx="5307">
                  <c:v>16.48590564992098</c:v>
                </c:pt>
                <c:pt idx="5308">
                  <c:v>16.484851956253905</c:v>
                </c:pt>
                <c:pt idx="5309">
                  <c:v>16.484073384814401</c:v>
                </c:pt>
                <c:pt idx="5310">
                  <c:v>16.482745963124437</c:v>
                </c:pt>
                <c:pt idx="5311">
                  <c:v>16.482662225881203</c:v>
                </c:pt>
                <c:pt idx="5312">
                  <c:v>16.481758617228</c:v>
                </c:pt>
                <c:pt idx="5313">
                  <c:v>16.481048243059114</c:v>
                </c:pt>
                <c:pt idx="5314">
                  <c:v>16.480503974023119</c:v>
                </c:pt>
                <c:pt idx="5315">
                  <c:v>16.479572293526378</c:v>
                </c:pt>
                <c:pt idx="5316">
                  <c:v>16.47862961612681</c:v>
                </c:pt>
                <c:pt idx="5317">
                  <c:v>16.477562251453886</c:v>
                </c:pt>
                <c:pt idx="5318">
                  <c:v>16.477122597260486</c:v>
                </c:pt>
                <c:pt idx="5319">
                  <c:v>16.476010377112924</c:v>
                </c:pt>
                <c:pt idx="5320">
                  <c:v>16.475605411484388</c:v>
                </c:pt>
                <c:pt idx="5321">
                  <c:v>16.474684415177087</c:v>
                </c:pt>
                <c:pt idx="5322">
                  <c:v>16.474173373233889</c:v>
                </c:pt>
                <c:pt idx="5323">
                  <c:v>16.473234583544734</c:v>
                </c:pt>
                <c:pt idx="5324">
                  <c:v>16.472138624421689</c:v>
                </c:pt>
                <c:pt idx="5325">
                  <c:v>16.471702270637437</c:v>
                </c:pt>
                <c:pt idx="5326">
                  <c:v>16.471042114414505</c:v>
                </c:pt>
                <c:pt idx="5327">
                  <c:v>16.470023117217401</c:v>
                </c:pt>
                <c:pt idx="5328">
                  <c:v>16.469318166582987</c:v>
                </c:pt>
                <c:pt idx="5329">
                  <c:v>16.468640379950426</c:v>
                </c:pt>
                <c:pt idx="5330">
                  <c:v>16.468028507099689</c:v>
                </c:pt>
                <c:pt idx="5331">
                  <c:v>16.466705537210487</c:v>
                </c:pt>
                <c:pt idx="5332">
                  <c:v>16.465841364864687</c:v>
                </c:pt>
                <c:pt idx="5333">
                  <c:v>16.464825029464535</c:v>
                </c:pt>
                <c:pt idx="5334">
                  <c:v>16.462706034346855</c:v>
                </c:pt>
                <c:pt idx="5335">
                  <c:v>16.461908204537689</c:v>
                </c:pt>
                <c:pt idx="5336">
                  <c:v>16.4610470038544</c:v>
                </c:pt>
                <c:pt idx="5337">
                  <c:v>16.460963266611099</c:v>
                </c:pt>
                <c:pt idx="5338">
                  <c:v>16.460082751864974</c:v>
                </c:pt>
                <c:pt idx="5339">
                  <c:v>16.459938516465289</c:v>
                </c:pt>
                <c:pt idx="5340">
                  <c:v>16.458906938678187</c:v>
                </c:pt>
                <c:pt idx="5341">
                  <c:v>16.458435406451887</c:v>
                </c:pt>
                <c:pt idx="5342">
                  <c:v>16.457509653558887</c:v>
                </c:pt>
                <c:pt idx="5343">
                  <c:v>16.457010241742786</c:v>
                </c:pt>
                <c:pt idx="5344">
                  <c:v>16.455950769243898</c:v>
                </c:pt>
                <c:pt idx="5345">
                  <c:v>16.455479237017489</c:v>
                </c:pt>
                <c:pt idx="5346">
                  <c:v>16.454751846227186</c:v>
                </c:pt>
                <c:pt idx="5347">
                  <c:v>16.4543154924433</c:v>
                </c:pt>
                <c:pt idx="5348">
                  <c:v>16.453708667638899</c:v>
                </c:pt>
                <c:pt idx="5349">
                  <c:v>16.453001081945889</c:v>
                </c:pt>
                <c:pt idx="5350">
                  <c:v>16.451732562238885</c:v>
                </c:pt>
                <c:pt idx="5351">
                  <c:v>16.450977626748635</c:v>
                </c:pt>
                <c:pt idx="5352">
                  <c:v>16.449897526427289</c:v>
                </c:pt>
                <c:pt idx="5353">
                  <c:v>16.449196266849089</c:v>
                </c:pt>
                <c:pt idx="5354">
                  <c:v>16.447810238993789</c:v>
                </c:pt>
                <c:pt idx="5355">
                  <c:v>16.447105288359289</c:v>
                </c:pt>
                <c:pt idx="5356">
                  <c:v>16.445898705290801</c:v>
                </c:pt>
                <c:pt idx="5357">
                  <c:v>16.444955159016704</c:v>
                </c:pt>
                <c:pt idx="5358">
                  <c:v>16.444348334211789</c:v>
                </c:pt>
                <c:pt idx="5359">
                  <c:v>16.443314533235476</c:v>
                </c:pt>
                <c:pt idx="5360">
                  <c:v>16.442280732259889</c:v>
                </c:pt>
                <c:pt idx="5361">
                  <c:v>16.441213697189689</c:v>
                </c:pt>
                <c:pt idx="5362">
                  <c:v>16.440992743394986</c:v>
                </c:pt>
                <c:pt idx="5363">
                  <c:v>16.439989288901689</c:v>
                </c:pt>
                <c:pt idx="5364">
                  <c:v>16.439121934813802</c:v>
                </c:pt>
                <c:pt idx="5365">
                  <c:v>16.437563201205286</c:v>
                </c:pt>
                <c:pt idx="5366">
                  <c:v>16.436925764145101</c:v>
                </c:pt>
                <c:pt idx="5367">
                  <c:v>16.436058410057235</c:v>
                </c:pt>
                <c:pt idx="5368">
                  <c:v>16.435672649740969</c:v>
                </c:pt>
                <c:pt idx="5369">
                  <c:v>16.435173237924811</c:v>
                </c:pt>
                <c:pt idx="5370">
                  <c:v>16.434583759192005</c:v>
                </c:pt>
                <c:pt idx="5371">
                  <c:v>16.434161776941288</c:v>
                </c:pt>
                <c:pt idx="5372">
                  <c:v>16.433480108826405</c:v>
                </c:pt>
                <c:pt idx="5373">
                  <c:v>16.432478128251098</c:v>
                </c:pt>
                <c:pt idx="5374">
                  <c:v>16.431821157241131</c:v>
                </c:pt>
                <c:pt idx="5375">
                  <c:v>16.430767463573499</c:v>
                </c:pt>
                <c:pt idx="5376">
                  <c:v>16.429988892133789</c:v>
                </c:pt>
                <c:pt idx="5377">
                  <c:v>16.428711426140087</c:v>
                </c:pt>
                <c:pt idx="5378">
                  <c:v>16.428627688896686</c:v>
                </c:pt>
                <c:pt idx="5379">
                  <c:v>16.427724080242989</c:v>
                </c:pt>
                <c:pt idx="5380">
                  <c:v>16.4270813108099</c:v>
                </c:pt>
                <c:pt idx="5381">
                  <c:v>16.426537041773823</c:v>
                </c:pt>
                <c:pt idx="5382">
                  <c:v>16.425605361277189</c:v>
                </c:pt>
                <c:pt idx="5383">
                  <c:v>16.425015882543505</c:v>
                </c:pt>
                <c:pt idx="5384">
                  <c:v>16.423747362836959</c:v>
                </c:pt>
                <c:pt idx="5385">
                  <c:v>16.423307708643886</c:v>
                </c:pt>
                <c:pt idx="5386">
                  <c:v>16.422195488496701</c:v>
                </c:pt>
                <c:pt idx="5387">
                  <c:v>16.4221117512534</c:v>
                </c:pt>
                <c:pt idx="5388">
                  <c:v>16.421173738324189</c:v>
                </c:pt>
                <c:pt idx="5389">
                  <c:v>16.420662696380898</c:v>
                </c:pt>
                <c:pt idx="5390">
                  <c:v>16.419957745746835</c:v>
                </c:pt>
                <c:pt idx="5391">
                  <c:v>16.419595802011401</c:v>
                </c:pt>
                <c:pt idx="5392">
                  <c:v>16.418209774156189</c:v>
                </c:pt>
                <c:pt idx="5393">
                  <c:v>16.417549617932789</c:v>
                </c:pt>
                <c:pt idx="5394">
                  <c:v>16.416906848499501</c:v>
                </c:pt>
                <c:pt idx="5395">
                  <c:v>16.4162814942217</c:v>
                </c:pt>
                <c:pt idx="5396">
                  <c:v>16.415603707589586</c:v>
                </c:pt>
                <c:pt idx="5397">
                  <c:v>16.414991834738405</c:v>
                </c:pt>
                <c:pt idx="5398">
                  <c:v>16.413800458596331</c:v>
                </c:pt>
                <c:pt idx="5399">
                  <c:v>16.412936286250499</c:v>
                </c:pt>
                <c:pt idx="5400">
                  <c:v>16.411919950850201</c:v>
                </c:pt>
                <c:pt idx="5401">
                  <c:v>16.410932192184699</c:v>
                </c:pt>
                <c:pt idx="5402">
                  <c:v>16.410266990573689</c:v>
                </c:pt>
                <c:pt idx="5403">
                  <c:v>16.409405789890435</c:v>
                </c:pt>
                <c:pt idx="5404">
                  <c:v>16.408015715718701</c:v>
                </c:pt>
                <c:pt idx="5405">
                  <c:v>16.407027957053099</c:v>
                </c:pt>
                <c:pt idx="5406">
                  <c:v>16.406883721653031</c:v>
                </c:pt>
                <c:pt idx="5407">
                  <c:v>16.405731601072876</c:v>
                </c:pt>
                <c:pt idx="5408">
                  <c:v>16.405260068846999</c:v>
                </c:pt>
                <c:pt idx="5409">
                  <c:v>16.403603802990869</c:v>
                </c:pt>
                <c:pt idx="5410">
                  <c:v>16.403104391174917</c:v>
                </c:pt>
                <c:pt idx="5411">
                  <c:v>16.402044918676289</c:v>
                </c:pt>
                <c:pt idx="5412">
                  <c:v>16.401378661176299</c:v>
                </c:pt>
                <c:pt idx="5413">
                  <c:v>16.400668287007587</c:v>
                </c:pt>
                <c:pt idx="5414">
                  <c:v>16.400231933223456</c:v>
                </c:pt>
                <c:pt idx="5415">
                  <c:v>16.398673199615299</c:v>
                </c:pt>
                <c:pt idx="5416">
                  <c:v>16.398235862554987</c:v>
                </c:pt>
                <c:pt idx="5417">
                  <c:v>16.397873918819943</c:v>
                </c:pt>
                <c:pt idx="5418">
                  <c:v>16.397118983328902</c:v>
                </c:pt>
                <c:pt idx="5419">
                  <c:v>16.396038883007702</c:v>
                </c:pt>
                <c:pt idx="5420">
                  <c:v>16.395451604450631</c:v>
                </c:pt>
                <c:pt idx="5421">
                  <c:v>16.393958143263131</c:v>
                </c:pt>
                <c:pt idx="5422">
                  <c:v>16.3926896235565</c:v>
                </c:pt>
                <c:pt idx="5423">
                  <c:v>16.391486231100789</c:v>
                </c:pt>
                <c:pt idx="5424">
                  <c:v>16.391048894040701</c:v>
                </c:pt>
                <c:pt idx="5425">
                  <c:v>16.390442069236286</c:v>
                </c:pt>
                <c:pt idx="5426">
                  <c:v>16.3894082682604</c:v>
                </c:pt>
                <c:pt idx="5427">
                  <c:v>16.388770831199842</c:v>
                </c:pt>
                <c:pt idx="5428">
                  <c:v>16.387721328206531</c:v>
                </c:pt>
                <c:pt idx="5429">
                  <c:v>16.387500374411587</c:v>
                </c:pt>
                <c:pt idx="5430">
                  <c:v>16.386574713634001</c:v>
                </c:pt>
                <c:pt idx="5431">
                  <c:v>16.385917742623889</c:v>
                </c:pt>
                <c:pt idx="5432">
                  <c:v>16.384359009015405</c:v>
                </c:pt>
                <c:pt idx="5433">
                  <c:v>16.38372157195478</c:v>
                </c:pt>
                <c:pt idx="5434">
                  <c:v>16.382915958740401</c:v>
                </c:pt>
                <c:pt idx="5435">
                  <c:v>16.382530198424789</c:v>
                </c:pt>
                <c:pt idx="5436">
                  <c:v>16.381406429692301</c:v>
                </c:pt>
                <c:pt idx="5437">
                  <c:v>16.380816950959002</c:v>
                </c:pt>
                <c:pt idx="5438">
                  <c:v>16.380038379519487</c:v>
                </c:pt>
                <c:pt idx="5439">
                  <c:v>16.379356711404835</c:v>
                </c:pt>
                <c:pt idx="5440">
                  <c:v>16.378354730829287</c:v>
                </c:pt>
                <c:pt idx="5441">
                  <c:v>16.377850999961101</c:v>
                </c:pt>
                <c:pt idx="5442">
                  <c:v>16.376797306293501</c:v>
                </c:pt>
                <c:pt idx="5443">
                  <c:v>16.376018734854135</c:v>
                </c:pt>
                <c:pt idx="5444">
                  <c:v>16.374741268860099</c:v>
                </c:pt>
                <c:pt idx="5445">
                  <c:v>16.374506408460999</c:v>
                </c:pt>
                <c:pt idx="5446">
                  <c:v>16.3736027998075</c:v>
                </c:pt>
                <c:pt idx="5447">
                  <c:v>16.372960030374188</c:v>
                </c:pt>
                <c:pt idx="5448">
                  <c:v>16.372571388602001</c:v>
                </c:pt>
                <c:pt idx="5449">
                  <c:v>16.371532274772377</c:v>
                </c:pt>
                <c:pt idx="5450">
                  <c:v>16.3702548087787</c:v>
                </c:pt>
                <c:pt idx="5451">
                  <c:v>16.368878855739887</c:v>
                </c:pt>
                <c:pt idx="5452">
                  <c:v>16.368353807938117</c:v>
                </c:pt>
                <c:pt idx="5453">
                  <c:v>16.367241587791089</c:v>
                </c:pt>
                <c:pt idx="5454">
                  <c:v>16.366801933597799</c:v>
                </c:pt>
                <c:pt idx="5455">
                  <c:v>16.365326216215006</c:v>
                </c:pt>
                <c:pt idx="5456">
                  <c:v>16.364815174272231</c:v>
                </c:pt>
                <c:pt idx="5457">
                  <c:v>16.3640173444624</c:v>
                </c:pt>
                <c:pt idx="5458">
                  <c:v>16.363655400726987</c:v>
                </c:pt>
                <c:pt idx="5459">
                  <c:v>16.363114915619899</c:v>
                </c:pt>
                <c:pt idx="5460">
                  <c:v>16.362395795326989</c:v>
                </c:pt>
                <c:pt idx="5461">
                  <c:v>16.361896383510899</c:v>
                </c:pt>
                <c:pt idx="5462">
                  <c:v>16.361271029233031</c:v>
                </c:pt>
                <c:pt idx="5463">
                  <c:v>16.360348597916989</c:v>
                </c:pt>
                <c:pt idx="5464">
                  <c:v>16.359736725065886</c:v>
                </c:pt>
                <c:pt idx="5465">
                  <c:v>16.358545348923585</c:v>
                </c:pt>
                <c:pt idx="5466">
                  <c:v>16.357698229478835</c:v>
                </c:pt>
                <c:pt idx="5467">
                  <c:v>16.356574460746231</c:v>
                </c:pt>
                <c:pt idx="5468">
                  <c:v>16.355892792631288</c:v>
                </c:pt>
                <c:pt idx="5469">
                  <c:v>16.355227591020189</c:v>
                </c:pt>
                <c:pt idx="5470">
                  <c:v>16.354203442132388</c:v>
                </c:pt>
                <c:pt idx="5471">
                  <c:v>16.353982488337401</c:v>
                </c:pt>
                <c:pt idx="5472">
                  <c:v>16.352994729671931</c:v>
                </c:pt>
                <c:pt idx="5473">
                  <c:v>16.352686670956189</c:v>
                </c:pt>
                <c:pt idx="5474">
                  <c:v>16.351534550376599</c:v>
                </c:pt>
                <c:pt idx="5475">
                  <c:v>16.351063018150331</c:v>
                </c:pt>
                <c:pt idx="5476">
                  <c:v>16.349406752294701</c:v>
                </c:pt>
                <c:pt idx="5477">
                  <c:v>16.348619952001656</c:v>
                </c:pt>
                <c:pt idx="5478">
                  <c:v>16.347560479502999</c:v>
                </c:pt>
                <c:pt idx="5479">
                  <c:v>16.346953654699007</c:v>
                </c:pt>
                <c:pt idx="5480">
                  <c:v>16.346073104503699</c:v>
                </c:pt>
                <c:pt idx="5481">
                  <c:v>16.345636750719589</c:v>
                </c:pt>
                <c:pt idx="5482">
                  <c:v>16.344931800085401</c:v>
                </c:pt>
                <c:pt idx="5483">
                  <c:v>16.3444944630251</c:v>
                </c:pt>
                <c:pt idx="5484">
                  <c:v>16.3435221255884</c:v>
                </c:pt>
                <c:pt idx="5485">
                  <c:v>16.3427671900977</c:v>
                </c:pt>
                <c:pt idx="5486">
                  <c:v>16.341807632569086</c:v>
                </c:pt>
                <c:pt idx="5487">
                  <c:v>16.341220354011988</c:v>
                </c:pt>
                <c:pt idx="5488">
                  <c:v>16.339811294270898</c:v>
                </c:pt>
                <c:pt idx="5489">
                  <c:v>16.339199421419735</c:v>
                </c:pt>
                <c:pt idx="5490">
                  <c:v>16.337996028964131</c:v>
                </c:pt>
                <c:pt idx="5491">
                  <c:v>16.336900069841029</c:v>
                </c:pt>
                <c:pt idx="5492">
                  <c:v>16.336293245036401</c:v>
                </c:pt>
                <c:pt idx="5493">
                  <c:v>16.335259444060501</c:v>
                </c:pt>
                <c:pt idx="5494">
                  <c:v>16.334334239357087</c:v>
                </c:pt>
                <c:pt idx="5495">
                  <c:v>16.333266874683599</c:v>
                </c:pt>
                <c:pt idx="5496">
                  <c:v>16.333045920888889</c:v>
                </c:pt>
                <c:pt idx="5497">
                  <c:v>16.332120260111086</c:v>
                </c:pt>
                <c:pt idx="5498">
                  <c:v>16.331638522940999</c:v>
                </c:pt>
                <c:pt idx="5499">
                  <c:v>16.330079789332501</c:v>
                </c:pt>
                <c:pt idx="5500">
                  <c:v>16.329442352272189</c:v>
                </c:pt>
                <c:pt idx="5501">
                  <c:v>16.328654532439089</c:v>
                </c:pt>
                <c:pt idx="5502">
                  <c:v>16.3281434904961</c:v>
                </c:pt>
                <c:pt idx="5503">
                  <c:v>16.327089796828631</c:v>
                </c:pt>
                <c:pt idx="5504">
                  <c:v>16.326500318095299</c:v>
                </c:pt>
                <c:pt idx="5505">
                  <c:v>16.326356082695199</c:v>
                </c:pt>
                <c:pt idx="5506">
                  <c:v>16.325674414580288</c:v>
                </c:pt>
                <c:pt idx="5507">
                  <c:v>16.324766226498635</c:v>
                </c:pt>
                <c:pt idx="5508">
                  <c:v>16.324262495630435</c:v>
                </c:pt>
                <c:pt idx="5509">
                  <c:v>16.323060068533888</c:v>
                </c:pt>
                <c:pt idx="5510">
                  <c:v>16.322281497094735</c:v>
                </c:pt>
                <c:pt idx="5511">
                  <c:v>16.320896597768186</c:v>
                </c:pt>
                <c:pt idx="5512">
                  <c:v>16.320661737369086</c:v>
                </c:pt>
                <c:pt idx="5513">
                  <c:v>16.319863907559331</c:v>
                </c:pt>
                <c:pt idx="5514">
                  <c:v>16.319221138126</c:v>
                </c:pt>
                <c:pt idx="5515">
                  <c:v>16.318832496353799</c:v>
                </c:pt>
                <c:pt idx="5516">
                  <c:v>16.317951981608626</c:v>
                </c:pt>
                <c:pt idx="5517">
                  <c:v>16.316576028569202</c:v>
                </c:pt>
                <c:pt idx="5518">
                  <c:v>16.315307508862499</c:v>
                </c:pt>
                <c:pt idx="5519">
                  <c:v>16.3147824610611</c:v>
                </c:pt>
                <c:pt idx="5520">
                  <c:v>16.313839691546299</c:v>
                </c:pt>
                <c:pt idx="5521">
                  <c:v>16.313182720536201</c:v>
                </c:pt>
                <c:pt idx="5522">
                  <c:v>16.3117070031537</c:v>
                </c:pt>
                <c:pt idx="5523">
                  <c:v>16.311296584721081</c:v>
                </c:pt>
                <c:pt idx="5524">
                  <c:v>16.309640318865789</c:v>
                </c:pt>
                <c:pt idx="5525">
                  <c:v>16.3092783751304</c:v>
                </c:pt>
                <c:pt idx="5526">
                  <c:v>16.308737890022837</c:v>
                </c:pt>
                <c:pt idx="5527">
                  <c:v>16.308030304330089</c:v>
                </c:pt>
                <c:pt idx="5528">
                  <c:v>16.307593950546288</c:v>
                </c:pt>
                <c:pt idx="5529">
                  <c:v>16.306968596268735</c:v>
                </c:pt>
                <c:pt idx="5530">
                  <c:v>16.306046164952601</c:v>
                </c:pt>
                <c:pt idx="5531">
                  <c:v>16.305434292100912</c:v>
                </c:pt>
                <c:pt idx="5532">
                  <c:v>16.3041354826271</c:v>
                </c:pt>
                <c:pt idx="5533">
                  <c:v>16.303288363181899</c:v>
                </c:pt>
                <c:pt idx="5534">
                  <c:v>16.302081780113401</c:v>
                </c:pt>
                <c:pt idx="5535">
                  <c:v>16.301001679792101</c:v>
                </c:pt>
                <c:pt idx="5536">
                  <c:v>16.300336478180821</c:v>
                </c:pt>
                <c:pt idx="5537">
                  <c:v>16.299312329293187</c:v>
                </c:pt>
                <c:pt idx="5538">
                  <c:v>16.298950385557799</c:v>
                </c:pt>
                <c:pt idx="5539">
                  <c:v>16.297962626892335</c:v>
                </c:pt>
                <c:pt idx="5540">
                  <c:v>16.2976545681767</c:v>
                </c:pt>
                <c:pt idx="5541">
                  <c:v>16.296633320301641</c:v>
                </c:pt>
                <c:pt idx="5542">
                  <c:v>16.2961617880758</c:v>
                </c:pt>
                <c:pt idx="5543">
                  <c:v>16.294505522220099</c:v>
                </c:pt>
                <c:pt idx="5544">
                  <c:v>16.293800359978999</c:v>
                </c:pt>
                <c:pt idx="5545">
                  <c:v>16.292933005890902</c:v>
                </c:pt>
                <c:pt idx="5546">
                  <c:v>16.292493351697502</c:v>
                </c:pt>
                <c:pt idx="5547">
                  <c:v>16.291612801502126</c:v>
                </c:pt>
                <c:pt idx="5548">
                  <c:v>16.2905533290036</c:v>
                </c:pt>
                <c:pt idx="5549">
                  <c:v>16.289755499193699</c:v>
                </c:pt>
                <c:pt idx="5550">
                  <c:v>16.289318162133487</c:v>
                </c:pt>
                <c:pt idx="5551">
                  <c:v>16.288345824696702</c:v>
                </c:pt>
                <c:pt idx="5552">
                  <c:v>16.2876888536866</c:v>
                </c:pt>
                <c:pt idx="5553">
                  <c:v>16.286608753365019</c:v>
                </c:pt>
                <c:pt idx="5554">
                  <c:v>16.286021474808287</c:v>
                </c:pt>
                <c:pt idx="5555">
                  <c:v>16.283816389839117</c:v>
                </c:pt>
                <c:pt idx="5556">
                  <c:v>16.283305347896388</c:v>
                </c:pt>
                <c:pt idx="5557">
                  <c:v>16.282209388772579</c:v>
                </c:pt>
                <c:pt idx="5558">
                  <c:v>16.281266711373689</c:v>
                </c:pt>
                <c:pt idx="5559">
                  <c:v>16.280663478268586</c:v>
                </c:pt>
                <c:pt idx="5560">
                  <c:v>16.279647209368669</c:v>
                </c:pt>
                <c:pt idx="5561">
                  <c:v>16.279004439935889</c:v>
                </c:pt>
                <c:pt idx="5562">
                  <c:v>16.277614365764187</c:v>
                </c:pt>
                <c:pt idx="5563">
                  <c:v>16.277174711570801</c:v>
                </c:pt>
                <c:pt idx="5564">
                  <c:v>16.276249050792881</c:v>
                </c:pt>
                <c:pt idx="5565">
                  <c:v>16.275767313622989</c:v>
                </c:pt>
                <c:pt idx="5566">
                  <c:v>16.274846317315799</c:v>
                </c:pt>
                <c:pt idx="5567">
                  <c:v>16.2742088802556</c:v>
                </c:pt>
                <c:pt idx="5568">
                  <c:v>16.2734210604225</c:v>
                </c:pt>
                <c:pt idx="5569">
                  <c:v>16.272743273789789</c:v>
                </c:pt>
                <c:pt idx="5570">
                  <c:v>16.272261536620189</c:v>
                </c:pt>
                <c:pt idx="5571">
                  <c:v>16.271672057886999</c:v>
                </c:pt>
                <c:pt idx="5572">
                  <c:v>16.270944667096735</c:v>
                </c:pt>
                <c:pt idx="5573">
                  <c:v>16.270239716462086</c:v>
                </c:pt>
                <c:pt idx="5574">
                  <c:v>16.269237735886787</c:v>
                </c:pt>
                <c:pt idx="5575">
                  <c:v>16.268734005018587</c:v>
                </c:pt>
                <c:pt idx="5576">
                  <c:v>16.267531577921542</c:v>
                </c:pt>
                <c:pt idx="5577">
                  <c:v>16.266667405576289</c:v>
                </c:pt>
                <c:pt idx="5578">
                  <c:v>16.265282506249719</c:v>
                </c:pt>
                <c:pt idx="5579">
                  <c:v>16.265047645850789</c:v>
                </c:pt>
                <c:pt idx="5580">
                  <c:v>16.264249816040785</c:v>
                </c:pt>
                <c:pt idx="5581">
                  <c:v>16.263607046607689</c:v>
                </c:pt>
                <c:pt idx="5582">
                  <c:v>16.263218404835687</c:v>
                </c:pt>
                <c:pt idx="5583">
                  <c:v>16.262337890089476</c:v>
                </c:pt>
                <c:pt idx="5584">
                  <c:v>16.262193654689789</c:v>
                </c:pt>
                <c:pt idx="5585">
                  <c:v>16.260817701651</c:v>
                </c:pt>
                <c:pt idx="5586">
                  <c:v>16.260292653849486</c:v>
                </c:pt>
                <c:pt idx="5587">
                  <c:v>16.259349107574689</c:v>
                </c:pt>
                <c:pt idx="5588">
                  <c:v>16.258849695758688</c:v>
                </c:pt>
                <c:pt idx="5589">
                  <c:v>16.257373978376187</c:v>
                </c:pt>
                <c:pt idx="5590">
                  <c:v>16.256963559943902</c:v>
                </c:pt>
                <c:pt idx="5591">
                  <c:v>16.2562361691535</c:v>
                </c:pt>
                <c:pt idx="5592">
                  <c:v>16.255874225418331</c:v>
                </c:pt>
                <c:pt idx="5593">
                  <c:v>16.255333740310789</c:v>
                </c:pt>
                <c:pt idx="5594">
                  <c:v>16.254626154617899</c:v>
                </c:pt>
                <c:pt idx="5595">
                  <c:v>16.254318095902399</c:v>
                </c:pt>
                <c:pt idx="5596">
                  <c:v>16.253692741624587</c:v>
                </c:pt>
                <c:pt idx="5597">
                  <c:v>16.252770310308687</c:v>
                </c:pt>
                <c:pt idx="5598">
                  <c:v>16.252069050730487</c:v>
                </c:pt>
                <c:pt idx="5599">
                  <c:v>16.250877674588388</c:v>
                </c:pt>
                <c:pt idx="5600">
                  <c:v>16.250030555142985</c:v>
                </c:pt>
                <c:pt idx="5601">
                  <c:v>16.248823972074689</c:v>
                </c:pt>
                <c:pt idx="5602">
                  <c:v>16.247807703175287</c:v>
                </c:pt>
                <c:pt idx="5603">
                  <c:v>16.247142501563719</c:v>
                </c:pt>
                <c:pt idx="5604">
                  <c:v>16.246118352676401</c:v>
                </c:pt>
                <c:pt idx="5605">
                  <c:v>16.245254180330587</c:v>
                </c:pt>
                <c:pt idx="5606">
                  <c:v>16.244266421664999</c:v>
                </c:pt>
                <c:pt idx="5607">
                  <c:v>16.243958362949531</c:v>
                </c:pt>
                <c:pt idx="5608">
                  <c:v>16.242937115074799</c:v>
                </c:pt>
                <c:pt idx="5609">
                  <c:v>16.2415611620359</c:v>
                </c:pt>
                <c:pt idx="5610">
                  <c:v>16.2399048961802</c:v>
                </c:pt>
                <c:pt idx="5611">
                  <c:v>16.239118095887601</c:v>
                </c:pt>
                <c:pt idx="5612">
                  <c:v>16.238250741799501</c:v>
                </c:pt>
                <c:pt idx="5613">
                  <c:v>16.237864981483931</c:v>
                </c:pt>
                <c:pt idx="5614">
                  <c:v>16.236984431288931</c:v>
                </c:pt>
                <c:pt idx="5615">
                  <c:v>16.236229495798199</c:v>
                </c:pt>
                <c:pt idx="5616">
                  <c:v>16.235824530168916</c:v>
                </c:pt>
                <c:pt idx="5617">
                  <c:v>16.235387193109087</c:v>
                </c:pt>
                <c:pt idx="5618">
                  <c:v>16.234414855672288</c:v>
                </c:pt>
                <c:pt idx="5619">
                  <c:v>16.233757884662189</c:v>
                </c:pt>
                <c:pt idx="5620">
                  <c:v>16.2327049677546</c:v>
                </c:pt>
                <c:pt idx="5621">
                  <c:v>16.232117689197487</c:v>
                </c:pt>
                <c:pt idx="5622">
                  <c:v>16.230829172249088</c:v>
                </c:pt>
                <c:pt idx="5623">
                  <c:v>16.230745435005787</c:v>
                </c:pt>
                <c:pt idx="5624">
                  <c:v>16.229542042549742</c:v>
                </c:pt>
                <c:pt idx="5625">
                  <c:v>16.2289525638169</c:v>
                </c:pt>
                <c:pt idx="5626">
                  <c:v>16.228349330711115</c:v>
                </c:pt>
                <c:pt idx="5627">
                  <c:v>16.227417650214701</c:v>
                </c:pt>
                <c:pt idx="5628">
                  <c:v>16.2269182383986</c:v>
                </c:pt>
                <c:pt idx="5629">
                  <c:v>16.225850873724774</c:v>
                </c:pt>
                <c:pt idx="5630">
                  <c:v>16.225411219531363</c:v>
                </c:pt>
                <c:pt idx="5631">
                  <c:v>16.224579351247687</c:v>
                </c:pt>
                <c:pt idx="5632">
                  <c:v>16.2240976140776</c:v>
                </c:pt>
                <c:pt idx="5633">
                  <c:v>16.223141807766577</c:v>
                </c:pt>
                <c:pt idx="5634">
                  <c:v>16.222591723599887</c:v>
                </c:pt>
                <c:pt idx="5635">
                  <c:v>16.221820920388598</c:v>
                </c:pt>
                <c:pt idx="5636">
                  <c:v>16.220959719705299</c:v>
                </c:pt>
                <c:pt idx="5637">
                  <c:v>16.219583766666435</c:v>
                </c:pt>
                <c:pt idx="5638">
                  <c:v>16.2188646463735</c:v>
                </c:pt>
                <c:pt idx="5639">
                  <c:v>16.218163386795286</c:v>
                </c:pt>
                <c:pt idx="5640">
                  <c:v>16.217458436160801</c:v>
                </c:pt>
                <c:pt idx="5641">
                  <c:v>16.216780649528786</c:v>
                </c:pt>
                <c:pt idx="5642">
                  <c:v>16.216276918660501</c:v>
                </c:pt>
                <c:pt idx="5643">
                  <c:v>16.214953948771399</c:v>
                </c:pt>
                <c:pt idx="5644">
                  <c:v>16.214089776425599</c:v>
                </c:pt>
                <c:pt idx="5645">
                  <c:v>16.213073441025287</c:v>
                </c:pt>
                <c:pt idx="5646">
                  <c:v>16.212838580626102</c:v>
                </c:pt>
                <c:pt idx="5647">
                  <c:v>16.2120407508163</c:v>
                </c:pt>
                <c:pt idx="5648">
                  <c:v>16.211179550132989</c:v>
                </c:pt>
                <c:pt idx="5649">
                  <c:v>16.210790908360789</c:v>
                </c:pt>
                <c:pt idx="5650">
                  <c:v>16.2099103936151</c:v>
                </c:pt>
                <c:pt idx="5651">
                  <c:v>16.209766158215</c:v>
                </c:pt>
                <c:pt idx="5652">
                  <c:v>16.208178337805187</c:v>
                </c:pt>
                <c:pt idx="5653">
                  <c:v>16.207653290003702</c:v>
                </c:pt>
                <c:pt idx="5654">
                  <c:v>16.206692727107189</c:v>
                </c:pt>
                <c:pt idx="5655">
                  <c:v>16.206193315291188</c:v>
                </c:pt>
                <c:pt idx="5656">
                  <c:v>16.204717597908687</c:v>
                </c:pt>
                <c:pt idx="5657">
                  <c:v>16.204307179476405</c:v>
                </c:pt>
                <c:pt idx="5658">
                  <c:v>16.203596805307363</c:v>
                </c:pt>
                <c:pt idx="5659">
                  <c:v>16.203160451523889</c:v>
                </c:pt>
                <c:pt idx="5660">
                  <c:v>16.202619966416787</c:v>
                </c:pt>
                <c:pt idx="5661">
                  <c:v>16.2019299128002</c:v>
                </c:pt>
                <c:pt idx="5662">
                  <c:v>16.200436451612699</c:v>
                </c:pt>
                <c:pt idx="5663">
                  <c:v>16.199681516121789</c:v>
                </c:pt>
                <c:pt idx="5664">
                  <c:v>16.198759084806099</c:v>
                </c:pt>
                <c:pt idx="5665">
                  <c:v>16.198057825227899</c:v>
                </c:pt>
                <c:pt idx="5666">
                  <c:v>16.196671797372701</c:v>
                </c:pt>
                <c:pt idx="5667">
                  <c:v>16.195824677927586</c:v>
                </c:pt>
                <c:pt idx="5668">
                  <c:v>16.194618094859031</c:v>
                </c:pt>
                <c:pt idx="5669">
                  <c:v>16.194107052915999</c:v>
                </c:pt>
                <c:pt idx="5670">
                  <c:v>16.193500228111599</c:v>
                </c:pt>
                <c:pt idx="5671">
                  <c:v>16.192476079223589</c:v>
                </c:pt>
                <c:pt idx="5672">
                  <c:v>16.192331843823489</c:v>
                </c:pt>
                <c:pt idx="5673">
                  <c:v>16.191264808753498</c:v>
                </c:pt>
                <c:pt idx="5674">
                  <c:v>16.1909567500383</c:v>
                </c:pt>
                <c:pt idx="5675">
                  <c:v>16.189935502162989</c:v>
                </c:pt>
                <c:pt idx="5676">
                  <c:v>16.189573558427789</c:v>
                </c:pt>
                <c:pt idx="5677">
                  <c:v>16.188014824819302</c:v>
                </c:pt>
                <c:pt idx="5678">
                  <c:v>16.1872280245267</c:v>
                </c:pt>
                <c:pt idx="5679">
                  <c:v>16.186360670438599</c:v>
                </c:pt>
                <c:pt idx="5680">
                  <c:v>16.185974910122987</c:v>
                </c:pt>
                <c:pt idx="5681">
                  <c:v>16.185094359927717</c:v>
                </c:pt>
                <c:pt idx="5682">
                  <c:v>16.184487535123242</c:v>
                </c:pt>
                <c:pt idx="5683">
                  <c:v>16.184065552873001</c:v>
                </c:pt>
                <c:pt idx="5684">
                  <c:v>16.183383884758086</c:v>
                </c:pt>
                <c:pt idx="5685">
                  <c:v>16.182411547320811</c:v>
                </c:pt>
                <c:pt idx="5686">
                  <c:v>16.181754576311189</c:v>
                </c:pt>
                <c:pt idx="5687">
                  <c:v>16.180718676025027</c:v>
                </c:pt>
                <c:pt idx="5688">
                  <c:v>16.179940104585899</c:v>
                </c:pt>
                <c:pt idx="5689">
                  <c:v>16.1786515876375</c:v>
                </c:pt>
                <c:pt idx="5690">
                  <c:v>16.178567850394199</c:v>
                </c:pt>
                <c:pt idx="5691">
                  <c:v>16.1776642417407</c:v>
                </c:pt>
                <c:pt idx="5692">
                  <c:v>16.176540473008099</c:v>
                </c:pt>
                <c:pt idx="5693">
                  <c:v>16.175937239902989</c:v>
                </c:pt>
                <c:pt idx="5694">
                  <c:v>16.1750055594059</c:v>
                </c:pt>
                <c:pt idx="5695">
                  <c:v>16.174207729596432</c:v>
                </c:pt>
                <c:pt idx="5696">
                  <c:v>16.172817655424399</c:v>
                </c:pt>
                <c:pt idx="5697">
                  <c:v>16.172378001230999</c:v>
                </c:pt>
                <c:pt idx="5698">
                  <c:v>16.170709538460681</c:v>
                </c:pt>
                <c:pt idx="5699">
                  <c:v>16.170227801290899</c:v>
                </c:pt>
                <c:pt idx="5700">
                  <c:v>16.1692719949802</c:v>
                </c:pt>
                <c:pt idx="5701">
                  <c:v>16.168721910813186</c:v>
                </c:pt>
                <c:pt idx="5702">
                  <c:v>16.167641810491887</c:v>
                </c:pt>
                <c:pt idx="5703">
                  <c:v>16.167142398675789</c:v>
                </c:pt>
                <c:pt idx="5704">
                  <c:v>16.1669075382767</c:v>
                </c:pt>
                <c:pt idx="5705">
                  <c:v>16.1661884179838</c:v>
                </c:pt>
                <c:pt idx="5706">
                  <c:v>16.165267421676631</c:v>
                </c:pt>
                <c:pt idx="5707">
                  <c:v>16.164562471042</c:v>
                </c:pt>
                <c:pt idx="5708">
                  <c:v>16.163884684410135</c:v>
                </c:pt>
                <c:pt idx="5709">
                  <c:v>16.163272811558699</c:v>
                </c:pt>
                <c:pt idx="5710">
                  <c:v>16.162070384462289</c:v>
                </c:pt>
                <c:pt idx="5711">
                  <c:v>16.161206212116401</c:v>
                </c:pt>
                <c:pt idx="5712">
                  <c:v>16.160082443383889</c:v>
                </c:pt>
                <c:pt idx="5713">
                  <c:v>16.159642789190499</c:v>
                </c:pt>
                <c:pt idx="5714">
                  <c:v>16.158844959380701</c:v>
                </c:pt>
                <c:pt idx="5715">
                  <c:v>16.157983758697906</c:v>
                </c:pt>
                <c:pt idx="5716">
                  <c:v>16.157185928888016</c:v>
                </c:pt>
                <c:pt idx="5717">
                  <c:v>16.156305414141801</c:v>
                </c:pt>
                <c:pt idx="5718">
                  <c:v>16.156161178741701</c:v>
                </c:pt>
                <c:pt idx="5719">
                  <c:v>16.154573358331888</c:v>
                </c:pt>
                <c:pt idx="5720">
                  <c:v>16.154101826105631</c:v>
                </c:pt>
                <c:pt idx="5721">
                  <c:v>16.1531412632092</c:v>
                </c:pt>
                <c:pt idx="5722">
                  <c:v>16.152641851393089</c:v>
                </c:pt>
                <c:pt idx="5723">
                  <c:v>16.151582378894101</c:v>
                </c:pt>
                <c:pt idx="5724">
                  <c:v>16.151171960461831</c:v>
                </c:pt>
                <c:pt idx="5725">
                  <c:v>16.150461586293101</c:v>
                </c:pt>
                <c:pt idx="5726">
                  <c:v>16.150025232509289</c:v>
                </c:pt>
                <c:pt idx="5727">
                  <c:v>16.149687901417899</c:v>
                </c:pt>
                <c:pt idx="5728">
                  <c:v>16.148980315724799</c:v>
                </c:pt>
                <c:pt idx="5729">
                  <c:v>16.148455267923389</c:v>
                </c:pt>
                <c:pt idx="5730">
                  <c:v>16.147700332432699</c:v>
                </c:pt>
                <c:pt idx="5731">
                  <c:v>16.146777901116799</c:v>
                </c:pt>
                <c:pt idx="5732">
                  <c:v>16.146076641538599</c:v>
                </c:pt>
                <c:pt idx="5733">
                  <c:v>16.144690613683299</c:v>
                </c:pt>
                <c:pt idx="5734">
                  <c:v>16.1443286699479</c:v>
                </c:pt>
                <c:pt idx="5735">
                  <c:v>16.143122086879114</c:v>
                </c:pt>
                <c:pt idx="5736">
                  <c:v>16.142444300247089</c:v>
                </c:pt>
                <c:pt idx="5737">
                  <c:v>16.141837475443001</c:v>
                </c:pt>
                <c:pt idx="5738">
                  <c:v>16.140803674467087</c:v>
                </c:pt>
                <c:pt idx="5739">
                  <c:v>16.140076283676599</c:v>
                </c:pt>
                <c:pt idx="5740">
                  <c:v>16.139009248606531</c:v>
                </c:pt>
                <c:pt idx="5741">
                  <c:v>16.138788294811601</c:v>
                </c:pt>
                <c:pt idx="5742">
                  <c:v>16.137767046936801</c:v>
                </c:pt>
                <c:pt idx="5743">
                  <c:v>16.136468237462601</c:v>
                </c:pt>
                <c:pt idx="5744">
                  <c:v>16.134909503854235</c:v>
                </c:pt>
                <c:pt idx="5745">
                  <c:v>16.134272066793805</c:v>
                </c:pt>
                <c:pt idx="5746">
                  <c:v>16.133404712705701</c:v>
                </c:pt>
                <c:pt idx="5747">
                  <c:v>16.133018952390231</c:v>
                </c:pt>
                <c:pt idx="5748">
                  <c:v>16.132515221521889</c:v>
                </c:pt>
                <c:pt idx="5749">
                  <c:v>16.130956487913707</c:v>
                </c:pt>
                <c:pt idx="5750">
                  <c:v>16.130551522284843</c:v>
                </c:pt>
                <c:pt idx="5751">
                  <c:v>16.129869854169588</c:v>
                </c:pt>
                <c:pt idx="5752">
                  <c:v>16.128850856972601</c:v>
                </c:pt>
                <c:pt idx="5753">
                  <c:v>16.128193885962034</c:v>
                </c:pt>
                <c:pt idx="5754">
                  <c:v>16.127157985676735</c:v>
                </c:pt>
                <c:pt idx="5755">
                  <c:v>16.1263794142371</c:v>
                </c:pt>
                <c:pt idx="5756">
                  <c:v>16.124174329268335</c:v>
                </c:pt>
                <c:pt idx="5757">
                  <c:v>16.124090592024999</c:v>
                </c:pt>
                <c:pt idx="5758">
                  <c:v>16.123186983371486</c:v>
                </c:pt>
                <c:pt idx="5759">
                  <c:v>16.122544213937868</c:v>
                </c:pt>
                <c:pt idx="5760">
                  <c:v>16.121940980832999</c:v>
                </c:pt>
                <c:pt idx="5761">
                  <c:v>16.120901867003731</c:v>
                </c:pt>
                <c:pt idx="5762">
                  <c:v>16.120402455187602</c:v>
                </c:pt>
                <c:pt idx="5763">
                  <c:v>16.119133935480999</c:v>
                </c:pt>
                <c:pt idx="5764">
                  <c:v>16.118694281287599</c:v>
                </c:pt>
                <c:pt idx="5765">
                  <c:v>16.117025818517735</c:v>
                </c:pt>
                <c:pt idx="5766">
                  <c:v>16.115369552661889</c:v>
                </c:pt>
                <c:pt idx="5767">
                  <c:v>16.114430762973001</c:v>
                </c:pt>
                <c:pt idx="5768">
                  <c:v>16.113919721030289</c:v>
                </c:pt>
                <c:pt idx="5769">
                  <c:v>16.112903452130531</c:v>
                </c:pt>
                <c:pt idx="5770">
                  <c:v>16.112541508395086</c:v>
                </c:pt>
                <c:pt idx="5771">
                  <c:v>16.112069976168886</c:v>
                </c:pt>
                <c:pt idx="5772">
                  <c:v>16.111350855876235</c:v>
                </c:pt>
                <c:pt idx="5773">
                  <c:v>16.110563036042901</c:v>
                </c:pt>
                <c:pt idx="5774">
                  <c:v>16.109858085408892</c:v>
                </c:pt>
                <c:pt idx="5775">
                  <c:v>16.109180298776401</c:v>
                </c:pt>
                <c:pt idx="5776">
                  <c:v>16.1085684259251</c:v>
                </c:pt>
                <c:pt idx="5777">
                  <c:v>16.107269616450935</c:v>
                </c:pt>
                <c:pt idx="5778">
                  <c:v>16.106405444105</c:v>
                </c:pt>
                <c:pt idx="5779">
                  <c:v>16.105407631955089</c:v>
                </c:pt>
                <c:pt idx="5780">
                  <c:v>16.104820353398235</c:v>
                </c:pt>
                <c:pt idx="5781">
                  <c:v>16.104022523588199</c:v>
                </c:pt>
                <c:pt idx="5782">
                  <c:v>16.103161322904931</c:v>
                </c:pt>
                <c:pt idx="5783">
                  <c:v>16.102217776630187</c:v>
                </c:pt>
                <c:pt idx="5784">
                  <c:v>16.101230017964699</c:v>
                </c:pt>
                <c:pt idx="5785">
                  <c:v>16.101085782564631</c:v>
                </c:pt>
                <c:pt idx="5786">
                  <c:v>16.0994979621548</c:v>
                </c:pt>
                <c:pt idx="5787">
                  <c:v>16.0990264299285</c:v>
                </c:pt>
                <c:pt idx="5788">
                  <c:v>16.097370164072931</c:v>
                </c:pt>
                <c:pt idx="5789">
                  <c:v>16.096870752257114</c:v>
                </c:pt>
                <c:pt idx="5790">
                  <c:v>16.095811279757786</c:v>
                </c:pt>
                <c:pt idx="5791">
                  <c:v>16.095146078146481</c:v>
                </c:pt>
                <c:pt idx="5792">
                  <c:v>16.0944357039781</c:v>
                </c:pt>
                <c:pt idx="5793">
                  <c:v>16.093999350194299</c:v>
                </c:pt>
                <c:pt idx="5794">
                  <c:v>16.093039792665689</c:v>
                </c:pt>
                <c:pt idx="5795">
                  <c:v>16.092602455605402</c:v>
                </c:pt>
                <c:pt idx="5796">
                  <c:v>16.092367595206287</c:v>
                </c:pt>
                <c:pt idx="5797">
                  <c:v>16.091612659715587</c:v>
                </c:pt>
                <c:pt idx="5798">
                  <c:v>16.090532559394003</c:v>
                </c:pt>
                <c:pt idx="5799">
                  <c:v>16.089831299816101</c:v>
                </c:pt>
                <c:pt idx="5800">
                  <c:v>16.088356361879089</c:v>
                </c:pt>
                <c:pt idx="5801">
                  <c:v>16.086947302137585</c:v>
                </c:pt>
                <c:pt idx="5802">
                  <c:v>16.085743909682009</c:v>
                </c:pt>
                <c:pt idx="5803">
                  <c:v>16.0848827089991</c:v>
                </c:pt>
                <c:pt idx="5804">
                  <c:v>16.0842758841947</c:v>
                </c:pt>
                <c:pt idx="5805">
                  <c:v>16.083242083218789</c:v>
                </c:pt>
                <c:pt idx="5806">
                  <c:v>16.082540823640489</c:v>
                </c:pt>
                <c:pt idx="5807">
                  <c:v>16.081473788570499</c:v>
                </c:pt>
                <c:pt idx="5808">
                  <c:v>16.081252834775189</c:v>
                </c:pt>
                <c:pt idx="5809">
                  <c:v>16.080310157376189</c:v>
                </c:pt>
                <c:pt idx="5810">
                  <c:v>16.079322398710687</c:v>
                </c:pt>
                <c:pt idx="5811">
                  <c:v>16.0777636651022</c:v>
                </c:pt>
                <c:pt idx="5812">
                  <c:v>16.077126228042001</c:v>
                </c:pt>
                <c:pt idx="5813">
                  <c:v>16.076337631448986</c:v>
                </c:pt>
                <c:pt idx="5814">
                  <c:v>16.075951871133402</c:v>
                </c:pt>
                <c:pt idx="5815">
                  <c:v>16.075149982610089</c:v>
                </c:pt>
                <c:pt idx="5816">
                  <c:v>16.074560503876899</c:v>
                </c:pt>
                <c:pt idx="5817">
                  <c:v>16.0741385216262</c:v>
                </c:pt>
                <c:pt idx="5818">
                  <c:v>16.073456853511289</c:v>
                </c:pt>
                <c:pt idx="5819">
                  <c:v>16.072454872935612</c:v>
                </c:pt>
                <c:pt idx="5820">
                  <c:v>16.071951142067835</c:v>
                </c:pt>
                <c:pt idx="5821">
                  <c:v>16.070915241782</c:v>
                </c:pt>
                <c:pt idx="5822">
                  <c:v>16.070136670342489</c:v>
                </c:pt>
                <c:pt idx="5823">
                  <c:v>16.068770294266589</c:v>
                </c:pt>
                <c:pt idx="5824">
                  <c:v>16.068686557022833</c:v>
                </c:pt>
                <c:pt idx="5825">
                  <c:v>16.067782948369423</c:v>
                </c:pt>
                <c:pt idx="5826">
                  <c:v>16.067140178936487</c:v>
                </c:pt>
                <c:pt idx="5827">
                  <c:v>16.066751537164041</c:v>
                </c:pt>
                <c:pt idx="5828">
                  <c:v>16.065819856666934</c:v>
                </c:pt>
                <c:pt idx="5829">
                  <c:v>16.064163590811599</c:v>
                </c:pt>
                <c:pt idx="5830">
                  <c:v>16.062806161023186</c:v>
                </c:pt>
                <c:pt idx="5831">
                  <c:v>16.062281113221687</c:v>
                </c:pt>
                <c:pt idx="5832">
                  <c:v>16.060612650451489</c:v>
                </c:pt>
                <c:pt idx="5833">
                  <c:v>16.059930982336802</c:v>
                </c:pt>
                <c:pt idx="5834">
                  <c:v>16.058455264954301</c:v>
                </c:pt>
                <c:pt idx="5835">
                  <c:v>16.057944223011301</c:v>
                </c:pt>
                <c:pt idx="5836">
                  <c:v>16.057433181068188</c:v>
                </c:pt>
                <c:pt idx="5837">
                  <c:v>16.057071237332799</c:v>
                </c:pt>
                <c:pt idx="5838">
                  <c:v>16.056530752225687</c:v>
                </c:pt>
                <c:pt idx="5839">
                  <c:v>16.055811631932787</c:v>
                </c:pt>
                <c:pt idx="5840">
                  <c:v>16.055307901064602</c:v>
                </c:pt>
                <c:pt idx="5841">
                  <c:v>16.054682546786687</c:v>
                </c:pt>
                <c:pt idx="5842">
                  <c:v>16.0540047601549</c:v>
                </c:pt>
                <c:pt idx="5843">
                  <c:v>16.053392887302991</c:v>
                </c:pt>
                <c:pt idx="5844">
                  <c:v>16.052201511160952</c:v>
                </c:pt>
                <c:pt idx="5845">
                  <c:v>16.051354391716231</c:v>
                </c:pt>
                <c:pt idx="5846">
                  <c:v>16.050249146234087</c:v>
                </c:pt>
                <c:pt idx="5847">
                  <c:v>16.049384973888188</c:v>
                </c:pt>
                <c:pt idx="5848">
                  <c:v>16.048719772276772</c:v>
                </c:pt>
                <c:pt idx="5849">
                  <c:v>16.047858571593899</c:v>
                </c:pt>
                <c:pt idx="5850">
                  <c:v>16.047168517977401</c:v>
                </c:pt>
                <c:pt idx="5851">
                  <c:v>16.046180759311799</c:v>
                </c:pt>
                <c:pt idx="5852">
                  <c:v>16.045872700596288</c:v>
                </c:pt>
                <c:pt idx="5853">
                  <c:v>16.044284880186499</c:v>
                </c:pt>
                <c:pt idx="5854">
                  <c:v>16.043813347960189</c:v>
                </c:pt>
                <c:pt idx="5855">
                  <c:v>16.042157082104499</c:v>
                </c:pt>
                <c:pt idx="5856">
                  <c:v>16.041370281811886</c:v>
                </c:pt>
                <c:pt idx="5857">
                  <c:v>16.040310809312889</c:v>
                </c:pt>
                <c:pt idx="5858">
                  <c:v>16.038654543457199</c:v>
                </c:pt>
                <c:pt idx="5859">
                  <c:v>16.037773993262199</c:v>
                </c:pt>
                <c:pt idx="5860">
                  <c:v>16.037337639478405</c:v>
                </c:pt>
                <c:pt idx="5861">
                  <c:v>16.036303838502487</c:v>
                </c:pt>
                <c:pt idx="5862">
                  <c:v>16.0358665014423</c:v>
                </c:pt>
                <c:pt idx="5863">
                  <c:v>16.034894164005941</c:v>
                </c:pt>
                <c:pt idx="5864">
                  <c:v>16.0341392285148</c:v>
                </c:pt>
                <c:pt idx="5865">
                  <c:v>16.033059128193631</c:v>
                </c:pt>
                <c:pt idx="5866">
                  <c:v>16.032471849636501</c:v>
                </c:pt>
                <c:pt idx="5867">
                  <c:v>16.030978388449135</c:v>
                </c:pt>
                <c:pt idx="5868">
                  <c:v>16.029588314277287</c:v>
                </c:pt>
                <c:pt idx="5869">
                  <c:v>16.028510878403999</c:v>
                </c:pt>
                <c:pt idx="5870">
                  <c:v>16.0280114665883</c:v>
                </c:pt>
                <c:pt idx="5871">
                  <c:v>16.027404641783889</c:v>
                </c:pt>
                <c:pt idx="5872">
                  <c:v>16.026370840807989</c:v>
                </c:pt>
                <c:pt idx="5873">
                  <c:v>16.025592269368119</c:v>
                </c:pt>
                <c:pt idx="5874">
                  <c:v>16.024525234298405</c:v>
                </c:pt>
                <c:pt idx="5875">
                  <c:v>16.024304280503486</c:v>
                </c:pt>
                <c:pt idx="5876">
                  <c:v>16.023361603104199</c:v>
                </c:pt>
                <c:pt idx="5877">
                  <c:v>16.022879865934087</c:v>
                </c:pt>
                <c:pt idx="5878">
                  <c:v>16.021321132325486</c:v>
                </c:pt>
                <c:pt idx="5879">
                  <c:v>16.02068369526501</c:v>
                </c:pt>
                <c:pt idx="5880">
                  <c:v>16.019895098672695</c:v>
                </c:pt>
                <c:pt idx="5881">
                  <c:v>16.019381642037899</c:v>
                </c:pt>
                <c:pt idx="5882">
                  <c:v>16.018322169538902</c:v>
                </c:pt>
                <c:pt idx="5883">
                  <c:v>16.017732690805602</c:v>
                </c:pt>
                <c:pt idx="5884">
                  <c:v>16.017143212072288</c:v>
                </c:pt>
                <c:pt idx="5885">
                  <c:v>16.016461543957401</c:v>
                </c:pt>
                <c:pt idx="5886">
                  <c:v>16.015442546759804</c:v>
                </c:pt>
                <c:pt idx="5887">
                  <c:v>16.015012637814799</c:v>
                </c:pt>
                <c:pt idx="5888">
                  <c:v>16.013810210718301</c:v>
                </c:pt>
                <c:pt idx="5889">
                  <c:v>16.0130316392789</c:v>
                </c:pt>
                <c:pt idx="5890">
                  <c:v>16.011646739952599</c:v>
                </c:pt>
                <c:pt idx="5891">
                  <c:v>16.011411879553499</c:v>
                </c:pt>
                <c:pt idx="5892">
                  <c:v>16.010508270899987</c:v>
                </c:pt>
                <c:pt idx="5893">
                  <c:v>16.009865501466731</c:v>
                </c:pt>
                <c:pt idx="5894">
                  <c:v>16.009476859694601</c:v>
                </c:pt>
                <c:pt idx="5895">
                  <c:v>16.008596344948689</c:v>
                </c:pt>
                <c:pt idx="5896">
                  <c:v>16.007580076049287</c:v>
                </c:pt>
                <c:pt idx="5897">
                  <c:v>16.006330079592889</c:v>
                </c:pt>
                <c:pt idx="5898">
                  <c:v>16.005805031791599</c:v>
                </c:pt>
                <c:pt idx="5899">
                  <c:v>16.004136569021689</c:v>
                </c:pt>
                <c:pt idx="5900">
                  <c:v>16.003232960367857</c:v>
                </c:pt>
                <c:pt idx="5901">
                  <c:v>16.001757242985686</c:v>
                </c:pt>
                <c:pt idx="5902">
                  <c:v>16.000769484319989</c:v>
                </c:pt>
                <c:pt idx="5903">
                  <c:v>16.000091697687999</c:v>
                </c:pt>
                <c:pt idx="5904">
                  <c:v>15.999803575875324</c:v>
                </c:pt>
                <c:pt idx="5905">
                  <c:v>15.999263090768199</c:v>
                </c:pt>
                <c:pt idx="5906">
                  <c:v>15.998555505075204</c:v>
                </c:pt>
                <c:pt idx="5907">
                  <c:v>15.9981668633031</c:v>
                </c:pt>
                <c:pt idx="5908">
                  <c:v>15.997541509025364</c:v>
                </c:pt>
                <c:pt idx="5909">
                  <c:v>15.996619077709486</c:v>
                </c:pt>
                <c:pt idx="5910">
                  <c:v>15.996007204858024</c:v>
                </c:pt>
                <c:pt idx="5911">
                  <c:v>15.9947083953838</c:v>
                </c:pt>
                <c:pt idx="5912">
                  <c:v>15.993861275938604</c:v>
                </c:pt>
                <c:pt idx="5913">
                  <c:v>15.992654692870104</c:v>
                </c:pt>
                <c:pt idx="5914">
                  <c:v>15.992510457470004</c:v>
                </c:pt>
                <c:pt idx="5915">
                  <c:v>15.991845255859024</c:v>
                </c:pt>
                <c:pt idx="5916">
                  <c:v>15.990821106971048</c:v>
                </c:pt>
                <c:pt idx="5917">
                  <c:v>15.98963623776627</c:v>
                </c:pt>
                <c:pt idx="5918">
                  <c:v>15.9886484791004</c:v>
                </c:pt>
                <c:pt idx="5919">
                  <c:v>15.988340420384898</c:v>
                </c:pt>
                <c:pt idx="5920">
                  <c:v>15.987302155888402</c:v>
                </c:pt>
                <c:pt idx="5921">
                  <c:v>15.986830623662106</c:v>
                </c:pt>
                <c:pt idx="5922">
                  <c:v>15.985174357806526</c:v>
                </c:pt>
                <c:pt idx="5923">
                  <c:v>15.9843875575138</c:v>
                </c:pt>
                <c:pt idx="5924">
                  <c:v>15.983328085014698</c:v>
                </c:pt>
                <c:pt idx="5925">
                  <c:v>15.982890747954604</c:v>
                </c:pt>
                <c:pt idx="5926">
                  <c:v>15.982010197759626</c:v>
                </c:pt>
                <c:pt idx="5927">
                  <c:v>15.979891202642706</c:v>
                </c:pt>
                <c:pt idx="5928">
                  <c:v>15.979253765582499</c:v>
                </c:pt>
                <c:pt idx="5929">
                  <c:v>15.9788164285223</c:v>
                </c:pt>
                <c:pt idx="5930">
                  <c:v>15.977844091085506</c:v>
                </c:pt>
                <c:pt idx="5931">
                  <c:v>15.977260941998098</c:v>
                </c:pt>
                <c:pt idx="5932">
                  <c:v>15.975985623969777</c:v>
                </c:pt>
                <c:pt idx="5933">
                  <c:v>15.975398345412399</c:v>
                </c:pt>
                <c:pt idx="5934">
                  <c:v>15.973193260443599</c:v>
                </c:pt>
                <c:pt idx="5935">
                  <c:v>15.972420143580926</c:v>
                </c:pt>
                <c:pt idx="5936">
                  <c:v>15.971216751125302</c:v>
                </c:pt>
                <c:pt idx="5937">
                  <c:v>15.970244413688524</c:v>
                </c:pt>
                <c:pt idx="5938">
                  <c:v>15.9696411805834</c:v>
                </c:pt>
                <c:pt idx="5939">
                  <c:v>15.968607379607526</c:v>
                </c:pt>
                <c:pt idx="5940">
                  <c:v>15.967818783014398</c:v>
                </c:pt>
                <c:pt idx="5941">
                  <c:v>15.966751418341024</c:v>
                </c:pt>
                <c:pt idx="5942">
                  <c:v>15.966604286469027</c:v>
                </c:pt>
                <c:pt idx="5943">
                  <c:v>15.965772418184876</c:v>
                </c:pt>
                <c:pt idx="5944">
                  <c:v>15.9652906810147</c:v>
                </c:pt>
                <c:pt idx="5945">
                  <c:v>15.9643526680857</c:v>
                </c:pt>
                <c:pt idx="5946">
                  <c:v>15.963715231025526</c:v>
                </c:pt>
                <c:pt idx="5947">
                  <c:v>15.962926634432424</c:v>
                </c:pt>
                <c:pt idx="5948">
                  <c:v>15.961954296995724</c:v>
                </c:pt>
                <c:pt idx="5949">
                  <c:v>15.961199361505004</c:v>
                </c:pt>
                <c:pt idx="5950">
                  <c:v>15.960609882771704</c:v>
                </c:pt>
                <c:pt idx="5951">
                  <c:v>15.9593509400281</c:v>
                </c:pt>
                <c:pt idx="5952">
                  <c:v>15.958645989393602</c:v>
                </c:pt>
                <c:pt idx="5953">
                  <c:v>15.957644008818475</c:v>
                </c:pt>
                <c:pt idx="5954">
                  <c:v>15.9572140998728</c:v>
                </c:pt>
                <c:pt idx="5955">
                  <c:v>15.955891129983724</c:v>
                </c:pt>
                <c:pt idx="5956">
                  <c:v>15.955026957637976</c:v>
                </c:pt>
                <c:pt idx="5957">
                  <c:v>15.953642058311791</c:v>
                </c:pt>
                <c:pt idx="5958">
                  <c:v>15.953407197912506</c:v>
                </c:pt>
                <c:pt idx="5959">
                  <c:v>15.952626900179126</c:v>
                </c:pt>
                <c:pt idx="5960">
                  <c:v>15.951984130745824</c:v>
                </c:pt>
                <c:pt idx="5961">
                  <c:v>15.9515954889737</c:v>
                </c:pt>
                <c:pt idx="5962">
                  <c:v>15.950714974228108</c:v>
                </c:pt>
                <c:pt idx="5963">
                  <c:v>15.950570738827826</c:v>
                </c:pt>
                <c:pt idx="5964">
                  <c:v>15.949320742371386</c:v>
                </c:pt>
                <c:pt idx="5965">
                  <c:v>15.948795694570098</c:v>
                </c:pt>
                <c:pt idx="5966">
                  <c:v>15.947852925055299</c:v>
                </c:pt>
                <c:pt idx="5967">
                  <c:v>15.9461844622854</c:v>
                </c:pt>
                <c:pt idx="5968">
                  <c:v>15.944708744902901</c:v>
                </c:pt>
                <c:pt idx="5969">
                  <c:v>15.943847544219604</c:v>
                </c:pt>
                <c:pt idx="5970">
                  <c:v>15.9431371700509</c:v>
                </c:pt>
                <c:pt idx="5971">
                  <c:v>15.942849048238276</c:v>
                </c:pt>
                <c:pt idx="5972">
                  <c:v>15.942308563131098</c:v>
                </c:pt>
                <c:pt idx="5973">
                  <c:v>15.9416009774381</c:v>
                </c:pt>
                <c:pt idx="5974">
                  <c:v>15.940125260055453</c:v>
                </c:pt>
                <c:pt idx="5975">
                  <c:v>15.939499905777724</c:v>
                </c:pt>
                <c:pt idx="5976">
                  <c:v>15.938382256754602</c:v>
                </c:pt>
                <c:pt idx="5977">
                  <c:v>15.937754819099126</c:v>
                </c:pt>
                <c:pt idx="5978">
                  <c:v>15.936474532875351</c:v>
                </c:pt>
                <c:pt idx="5979">
                  <c:v>15.93562741343</c:v>
                </c:pt>
                <c:pt idx="5980">
                  <c:v>15.934098120863299</c:v>
                </c:pt>
                <c:pt idx="5981">
                  <c:v>15.933217570668306</c:v>
                </c:pt>
                <c:pt idx="5982">
                  <c:v>15.932552369057326</c:v>
                </c:pt>
                <c:pt idx="5983">
                  <c:v>15.931528220169399</c:v>
                </c:pt>
                <c:pt idx="5984">
                  <c:v>15.930602559391804</c:v>
                </c:pt>
                <c:pt idx="5985">
                  <c:v>15.929614800726426</c:v>
                </c:pt>
                <c:pt idx="5986">
                  <c:v>15.929306742010798</c:v>
                </c:pt>
                <c:pt idx="5987">
                  <c:v>15.928268477514029</c:v>
                </c:pt>
                <c:pt idx="5988">
                  <c:v>15.9278635118854</c:v>
                </c:pt>
                <c:pt idx="5989">
                  <c:v>15.926207246029724</c:v>
                </c:pt>
                <c:pt idx="5990">
                  <c:v>15.925420445737</c:v>
                </c:pt>
                <c:pt idx="5991">
                  <c:v>15.924553091648924</c:v>
                </c:pt>
                <c:pt idx="5992">
                  <c:v>15.9233496991934</c:v>
                </c:pt>
                <c:pt idx="5993">
                  <c:v>15.922576582330599</c:v>
                </c:pt>
                <c:pt idx="5994">
                  <c:v>15.921696067584802</c:v>
                </c:pt>
                <c:pt idx="5995">
                  <c:v>15.921291101955998</c:v>
                </c:pt>
                <c:pt idx="5996">
                  <c:v>15.920853764895698</c:v>
                </c:pt>
                <c:pt idx="5997">
                  <c:v>15.919881427459</c:v>
                </c:pt>
                <c:pt idx="5998">
                  <c:v>15.919224456448926</c:v>
                </c:pt>
                <c:pt idx="5999">
                  <c:v>15.917949138420306</c:v>
                </c:pt>
                <c:pt idx="6000">
                  <c:v>15.917435681785976</c:v>
                </c:pt>
                <c:pt idx="6001">
                  <c:v>15.915230596817176</c:v>
                </c:pt>
                <c:pt idx="6002">
                  <c:v>15.915146859574007</c:v>
                </c:pt>
                <c:pt idx="6003">
                  <c:v>15.9139619903686</c:v>
                </c:pt>
                <c:pt idx="6004">
                  <c:v>15.913058381715098</c:v>
                </c:pt>
                <c:pt idx="6005">
                  <c:v>15.912455148610002</c:v>
                </c:pt>
                <c:pt idx="6006">
                  <c:v>15.91141603478076</c:v>
                </c:pt>
                <c:pt idx="6007">
                  <c:v>15.9109861258351</c:v>
                </c:pt>
                <c:pt idx="6008">
                  <c:v>15.909918761161498</c:v>
                </c:pt>
                <c:pt idx="6009">
                  <c:v>15.909479106968364</c:v>
                </c:pt>
                <c:pt idx="6010">
                  <c:v>15.908536429568874</c:v>
                </c:pt>
                <c:pt idx="6011">
                  <c:v>15.9080546923987</c:v>
                </c:pt>
                <c:pt idx="6012">
                  <c:v>15.9071336960914</c:v>
                </c:pt>
                <c:pt idx="6013">
                  <c:v>15.906622654148476</c:v>
                </c:pt>
                <c:pt idx="6014">
                  <c:v>15.9058170409336</c:v>
                </c:pt>
                <c:pt idx="6015">
                  <c:v>15.905046237722582</c:v>
                </c:pt>
                <c:pt idx="6016">
                  <c:v>15.904439412918068</c:v>
                </c:pt>
                <c:pt idx="6017">
                  <c:v>15.903849934184773</c:v>
                </c:pt>
                <c:pt idx="6018">
                  <c:v>15.9022621137748</c:v>
                </c:pt>
                <c:pt idx="6019">
                  <c:v>15.9015571631403</c:v>
                </c:pt>
                <c:pt idx="6020">
                  <c:v>15.900879376508374</c:v>
                </c:pt>
                <c:pt idx="6021">
                  <c:v>15.900449467562726</c:v>
                </c:pt>
                <c:pt idx="6022">
                  <c:v>15.898330472445902</c:v>
                </c:pt>
                <c:pt idx="6023">
                  <c:v>15.897466300100024</c:v>
                </c:pt>
                <c:pt idx="6024">
                  <c:v>15.896207357356404</c:v>
                </c:pt>
                <c:pt idx="6025">
                  <c:v>15.895972496957302</c:v>
                </c:pt>
                <c:pt idx="6026">
                  <c:v>15.895174667147502</c:v>
                </c:pt>
                <c:pt idx="6027">
                  <c:v>15.894313466464148</c:v>
                </c:pt>
                <c:pt idx="6028">
                  <c:v>15.8941698077418</c:v>
                </c:pt>
                <c:pt idx="6029">
                  <c:v>15.893289292996124</c:v>
                </c:pt>
                <c:pt idx="6030">
                  <c:v>15.893145057596024</c:v>
                </c:pt>
                <c:pt idx="6031">
                  <c:v>15.891557237186314</c:v>
                </c:pt>
                <c:pt idx="6032">
                  <c:v>15.891032189384624</c:v>
                </c:pt>
                <c:pt idx="6033">
                  <c:v>15.890071626488202</c:v>
                </c:pt>
                <c:pt idx="6034">
                  <c:v>15.889572214672176</c:v>
                </c:pt>
                <c:pt idx="6035">
                  <c:v>15.888096497289759</c:v>
                </c:pt>
                <c:pt idx="6036">
                  <c:v>15.8868211792611</c:v>
                </c:pt>
                <c:pt idx="6037">
                  <c:v>15.8861108050924</c:v>
                </c:pt>
                <c:pt idx="6038">
                  <c:v>15.885674451308526</c:v>
                </c:pt>
                <c:pt idx="6039">
                  <c:v>15.885133966201424</c:v>
                </c:pt>
                <c:pt idx="6040">
                  <c:v>15.884426380508406</c:v>
                </c:pt>
                <c:pt idx="6041">
                  <c:v>15.883671445017701</c:v>
                </c:pt>
                <c:pt idx="6042">
                  <c:v>15.883046090739876</c:v>
                </c:pt>
                <c:pt idx="6043">
                  <c:v>15.882123659424026</c:v>
                </c:pt>
                <c:pt idx="6044">
                  <c:v>15.881496221768595</c:v>
                </c:pt>
                <c:pt idx="6045">
                  <c:v>15.880002760580902</c:v>
                </c:pt>
                <c:pt idx="6046">
                  <c:v>15.879155641135799</c:v>
                </c:pt>
                <c:pt idx="6047">
                  <c:v>15.877949058067498</c:v>
                </c:pt>
                <c:pt idx="6048">
                  <c:v>15.877435601432976</c:v>
                </c:pt>
                <c:pt idx="6049">
                  <c:v>15.876770399821806</c:v>
                </c:pt>
                <c:pt idx="6050">
                  <c:v>15.875746250934165</c:v>
                </c:pt>
                <c:pt idx="6051">
                  <c:v>15.875156772200773</c:v>
                </c:pt>
                <c:pt idx="6052">
                  <c:v>15.874107269207066</c:v>
                </c:pt>
                <c:pt idx="6053">
                  <c:v>15.873799210491526</c:v>
                </c:pt>
                <c:pt idx="6054">
                  <c:v>15.8727779626167</c:v>
                </c:pt>
                <c:pt idx="6055">
                  <c:v>15.872694225373575</c:v>
                </c:pt>
                <c:pt idx="6056">
                  <c:v>15.871135491764926</c:v>
                </c:pt>
                <c:pt idx="6057">
                  <c:v>15.870469234265171</c:v>
                </c:pt>
                <c:pt idx="6058">
                  <c:v>15.8696018801768</c:v>
                </c:pt>
                <c:pt idx="6059">
                  <c:v>15.869216119861411</c:v>
                </c:pt>
                <c:pt idx="6060">
                  <c:v>15.868335569666355</c:v>
                </c:pt>
                <c:pt idx="6061">
                  <c:v>15.867537739856559</c:v>
                </c:pt>
                <c:pt idx="6062">
                  <c:v>15.867115757605704</c:v>
                </c:pt>
                <c:pt idx="6063">
                  <c:v>15.866434089490992</c:v>
                </c:pt>
                <c:pt idx="6064">
                  <c:v>15.865461752054102</c:v>
                </c:pt>
                <c:pt idx="6065">
                  <c:v>15.864804781043899</c:v>
                </c:pt>
                <c:pt idx="6066">
                  <c:v>15.8637688807581</c:v>
                </c:pt>
                <c:pt idx="6067">
                  <c:v>15.8632554241237</c:v>
                </c:pt>
                <c:pt idx="6068">
                  <c:v>15.861050339155026</c:v>
                </c:pt>
                <c:pt idx="6069">
                  <c:v>15.8609666019115</c:v>
                </c:pt>
                <c:pt idx="6070">
                  <c:v>15.860062993258024</c:v>
                </c:pt>
                <c:pt idx="6071">
                  <c:v>15.859581256088218</c:v>
                </c:pt>
                <c:pt idx="6072">
                  <c:v>15.858978022982701</c:v>
                </c:pt>
                <c:pt idx="6073">
                  <c:v>15.858046342485776</c:v>
                </c:pt>
                <c:pt idx="6074">
                  <c:v>15.856766056262027</c:v>
                </c:pt>
                <c:pt idx="6075">
                  <c:v>15.855698691588511</c:v>
                </c:pt>
                <c:pt idx="6076">
                  <c:v>15.855259037395111</c:v>
                </c:pt>
                <c:pt idx="6077">
                  <c:v>15.853590574625283</c:v>
                </c:pt>
                <c:pt idx="6078">
                  <c:v>15.8530918208331</c:v>
                </c:pt>
                <c:pt idx="6079">
                  <c:v>15.852170824525826</c:v>
                </c:pt>
                <c:pt idx="6080">
                  <c:v>15.851659782582702</c:v>
                </c:pt>
                <c:pt idx="6081">
                  <c:v>15.8513517238672</c:v>
                </c:pt>
                <c:pt idx="6082">
                  <c:v>15.850739851016218</c:v>
                </c:pt>
                <c:pt idx="6083">
                  <c:v>15.849801061327</c:v>
                </c:pt>
                <c:pt idx="6084">
                  <c:v>15.849081941034099</c:v>
                </c:pt>
                <c:pt idx="6085">
                  <c:v>15.8486455872502</c:v>
                </c:pt>
                <c:pt idx="6086">
                  <c:v>15.8479406366158</c:v>
                </c:pt>
                <c:pt idx="6087">
                  <c:v>15.847245833361924</c:v>
                </c:pt>
                <c:pt idx="6088">
                  <c:v>15.846633960510699</c:v>
                </c:pt>
                <c:pt idx="6089">
                  <c:v>15.8451157729143</c:v>
                </c:pt>
                <c:pt idx="6090">
                  <c:v>15.844325422490895</c:v>
                </c:pt>
                <c:pt idx="6091">
                  <c:v>15.843220177009</c:v>
                </c:pt>
                <c:pt idx="6092">
                  <c:v>15.842985316610006</c:v>
                </c:pt>
                <c:pt idx="6093">
                  <c:v>15.8421874868</c:v>
                </c:pt>
                <c:pt idx="6094">
                  <c:v>15.841326286116798</c:v>
                </c:pt>
                <c:pt idx="6095">
                  <c:v>15.8406888490565</c:v>
                </c:pt>
                <c:pt idx="6096">
                  <c:v>15.839808334310799</c:v>
                </c:pt>
                <c:pt idx="6097">
                  <c:v>15.839664098910704</c:v>
                </c:pt>
                <c:pt idx="6098">
                  <c:v>15.8380762785008</c:v>
                </c:pt>
                <c:pt idx="6099">
                  <c:v>15.8375512306994</c:v>
                </c:pt>
                <c:pt idx="6100">
                  <c:v>15.836607684424704</c:v>
                </c:pt>
                <c:pt idx="6101">
                  <c:v>15.836108272608676</c:v>
                </c:pt>
                <c:pt idx="6102">
                  <c:v>15.835048800109726</c:v>
                </c:pt>
                <c:pt idx="6103">
                  <c:v>15.8341171196126</c:v>
                </c:pt>
                <c:pt idx="6104">
                  <c:v>15.833406745444053</c:v>
                </c:pt>
                <c:pt idx="6105">
                  <c:v>15.83297039166</c:v>
                </c:pt>
                <c:pt idx="6106">
                  <c:v>15.832180041236899</c:v>
                </c:pt>
                <c:pt idx="6107">
                  <c:v>15.831489987620326</c:v>
                </c:pt>
                <c:pt idx="6108">
                  <c:v>15.830883162815898</c:v>
                </c:pt>
                <c:pt idx="6109">
                  <c:v>15.830128227325202</c:v>
                </c:pt>
                <c:pt idx="6110">
                  <c:v>15.829205796009402</c:v>
                </c:pt>
                <c:pt idx="6111">
                  <c:v>15.828578358353798</c:v>
                </c:pt>
                <c:pt idx="6112">
                  <c:v>15.827103420416798</c:v>
                </c:pt>
                <c:pt idx="6113">
                  <c:v>15.826604008600826</c:v>
                </c:pt>
                <c:pt idx="6114">
                  <c:v>15.825074716033924</c:v>
                </c:pt>
                <c:pt idx="6115">
                  <c:v>15.824086957368575</c:v>
                </c:pt>
                <c:pt idx="6116">
                  <c:v>15.823480132564161</c:v>
                </c:pt>
                <c:pt idx="6117">
                  <c:v>15.8224559836761</c:v>
                </c:pt>
                <c:pt idx="6118">
                  <c:v>15.8211785176821</c:v>
                </c:pt>
                <c:pt idx="6119">
                  <c:v>15.820111482611948</c:v>
                </c:pt>
                <c:pt idx="6120">
                  <c:v>15.819890528817124</c:v>
                </c:pt>
                <c:pt idx="6121">
                  <c:v>15.818870057702204</c:v>
                </c:pt>
                <c:pt idx="6122">
                  <c:v>15.818345009900799</c:v>
                </c:pt>
                <c:pt idx="6123">
                  <c:v>15.816786276292506</c:v>
                </c:pt>
                <c:pt idx="6124">
                  <c:v>15.815999475999726</c:v>
                </c:pt>
                <c:pt idx="6125">
                  <c:v>15.8151321219115</c:v>
                </c:pt>
                <c:pt idx="6126">
                  <c:v>15.814746361595899</c:v>
                </c:pt>
                <c:pt idx="6127">
                  <c:v>15.8136789969224</c:v>
                </c:pt>
                <c:pt idx="6128">
                  <c:v>15.812403678894075</c:v>
                </c:pt>
                <c:pt idx="6129">
                  <c:v>15.811998713265</c:v>
                </c:pt>
                <c:pt idx="6130">
                  <c:v>15.811317045150098</c:v>
                </c:pt>
                <c:pt idx="6131">
                  <c:v>15.810315064574798</c:v>
                </c:pt>
                <c:pt idx="6132">
                  <c:v>15.809731915487568</c:v>
                </c:pt>
                <c:pt idx="6133">
                  <c:v>15.808661205198099</c:v>
                </c:pt>
                <c:pt idx="6134">
                  <c:v>15.807882633758753</c:v>
                </c:pt>
                <c:pt idx="6135">
                  <c:v>15.805677548789992</c:v>
                </c:pt>
                <c:pt idx="6136">
                  <c:v>15.805593811546737</c:v>
                </c:pt>
                <c:pt idx="6137">
                  <c:v>15.804690202893006</c:v>
                </c:pt>
                <c:pt idx="6138">
                  <c:v>15.804047433459704</c:v>
                </c:pt>
                <c:pt idx="6139">
                  <c:v>15.803444200354576</c:v>
                </c:pt>
                <c:pt idx="6140">
                  <c:v>15.802405086525406</c:v>
                </c:pt>
                <c:pt idx="6141">
                  <c:v>15.8009293691427</c:v>
                </c:pt>
                <c:pt idx="6142">
                  <c:v>15.799862004469199</c:v>
                </c:pt>
                <c:pt idx="6143">
                  <c:v>15.7994961721985</c:v>
                </c:pt>
                <c:pt idx="6144">
                  <c:v>15.797827709428548</c:v>
                </c:pt>
                <c:pt idx="6145">
                  <c:v>15.796710060405401</c:v>
                </c:pt>
                <c:pt idx="6146">
                  <c:v>15.7957890640981</c:v>
                </c:pt>
                <c:pt idx="6147">
                  <c:v>15.795238979931202</c:v>
                </c:pt>
                <c:pt idx="6148">
                  <c:v>15.7944658630684</c:v>
                </c:pt>
                <c:pt idx="6149">
                  <c:v>15.793760912433999</c:v>
                </c:pt>
                <c:pt idx="6150">
                  <c:v>15.793055961799498</c:v>
                </c:pt>
                <c:pt idx="6151">
                  <c:v>15.792336841506676</c:v>
                </c:pt>
                <c:pt idx="6152">
                  <c:v>15.790861903569498</c:v>
                </c:pt>
                <c:pt idx="6153">
                  <c:v>15.790156952935099</c:v>
                </c:pt>
                <c:pt idx="6154">
                  <c:v>15.789479166303</c:v>
                </c:pt>
                <c:pt idx="6155">
                  <c:v>15.788867293451698</c:v>
                </c:pt>
                <c:pt idx="6156">
                  <c:v>15.787587007228026</c:v>
                </c:pt>
                <c:pt idx="6157">
                  <c:v>15.786796656804826</c:v>
                </c:pt>
                <c:pt idx="6158">
                  <c:v>15.785845087250101</c:v>
                </c:pt>
                <c:pt idx="6159">
                  <c:v>15.7847676513772</c:v>
                </c:pt>
                <c:pt idx="6160">
                  <c:v>15.7839698215674</c:v>
                </c:pt>
                <c:pt idx="6161">
                  <c:v>15.783108620884098</c:v>
                </c:pt>
                <c:pt idx="6162">
                  <c:v>15.7821834161807</c:v>
                </c:pt>
                <c:pt idx="6163">
                  <c:v>15.781195657515099</c:v>
                </c:pt>
                <c:pt idx="6164">
                  <c:v>15.781051422114821</c:v>
                </c:pt>
                <c:pt idx="6165">
                  <c:v>15.779463601705199</c:v>
                </c:pt>
                <c:pt idx="6166">
                  <c:v>15.7789920694789</c:v>
                </c:pt>
                <c:pt idx="6167">
                  <c:v>15.7780485232043</c:v>
                </c:pt>
                <c:pt idx="6168">
                  <c:v>15.777549111388353</c:v>
                </c:pt>
                <c:pt idx="6169">
                  <c:v>15.776489638889474</c:v>
                </c:pt>
                <c:pt idx="6170">
                  <c:v>15.775978596946199</c:v>
                </c:pt>
                <c:pt idx="6171">
                  <c:v>15.775268222777498</c:v>
                </c:pt>
                <c:pt idx="6172">
                  <c:v>15.7748318689936</c:v>
                </c:pt>
                <c:pt idx="6173">
                  <c:v>15.774687633593604</c:v>
                </c:pt>
                <c:pt idx="6174">
                  <c:v>15.773980047900499</c:v>
                </c:pt>
                <c:pt idx="6175">
                  <c:v>15.772421314292</c:v>
                </c:pt>
                <c:pt idx="6176">
                  <c:v>15.771666378801322</c:v>
                </c:pt>
                <c:pt idx="6177">
                  <c:v>15.770391060772644</c:v>
                </c:pt>
                <c:pt idx="6178">
                  <c:v>15.769763623117299</c:v>
                </c:pt>
                <c:pt idx="6179">
                  <c:v>15.768270161929662</c:v>
                </c:pt>
                <c:pt idx="6180">
                  <c:v>15.767798629703501</c:v>
                </c:pt>
                <c:pt idx="6181">
                  <c:v>15.766721193830438</c:v>
                </c:pt>
                <c:pt idx="6182">
                  <c:v>15.765950390619302</c:v>
                </c:pt>
                <c:pt idx="6183">
                  <c:v>15.7653435658149</c:v>
                </c:pt>
                <c:pt idx="6184">
                  <c:v>15.764309764839098</c:v>
                </c:pt>
                <c:pt idx="6185">
                  <c:v>15.762721944429202</c:v>
                </c:pt>
                <c:pt idx="6186">
                  <c:v>15.7616549093591</c:v>
                </c:pt>
                <c:pt idx="6187">
                  <c:v>15.761507777486926</c:v>
                </c:pt>
                <c:pt idx="6188">
                  <c:v>15.760565100087501</c:v>
                </c:pt>
                <c:pt idx="6189">
                  <c:v>15.7600246149804</c:v>
                </c:pt>
                <c:pt idx="6190">
                  <c:v>15.758465881371848</c:v>
                </c:pt>
                <c:pt idx="6191">
                  <c:v>15.757828444311514</c:v>
                </c:pt>
                <c:pt idx="6192">
                  <c:v>15.7569610902236</c:v>
                </c:pt>
                <c:pt idx="6193">
                  <c:v>15.756575329908006</c:v>
                </c:pt>
                <c:pt idx="6194">
                  <c:v>15.756145420962499</c:v>
                </c:pt>
                <c:pt idx="6195">
                  <c:v>15.755555942229106</c:v>
                </c:pt>
                <c:pt idx="6196">
                  <c:v>15.755150976600326</c:v>
                </c:pt>
                <c:pt idx="6197">
                  <c:v>15.754469308485326</c:v>
                </c:pt>
                <c:pt idx="6198">
                  <c:v>15.75346732791</c:v>
                </c:pt>
                <c:pt idx="6199">
                  <c:v>15.7529635970418</c:v>
                </c:pt>
                <c:pt idx="6200">
                  <c:v>15.751892886752501</c:v>
                </c:pt>
                <c:pt idx="6201">
                  <c:v>15.751188137235799</c:v>
                </c:pt>
                <c:pt idx="6202">
                  <c:v>15.749821761159648</c:v>
                </c:pt>
                <c:pt idx="6203">
                  <c:v>15.749738023916548</c:v>
                </c:pt>
                <c:pt idx="6204">
                  <c:v>15.748834415263101</c:v>
                </c:pt>
                <c:pt idx="6205">
                  <c:v>15.748191645829698</c:v>
                </c:pt>
                <c:pt idx="6206">
                  <c:v>15.7476922340137</c:v>
                </c:pt>
                <c:pt idx="6207">
                  <c:v>15.7467605535166</c:v>
                </c:pt>
                <c:pt idx="6208">
                  <c:v>15.746005618026</c:v>
                </c:pt>
                <c:pt idx="6209">
                  <c:v>15.744648188237338</c:v>
                </c:pt>
                <c:pt idx="6210">
                  <c:v>15.744208534044098</c:v>
                </c:pt>
                <c:pt idx="6211">
                  <c:v>15.742853168066301</c:v>
                </c:pt>
                <c:pt idx="6212">
                  <c:v>15.741829019178398</c:v>
                </c:pt>
                <c:pt idx="6213">
                  <c:v>15.740353301795688</c:v>
                </c:pt>
                <c:pt idx="6214">
                  <c:v>15.739842259852924</c:v>
                </c:pt>
                <c:pt idx="6215">
                  <c:v>15.739328803218342</c:v>
                </c:pt>
                <c:pt idx="6216">
                  <c:v>15.738966859483099</c:v>
                </c:pt>
                <c:pt idx="6217">
                  <c:v>15.738169029673037</c:v>
                </c:pt>
                <c:pt idx="6218">
                  <c:v>15.737449909380302</c:v>
                </c:pt>
                <c:pt idx="6219">
                  <c:v>15.7363828743102</c:v>
                </c:pt>
                <c:pt idx="6220">
                  <c:v>15.735757520032299</c:v>
                </c:pt>
                <c:pt idx="6221">
                  <c:v>15.735079733400299</c:v>
                </c:pt>
                <c:pt idx="6222">
                  <c:v>15.734467860549</c:v>
                </c:pt>
                <c:pt idx="6223">
                  <c:v>15.733169051074698</c:v>
                </c:pt>
                <c:pt idx="6224">
                  <c:v>15.732321931629601</c:v>
                </c:pt>
                <c:pt idx="6225">
                  <c:v>15.731324119479698</c:v>
                </c:pt>
                <c:pt idx="6226">
                  <c:v>15.729951736880198</c:v>
                </c:pt>
                <c:pt idx="6227">
                  <c:v>15.72935130111464</c:v>
                </c:pt>
                <c:pt idx="6228">
                  <c:v>15.728490100431422</c:v>
                </c:pt>
                <c:pt idx="6229">
                  <c:v>15.7276288997483</c:v>
                </c:pt>
                <c:pt idx="6230">
                  <c:v>15.726318431584398</c:v>
                </c:pt>
                <c:pt idx="6231">
                  <c:v>15.726010372869</c:v>
                </c:pt>
                <c:pt idx="6232">
                  <c:v>15.724422552459204</c:v>
                </c:pt>
                <c:pt idx="6233">
                  <c:v>15.723951020232695</c:v>
                </c:pt>
                <c:pt idx="6234">
                  <c:v>15.722746548065459</c:v>
                </c:pt>
                <c:pt idx="6235">
                  <c:v>15.722247136249226</c:v>
                </c:pt>
                <c:pt idx="6236">
                  <c:v>15.721187663750046</c:v>
                </c:pt>
                <c:pt idx="6237">
                  <c:v>15.720509877118324</c:v>
                </c:pt>
                <c:pt idx="6238">
                  <c:v>15.719629326923204</c:v>
                </c:pt>
                <c:pt idx="6239">
                  <c:v>15.7191929731393</c:v>
                </c:pt>
                <c:pt idx="6240">
                  <c:v>15.718482598970599</c:v>
                </c:pt>
                <c:pt idx="6241">
                  <c:v>15.718045261910348</c:v>
                </c:pt>
                <c:pt idx="6242">
                  <c:v>15.717363593795364</c:v>
                </c:pt>
                <c:pt idx="6243">
                  <c:v>15.7166086583048</c:v>
                </c:pt>
                <c:pt idx="6244">
                  <c:v>15.7155285579835</c:v>
                </c:pt>
                <c:pt idx="6245">
                  <c:v>15.715015101349101</c:v>
                </c:pt>
                <c:pt idx="6246">
                  <c:v>15.7136290734939</c:v>
                </c:pt>
                <c:pt idx="6247">
                  <c:v>15.7132070912432</c:v>
                </c:pt>
                <c:pt idx="6248">
                  <c:v>15.712022222038</c:v>
                </c:pt>
                <c:pt idx="6249">
                  <c:v>15.711410349186799</c:v>
                </c:pt>
                <c:pt idx="6250">
                  <c:v>15.710803524382399</c:v>
                </c:pt>
                <c:pt idx="6251">
                  <c:v>15.709769723406501</c:v>
                </c:pt>
                <c:pt idx="6252">
                  <c:v>15.7093333696227</c:v>
                </c:pt>
                <c:pt idx="6253">
                  <c:v>15.708283866628999</c:v>
                </c:pt>
                <c:pt idx="6254">
                  <c:v>15.708062912834098</c:v>
                </c:pt>
                <c:pt idx="6255">
                  <c:v>15.7071372520565</c:v>
                </c:pt>
                <c:pt idx="6256">
                  <c:v>15.706655514886426</c:v>
                </c:pt>
                <c:pt idx="6257">
                  <c:v>15.7050967812779</c:v>
                </c:pt>
                <c:pt idx="6258">
                  <c:v>15.7044593442176</c:v>
                </c:pt>
                <c:pt idx="6259">
                  <c:v>15.703670747624701</c:v>
                </c:pt>
                <c:pt idx="6260">
                  <c:v>15.7032849873091</c:v>
                </c:pt>
                <c:pt idx="6261">
                  <c:v>15.701165992192038</c:v>
                </c:pt>
                <c:pt idx="6262">
                  <c:v>15.700576513459024</c:v>
                </c:pt>
                <c:pt idx="6263">
                  <c:v>15.699973280353698</c:v>
                </c:pt>
                <c:pt idx="6264">
                  <c:v>15.699291612238801</c:v>
                </c:pt>
                <c:pt idx="6265">
                  <c:v>15.698366407535348</c:v>
                </c:pt>
                <c:pt idx="6266">
                  <c:v>15.697936498589804</c:v>
                </c:pt>
                <c:pt idx="6267">
                  <c:v>15.696882804922376</c:v>
                </c:pt>
                <c:pt idx="6268">
                  <c:v>15.6961780554056</c:v>
                </c:pt>
                <c:pt idx="6269">
                  <c:v>15.694793156079299</c:v>
                </c:pt>
                <c:pt idx="6270">
                  <c:v>15.694558295680199</c:v>
                </c:pt>
                <c:pt idx="6271">
                  <c:v>15.693654687026704</c:v>
                </c:pt>
                <c:pt idx="6272">
                  <c:v>15.693011917593401</c:v>
                </c:pt>
                <c:pt idx="6273">
                  <c:v>15.692147745247604</c:v>
                </c:pt>
                <c:pt idx="6274">
                  <c:v>15.691267230501801</c:v>
                </c:pt>
                <c:pt idx="6275">
                  <c:v>15.690660405697399</c:v>
                </c:pt>
                <c:pt idx="6276">
                  <c:v>15.689410409241226</c:v>
                </c:pt>
                <c:pt idx="6277">
                  <c:v>15.688885361439699</c:v>
                </c:pt>
                <c:pt idx="6278">
                  <c:v>15.687512978840276</c:v>
                </c:pt>
                <c:pt idx="6279">
                  <c:v>15.686846721340199</c:v>
                </c:pt>
                <c:pt idx="6280">
                  <c:v>15.685371003957698</c:v>
                </c:pt>
                <c:pt idx="6281">
                  <c:v>15.683995050918799</c:v>
                </c:pt>
                <c:pt idx="6282">
                  <c:v>15.6832759306259</c:v>
                </c:pt>
                <c:pt idx="6283">
                  <c:v>15.682987808813326</c:v>
                </c:pt>
                <c:pt idx="6284">
                  <c:v>15.682447323706176</c:v>
                </c:pt>
                <c:pt idx="6285">
                  <c:v>15.681728203413201</c:v>
                </c:pt>
                <c:pt idx="6286">
                  <c:v>15.681342443097453</c:v>
                </c:pt>
                <c:pt idx="6287">
                  <c:v>15.6807170888197</c:v>
                </c:pt>
                <c:pt idx="6288">
                  <c:v>15.679599439796755</c:v>
                </c:pt>
                <c:pt idx="6289">
                  <c:v>15.678987566945302</c:v>
                </c:pt>
                <c:pt idx="6290">
                  <c:v>15.677814714053699</c:v>
                </c:pt>
                <c:pt idx="6291">
                  <c:v>15.676967594608676</c:v>
                </c:pt>
                <c:pt idx="6292">
                  <c:v>15.675843825876004</c:v>
                </c:pt>
                <c:pt idx="6293">
                  <c:v>15.6751247055831</c:v>
                </c:pt>
                <c:pt idx="6294">
                  <c:v>15.6745242698178</c:v>
                </c:pt>
                <c:pt idx="6295">
                  <c:v>15.673500120929926</c:v>
                </c:pt>
                <c:pt idx="6296">
                  <c:v>15.673000709113801</c:v>
                </c:pt>
                <c:pt idx="6297">
                  <c:v>15.672012950448361</c:v>
                </c:pt>
                <c:pt idx="6298">
                  <c:v>15.6717048917327</c:v>
                </c:pt>
                <c:pt idx="6299">
                  <c:v>15.6707014372397</c:v>
                </c:pt>
                <c:pt idx="6300">
                  <c:v>15.670229905013398</c:v>
                </c:pt>
                <c:pt idx="6301">
                  <c:v>15.6690254328458</c:v>
                </c:pt>
                <c:pt idx="6302">
                  <c:v>15.668238632553098</c:v>
                </c:pt>
                <c:pt idx="6303">
                  <c:v>15.667179160053998</c:v>
                </c:pt>
                <c:pt idx="6304">
                  <c:v>15.6663179593709</c:v>
                </c:pt>
                <c:pt idx="6305">
                  <c:v>15.66554484250835</c:v>
                </c:pt>
                <c:pt idx="6306">
                  <c:v>15.6653238887132</c:v>
                </c:pt>
                <c:pt idx="6307">
                  <c:v>15.664810432078799</c:v>
                </c:pt>
                <c:pt idx="6308">
                  <c:v>15.664373095018448</c:v>
                </c:pt>
                <c:pt idx="6309">
                  <c:v>15.663400757581806</c:v>
                </c:pt>
                <c:pt idx="6310">
                  <c:v>15.6626458220911</c:v>
                </c:pt>
                <c:pt idx="6311">
                  <c:v>15.661370504062598</c:v>
                </c:pt>
                <c:pt idx="6312">
                  <c:v>15.660783225505504</c:v>
                </c:pt>
                <c:pt idx="6313">
                  <c:v>15.658578140536413</c:v>
                </c:pt>
                <c:pt idx="6314">
                  <c:v>15.6584944032933</c:v>
                </c:pt>
                <c:pt idx="6315">
                  <c:v>15.657309534088126</c:v>
                </c:pt>
                <c:pt idx="6316">
                  <c:v>15.6566047845713</c:v>
                </c:pt>
                <c:pt idx="6317">
                  <c:v>15.655997959767186</c:v>
                </c:pt>
                <c:pt idx="6318">
                  <c:v>15.654964158791101</c:v>
                </c:pt>
                <c:pt idx="6319">
                  <c:v>15.653470697603726</c:v>
                </c:pt>
                <c:pt idx="6320">
                  <c:v>15.652403332930104</c:v>
                </c:pt>
                <c:pt idx="6321">
                  <c:v>15.652256201058053</c:v>
                </c:pt>
                <c:pt idx="6322">
                  <c:v>15.6513305402803</c:v>
                </c:pt>
                <c:pt idx="6323">
                  <c:v>15.6508317864884</c:v>
                </c:pt>
                <c:pt idx="6324">
                  <c:v>15.649892996799499</c:v>
                </c:pt>
                <c:pt idx="6325">
                  <c:v>15.649255559739199</c:v>
                </c:pt>
                <c:pt idx="6326">
                  <c:v>15.648484756527926</c:v>
                </c:pt>
                <c:pt idx="6327">
                  <c:v>15.648048402743962</c:v>
                </c:pt>
                <c:pt idx="6328">
                  <c:v>15.647060644078364</c:v>
                </c:pt>
                <c:pt idx="6329">
                  <c:v>15.646471165345201</c:v>
                </c:pt>
                <c:pt idx="6330">
                  <c:v>15.645989428175101</c:v>
                </c:pt>
                <c:pt idx="6331">
                  <c:v>15.645284477540599</c:v>
                </c:pt>
                <c:pt idx="6332">
                  <c:v>15.644265480343348</c:v>
                </c:pt>
                <c:pt idx="6333">
                  <c:v>15.643761749475258</c:v>
                </c:pt>
                <c:pt idx="6334">
                  <c:v>15.641642754358498</c:v>
                </c:pt>
                <c:pt idx="6335">
                  <c:v>15.640938004841701</c:v>
                </c:pt>
                <c:pt idx="6336">
                  <c:v>15.639679062098098</c:v>
                </c:pt>
                <c:pt idx="6337">
                  <c:v>15.639444201699026</c:v>
                </c:pt>
                <c:pt idx="6338">
                  <c:v>15.638646371889276</c:v>
                </c:pt>
                <c:pt idx="6339">
                  <c:v>15.638003602455717</c:v>
                </c:pt>
                <c:pt idx="6340">
                  <c:v>15.637859367055798</c:v>
                </c:pt>
                <c:pt idx="6341">
                  <c:v>15.636978852309998</c:v>
                </c:pt>
                <c:pt idx="6342">
                  <c:v>15.6354201187015</c:v>
                </c:pt>
                <c:pt idx="6343">
                  <c:v>15.634044165662598</c:v>
                </c:pt>
                <c:pt idx="6344">
                  <c:v>15.633519117861226</c:v>
                </c:pt>
                <c:pt idx="6345">
                  <c:v>15.6325755715865</c:v>
                </c:pt>
                <c:pt idx="6346">
                  <c:v>15.631603234149702</c:v>
                </c:pt>
                <c:pt idx="6347">
                  <c:v>15.630127516767224</c:v>
                </c:pt>
                <c:pt idx="6348">
                  <c:v>15.629337166344101</c:v>
                </c:pt>
                <c:pt idx="6349">
                  <c:v>15.628609775553699</c:v>
                </c:pt>
                <c:pt idx="6350">
                  <c:v>15.6282478318183</c:v>
                </c:pt>
                <c:pt idx="6351">
                  <c:v>15.627707346711198</c:v>
                </c:pt>
                <c:pt idx="6352">
                  <c:v>15.626999761018098</c:v>
                </c:pt>
                <c:pt idx="6353">
                  <c:v>15.624880765901198</c:v>
                </c:pt>
                <c:pt idx="6354">
                  <c:v>15.624255411623398</c:v>
                </c:pt>
                <c:pt idx="6355">
                  <c:v>15.6231377626002</c:v>
                </c:pt>
                <c:pt idx="6356">
                  <c:v>15.622510324944702</c:v>
                </c:pt>
                <c:pt idx="6357">
                  <c:v>15.621337472053098</c:v>
                </c:pt>
                <c:pt idx="6358">
                  <c:v>15.620490352608051</c:v>
                </c:pt>
                <c:pt idx="6359">
                  <c:v>15.619283769539399</c:v>
                </c:pt>
                <c:pt idx="6360">
                  <c:v>15.618160000806901</c:v>
                </c:pt>
                <c:pt idx="6361">
                  <c:v>15.6175595650415</c:v>
                </c:pt>
                <c:pt idx="6362">
                  <c:v>15.616535416153599</c:v>
                </c:pt>
                <c:pt idx="6363">
                  <c:v>15.614707934148226</c:v>
                </c:pt>
                <c:pt idx="6364">
                  <c:v>15.613397465984498</c:v>
                </c:pt>
                <c:pt idx="6365">
                  <c:v>15.613089407269024</c:v>
                </c:pt>
                <c:pt idx="6366">
                  <c:v>15.612085952775924</c:v>
                </c:pt>
                <c:pt idx="6367">
                  <c:v>15.611614420549699</c:v>
                </c:pt>
                <c:pt idx="6368">
                  <c:v>15.610409948382006</c:v>
                </c:pt>
                <c:pt idx="6369">
                  <c:v>15.609623148089399</c:v>
                </c:pt>
                <c:pt idx="6370">
                  <c:v>15.608755794001301</c:v>
                </c:pt>
                <c:pt idx="6371">
                  <c:v>15.607968993708598</c:v>
                </c:pt>
                <c:pt idx="6372">
                  <c:v>15.607088443513444</c:v>
                </c:pt>
                <c:pt idx="6373">
                  <c:v>15.6058970673716</c:v>
                </c:pt>
                <c:pt idx="6374">
                  <c:v>15.605492101742724</c:v>
                </c:pt>
                <c:pt idx="6375">
                  <c:v>15.6050547646825</c:v>
                </c:pt>
                <c:pt idx="6376">
                  <c:v>15.6040824272457</c:v>
                </c:pt>
                <c:pt idx="6377">
                  <c:v>15.60349927815848</c:v>
                </c:pt>
                <c:pt idx="6378">
                  <c:v>15.602223960129798</c:v>
                </c:pt>
                <c:pt idx="6379">
                  <c:v>15.6016366815727</c:v>
                </c:pt>
                <c:pt idx="6380">
                  <c:v>15.599431596603967</c:v>
                </c:pt>
                <c:pt idx="6381">
                  <c:v>15.599347859360504</c:v>
                </c:pt>
                <c:pt idx="6382">
                  <c:v>15.5981444669049</c:v>
                </c:pt>
                <c:pt idx="6383">
                  <c:v>15.597084994406076</c:v>
                </c:pt>
                <c:pt idx="6384">
                  <c:v>15.596481761300801</c:v>
                </c:pt>
                <c:pt idx="6385">
                  <c:v>15.595447960325055</c:v>
                </c:pt>
                <c:pt idx="6386">
                  <c:v>15.594380925254798</c:v>
                </c:pt>
                <c:pt idx="6387">
                  <c:v>15.593313560581301</c:v>
                </c:pt>
                <c:pt idx="6388">
                  <c:v>15.5929477283106</c:v>
                </c:pt>
                <c:pt idx="6389">
                  <c:v>15.592098843404926</c:v>
                </c:pt>
                <c:pt idx="6390">
                  <c:v>15.591617106234798</c:v>
                </c:pt>
                <c:pt idx="6391">
                  <c:v>15.5906783165458</c:v>
                </c:pt>
                <c:pt idx="6392">
                  <c:v>15.590040879485773</c:v>
                </c:pt>
                <c:pt idx="6393">
                  <c:v>15.5892700762743</c:v>
                </c:pt>
                <c:pt idx="6394">
                  <c:v>15.5870649913054</c:v>
                </c:pt>
                <c:pt idx="6395">
                  <c:v>15.5864755125721</c:v>
                </c:pt>
                <c:pt idx="6396">
                  <c:v>15.585886033839</c:v>
                </c:pt>
                <c:pt idx="6397">
                  <c:v>15.584930227528076</c:v>
                </c:pt>
                <c:pt idx="6398">
                  <c:v>15.5842252768936</c:v>
                </c:pt>
                <c:pt idx="6399">
                  <c:v>15.5835474902615</c:v>
                </c:pt>
                <c:pt idx="6400">
                  <c:v>15.5830437593933</c:v>
                </c:pt>
                <c:pt idx="6401">
                  <c:v>15.580924764276398</c:v>
                </c:pt>
                <c:pt idx="6402">
                  <c:v>15.580134413853306</c:v>
                </c:pt>
                <c:pt idx="6403">
                  <c:v>15.5788569478593</c:v>
                </c:pt>
                <c:pt idx="6404">
                  <c:v>15.5786220874602</c:v>
                </c:pt>
                <c:pt idx="6405">
                  <c:v>15.577841789726801</c:v>
                </c:pt>
                <c:pt idx="6406">
                  <c:v>15.576980589043504</c:v>
                </c:pt>
                <c:pt idx="6407">
                  <c:v>15.576253198253101</c:v>
                </c:pt>
                <c:pt idx="6408">
                  <c:v>15.5753726835073</c:v>
                </c:pt>
                <c:pt idx="6409">
                  <c:v>15.5752284481072</c:v>
                </c:pt>
                <c:pt idx="6410">
                  <c:v>15.573852495068326</c:v>
                </c:pt>
                <c:pt idx="6411">
                  <c:v>15.5733274472669</c:v>
                </c:pt>
                <c:pt idx="6412">
                  <c:v>15.5723839009922</c:v>
                </c:pt>
                <c:pt idx="6413">
                  <c:v>15.571884489176099</c:v>
                </c:pt>
                <c:pt idx="6414">
                  <c:v>15.5704087717936</c:v>
                </c:pt>
                <c:pt idx="6415">
                  <c:v>15.5701007130781</c:v>
                </c:pt>
                <c:pt idx="6416">
                  <c:v>15.569390338909548</c:v>
                </c:pt>
                <c:pt idx="6417">
                  <c:v>15.569102217096859</c:v>
                </c:pt>
                <c:pt idx="6418">
                  <c:v>15.5685617319896</c:v>
                </c:pt>
                <c:pt idx="6419">
                  <c:v>15.5678541462966</c:v>
                </c:pt>
                <c:pt idx="6420">
                  <c:v>15.566973631550798</c:v>
                </c:pt>
                <c:pt idx="6421">
                  <c:v>15.566348277272899</c:v>
                </c:pt>
                <c:pt idx="6422">
                  <c:v>15.565230628249976</c:v>
                </c:pt>
                <c:pt idx="6423">
                  <c:v>15.5645293686716</c:v>
                </c:pt>
                <c:pt idx="6424">
                  <c:v>15.5631433408163</c:v>
                </c:pt>
                <c:pt idx="6425">
                  <c:v>15.562296221371348</c:v>
                </c:pt>
                <c:pt idx="6426">
                  <c:v>15.561089638302851</c:v>
                </c:pt>
                <c:pt idx="6427">
                  <c:v>15.559501817892826</c:v>
                </c:pt>
                <c:pt idx="6428">
                  <c:v>15.558901382127498</c:v>
                </c:pt>
                <c:pt idx="6429">
                  <c:v>15.557877233239624</c:v>
                </c:pt>
                <c:pt idx="6430">
                  <c:v>15.556996683044726</c:v>
                </c:pt>
                <c:pt idx="6431">
                  <c:v>15.5559296479745</c:v>
                </c:pt>
                <c:pt idx="6432">
                  <c:v>15.555621589259006</c:v>
                </c:pt>
                <c:pt idx="6433">
                  <c:v>15.554618134765899</c:v>
                </c:pt>
                <c:pt idx="6434">
                  <c:v>15.5530594011574</c:v>
                </c:pt>
                <c:pt idx="6435">
                  <c:v>15.551854928989776</c:v>
                </c:pt>
                <c:pt idx="6436">
                  <c:v>15.551068128697098</c:v>
                </c:pt>
                <c:pt idx="6437">
                  <c:v>15.550200774609024</c:v>
                </c:pt>
                <c:pt idx="6438">
                  <c:v>15.549815014293401</c:v>
                </c:pt>
                <c:pt idx="6439">
                  <c:v>15.548934464098398</c:v>
                </c:pt>
                <c:pt idx="6440">
                  <c:v>15.548144113675299</c:v>
                </c:pt>
                <c:pt idx="6441">
                  <c:v>15.547722131424598</c:v>
                </c:pt>
                <c:pt idx="6442">
                  <c:v>15.547284794364399</c:v>
                </c:pt>
                <c:pt idx="6443">
                  <c:v>15.5463124569276</c:v>
                </c:pt>
                <c:pt idx="6444">
                  <c:v>15.545655485917498</c:v>
                </c:pt>
                <c:pt idx="6445">
                  <c:v>15.544601792249999</c:v>
                </c:pt>
                <c:pt idx="6446">
                  <c:v>15.5440883356156</c:v>
                </c:pt>
                <c:pt idx="6447">
                  <c:v>15.5418832506468</c:v>
                </c:pt>
                <c:pt idx="6448">
                  <c:v>15.541799513403404</c:v>
                </c:pt>
                <c:pt idx="6449">
                  <c:v>15.540895904749902</c:v>
                </c:pt>
                <c:pt idx="6450">
                  <c:v>15.5401409692592</c:v>
                </c:pt>
                <c:pt idx="6451">
                  <c:v>15.539537736154102</c:v>
                </c:pt>
                <c:pt idx="6452">
                  <c:v>15.538606055657</c:v>
                </c:pt>
                <c:pt idx="6453">
                  <c:v>15.5374015834893</c:v>
                </c:pt>
                <c:pt idx="6454">
                  <c:v>15.536334218815806</c:v>
                </c:pt>
                <c:pt idx="6455">
                  <c:v>15.535968386545099</c:v>
                </c:pt>
                <c:pt idx="6456">
                  <c:v>15.534613020567399</c:v>
                </c:pt>
                <c:pt idx="6457">
                  <c:v>15.534114266775498</c:v>
                </c:pt>
                <c:pt idx="6458">
                  <c:v>15.533193270468226</c:v>
                </c:pt>
                <c:pt idx="6459">
                  <c:v>15.532682228525424</c:v>
                </c:pt>
                <c:pt idx="6460">
                  <c:v>15.531911425313666</c:v>
                </c:pt>
                <c:pt idx="6461">
                  <c:v>15.5308440606403</c:v>
                </c:pt>
                <c:pt idx="6462">
                  <c:v>15.529568742611698</c:v>
                </c:pt>
                <c:pt idx="6463">
                  <c:v>15.5288496223189</c:v>
                </c:pt>
                <c:pt idx="6464">
                  <c:v>15.528614761919798</c:v>
                </c:pt>
                <c:pt idx="6465">
                  <c:v>15.527909811285324</c:v>
                </c:pt>
                <c:pt idx="6466">
                  <c:v>15.527215008031398</c:v>
                </c:pt>
                <c:pt idx="6467">
                  <c:v>15.526711277163304</c:v>
                </c:pt>
                <c:pt idx="6468">
                  <c:v>15.524592282046402</c:v>
                </c:pt>
                <c:pt idx="6469">
                  <c:v>15.5238019316233</c:v>
                </c:pt>
                <c:pt idx="6470">
                  <c:v>15.522678162890648</c:v>
                </c:pt>
                <c:pt idx="6471">
                  <c:v>15.522443302491602</c:v>
                </c:pt>
                <c:pt idx="6472">
                  <c:v>15.521663004758198</c:v>
                </c:pt>
                <c:pt idx="6473">
                  <c:v>15.5208018040749</c:v>
                </c:pt>
                <c:pt idx="6474">
                  <c:v>15.520214525517799</c:v>
                </c:pt>
                <c:pt idx="6475">
                  <c:v>15.519334010772004</c:v>
                </c:pt>
                <c:pt idx="6476">
                  <c:v>15.519189775372</c:v>
                </c:pt>
                <c:pt idx="6477">
                  <c:v>15.5176019549621</c:v>
                </c:pt>
                <c:pt idx="6478">
                  <c:v>15.5170769071607</c:v>
                </c:pt>
                <c:pt idx="6479">
                  <c:v>15.516133360886</c:v>
                </c:pt>
                <c:pt idx="6480">
                  <c:v>15.515633949070002</c:v>
                </c:pt>
                <c:pt idx="6481">
                  <c:v>15.5145744765709</c:v>
                </c:pt>
                <c:pt idx="6482">
                  <c:v>15.513801359708276</c:v>
                </c:pt>
                <c:pt idx="6483">
                  <c:v>15.513073968917698</c:v>
                </c:pt>
                <c:pt idx="6484">
                  <c:v>15.512637615134075</c:v>
                </c:pt>
                <c:pt idx="6485">
                  <c:v>15.512097130026802</c:v>
                </c:pt>
                <c:pt idx="6486">
                  <c:v>15.511389544333699</c:v>
                </c:pt>
                <c:pt idx="6487">
                  <c:v>15.5103221796602</c:v>
                </c:pt>
                <c:pt idx="6488">
                  <c:v>15.509567244169506</c:v>
                </c:pt>
                <c:pt idx="6489">
                  <c:v>15.508449595146526</c:v>
                </c:pt>
                <c:pt idx="6490">
                  <c:v>15.507822157490898</c:v>
                </c:pt>
                <c:pt idx="6491">
                  <c:v>15.506328696303401</c:v>
                </c:pt>
                <c:pt idx="6492">
                  <c:v>15.505481576858491</c:v>
                </c:pt>
                <c:pt idx="6493">
                  <c:v>15.503952284291501</c:v>
                </c:pt>
                <c:pt idx="6494">
                  <c:v>15.503438827657106</c:v>
                </c:pt>
                <c:pt idx="6495">
                  <c:v>15.502832002852704</c:v>
                </c:pt>
                <c:pt idx="6496">
                  <c:v>15.501807853964802</c:v>
                </c:pt>
                <c:pt idx="6497">
                  <c:v>15.501326116794701</c:v>
                </c:pt>
                <c:pt idx="6498">
                  <c:v>15.5002590817246</c:v>
                </c:pt>
                <c:pt idx="6499">
                  <c:v>15.500038127929702</c:v>
                </c:pt>
                <c:pt idx="6500">
                  <c:v>15.499016880054899</c:v>
                </c:pt>
                <c:pt idx="6501">
                  <c:v>15.498335211940002</c:v>
                </c:pt>
                <c:pt idx="6502">
                  <c:v>15.496776478331499</c:v>
                </c:pt>
                <c:pt idx="6503">
                  <c:v>15.495989678038876</c:v>
                </c:pt>
                <c:pt idx="6504">
                  <c:v>15.495122323950699</c:v>
                </c:pt>
                <c:pt idx="6505">
                  <c:v>15.494736563635326</c:v>
                </c:pt>
                <c:pt idx="6506">
                  <c:v>15.493618914612</c:v>
                </c:pt>
                <c:pt idx="6507">
                  <c:v>15.493474679212024</c:v>
                </c:pt>
                <c:pt idx="6508">
                  <c:v>15.493052696961326</c:v>
                </c:pt>
                <c:pt idx="6509">
                  <c:v>15.492371028846399</c:v>
                </c:pt>
                <c:pt idx="6510">
                  <c:v>15.4913986914096</c:v>
                </c:pt>
                <c:pt idx="6511">
                  <c:v>15.490815542322199</c:v>
                </c:pt>
                <c:pt idx="6512">
                  <c:v>15.4897796420364</c:v>
                </c:pt>
                <c:pt idx="6513">
                  <c:v>15.489074892519676</c:v>
                </c:pt>
                <c:pt idx="6514">
                  <c:v>15.4868698075508</c:v>
                </c:pt>
                <c:pt idx="6515">
                  <c:v>15.486786070307588</c:v>
                </c:pt>
                <c:pt idx="6516">
                  <c:v>15.485882461653899</c:v>
                </c:pt>
                <c:pt idx="6517">
                  <c:v>15.485279228548826</c:v>
                </c:pt>
                <c:pt idx="6518">
                  <c:v>15.484675995443602</c:v>
                </c:pt>
                <c:pt idx="6519">
                  <c:v>15.483636881614451</c:v>
                </c:pt>
                <c:pt idx="6520">
                  <c:v>15.4815178864974</c:v>
                </c:pt>
                <c:pt idx="6521">
                  <c:v>15.480450521824068</c:v>
                </c:pt>
                <c:pt idx="6522">
                  <c:v>15.480084689553276</c:v>
                </c:pt>
                <c:pt idx="6523">
                  <c:v>15.478729323575498</c:v>
                </c:pt>
                <c:pt idx="6524">
                  <c:v>15.4786455863321</c:v>
                </c:pt>
                <c:pt idx="6525">
                  <c:v>15.4776897800214</c:v>
                </c:pt>
                <c:pt idx="6526">
                  <c:v>15.477178738078399</c:v>
                </c:pt>
                <c:pt idx="6527">
                  <c:v>15.475720948528059</c:v>
                </c:pt>
                <c:pt idx="6528">
                  <c:v>15.474162214919406</c:v>
                </c:pt>
                <c:pt idx="6529">
                  <c:v>15.473128413943501</c:v>
                </c:pt>
                <c:pt idx="6530">
                  <c:v>15.472409293650806</c:v>
                </c:pt>
                <c:pt idx="6531">
                  <c:v>15.471884245849282</c:v>
                </c:pt>
                <c:pt idx="6532">
                  <c:v>15.4711792952147</c:v>
                </c:pt>
                <c:pt idx="6533">
                  <c:v>15.470501508582755</c:v>
                </c:pt>
                <c:pt idx="6534">
                  <c:v>15.469889635731464</c:v>
                </c:pt>
                <c:pt idx="6535">
                  <c:v>15.467770640614498</c:v>
                </c:pt>
                <c:pt idx="6536">
                  <c:v>15.466906468268759</c:v>
                </c:pt>
                <c:pt idx="6537">
                  <c:v>15.465890132868486</c:v>
                </c:pt>
                <c:pt idx="6538">
                  <c:v>15.465103332575724</c:v>
                </c:pt>
                <c:pt idx="6539">
                  <c:v>15.4643230348423</c:v>
                </c:pt>
                <c:pt idx="6540">
                  <c:v>15.463461834159126</c:v>
                </c:pt>
                <c:pt idx="6541">
                  <c:v>15.462756883524818</c:v>
                </c:pt>
                <c:pt idx="6542">
                  <c:v>15.4618763687788</c:v>
                </c:pt>
                <c:pt idx="6543">
                  <c:v>15.461732133378726</c:v>
                </c:pt>
                <c:pt idx="6544">
                  <c:v>15.460144312969138</c:v>
                </c:pt>
                <c:pt idx="6545">
                  <c:v>15.459672780742602</c:v>
                </c:pt>
                <c:pt idx="6546">
                  <c:v>15.458729234468155</c:v>
                </c:pt>
                <c:pt idx="6547">
                  <c:v>15.4582298226519</c:v>
                </c:pt>
                <c:pt idx="6548">
                  <c:v>15.4571703501529</c:v>
                </c:pt>
                <c:pt idx="6549">
                  <c:v>15.456656893518714</c:v>
                </c:pt>
                <c:pt idx="6550">
                  <c:v>15.455946519350126</c:v>
                </c:pt>
                <c:pt idx="6551">
                  <c:v>15.455510165566073</c:v>
                </c:pt>
                <c:pt idx="6552">
                  <c:v>15.454920686832548</c:v>
                </c:pt>
                <c:pt idx="6553">
                  <c:v>15.454213101139548</c:v>
                </c:pt>
                <c:pt idx="6554">
                  <c:v>15.4530954521165</c:v>
                </c:pt>
                <c:pt idx="6555">
                  <c:v>15.45234051662605</c:v>
                </c:pt>
                <c:pt idx="6556">
                  <c:v>15.451065198597204</c:v>
                </c:pt>
                <c:pt idx="6557">
                  <c:v>15.450437760941726</c:v>
                </c:pt>
                <c:pt idx="6558">
                  <c:v>15.448944299754199</c:v>
                </c:pt>
                <c:pt idx="6559">
                  <c:v>15.448318945476229</c:v>
                </c:pt>
                <c:pt idx="6560">
                  <c:v>15.447112362407799</c:v>
                </c:pt>
                <c:pt idx="6561">
                  <c:v>15.444907277439</c:v>
                </c:pt>
                <c:pt idx="6562">
                  <c:v>15.444300452634446</c:v>
                </c:pt>
                <c:pt idx="6563">
                  <c:v>15.4432666516587</c:v>
                </c:pt>
                <c:pt idx="6564">
                  <c:v>15.442561902142</c:v>
                </c:pt>
                <c:pt idx="6565">
                  <c:v>15.4414948670718</c:v>
                </c:pt>
                <c:pt idx="6566">
                  <c:v>15.441273913276744</c:v>
                </c:pt>
                <c:pt idx="6567">
                  <c:v>15.440331235877602</c:v>
                </c:pt>
                <c:pt idx="6568">
                  <c:v>15.4394276272241</c:v>
                </c:pt>
                <c:pt idx="6569">
                  <c:v>15.437868893615498</c:v>
                </c:pt>
                <c:pt idx="6570">
                  <c:v>15.437231456555301</c:v>
                </c:pt>
                <c:pt idx="6571">
                  <c:v>15.4363641024672</c:v>
                </c:pt>
                <c:pt idx="6572">
                  <c:v>15.435978342151433</c:v>
                </c:pt>
                <c:pt idx="6573">
                  <c:v>15.434918869652698</c:v>
                </c:pt>
                <c:pt idx="6574">
                  <c:v>15.434329390919299</c:v>
                </c:pt>
                <c:pt idx="6575">
                  <c:v>15.433924425290398</c:v>
                </c:pt>
                <c:pt idx="6576">
                  <c:v>15.433242757175501</c:v>
                </c:pt>
                <c:pt idx="6577">
                  <c:v>15.432240776600199</c:v>
                </c:pt>
                <c:pt idx="6578">
                  <c:v>15.431657627512799</c:v>
                </c:pt>
                <c:pt idx="6579">
                  <c:v>15.430604710605326</c:v>
                </c:pt>
                <c:pt idx="6580">
                  <c:v>15.429826139165804</c:v>
                </c:pt>
                <c:pt idx="6581">
                  <c:v>15.428548673171798</c:v>
                </c:pt>
                <c:pt idx="6582">
                  <c:v>15.428464935928424</c:v>
                </c:pt>
                <c:pt idx="6583">
                  <c:v>15.427561327274898</c:v>
                </c:pt>
                <c:pt idx="6584">
                  <c:v>15.426918557841599</c:v>
                </c:pt>
                <c:pt idx="6585">
                  <c:v>15.426315324736498</c:v>
                </c:pt>
                <c:pt idx="6586">
                  <c:v>15.425276210907391</c:v>
                </c:pt>
                <c:pt idx="6587">
                  <c:v>15.424395696161399</c:v>
                </c:pt>
                <c:pt idx="6588">
                  <c:v>15.423019743122499</c:v>
                </c:pt>
                <c:pt idx="6589">
                  <c:v>15.4226539108518</c:v>
                </c:pt>
                <c:pt idx="6590">
                  <c:v>15.421298544874098</c:v>
                </c:pt>
                <c:pt idx="6591">
                  <c:v>15.4207090661407</c:v>
                </c:pt>
                <c:pt idx="6592">
                  <c:v>15.419233348758199</c:v>
                </c:pt>
                <c:pt idx="6593">
                  <c:v>15.4186832645913</c:v>
                </c:pt>
                <c:pt idx="6594">
                  <c:v>15.417095444181401</c:v>
                </c:pt>
                <c:pt idx="6595">
                  <c:v>15.416733500446076</c:v>
                </c:pt>
                <c:pt idx="6596">
                  <c:v>15.416222458503</c:v>
                </c:pt>
                <c:pt idx="6597">
                  <c:v>15.415503338210106</c:v>
                </c:pt>
                <c:pt idx="6598">
                  <c:v>15.415003926394</c:v>
                </c:pt>
                <c:pt idx="6599">
                  <c:v>15.414378572116098</c:v>
                </c:pt>
                <c:pt idx="6600">
                  <c:v>15.413700785484</c:v>
                </c:pt>
                <c:pt idx="6601">
                  <c:v>15.4130889126328</c:v>
                </c:pt>
                <c:pt idx="6602">
                  <c:v>15.4118975364907</c:v>
                </c:pt>
                <c:pt idx="6603">
                  <c:v>15.4111071860676</c:v>
                </c:pt>
                <c:pt idx="6604">
                  <c:v>15.4099834173351</c:v>
                </c:pt>
                <c:pt idx="6605">
                  <c:v>15.409011079898304</c:v>
                </c:pt>
                <c:pt idx="6606">
                  <c:v>15.408345878287324</c:v>
                </c:pt>
                <c:pt idx="6607">
                  <c:v>15.407484677604213</c:v>
                </c:pt>
                <c:pt idx="6608">
                  <c:v>15.406679064389326</c:v>
                </c:pt>
                <c:pt idx="6609">
                  <c:v>15.405691305723726</c:v>
                </c:pt>
                <c:pt idx="6610">
                  <c:v>15.405547070323877</c:v>
                </c:pt>
                <c:pt idx="6611">
                  <c:v>15.4039592499138</c:v>
                </c:pt>
                <c:pt idx="6612">
                  <c:v>15.403487717687831</c:v>
                </c:pt>
                <c:pt idx="6613">
                  <c:v>15.402283245520024</c:v>
                </c:pt>
                <c:pt idx="6614">
                  <c:v>15.401783833703806</c:v>
                </c:pt>
                <c:pt idx="6615">
                  <c:v>15.4007243612048</c:v>
                </c:pt>
                <c:pt idx="6616">
                  <c:v>15.399136540795126</c:v>
                </c:pt>
                <c:pt idx="6617">
                  <c:v>15.398255990599999</c:v>
                </c:pt>
                <c:pt idx="6618">
                  <c:v>15.3978196368161</c:v>
                </c:pt>
                <c:pt idx="6619">
                  <c:v>15.3968033014159</c:v>
                </c:pt>
                <c:pt idx="6620">
                  <c:v>15.396365964355548</c:v>
                </c:pt>
                <c:pt idx="6621">
                  <c:v>15.395349695456359</c:v>
                </c:pt>
                <c:pt idx="6622">
                  <c:v>15.394594759965576</c:v>
                </c:pt>
                <c:pt idx="6623">
                  <c:v>15.393514659644438</c:v>
                </c:pt>
                <c:pt idx="6624">
                  <c:v>15.393001203009804</c:v>
                </c:pt>
                <c:pt idx="6625">
                  <c:v>15.391173721004398</c:v>
                </c:pt>
                <c:pt idx="6626">
                  <c:v>15.3905732852391</c:v>
                </c:pt>
                <c:pt idx="6627">
                  <c:v>15.389369892783504</c:v>
                </c:pt>
                <c:pt idx="6628">
                  <c:v>15.3879798186118</c:v>
                </c:pt>
                <c:pt idx="6629">
                  <c:v>15.3873729938074</c:v>
                </c:pt>
                <c:pt idx="6630">
                  <c:v>15.3863391928315</c:v>
                </c:pt>
                <c:pt idx="6631">
                  <c:v>15.386104332432406</c:v>
                </c:pt>
                <c:pt idx="6632">
                  <c:v>15.385037297362556</c:v>
                </c:pt>
                <c:pt idx="6633">
                  <c:v>15.384890165490098</c:v>
                </c:pt>
                <c:pt idx="6634">
                  <c:v>15.3839645047125</c:v>
                </c:pt>
                <c:pt idx="6635">
                  <c:v>15.382609138734859</c:v>
                </c:pt>
                <c:pt idx="6636">
                  <c:v>15.381050405126199</c:v>
                </c:pt>
                <c:pt idx="6637">
                  <c:v>15.380412968066151</c:v>
                </c:pt>
                <c:pt idx="6638">
                  <c:v>15.379607354851373</c:v>
                </c:pt>
                <c:pt idx="6639">
                  <c:v>15.379221594535602</c:v>
                </c:pt>
                <c:pt idx="6640">
                  <c:v>15.3787819403423</c:v>
                </c:pt>
                <c:pt idx="6641">
                  <c:v>15.378192461608904</c:v>
                </c:pt>
                <c:pt idx="6642">
                  <c:v>15.377132989110002</c:v>
                </c:pt>
                <c:pt idx="6643">
                  <c:v>15.376451320995002</c:v>
                </c:pt>
                <c:pt idx="6644">
                  <c:v>15.375449340419992</c:v>
                </c:pt>
                <c:pt idx="6645">
                  <c:v>15.375019431474326</c:v>
                </c:pt>
                <c:pt idx="6646">
                  <c:v>15.373983531188568</c:v>
                </c:pt>
                <c:pt idx="6647">
                  <c:v>15.373204959749138</c:v>
                </c:pt>
                <c:pt idx="6648">
                  <c:v>15.371820060422699</c:v>
                </c:pt>
                <c:pt idx="6649">
                  <c:v>15.371585200023773</c:v>
                </c:pt>
                <c:pt idx="6650">
                  <c:v>15.370681591370024</c:v>
                </c:pt>
                <c:pt idx="6651">
                  <c:v>15.3700388219368</c:v>
                </c:pt>
                <c:pt idx="6652">
                  <c:v>15.369096144537426</c:v>
                </c:pt>
                <c:pt idx="6653">
                  <c:v>15.368164464040399</c:v>
                </c:pt>
                <c:pt idx="6654">
                  <c:v>15.367482795925692</c:v>
                </c:pt>
                <c:pt idx="6655">
                  <c:v>15.366106842886818</c:v>
                </c:pt>
                <c:pt idx="6656">
                  <c:v>15.365581795085303</c:v>
                </c:pt>
                <c:pt idx="6657">
                  <c:v>15.364226429107324</c:v>
                </c:pt>
                <c:pt idx="6658">
                  <c:v>15.3635989914518</c:v>
                </c:pt>
                <c:pt idx="6659">
                  <c:v>15.362123274069479</c:v>
                </c:pt>
                <c:pt idx="6660">
                  <c:v>15.361612232126499</c:v>
                </c:pt>
                <c:pt idx="6661">
                  <c:v>15.360290970116704</c:v>
                </c:pt>
                <c:pt idx="6662">
                  <c:v>15.359929026381376</c:v>
                </c:pt>
                <c:pt idx="6663">
                  <c:v>15.359388541274226</c:v>
                </c:pt>
                <c:pt idx="6664">
                  <c:v>15.3586694209813</c:v>
                </c:pt>
                <c:pt idx="6665">
                  <c:v>15.358062596177026</c:v>
                </c:pt>
                <c:pt idx="6666">
                  <c:v>15.357437241899198</c:v>
                </c:pt>
                <c:pt idx="6667">
                  <c:v>15.356319592876051</c:v>
                </c:pt>
                <c:pt idx="6668">
                  <c:v>15.355707720024776</c:v>
                </c:pt>
                <c:pt idx="6669">
                  <c:v>15.354516343882773</c:v>
                </c:pt>
                <c:pt idx="6670">
                  <c:v>15.353669224437526</c:v>
                </c:pt>
                <c:pt idx="6671">
                  <c:v>15.352467337810996</c:v>
                </c:pt>
                <c:pt idx="6672">
                  <c:v>15.3503483426939</c:v>
                </c:pt>
                <c:pt idx="6673">
                  <c:v>15.349683141082902</c:v>
                </c:pt>
                <c:pt idx="6674">
                  <c:v>15.348658992194999</c:v>
                </c:pt>
                <c:pt idx="6675">
                  <c:v>15.348229083249498</c:v>
                </c:pt>
                <c:pt idx="6676">
                  <c:v>15.3472413245839</c:v>
                </c:pt>
                <c:pt idx="6677">
                  <c:v>15.346933265868406</c:v>
                </c:pt>
                <c:pt idx="6678">
                  <c:v>15.3453454454586</c:v>
                </c:pt>
                <c:pt idx="6679">
                  <c:v>15.344873913232298</c:v>
                </c:pt>
                <c:pt idx="6680">
                  <c:v>15.3436694410647</c:v>
                </c:pt>
                <c:pt idx="6681">
                  <c:v>15.342882640772</c:v>
                </c:pt>
                <c:pt idx="6682">
                  <c:v>15.341823168272839</c:v>
                </c:pt>
                <c:pt idx="6683">
                  <c:v>15.3407558035995</c:v>
                </c:pt>
                <c:pt idx="6684">
                  <c:v>15.3398752534045</c:v>
                </c:pt>
                <c:pt idx="6685">
                  <c:v>15.339438899620877</c:v>
                </c:pt>
                <c:pt idx="6686">
                  <c:v>15.337851079210798</c:v>
                </c:pt>
                <c:pt idx="6687">
                  <c:v>15.337413742150453</c:v>
                </c:pt>
                <c:pt idx="6688">
                  <c:v>15.3364414047139</c:v>
                </c:pt>
                <c:pt idx="6689">
                  <c:v>15.335686469223411</c:v>
                </c:pt>
                <c:pt idx="6690">
                  <c:v>15.334411151194598</c:v>
                </c:pt>
                <c:pt idx="6691">
                  <c:v>15.333897694560276</c:v>
                </c:pt>
                <c:pt idx="6692">
                  <c:v>15.3316926095914</c:v>
                </c:pt>
                <c:pt idx="6693">
                  <c:v>15.330488137423774</c:v>
                </c:pt>
                <c:pt idx="6694">
                  <c:v>15.329284744968326</c:v>
                </c:pt>
                <c:pt idx="6695">
                  <c:v>15.328381136314698</c:v>
                </c:pt>
                <c:pt idx="6696">
                  <c:v>15.3277743115103</c:v>
                </c:pt>
                <c:pt idx="6697">
                  <c:v>15.326740510534426</c:v>
                </c:pt>
                <c:pt idx="6698">
                  <c:v>15.326215462732758</c:v>
                </c:pt>
                <c:pt idx="6699">
                  <c:v>15.325148098059406</c:v>
                </c:pt>
                <c:pt idx="6700">
                  <c:v>15.324927144264498</c:v>
                </c:pt>
                <c:pt idx="6701">
                  <c:v>15.324001483486898</c:v>
                </c:pt>
                <c:pt idx="6702">
                  <c:v>15.323502729695004</c:v>
                </c:pt>
                <c:pt idx="6703">
                  <c:v>15.3219439960865</c:v>
                </c:pt>
                <c:pt idx="6704">
                  <c:v>15.321306559026464</c:v>
                </c:pt>
                <c:pt idx="6705">
                  <c:v>15.3205179624333</c:v>
                </c:pt>
                <c:pt idx="6706">
                  <c:v>15.3189592288248</c:v>
                </c:pt>
                <c:pt idx="6707">
                  <c:v>15.3183760797374</c:v>
                </c:pt>
                <c:pt idx="6708">
                  <c:v>15.317786601004126</c:v>
                </c:pt>
                <c:pt idx="6709">
                  <c:v>15.317031665513399</c:v>
                </c:pt>
                <c:pt idx="6710">
                  <c:v>15.316349997398406</c:v>
                </c:pt>
                <c:pt idx="6711">
                  <c:v>15.315441809316876</c:v>
                </c:pt>
                <c:pt idx="6712">
                  <c:v>15.314938078448726</c:v>
                </c:pt>
                <c:pt idx="6713">
                  <c:v>15.3128190833317</c:v>
                </c:pt>
                <c:pt idx="6714">
                  <c:v>15.312114333815048</c:v>
                </c:pt>
                <c:pt idx="6715">
                  <c:v>15.3106513165945</c:v>
                </c:pt>
                <c:pt idx="6716">
                  <c:v>15.310416456195426</c:v>
                </c:pt>
                <c:pt idx="6717">
                  <c:v>15.3096186263855</c:v>
                </c:pt>
                <c:pt idx="6718">
                  <c:v>15.3089758569523</c:v>
                </c:pt>
                <c:pt idx="6719">
                  <c:v>15.308386378219026</c:v>
                </c:pt>
                <c:pt idx="6720">
                  <c:v>15.307505863473224</c:v>
                </c:pt>
                <c:pt idx="6721">
                  <c:v>15.306546305944838</c:v>
                </c:pt>
                <c:pt idx="6722">
                  <c:v>15.304836332088014</c:v>
                </c:pt>
                <c:pt idx="6723">
                  <c:v>15.3043112842863</c:v>
                </c:pt>
                <c:pt idx="6724">
                  <c:v>15.303368514771501</c:v>
                </c:pt>
                <c:pt idx="6725">
                  <c:v>15.302244746039024</c:v>
                </c:pt>
                <c:pt idx="6726">
                  <c:v>15.3007690286565</c:v>
                </c:pt>
                <c:pt idx="6727">
                  <c:v>15.299413662678798</c:v>
                </c:pt>
                <c:pt idx="6728">
                  <c:v>15.297208577709902</c:v>
                </c:pt>
                <c:pt idx="6729">
                  <c:v>15.2968466339745</c:v>
                </c:pt>
                <c:pt idx="6730">
                  <c:v>15.2963061488674</c:v>
                </c:pt>
                <c:pt idx="6731">
                  <c:v>15.2955985631744</c:v>
                </c:pt>
                <c:pt idx="6732">
                  <c:v>15.2954514313021</c:v>
                </c:pt>
                <c:pt idx="6733">
                  <c:v>15.2948260770243</c:v>
                </c:pt>
                <c:pt idx="6734">
                  <c:v>15.293903645708401</c:v>
                </c:pt>
                <c:pt idx="6735">
                  <c:v>15.293291772857048</c:v>
                </c:pt>
                <c:pt idx="6736">
                  <c:v>15.292165162560748</c:v>
                </c:pt>
                <c:pt idx="6737">
                  <c:v>15.291318043115355</c:v>
                </c:pt>
                <c:pt idx="6738">
                  <c:v>15.289788750548899</c:v>
                </c:pt>
                <c:pt idx="6739">
                  <c:v>15.289289996757002</c:v>
                </c:pt>
                <c:pt idx="6740">
                  <c:v>15.288624795145999</c:v>
                </c:pt>
                <c:pt idx="6741">
                  <c:v>15.287600646258101</c:v>
                </c:pt>
                <c:pt idx="6742">
                  <c:v>15.2869752919802</c:v>
                </c:pt>
                <c:pt idx="6743">
                  <c:v>15.285987533314724</c:v>
                </c:pt>
                <c:pt idx="6744">
                  <c:v>15.285679474599204</c:v>
                </c:pt>
                <c:pt idx="6745">
                  <c:v>15.2846582267244</c:v>
                </c:pt>
                <c:pt idx="6746">
                  <c:v>15.284186694498199</c:v>
                </c:pt>
                <c:pt idx="6747">
                  <c:v>15.282982222330499</c:v>
                </c:pt>
                <c:pt idx="6748">
                  <c:v>15.282195422037898</c:v>
                </c:pt>
                <c:pt idx="6749">
                  <c:v>15.281328067949698</c:v>
                </c:pt>
                <c:pt idx="6750">
                  <c:v>15.280716195098501</c:v>
                </c:pt>
                <c:pt idx="6751">
                  <c:v>15.2798356449035</c:v>
                </c:pt>
                <c:pt idx="6752">
                  <c:v>15.2788044516259</c:v>
                </c:pt>
                <c:pt idx="6753">
                  <c:v>15.278368097841998</c:v>
                </c:pt>
                <c:pt idx="6754">
                  <c:v>15.277930760781798</c:v>
                </c:pt>
                <c:pt idx="6755">
                  <c:v>15.276958423344999</c:v>
                </c:pt>
                <c:pt idx="6756">
                  <c:v>15.2763752742576</c:v>
                </c:pt>
                <c:pt idx="6757">
                  <c:v>15.275099956229276</c:v>
                </c:pt>
                <c:pt idx="6758">
                  <c:v>15.274512677672</c:v>
                </c:pt>
                <c:pt idx="6759">
                  <c:v>15.272307592703276</c:v>
                </c:pt>
                <c:pt idx="6760">
                  <c:v>15.2718702556429</c:v>
                </c:pt>
                <c:pt idx="6761">
                  <c:v>15.270774296519599</c:v>
                </c:pt>
                <c:pt idx="6762">
                  <c:v>15.2694754870453</c:v>
                </c:pt>
                <c:pt idx="6763">
                  <c:v>15.2688722539402</c:v>
                </c:pt>
                <c:pt idx="6764">
                  <c:v>15.2678384529643</c:v>
                </c:pt>
                <c:pt idx="6765">
                  <c:v>15.266539643490002</c:v>
                </c:pt>
                <c:pt idx="6766">
                  <c:v>15.265472278816524</c:v>
                </c:pt>
                <c:pt idx="6767">
                  <c:v>15.265106446545802</c:v>
                </c:pt>
                <c:pt idx="6768">
                  <c:v>15.2641807857683</c:v>
                </c:pt>
                <c:pt idx="6769">
                  <c:v>15.263699048598102</c:v>
                </c:pt>
                <c:pt idx="6770">
                  <c:v>15.262761035669104</c:v>
                </c:pt>
                <c:pt idx="6771">
                  <c:v>15.262123598608976</c:v>
                </c:pt>
                <c:pt idx="6772">
                  <c:v>15.261335002015898</c:v>
                </c:pt>
                <c:pt idx="6773">
                  <c:v>15.2608634697896</c:v>
                </c:pt>
                <c:pt idx="6774">
                  <c:v>15.259999297443876</c:v>
                </c:pt>
                <c:pt idx="6775">
                  <c:v>15.259409818710576</c:v>
                </c:pt>
                <c:pt idx="6776">
                  <c:v>15.2588029939061</c:v>
                </c:pt>
                <c:pt idx="6777">
                  <c:v>15.25809804327144</c:v>
                </c:pt>
                <c:pt idx="6778">
                  <c:v>15.257189855190004</c:v>
                </c:pt>
                <c:pt idx="6779">
                  <c:v>15.256759946244404</c:v>
                </c:pt>
                <c:pt idx="6780">
                  <c:v>15.255241758648006</c:v>
                </c:pt>
                <c:pt idx="6781">
                  <c:v>15.254439115487285</c:v>
                </c:pt>
                <c:pt idx="6782">
                  <c:v>15.252976098266776</c:v>
                </c:pt>
                <c:pt idx="6783">
                  <c:v>15.252741237867806</c:v>
                </c:pt>
                <c:pt idx="6784">
                  <c:v>15.251943408057798</c:v>
                </c:pt>
                <c:pt idx="6785">
                  <c:v>15.2513006386245</c:v>
                </c:pt>
                <c:pt idx="6786">
                  <c:v>15.250284303224324</c:v>
                </c:pt>
                <c:pt idx="6787">
                  <c:v>15.249403788478398</c:v>
                </c:pt>
                <c:pt idx="6788">
                  <c:v>15.249259553078399</c:v>
                </c:pt>
                <c:pt idx="6789">
                  <c:v>15.247883600039398</c:v>
                </c:pt>
                <c:pt idx="6790">
                  <c:v>15.247374574060148</c:v>
                </c:pt>
                <c:pt idx="6791">
                  <c:v>15.2464318045454</c:v>
                </c:pt>
                <c:pt idx="6792">
                  <c:v>15.245932392729324</c:v>
                </c:pt>
                <c:pt idx="6793">
                  <c:v>15.2444566753468</c:v>
                </c:pt>
                <c:pt idx="6794">
                  <c:v>15.243737555053899</c:v>
                </c:pt>
                <c:pt idx="6795">
                  <c:v>15.243027180885029</c:v>
                </c:pt>
                <c:pt idx="6796">
                  <c:v>15.2427390590725</c:v>
                </c:pt>
                <c:pt idx="6797">
                  <c:v>15.2421985739654</c:v>
                </c:pt>
                <c:pt idx="6798">
                  <c:v>15.241490988272398</c:v>
                </c:pt>
                <c:pt idx="6799">
                  <c:v>15.2405521985834</c:v>
                </c:pt>
                <c:pt idx="6800">
                  <c:v>15.2399428661277</c:v>
                </c:pt>
                <c:pt idx="6801">
                  <c:v>15.238825217104598</c:v>
                </c:pt>
                <c:pt idx="6802">
                  <c:v>15.238185486711107</c:v>
                </c:pt>
                <c:pt idx="6803">
                  <c:v>15.236552656419002</c:v>
                </c:pt>
                <c:pt idx="6804">
                  <c:v>15.235705536973899</c:v>
                </c:pt>
                <c:pt idx="6805">
                  <c:v>15.234498953905399</c:v>
                </c:pt>
                <c:pt idx="6806">
                  <c:v>15.233473774123699</c:v>
                </c:pt>
                <c:pt idx="6807">
                  <c:v>15.232808572512701</c:v>
                </c:pt>
                <c:pt idx="6808">
                  <c:v>15.231784423624799</c:v>
                </c:pt>
                <c:pt idx="6809">
                  <c:v>15.2307249511259</c:v>
                </c:pt>
                <c:pt idx="6810">
                  <c:v>15.2297371924603</c:v>
                </c:pt>
                <c:pt idx="6811">
                  <c:v>15.2294291337448</c:v>
                </c:pt>
                <c:pt idx="6812">
                  <c:v>15.228408662629999</c:v>
                </c:pt>
                <c:pt idx="6813">
                  <c:v>15.227486231314106</c:v>
                </c:pt>
                <c:pt idx="6814">
                  <c:v>15.226281759146399</c:v>
                </c:pt>
                <c:pt idx="6815">
                  <c:v>15.225494958853806</c:v>
                </c:pt>
                <c:pt idx="6816">
                  <c:v>15.224627604765701</c:v>
                </c:pt>
                <c:pt idx="6817">
                  <c:v>15.224241844449999</c:v>
                </c:pt>
                <c:pt idx="6818">
                  <c:v>15.223361294255048</c:v>
                </c:pt>
                <c:pt idx="6819">
                  <c:v>15.222435633477676</c:v>
                </c:pt>
                <c:pt idx="6820">
                  <c:v>15.222030667848706</c:v>
                </c:pt>
                <c:pt idx="6821">
                  <c:v>15.2215933307884</c:v>
                </c:pt>
                <c:pt idx="6822">
                  <c:v>15.220795199686204</c:v>
                </c:pt>
                <c:pt idx="6823">
                  <c:v>15.220039075474199</c:v>
                </c:pt>
                <c:pt idx="6824">
                  <c:v>15.218986158566604</c:v>
                </c:pt>
                <c:pt idx="6825">
                  <c:v>15.218472701932017</c:v>
                </c:pt>
                <c:pt idx="6826">
                  <c:v>15.2162676169634</c:v>
                </c:pt>
                <c:pt idx="6827">
                  <c:v>15.216183879720004</c:v>
                </c:pt>
                <c:pt idx="6828">
                  <c:v>15.214980487264498</c:v>
                </c:pt>
                <c:pt idx="6829">
                  <c:v>15.2139927285989</c:v>
                </c:pt>
                <c:pt idx="6830">
                  <c:v>15.213389495493798</c:v>
                </c:pt>
                <c:pt idx="6831">
                  <c:v>15.212272263770299</c:v>
                </c:pt>
                <c:pt idx="6832">
                  <c:v>15.211561889601548</c:v>
                </c:pt>
                <c:pt idx="6833">
                  <c:v>15.2101718154299</c:v>
                </c:pt>
                <c:pt idx="6834">
                  <c:v>15.2097936904214</c:v>
                </c:pt>
                <c:pt idx="6835">
                  <c:v>15.208868029643764</c:v>
                </c:pt>
                <c:pt idx="6836">
                  <c:v>15.208369275851998</c:v>
                </c:pt>
                <c:pt idx="6837">
                  <c:v>15.207430486163</c:v>
                </c:pt>
                <c:pt idx="6838">
                  <c:v>15.206919444219999</c:v>
                </c:pt>
                <c:pt idx="6839">
                  <c:v>15.206148641008699</c:v>
                </c:pt>
                <c:pt idx="6840">
                  <c:v>15.205443690374199</c:v>
                </c:pt>
                <c:pt idx="6841">
                  <c:v>15.205299454974099</c:v>
                </c:pt>
                <c:pt idx="6842">
                  <c:v>15.204580334681276</c:v>
                </c:pt>
                <c:pt idx="6843">
                  <c:v>15.203021601072539</c:v>
                </c:pt>
                <c:pt idx="6844">
                  <c:v>15.202316650438204</c:v>
                </c:pt>
                <c:pt idx="6845">
                  <c:v>15.201638863806204</c:v>
                </c:pt>
                <c:pt idx="6846">
                  <c:v>15.201208954860601</c:v>
                </c:pt>
                <c:pt idx="6847">
                  <c:v>15.199089959743826</c:v>
                </c:pt>
                <c:pt idx="6848">
                  <c:v>15.198287316582904</c:v>
                </c:pt>
                <c:pt idx="6849">
                  <c:v>15.197335747028299</c:v>
                </c:pt>
                <c:pt idx="6850">
                  <c:v>15.1971008866291</c:v>
                </c:pt>
                <c:pt idx="6851">
                  <c:v>15.1963030568193</c:v>
                </c:pt>
                <c:pt idx="6852">
                  <c:v>15.195441856136076</c:v>
                </c:pt>
                <c:pt idx="6853">
                  <c:v>15.193854035726361</c:v>
                </c:pt>
                <c:pt idx="6854">
                  <c:v>15.192973520980399</c:v>
                </c:pt>
                <c:pt idx="6855">
                  <c:v>15.1928292855803</c:v>
                </c:pt>
                <c:pt idx="6856">
                  <c:v>15.19124146517029</c:v>
                </c:pt>
                <c:pt idx="6857">
                  <c:v>15.190732439191224</c:v>
                </c:pt>
                <c:pt idx="6858">
                  <c:v>15.189771876294699</c:v>
                </c:pt>
                <c:pt idx="6859">
                  <c:v>15.189272464478456</c:v>
                </c:pt>
                <c:pt idx="6860">
                  <c:v>15.187796747096202</c:v>
                </c:pt>
                <c:pt idx="6861">
                  <c:v>15.186780411695899</c:v>
                </c:pt>
                <c:pt idx="6862">
                  <c:v>15.186070037527276</c:v>
                </c:pt>
                <c:pt idx="6863">
                  <c:v>15.185633683743324</c:v>
                </c:pt>
                <c:pt idx="6864">
                  <c:v>15.185093198636199</c:v>
                </c:pt>
                <c:pt idx="6865">
                  <c:v>15.1844031450196</c:v>
                </c:pt>
                <c:pt idx="6866">
                  <c:v>15.183612794596501</c:v>
                </c:pt>
                <c:pt idx="6867">
                  <c:v>15.182857859105876</c:v>
                </c:pt>
                <c:pt idx="6868">
                  <c:v>15.181740210082706</c:v>
                </c:pt>
                <c:pt idx="6869">
                  <c:v>15.181112772427101</c:v>
                </c:pt>
                <c:pt idx="6870">
                  <c:v>15.179619311239724</c:v>
                </c:pt>
                <c:pt idx="6871">
                  <c:v>15.178772191794398</c:v>
                </c:pt>
                <c:pt idx="6872">
                  <c:v>15.1775281876099</c:v>
                </c:pt>
                <c:pt idx="6873">
                  <c:v>15.176888457216602</c:v>
                </c:pt>
                <c:pt idx="6874">
                  <c:v>15.1762816324122</c:v>
                </c:pt>
                <c:pt idx="6875">
                  <c:v>15.1752574835243</c:v>
                </c:pt>
                <c:pt idx="6876">
                  <c:v>15.174502548033599</c:v>
                </c:pt>
                <c:pt idx="6877">
                  <c:v>15.173435512963703</c:v>
                </c:pt>
                <c:pt idx="6878">
                  <c:v>15.173127454248</c:v>
                </c:pt>
                <c:pt idx="6879">
                  <c:v>15.1720891897515</c:v>
                </c:pt>
                <c:pt idx="6880">
                  <c:v>15.171065040863548</c:v>
                </c:pt>
                <c:pt idx="6881">
                  <c:v>15.169506307255126</c:v>
                </c:pt>
                <c:pt idx="6882">
                  <c:v>15.1687195069625</c:v>
                </c:pt>
                <c:pt idx="6883">
                  <c:v>15.168026359209026</c:v>
                </c:pt>
                <c:pt idx="6884">
                  <c:v>15.167640598893326</c:v>
                </c:pt>
                <c:pt idx="6885">
                  <c:v>15.166867482030398</c:v>
                </c:pt>
                <c:pt idx="6886">
                  <c:v>15.1661483617376</c:v>
                </c:pt>
                <c:pt idx="6887">
                  <c:v>15.165743396108853</c:v>
                </c:pt>
                <c:pt idx="6888">
                  <c:v>15.165061727993798</c:v>
                </c:pt>
                <c:pt idx="6889">
                  <c:v>15.164263596891498</c:v>
                </c:pt>
                <c:pt idx="6890">
                  <c:v>15.163507472679624</c:v>
                </c:pt>
                <c:pt idx="6891">
                  <c:v>15.1624715723937</c:v>
                </c:pt>
                <c:pt idx="6892">
                  <c:v>15.161754530139326</c:v>
                </c:pt>
                <c:pt idx="6893">
                  <c:v>15.1595494451704</c:v>
                </c:pt>
                <c:pt idx="6894">
                  <c:v>15.159465707927026</c:v>
                </c:pt>
                <c:pt idx="6895">
                  <c:v>15.1585620992735</c:v>
                </c:pt>
                <c:pt idx="6896">
                  <c:v>15.1579588661684</c:v>
                </c:pt>
                <c:pt idx="6897">
                  <c:v>15.157355633063204</c:v>
                </c:pt>
                <c:pt idx="6898">
                  <c:v>15.156316519234064</c:v>
                </c:pt>
                <c:pt idx="6899">
                  <c:v>15.1561693873617</c:v>
                </c:pt>
                <c:pt idx="6900">
                  <c:v>15.1550646015721</c:v>
                </c:pt>
                <c:pt idx="6901">
                  <c:v>15.154698769301399</c:v>
                </c:pt>
                <c:pt idx="6902">
                  <c:v>15.153326386701902</c:v>
                </c:pt>
                <c:pt idx="6903">
                  <c:v>15.152844649531724</c:v>
                </c:pt>
                <c:pt idx="6904">
                  <c:v>15.151905859842802</c:v>
                </c:pt>
                <c:pt idx="6905">
                  <c:v>15.151394817899726</c:v>
                </c:pt>
                <c:pt idx="6906">
                  <c:v>15.151159957500624</c:v>
                </c:pt>
                <c:pt idx="6907">
                  <c:v>15.1510762202573</c:v>
                </c:pt>
                <c:pt idx="6908">
                  <c:v>15.150303103394448</c:v>
                </c:pt>
                <c:pt idx="6909">
                  <c:v>15.149473290113598</c:v>
                </c:pt>
                <c:pt idx="6910">
                  <c:v>15.148768339479098</c:v>
                </c:pt>
                <c:pt idx="6911">
                  <c:v>15.148063388844648</c:v>
                </c:pt>
                <c:pt idx="6912">
                  <c:v>15.147368585590655</c:v>
                </c:pt>
                <c:pt idx="6913">
                  <c:v>15.146756712739602</c:v>
                </c:pt>
                <c:pt idx="6914">
                  <c:v>15.145238525143199</c:v>
                </c:pt>
                <c:pt idx="6915">
                  <c:v>15.1444358819823</c:v>
                </c:pt>
                <c:pt idx="6916">
                  <c:v>15.143053717704399</c:v>
                </c:pt>
                <c:pt idx="6917">
                  <c:v>15.142441844853099</c:v>
                </c:pt>
                <c:pt idx="6918">
                  <c:v>15.141644015043306</c:v>
                </c:pt>
                <c:pt idx="6919">
                  <c:v>15.140782814360024</c:v>
                </c:pt>
                <c:pt idx="6920">
                  <c:v>15.140346460576058</c:v>
                </c:pt>
                <c:pt idx="6921">
                  <c:v>15.139465945830398</c:v>
                </c:pt>
                <c:pt idx="6922">
                  <c:v>15.139321710430103</c:v>
                </c:pt>
                <c:pt idx="6923">
                  <c:v>15.137733890020501</c:v>
                </c:pt>
                <c:pt idx="6924">
                  <c:v>15.137262357794198</c:v>
                </c:pt>
                <c:pt idx="6925">
                  <c:v>15.136318811519498</c:v>
                </c:pt>
                <c:pt idx="6926">
                  <c:v>15.1358193997035</c:v>
                </c:pt>
                <c:pt idx="6927">
                  <c:v>15.134934133539</c:v>
                </c:pt>
                <c:pt idx="6928">
                  <c:v>15.133930679045926</c:v>
                </c:pt>
                <c:pt idx="6929">
                  <c:v>15.133203288255498</c:v>
                </c:pt>
                <c:pt idx="6930">
                  <c:v>15.132766934471602</c:v>
                </c:pt>
                <c:pt idx="6931">
                  <c:v>15.1310480143274</c:v>
                </c:pt>
                <c:pt idx="6932">
                  <c:v>15.130340428634398</c:v>
                </c:pt>
                <c:pt idx="6933">
                  <c:v>15.130196193234299</c:v>
                </c:pt>
                <c:pt idx="6934">
                  <c:v>15.129441257743759</c:v>
                </c:pt>
                <c:pt idx="6935">
                  <c:v>15.128323608720319</c:v>
                </c:pt>
                <c:pt idx="6936">
                  <c:v>15.127696171065002</c:v>
                </c:pt>
                <c:pt idx="6937">
                  <c:v>15.125868689059548</c:v>
                </c:pt>
                <c:pt idx="6938">
                  <c:v>15.124829575230301</c:v>
                </c:pt>
                <c:pt idx="6939">
                  <c:v>15.1236229921617</c:v>
                </c:pt>
                <c:pt idx="6940">
                  <c:v>15.123151459935498</c:v>
                </c:pt>
                <c:pt idx="6941">
                  <c:v>15.122544635131106</c:v>
                </c:pt>
                <c:pt idx="6942">
                  <c:v>15.121510834155202</c:v>
                </c:pt>
                <c:pt idx="6943">
                  <c:v>15.120904009350799</c:v>
                </c:pt>
                <c:pt idx="6944">
                  <c:v>15.119836974280776</c:v>
                </c:pt>
                <c:pt idx="6945">
                  <c:v>15.119689842408524</c:v>
                </c:pt>
                <c:pt idx="6946">
                  <c:v>15.1186863879154</c:v>
                </c:pt>
                <c:pt idx="6947">
                  <c:v>15.118048950855201</c:v>
                </c:pt>
                <c:pt idx="6948">
                  <c:v>15.116490217246898</c:v>
                </c:pt>
                <c:pt idx="6949">
                  <c:v>15.1159136911073</c:v>
                </c:pt>
                <c:pt idx="6950">
                  <c:v>15.115220543353701</c:v>
                </c:pt>
                <c:pt idx="6951">
                  <c:v>15.114834783038098</c:v>
                </c:pt>
                <c:pt idx="6952">
                  <c:v>15.1136303108705</c:v>
                </c:pt>
                <c:pt idx="6953">
                  <c:v>15.11224814659246</c:v>
                </c:pt>
                <c:pt idx="6954">
                  <c:v>15.111843180963698</c:v>
                </c:pt>
                <c:pt idx="6955">
                  <c:v>15.111124091732698</c:v>
                </c:pt>
                <c:pt idx="6956">
                  <c:v>15.1101050945356</c:v>
                </c:pt>
                <c:pt idx="6957">
                  <c:v>15.109410499508726</c:v>
                </c:pt>
                <c:pt idx="6958">
                  <c:v>15.108356805841099</c:v>
                </c:pt>
                <c:pt idx="6959">
                  <c:v>15.1076397635865</c:v>
                </c:pt>
                <c:pt idx="6960">
                  <c:v>15.1059208434424</c:v>
                </c:pt>
                <c:pt idx="6961">
                  <c:v>15.105837106199004</c:v>
                </c:pt>
                <c:pt idx="6962">
                  <c:v>15.104933497545501</c:v>
                </c:pt>
                <c:pt idx="6963">
                  <c:v>15.104290728112201</c:v>
                </c:pt>
                <c:pt idx="6964">
                  <c:v>15.103687495007106</c:v>
                </c:pt>
                <c:pt idx="6965">
                  <c:v>15.102648381177801</c:v>
                </c:pt>
                <c:pt idx="6966">
                  <c:v>15.102134924543424</c:v>
                </c:pt>
                <c:pt idx="6967">
                  <c:v>15.1004249506865</c:v>
                </c:pt>
                <c:pt idx="6968">
                  <c:v>15.100046825678104</c:v>
                </c:pt>
                <c:pt idx="6969">
                  <c:v>15.0986914597003</c:v>
                </c:pt>
                <c:pt idx="6970">
                  <c:v>15.097048164828699</c:v>
                </c:pt>
                <c:pt idx="6971">
                  <c:v>15.096127168521399</c:v>
                </c:pt>
                <c:pt idx="6972">
                  <c:v>15.095616126578404</c:v>
                </c:pt>
                <c:pt idx="6973">
                  <c:v>15.094786313297424</c:v>
                </c:pt>
                <c:pt idx="6974">
                  <c:v>15.094424369562002</c:v>
                </c:pt>
                <c:pt idx="6975">
                  <c:v>15.093910912927599</c:v>
                </c:pt>
                <c:pt idx="6976">
                  <c:v>15.093081099646724</c:v>
                </c:pt>
                <c:pt idx="6977">
                  <c:v>15.092283269836924</c:v>
                </c:pt>
                <c:pt idx="6978">
                  <c:v>15.0915783192024</c:v>
                </c:pt>
                <c:pt idx="6979">
                  <c:v>15.090883515948779</c:v>
                </c:pt>
                <c:pt idx="6980">
                  <c:v>15.090271643097298</c:v>
                </c:pt>
                <c:pt idx="6981">
                  <c:v>15.088638812805106</c:v>
                </c:pt>
                <c:pt idx="6982">
                  <c:v>15.087836169644326</c:v>
                </c:pt>
                <c:pt idx="6983">
                  <c:v>15.086378380093519</c:v>
                </c:pt>
                <c:pt idx="6984">
                  <c:v>15.0855980823604</c:v>
                </c:pt>
                <c:pt idx="6985">
                  <c:v>15.084932880749324</c:v>
                </c:pt>
                <c:pt idx="6986">
                  <c:v>15.084071680066048</c:v>
                </c:pt>
                <c:pt idx="6987">
                  <c:v>15.082319823333204</c:v>
                </c:pt>
                <c:pt idx="6988">
                  <c:v>15.0813320646677</c:v>
                </c:pt>
                <c:pt idx="6989">
                  <c:v>15.081187829267726</c:v>
                </c:pt>
                <c:pt idx="6990">
                  <c:v>15.079600008857804</c:v>
                </c:pt>
                <c:pt idx="6991">
                  <c:v>15.079128476631498</c:v>
                </c:pt>
                <c:pt idx="6992">
                  <c:v>15.077924004463902</c:v>
                </c:pt>
                <c:pt idx="6993">
                  <c:v>15.077424592647874</c:v>
                </c:pt>
                <c:pt idx="6994">
                  <c:v>15.076539326483491</c:v>
                </c:pt>
                <c:pt idx="6995">
                  <c:v>15.075600536794486</c:v>
                </c:pt>
                <c:pt idx="6996">
                  <c:v>15.0748901626256</c:v>
                </c:pt>
                <c:pt idx="6997">
                  <c:v>15.074453808841804</c:v>
                </c:pt>
                <c:pt idx="6998">
                  <c:v>15.073955055050002</c:v>
                </c:pt>
                <c:pt idx="6999">
                  <c:v>15.073517717989851</c:v>
                </c:pt>
                <c:pt idx="7000">
                  <c:v>15.072807343821006</c:v>
                </c:pt>
                <c:pt idx="7001">
                  <c:v>15.0720524083303</c:v>
                </c:pt>
                <c:pt idx="7002">
                  <c:v>15.070777090301799</c:v>
                </c:pt>
                <c:pt idx="7003">
                  <c:v>15.070149652646375</c:v>
                </c:pt>
                <c:pt idx="7004">
                  <c:v>15.068322170640798</c:v>
                </c:pt>
                <c:pt idx="7005">
                  <c:v>15.067811128697798</c:v>
                </c:pt>
                <c:pt idx="7006">
                  <c:v>15.0662737154243</c:v>
                </c:pt>
                <c:pt idx="7007">
                  <c:v>15.064974905950001</c:v>
                </c:pt>
                <c:pt idx="7008">
                  <c:v>15.064368081145698</c:v>
                </c:pt>
                <c:pt idx="7009">
                  <c:v>15.063334280169824</c:v>
                </c:pt>
                <c:pt idx="7010">
                  <c:v>15.0623954904808</c:v>
                </c:pt>
                <c:pt idx="7011">
                  <c:v>15.061328455410552</c:v>
                </c:pt>
                <c:pt idx="7012">
                  <c:v>15.061107501615799</c:v>
                </c:pt>
                <c:pt idx="7013">
                  <c:v>15.0601648242164</c:v>
                </c:pt>
                <c:pt idx="7014">
                  <c:v>15.059162843641102</c:v>
                </c:pt>
                <c:pt idx="7015">
                  <c:v>15.057604110032599</c:v>
                </c:pt>
                <c:pt idx="7016">
                  <c:v>15.056756990587576</c:v>
                </c:pt>
                <c:pt idx="7017">
                  <c:v>15.055986187376361</c:v>
                </c:pt>
                <c:pt idx="7018">
                  <c:v>15.055600427060726</c:v>
                </c:pt>
                <c:pt idx="7019">
                  <c:v>15.0551630900004</c:v>
                </c:pt>
                <c:pt idx="7020">
                  <c:v>15.0545736112671</c:v>
                </c:pt>
                <c:pt idx="7021">
                  <c:v>15.0541686456382</c:v>
                </c:pt>
                <c:pt idx="7022">
                  <c:v>15.053486977523503</c:v>
                </c:pt>
                <c:pt idx="7023">
                  <c:v>15.052467980326364</c:v>
                </c:pt>
                <c:pt idx="7024">
                  <c:v>15.052025778642976</c:v>
                </c:pt>
                <c:pt idx="7025">
                  <c:v>15.050794817427073</c:v>
                </c:pt>
                <c:pt idx="7026">
                  <c:v>15.05009006791</c:v>
                </c:pt>
                <c:pt idx="7027">
                  <c:v>15.0484467730384</c:v>
                </c:pt>
                <c:pt idx="7028">
                  <c:v>15.048363035794956</c:v>
                </c:pt>
                <c:pt idx="7029">
                  <c:v>15.047422006025499</c:v>
                </c:pt>
                <c:pt idx="7030">
                  <c:v>15.046779236592204</c:v>
                </c:pt>
                <c:pt idx="7031">
                  <c:v>15.045981105489998</c:v>
                </c:pt>
                <c:pt idx="7032">
                  <c:v>15.044863873766499</c:v>
                </c:pt>
                <c:pt idx="7033">
                  <c:v>15.0440612306056</c:v>
                </c:pt>
                <c:pt idx="7034">
                  <c:v>15.0423512567488</c:v>
                </c:pt>
                <c:pt idx="7035">
                  <c:v>15.0418422307695</c:v>
                </c:pt>
                <c:pt idx="7036">
                  <c:v>15.040486864791704</c:v>
                </c:pt>
                <c:pt idx="7037">
                  <c:v>15.039218345085098</c:v>
                </c:pt>
                <c:pt idx="7038">
                  <c:v>15.037742627702604</c:v>
                </c:pt>
                <c:pt idx="7039">
                  <c:v>15.037231585759498</c:v>
                </c:pt>
                <c:pt idx="7040">
                  <c:v>15.0367600535333</c:v>
                </c:pt>
                <c:pt idx="7041">
                  <c:v>15.0364719317206</c:v>
                </c:pt>
                <c:pt idx="7042">
                  <c:v>15.035931446613498</c:v>
                </c:pt>
                <c:pt idx="7043">
                  <c:v>15.035101633332498</c:v>
                </c:pt>
                <c:pt idx="7044">
                  <c:v>15.034097602988099</c:v>
                </c:pt>
                <c:pt idx="7045">
                  <c:v>15.033488270532304</c:v>
                </c:pt>
                <c:pt idx="7046">
                  <c:v>15.032793467278498</c:v>
                </c:pt>
                <c:pt idx="7047">
                  <c:v>15.032181594427326</c:v>
                </c:pt>
                <c:pt idx="7048">
                  <c:v>15.030548764135098</c:v>
                </c:pt>
                <c:pt idx="7049">
                  <c:v>15.029701644689904</c:v>
                </c:pt>
                <c:pt idx="7050">
                  <c:v>15.028577875957399</c:v>
                </c:pt>
                <c:pt idx="7051">
                  <c:v>15.0278847282038</c:v>
                </c:pt>
                <c:pt idx="7052">
                  <c:v>15.027219526592798</c:v>
                </c:pt>
                <c:pt idx="7053">
                  <c:v>15.026358325909499</c:v>
                </c:pt>
                <c:pt idx="7054">
                  <c:v>15.024968251737798</c:v>
                </c:pt>
                <c:pt idx="7055">
                  <c:v>15.023980493072299</c:v>
                </c:pt>
                <c:pt idx="7056">
                  <c:v>15.023672434356801</c:v>
                </c:pt>
                <c:pt idx="7057">
                  <c:v>15.022084613947124</c:v>
                </c:pt>
                <c:pt idx="7058">
                  <c:v>15.021613081720698</c:v>
                </c:pt>
                <c:pt idx="7059">
                  <c:v>15.020408609553</c:v>
                </c:pt>
                <c:pt idx="7060">
                  <c:v>15.0196218092604</c:v>
                </c:pt>
                <c:pt idx="7061">
                  <c:v>15.018736543095899</c:v>
                </c:pt>
                <c:pt idx="7062">
                  <c:v>15.016531458127124</c:v>
                </c:pt>
                <c:pt idx="7063">
                  <c:v>15.0156509079321</c:v>
                </c:pt>
                <c:pt idx="7064">
                  <c:v>15.015214554148402</c:v>
                </c:pt>
                <c:pt idx="7065">
                  <c:v>15.0136267337384</c:v>
                </c:pt>
                <c:pt idx="7066">
                  <c:v>15.013189396678102</c:v>
                </c:pt>
                <c:pt idx="7067">
                  <c:v>15.0123912655759</c:v>
                </c:pt>
                <c:pt idx="7068">
                  <c:v>15.011636330085386</c:v>
                </c:pt>
                <c:pt idx="7069">
                  <c:v>15.010361012056698</c:v>
                </c:pt>
                <c:pt idx="7070">
                  <c:v>15.009835262684502</c:v>
                </c:pt>
                <c:pt idx="7071">
                  <c:v>15.008083405951458</c:v>
                </c:pt>
                <c:pt idx="7072">
                  <c:v>15.007160974635701</c:v>
                </c:pt>
                <c:pt idx="7073">
                  <c:v>15.005623561362199</c:v>
                </c:pt>
                <c:pt idx="7074">
                  <c:v>15.005539824119124</c:v>
                </c:pt>
                <c:pt idx="7075">
                  <c:v>15.0049329993145</c:v>
                </c:pt>
                <c:pt idx="7076">
                  <c:v>15.003899198338702</c:v>
                </c:pt>
                <c:pt idx="7077">
                  <c:v>15.003194247704373</c:v>
                </c:pt>
                <c:pt idx="7078">
                  <c:v>15.0021272126341</c:v>
                </c:pt>
                <c:pt idx="7079">
                  <c:v>15.001906258839364</c:v>
                </c:pt>
                <c:pt idx="7080">
                  <c:v>15.0010743905552</c:v>
                </c:pt>
                <c:pt idx="7081">
                  <c:v>15.000592653385176</c:v>
                </c:pt>
                <c:pt idx="7082">
                  <c:v>14.999033919776753</c:v>
                </c:pt>
                <c:pt idx="7083">
                  <c:v>14.998725861061098</c:v>
                </c:pt>
                <c:pt idx="7084">
                  <c:v>14.997920247846302</c:v>
                </c:pt>
                <c:pt idx="7085">
                  <c:v>14.9969814581574</c:v>
                </c:pt>
                <c:pt idx="7086">
                  <c:v>14.995519670156424</c:v>
                </c:pt>
                <c:pt idx="7087">
                  <c:v>14.9949301914231</c:v>
                </c:pt>
                <c:pt idx="7088">
                  <c:v>14.994049676677324</c:v>
                </c:pt>
                <c:pt idx="7089">
                  <c:v>14.993368008562401</c:v>
                </c:pt>
                <c:pt idx="7090">
                  <c:v>14.992366027987106</c:v>
                </c:pt>
                <c:pt idx="7091">
                  <c:v>14.991936119041755</c:v>
                </c:pt>
                <c:pt idx="7092">
                  <c:v>14.9898171239247</c:v>
                </c:pt>
                <c:pt idx="7093">
                  <c:v>14.9891000816702</c:v>
                </c:pt>
                <c:pt idx="7094">
                  <c:v>14.987381161526001</c:v>
                </c:pt>
                <c:pt idx="7095">
                  <c:v>14.987146301127048</c:v>
                </c:pt>
                <c:pt idx="7096">
                  <c:v>14.9862426924734</c:v>
                </c:pt>
                <c:pt idx="7097">
                  <c:v>14.985599923040176</c:v>
                </c:pt>
                <c:pt idx="7098">
                  <c:v>14.984041189431601</c:v>
                </c:pt>
                <c:pt idx="7099">
                  <c:v>14.9831606746858</c:v>
                </c:pt>
                <c:pt idx="7100">
                  <c:v>14.983016439285826</c:v>
                </c:pt>
                <c:pt idx="7101">
                  <c:v>14.981306465428904</c:v>
                </c:pt>
                <c:pt idx="7102">
                  <c:v>14.98079743944978</c:v>
                </c:pt>
                <c:pt idx="7103">
                  <c:v>14.979425056850102</c:v>
                </c:pt>
                <c:pt idx="7104">
                  <c:v>14.979136935037573</c:v>
                </c:pt>
                <c:pt idx="7105">
                  <c:v>14.977661217654926</c:v>
                </c:pt>
                <c:pt idx="7106">
                  <c:v>14.9768630865526</c:v>
                </c:pt>
                <c:pt idx="7107">
                  <c:v>14.976391554326424</c:v>
                </c:pt>
                <c:pt idx="7108">
                  <c:v>14.976091139775924</c:v>
                </c:pt>
                <c:pt idx="7109">
                  <c:v>14.975550654669037</c:v>
                </c:pt>
                <c:pt idx="7110">
                  <c:v>14.9748430689757</c:v>
                </c:pt>
                <c:pt idx="7111">
                  <c:v>14.9741530153591</c:v>
                </c:pt>
                <c:pt idx="7112">
                  <c:v>14.973543682903404</c:v>
                </c:pt>
                <c:pt idx="7113">
                  <c:v>14.972426033880522</c:v>
                </c:pt>
                <c:pt idx="7114">
                  <c:v>14.971814161029</c:v>
                </c:pt>
                <c:pt idx="7115">
                  <c:v>14.970256956009555</c:v>
                </c:pt>
                <c:pt idx="7116">
                  <c:v>14.969409836564589</c:v>
                </c:pt>
                <c:pt idx="7117">
                  <c:v>14.9682032534957</c:v>
                </c:pt>
                <c:pt idx="7118">
                  <c:v>14.967520951206406</c:v>
                </c:pt>
                <c:pt idx="7119">
                  <c:v>14.966920515441124</c:v>
                </c:pt>
                <c:pt idx="7120">
                  <c:v>14.965896366553379</c:v>
                </c:pt>
                <c:pt idx="7121">
                  <c:v>14.965015816358418</c:v>
                </c:pt>
                <c:pt idx="7122">
                  <c:v>14.9640280576926</c:v>
                </c:pt>
                <c:pt idx="7123">
                  <c:v>14.963719998977124</c:v>
                </c:pt>
                <c:pt idx="7124">
                  <c:v>14.962638267032759</c:v>
                </c:pt>
                <c:pt idx="7125">
                  <c:v>14.962166734806479</c:v>
                </c:pt>
                <c:pt idx="7126">
                  <c:v>14.9609622626387</c:v>
                </c:pt>
                <c:pt idx="7127">
                  <c:v>14.960175462345999</c:v>
                </c:pt>
                <c:pt idx="7128">
                  <c:v>14.959290196181676</c:v>
                </c:pt>
                <c:pt idx="7129">
                  <c:v>14.9579001220098</c:v>
                </c:pt>
                <c:pt idx="7130">
                  <c:v>14.9571270051471</c:v>
                </c:pt>
                <c:pt idx="7131">
                  <c:v>14.956627593331024</c:v>
                </c:pt>
                <c:pt idx="7132">
                  <c:v>14.956392732931899</c:v>
                </c:pt>
                <c:pt idx="7133">
                  <c:v>14.955955395871626</c:v>
                </c:pt>
                <c:pt idx="7134">
                  <c:v>14.955157264769575</c:v>
                </c:pt>
                <c:pt idx="7135">
                  <c:v>14.954462669742426</c:v>
                </c:pt>
                <c:pt idx="7136">
                  <c:v>14.953187351713806</c:v>
                </c:pt>
                <c:pt idx="7137">
                  <c:v>14.952600073156859</c:v>
                </c:pt>
                <c:pt idx="7138">
                  <c:v>14.950394988188059</c:v>
                </c:pt>
                <c:pt idx="7139">
                  <c:v>14.9493708393</c:v>
                </c:pt>
                <c:pt idx="7140">
                  <c:v>14.947833426026499</c:v>
                </c:pt>
                <c:pt idx="7141">
                  <c:v>14.9474675937558</c:v>
                </c:pt>
                <c:pt idx="7142">
                  <c:v>14.946864360650601</c:v>
                </c:pt>
                <c:pt idx="7143">
                  <c:v>14.945830559674826</c:v>
                </c:pt>
                <c:pt idx="7144">
                  <c:v>14.945032729865048</c:v>
                </c:pt>
                <c:pt idx="7145">
                  <c:v>14.943927944075298</c:v>
                </c:pt>
                <c:pt idx="7146">
                  <c:v>14.943706990280402</c:v>
                </c:pt>
                <c:pt idx="7147">
                  <c:v>14.9427813295028</c:v>
                </c:pt>
                <c:pt idx="7148">
                  <c:v>14.942282575711006</c:v>
                </c:pt>
                <c:pt idx="7149">
                  <c:v>14.9411665184734</c:v>
                </c:pt>
                <c:pt idx="7150">
                  <c:v>14.940285968278401</c:v>
                </c:pt>
                <c:pt idx="7151">
                  <c:v>14.9395151650671</c:v>
                </c:pt>
                <c:pt idx="7152">
                  <c:v>14.938810214432699</c:v>
                </c:pt>
                <c:pt idx="7153">
                  <c:v>14.937961329527001</c:v>
                </c:pt>
                <c:pt idx="7154">
                  <c:v>14.937371850793422</c:v>
                </c:pt>
                <c:pt idx="7155">
                  <c:v>14.936510650110399</c:v>
                </c:pt>
                <c:pt idx="7156">
                  <c:v>14.935805699475926</c:v>
                </c:pt>
                <c:pt idx="7157">
                  <c:v>14.9348037189006</c:v>
                </c:pt>
                <c:pt idx="7158">
                  <c:v>14.934361517217299</c:v>
                </c:pt>
                <c:pt idx="7159">
                  <c:v>14.9322425221005</c:v>
                </c:pt>
                <c:pt idx="7160">
                  <c:v>14.9314521716773</c:v>
                </c:pt>
                <c:pt idx="7161">
                  <c:v>14.929743014611702</c:v>
                </c:pt>
                <c:pt idx="7162">
                  <c:v>14.929508154212501</c:v>
                </c:pt>
                <c:pt idx="7163">
                  <c:v>14.9287278564791</c:v>
                </c:pt>
                <c:pt idx="7164">
                  <c:v>14.928085087045902</c:v>
                </c:pt>
                <c:pt idx="7165">
                  <c:v>14.927603349875801</c:v>
                </c:pt>
                <c:pt idx="7166">
                  <c:v>14.926722835130002</c:v>
                </c:pt>
                <c:pt idx="7167">
                  <c:v>14.926578599730002</c:v>
                </c:pt>
                <c:pt idx="7168">
                  <c:v>14.924878388951397</c:v>
                </c:pt>
                <c:pt idx="7169">
                  <c:v>14.924369362972298</c:v>
                </c:pt>
                <c:pt idx="7170">
                  <c:v>14.9233653326278</c:v>
                </c:pt>
                <c:pt idx="7171">
                  <c:v>14.921732502335599</c:v>
                </c:pt>
                <c:pt idx="7172">
                  <c:v>14.920256784953098</c:v>
                </c:pt>
                <c:pt idx="7173">
                  <c:v>14.9199487262376</c:v>
                </c:pt>
                <c:pt idx="7174">
                  <c:v>14.919221335447199</c:v>
                </c:pt>
                <c:pt idx="7175">
                  <c:v>14.918920920896698</c:v>
                </c:pt>
                <c:pt idx="7176">
                  <c:v>14.918380435789604</c:v>
                </c:pt>
                <c:pt idx="7177">
                  <c:v>14.917672850096499</c:v>
                </c:pt>
                <c:pt idx="7178">
                  <c:v>14.9161451999015</c:v>
                </c:pt>
                <c:pt idx="7179">
                  <c:v>14.915535867446017</c:v>
                </c:pt>
                <c:pt idx="7180">
                  <c:v>14.914418218422774</c:v>
                </c:pt>
                <c:pt idx="7181">
                  <c:v>14.913790780767204</c:v>
                </c:pt>
                <c:pt idx="7182">
                  <c:v>14.912233575747576</c:v>
                </c:pt>
                <c:pt idx="7183">
                  <c:v>14.911386456302402</c:v>
                </c:pt>
                <c:pt idx="7184">
                  <c:v>14.910179873233799</c:v>
                </c:pt>
                <c:pt idx="7185">
                  <c:v>14.909576640128726</c:v>
                </c:pt>
                <c:pt idx="7186">
                  <c:v>14.908911438517698</c:v>
                </c:pt>
                <c:pt idx="7187">
                  <c:v>14.907887289629826</c:v>
                </c:pt>
                <c:pt idx="7188">
                  <c:v>14.905768294512924</c:v>
                </c:pt>
                <c:pt idx="7189">
                  <c:v>14.904780535847499</c:v>
                </c:pt>
                <c:pt idx="7190">
                  <c:v>14.904472477131799</c:v>
                </c:pt>
                <c:pt idx="7191">
                  <c:v>14.9033907451873</c:v>
                </c:pt>
                <c:pt idx="7192">
                  <c:v>14.902948543504024</c:v>
                </c:pt>
                <c:pt idx="7193">
                  <c:v>14.901744071336324</c:v>
                </c:pt>
                <c:pt idx="7194">
                  <c:v>14.900957271043724</c:v>
                </c:pt>
                <c:pt idx="7195">
                  <c:v>14.900264123290098</c:v>
                </c:pt>
                <c:pt idx="7196">
                  <c:v>14.8999760014774</c:v>
                </c:pt>
                <c:pt idx="7197">
                  <c:v>14.899095451282404</c:v>
                </c:pt>
                <c:pt idx="7198">
                  <c:v>14.898297320180101</c:v>
                </c:pt>
                <c:pt idx="7199">
                  <c:v>14.897892354551226</c:v>
                </c:pt>
                <c:pt idx="7200">
                  <c:v>14.897455017491026</c:v>
                </c:pt>
                <c:pt idx="7201">
                  <c:v>14.896656886389014</c:v>
                </c:pt>
                <c:pt idx="7202">
                  <c:v>14.895962291361776</c:v>
                </c:pt>
                <c:pt idx="7203">
                  <c:v>14.894686973333368</c:v>
                </c:pt>
                <c:pt idx="7204">
                  <c:v>14.8940996947761</c:v>
                </c:pt>
                <c:pt idx="7205">
                  <c:v>14.891894609807451</c:v>
                </c:pt>
                <c:pt idx="7206">
                  <c:v>14.891810872563926</c:v>
                </c:pt>
                <c:pt idx="7207">
                  <c:v>14.890273459290398</c:v>
                </c:pt>
                <c:pt idx="7208">
                  <c:v>14.889392944544626</c:v>
                </c:pt>
                <c:pt idx="7209">
                  <c:v>14.8887897114395</c:v>
                </c:pt>
                <c:pt idx="7210">
                  <c:v>14.887492202064985</c:v>
                </c:pt>
                <c:pt idx="7211">
                  <c:v>14.886488171720424</c:v>
                </c:pt>
                <c:pt idx="7212">
                  <c:v>14.885420807047023</c:v>
                </c:pt>
                <c:pt idx="7213">
                  <c:v>14.885054974776176</c:v>
                </c:pt>
                <c:pt idx="7214">
                  <c:v>14.884129313998599</c:v>
                </c:pt>
                <c:pt idx="7215">
                  <c:v>14.883630560206866</c:v>
                </c:pt>
                <c:pt idx="7216">
                  <c:v>14.882514502969482</c:v>
                </c:pt>
                <c:pt idx="7217">
                  <c:v>14.8820034610261</c:v>
                </c:pt>
                <c:pt idx="7218">
                  <c:v>14.881214864433099</c:v>
                </c:pt>
                <c:pt idx="7219">
                  <c:v>14.880549662822126</c:v>
                </c:pt>
                <c:pt idx="7220">
                  <c:v>14.879719849541408</c:v>
                </c:pt>
                <c:pt idx="7221">
                  <c:v>14.879130370807989</c:v>
                </c:pt>
                <c:pt idx="7222">
                  <c:v>14.878050270486726</c:v>
                </c:pt>
                <c:pt idx="7223">
                  <c:v>14.8773453198521</c:v>
                </c:pt>
                <c:pt idx="7224">
                  <c:v>14.876650516598511</c:v>
                </c:pt>
                <c:pt idx="7225">
                  <c:v>14.876208314915004</c:v>
                </c:pt>
                <c:pt idx="7226">
                  <c:v>14.8740893197983</c:v>
                </c:pt>
                <c:pt idx="7227">
                  <c:v>14.873225147452301</c:v>
                </c:pt>
                <c:pt idx="7228">
                  <c:v>14.871515990386674</c:v>
                </c:pt>
                <c:pt idx="7229">
                  <c:v>14.8712811299875</c:v>
                </c:pt>
                <c:pt idx="7230">
                  <c:v>14.870500832254265</c:v>
                </c:pt>
                <c:pt idx="7231">
                  <c:v>14.869639631570978</c:v>
                </c:pt>
                <c:pt idx="7232">
                  <c:v>14.8689346809364</c:v>
                </c:pt>
                <c:pt idx="7233">
                  <c:v>14.8680541661906</c:v>
                </c:pt>
                <c:pt idx="7234">
                  <c:v>14.8679099307905</c:v>
                </c:pt>
                <c:pt idx="7235">
                  <c:v>14.8663221103807</c:v>
                </c:pt>
                <c:pt idx="7236">
                  <c:v>14.865813084401402</c:v>
                </c:pt>
                <c:pt idx="7237">
                  <c:v>14.864809054057051</c:v>
                </c:pt>
                <c:pt idx="7238">
                  <c:v>14.8643096422408</c:v>
                </c:pt>
                <c:pt idx="7239">
                  <c:v>14.862833924858426</c:v>
                </c:pt>
                <c:pt idx="7240">
                  <c:v>14.860628839889676</c:v>
                </c:pt>
                <c:pt idx="7241">
                  <c:v>14.859918465720799</c:v>
                </c:pt>
                <c:pt idx="7242">
                  <c:v>14.859482111937236</c:v>
                </c:pt>
                <c:pt idx="7243">
                  <c:v>14.8589416268298</c:v>
                </c:pt>
                <c:pt idx="7244">
                  <c:v>14.8582340411368</c:v>
                </c:pt>
                <c:pt idx="7245">
                  <c:v>14.8573083803592</c:v>
                </c:pt>
                <c:pt idx="7246">
                  <c:v>14.856699047903707</c:v>
                </c:pt>
                <c:pt idx="7247">
                  <c:v>14.855581398880613</c:v>
                </c:pt>
                <c:pt idx="7248">
                  <c:v>14.854953961224902</c:v>
                </c:pt>
                <c:pt idx="7249">
                  <c:v>14.853136242298199</c:v>
                </c:pt>
                <c:pt idx="7250">
                  <c:v>14.852289122852802</c:v>
                </c:pt>
                <c:pt idx="7251">
                  <c:v>14.851082539784567</c:v>
                </c:pt>
                <c:pt idx="7252">
                  <c:v>14.849949465925</c:v>
                </c:pt>
                <c:pt idx="7253">
                  <c:v>14.849284264314004</c:v>
                </c:pt>
                <c:pt idx="7254">
                  <c:v>14.848260115426099</c:v>
                </c:pt>
                <c:pt idx="7255">
                  <c:v>14.847379600680298</c:v>
                </c:pt>
                <c:pt idx="7256">
                  <c:v>14.8463125656102</c:v>
                </c:pt>
                <c:pt idx="7257">
                  <c:v>14.846004506894706</c:v>
                </c:pt>
                <c:pt idx="7258">
                  <c:v>14.844922774950048</c:v>
                </c:pt>
                <c:pt idx="7259">
                  <c:v>14.844212400781398</c:v>
                </c:pt>
                <c:pt idx="7260">
                  <c:v>14.8426536671729</c:v>
                </c:pt>
                <c:pt idx="7261">
                  <c:v>14.8418668668803</c:v>
                </c:pt>
                <c:pt idx="7262">
                  <c:v>14.841173719126701</c:v>
                </c:pt>
                <c:pt idx="7263">
                  <c:v>14.8407879588111</c:v>
                </c:pt>
                <c:pt idx="7264">
                  <c:v>14.839907408616099</c:v>
                </c:pt>
                <c:pt idx="7265">
                  <c:v>14.839381659243926</c:v>
                </c:pt>
                <c:pt idx="7266">
                  <c:v>14.838976693615001</c:v>
                </c:pt>
                <c:pt idx="7267">
                  <c:v>14.838257604383999</c:v>
                </c:pt>
                <c:pt idx="7268">
                  <c:v>14.8374594732818</c:v>
                </c:pt>
                <c:pt idx="7269">
                  <c:v>14.836777170992498</c:v>
                </c:pt>
                <c:pt idx="7270">
                  <c:v>14.835706460703276</c:v>
                </c:pt>
                <c:pt idx="7271">
                  <c:v>14.8351807113311</c:v>
                </c:pt>
                <c:pt idx="7272">
                  <c:v>14.832975626362202</c:v>
                </c:pt>
                <c:pt idx="7273">
                  <c:v>14.832891889118899</c:v>
                </c:pt>
                <c:pt idx="7274">
                  <c:v>14.831988280465399</c:v>
                </c:pt>
                <c:pt idx="7275">
                  <c:v>14.831124108119498</c:v>
                </c:pt>
                <c:pt idx="7276">
                  <c:v>14.8305208750144</c:v>
                </c:pt>
                <c:pt idx="7277">
                  <c:v>14.829223365639701</c:v>
                </c:pt>
                <c:pt idx="7278">
                  <c:v>14.828786028579502</c:v>
                </c:pt>
                <c:pt idx="7279">
                  <c:v>14.8273959544078</c:v>
                </c:pt>
                <c:pt idx="7280">
                  <c:v>14.827030122137099</c:v>
                </c:pt>
                <c:pt idx="7281">
                  <c:v>14.825674756159374</c:v>
                </c:pt>
                <c:pt idx="7282">
                  <c:v>14.825193018989426</c:v>
                </c:pt>
                <c:pt idx="7283">
                  <c:v>14.824076961751699</c:v>
                </c:pt>
                <c:pt idx="7284">
                  <c:v>14.823565919808786</c:v>
                </c:pt>
                <c:pt idx="7285">
                  <c:v>14.8228713247816</c:v>
                </c:pt>
                <c:pt idx="7286">
                  <c:v>14.821666852613976</c:v>
                </c:pt>
                <c:pt idx="7287">
                  <c:v>14.8202090630634</c:v>
                </c:pt>
                <c:pt idx="7288">
                  <c:v>14.8193792497825</c:v>
                </c:pt>
                <c:pt idx="7289">
                  <c:v>14.818362980883098</c:v>
                </c:pt>
                <c:pt idx="7290">
                  <c:v>14.817658030248626</c:v>
                </c:pt>
                <c:pt idx="7291">
                  <c:v>14.816963226994799</c:v>
                </c:pt>
                <c:pt idx="7292">
                  <c:v>14.816351354143499</c:v>
                </c:pt>
                <c:pt idx="7293">
                  <c:v>14.814232359026851</c:v>
                </c:pt>
                <c:pt idx="7294">
                  <c:v>14.813368186680798</c:v>
                </c:pt>
                <c:pt idx="7295">
                  <c:v>14.811910397130401</c:v>
                </c:pt>
                <c:pt idx="7296">
                  <c:v>14.8116755367313</c:v>
                </c:pt>
                <c:pt idx="7297">
                  <c:v>14.810877706921399</c:v>
                </c:pt>
                <c:pt idx="7298">
                  <c:v>14.810016506238124</c:v>
                </c:pt>
                <c:pt idx="7299">
                  <c:v>14.809517094422153</c:v>
                </c:pt>
                <c:pt idx="7300">
                  <c:v>14.808636579676511</c:v>
                </c:pt>
                <c:pt idx="7301">
                  <c:v>14.808492344276226</c:v>
                </c:pt>
                <c:pt idx="7302">
                  <c:v>14.806904523866526</c:v>
                </c:pt>
                <c:pt idx="7303">
                  <c:v>14.806395497887006</c:v>
                </c:pt>
                <c:pt idx="7304">
                  <c:v>14.8053914675426</c:v>
                </c:pt>
                <c:pt idx="7305">
                  <c:v>14.804892055726524</c:v>
                </c:pt>
                <c:pt idx="7306">
                  <c:v>14.804006789562004</c:v>
                </c:pt>
                <c:pt idx="7307">
                  <c:v>14.802297632496376</c:v>
                </c:pt>
                <c:pt idx="7308">
                  <c:v>14.801587258327954</c:v>
                </c:pt>
                <c:pt idx="7309">
                  <c:v>14.8011509045438</c:v>
                </c:pt>
                <c:pt idx="7310">
                  <c:v>14.8000914320448</c:v>
                </c:pt>
                <c:pt idx="7311">
                  <c:v>14.799383846351798</c:v>
                </c:pt>
                <c:pt idx="7312">
                  <c:v>14.798794367618498</c:v>
                </c:pt>
                <c:pt idx="7313">
                  <c:v>14.798039432127799</c:v>
                </c:pt>
                <c:pt idx="7314">
                  <c:v>14.796921783104388</c:v>
                </c:pt>
                <c:pt idx="7315">
                  <c:v>14.7962943454491</c:v>
                </c:pt>
                <c:pt idx="7316">
                  <c:v>14.794476626522204</c:v>
                </c:pt>
                <c:pt idx="7317">
                  <c:v>14.793596076327404</c:v>
                </c:pt>
                <c:pt idx="7318">
                  <c:v>14.792352072142602</c:v>
                </c:pt>
                <c:pt idx="7319">
                  <c:v>14.791742739686899</c:v>
                </c:pt>
                <c:pt idx="7320">
                  <c:v>14.791135914882499</c:v>
                </c:pt>
                <c:pt idx="7321">
                  <c:v>14.790111765994371</c:v>
                </c:pt>
                <c:pt idx="7322">
                  <c:v>14.789356830503976</c:v>
                </c:pt>
                <c:pt idx="7323">
                  <c:v>14.788289795433798</c:v>
                </c:pt>
                <c:pt idx="7324">
                  <c:v>14.788142663561498</c:v>
                </c:pt>
                <c:pt idx="7325">
                  <c:v>14.787060931617001</c:v>
                </c:pt>
                <c:pt idx="7326">
                  <c:v>14.7864212012237</c:v>
                </c:pt>
                <c:pt idx="7327">
                  <c:v>14.784862467615053</c:v>
                </c:pt>
                <c:pt idx="7328">
                  <c:v>14.7839588589617</c:v>
                </c:pt>
                <c:pt idx="7329">
                  <c:v>14.7830915048736</c:v>
                </c:pt>
                <c:pt idx="7330">
                  <c:v>14.782705744557999</c:v>
                </c:pt>
                <c:pt idx="7331">
                  <c:v>14.7820109413042</c:v>
                </c:pt>
                <c:pt idx="7332">
                  <c:v>14.781529204134101</c:v>
                </c:pt>
                <c:pt idx="7333">
                  <c:v>14.781124238505226</c:v>
                </c:pt>
                <c:pt idx="7334">
                  <c:v>14.780442570390226</c:v>
                </c:pt>
                <c:pt idx="7335">
                  <c:v>14.779423573193204</c:v>
                </c:pt>
                <c:pt idx="7336">
                  <c:v>14.778728978166098</c:v>
                </c:pt>
                <c:pt idx="7337">
                  <c:v>14.777675284498548</c:v>
                </c:pt>
                <c:pt idx="7338">
                  <c:v>14.776970534981899</c:v>
                </c:pt>
                <c:pt idx="7339">
                  <c:v>14.774765450012998</c:v>
                </c:pt>
                <c:pt idx="7340">
                  <c:v>14.7746817127697</c:v>
                </c:pt>
                <c:pt idx="7341">
                  <c:v>14.773500748805199</c:v>
                </c:pt>
                <c:pt idx="7342">
                  <c:v>14.772857979371899</c:v>
                </c:pt>
                <c:pt idx="7343">
                  <c:v>14.7722547462667</c:v>
                </c:pt>
                <c:pt idx="7344">
                  <c:v>14.7709572368921</c:v>
                </c:pt>
                <c:pt idx="7345">
                  <c:v>14.7694295866971</c:v>
                </c:pt>
                <c:pt idx="7346">
                  <c:v>14.768039512525426</c:v>
                </c:pt>
                <c:pt idx="7347">
                  <c:v>14.767661387516901</c:v>
                </c:pt>
                <c:pt idx="7348">
                  <c:v>14.7663060215391</c:v>
                </c:pt>
                <c:pt idx="7349">
                  <c:v>14.765796995559826</c:v>
                </c:pt>
                <c:pt idx="7350">
                  <c:v>14.764680938322376</c:v>
                </c:pt>
                <c:pt idx="7351">
                  <c:v>14.764169896379199</c:v>
                </c:pt>
                <c:pt idx="7352">
                  <c:v>14.7635666632741</c:v>
                </c:pt>
                <c:pt idx="7353">
                  <c:v>14.763204719538702</c:v>
                </c:pt>
                <c:pt idx="7354">
                  <c:v>14.761616899129088</c:v>
                </c:pt>
                <c:pt idx="7355">
                  <c:v>14.760787085847976</c:v>
                </c:pt>
                <c:pt idx="7356">
                  <c:v>14.7601802610435</c:v>
                </c:pt>
                <c:pt idx="7357">
                  <c:v>14.759475310409124</c:v>
                </c:pt>
                <c:pt idx="7358">
                  <c:v>14.758780507155302</c:v>
                </c:pt>
                <c:pt idx="7359">
                  <c:v>14.758168634304001</c:v>
                </c:pt>
                <c:pt idx="7360">
                  <c:v>14.756545567090306</c:v>
                </c:pt>
                <c:pt idx="7361">
                  <c:v>14.755755216667438</c:v>
                </c:pt>
                <c:pt idx="7362">
                  <c:v>14.754297427116699</c:v>
                </c:pt>
                <c:pt idx="7363">
                  <c:v>14.753997012566357</c:v>
                </c:pt>
                <c:pt idx="7364">
                  <c:v>14.753199182756401</c:v>
                </c:pt>
                <c:pt idx="7365">
                  <c:v>14.752337982073101</c:v>
                </c:pt>
                <c:pt idx="7366">
                  <c:v>14.751866449846904</c:v>
                </c:pt>
                <c:pt idx="7367">
                  <c:v>14.7505559816831</c:v>
                </c:pt>
                <c:pt idx="7368">
                  <c:v>14.750411746283101</c:v>
                </c:pt>
                <c:pt idx="7369">
                  <c:v>14.748823925872941</c:v>
                </c:pt>
                <c:pt idx="7370">
                  <c:v>14.748352393646998</c:v>
                </c:pt>
                <c:pt idx="7371">
                  <c:v>14.747348363302319</c:v>
                </c:pt>
                <c:pt idx="7372">
                  <c:v>14.746848951486401</c:v>
                </c:pt>
                <c:pt idx="7373">
                  <c:v>14.7458645649597</c:v>
                </c:pt>
                <c:pt idx="7374">
                  <c:v>14.744164354181301</c:v>
                </c:pt>
                <c:pt idx="7375">
                  <c:v>14.743453980012648</c:v>
                </c:pt>
                <c:pt idx="7376">
                  <c:v>14.743017626228799</c:v>
                </c:pt>
                <c:pt idx="7377">
                  <c:v>14.742262690738098</c:v>
                </c:pt>
                <c:pt idx="7378">
                  <c:v>14.741825353677729</c:v>
                </c:pt>
                <c:pt idx="7379">
                  <c:v>14.740116196612201</c:v>
                </c:pt>
                <c:pt idx="7380">
                  <c:v>14.739361261121342</c:v>
                </c:pt>
                <c:pt idx="7381">
                  <c:v>14.738085943092948</c:v>
                </c:pt>
                <c:pt idx="7382">
                  <c:v>14.737458505437498</c:v>
                </c:pt>
                <c:pt idx="7383">
                  <c:v>14.735631023432099</c:v>
                </c:pt>
                <c:pt idx="7384">
                  <c:v>14.734913981177272</c:v>
                </c:pt>
                <c:pt idx="7385">
                  <c:v>14.7333863309825</c:v>
                </c:pt>
                <c:pt idx="7386">
                  <c:v>14.732721129371331</c:v>
                </c:pt>
                <c:pt idx="7387">
                  <c:v>14.732114304567199</c:v>
                </c:pt>
                <c:pt idx="7388">
                  <c:v>14.731080503591301</c:v>
                </c:pt>
                <c:pt idx="7389">
                  <c:v>14.730120946062698</c:v>
                </c:pt>
                <c:pt idx="7390">
                  <c:v>14.729053910992601</c:v>
                </c:pt>
                <c:pt idx="7391">
                  <c:v>14.728906779120299</c:v>
                </c:pt>
                <c:pt idx="7392">
                  <c:v>14.727981118342798</c:v>
                </c:pt>
                <c:pt idx="7393">
                  <c:v>14.727058687026901</c:v>
                </c:pt>
                <c:pt idx="7394">
                  <c:v>14.725499953418424</c:v>
                </c:pt>
                <c:pt idx="7395">
                  <c:v>14.724127570818901</c:v>
                </c:pt>
                <c:pt idx="7396">
                  <c:v>14.723434423065306</c:v>
                </c:pt>
                <c:pt idx="7397">
                  <c:v>14.723048662749701</c:v>
                </c:pt>
                <c:pt idx="7398">
                  <c:v>14.722187462066399</c:v>
                </c:pt>
                <c:pt idx="7399">
                  <c:v>14.721597983333098</c:v>
                </c:pt>
                <c:pt idx="7400">
                  <c:v>14.7211930177042</c:v>
                </c:pt>
                <c:pt idx="7401">
                  <c:v>14.7205113495893</c:v>
                </c:pt>
                <c:pt idx="7402">
                  <c:v>14.719574572381006</c:v>
                </c:pt>
                <c:pt idx="7403">
                  <c:v>14.7191323706977</c:v>
                </c:pt>
                <c:pt idx="7404">
                  <c:v>14.718061660408335</c:v>
                </c:pt>
                <c:pt idx="7405">
                  <c:v>14.717283088968999</c:v>
                </c:pt>
                <c:pt idx="7406">
                  <c:v>14.7155739319033</c:v>
                </c:pt>
                <c:pt idx="7407">
                  <c:v>14.715490194660006</c:v>
                </c:pt>
                <c:pt idx="7408">
                  <c:v>14.714309230695498</c:v>
                </c:pt>
                <c:pt idx="7409">
                  <c:v>14.7136664612622</c:v>
                </c:pt>
                <c:pt idx="7410">
                  <c:v>14.711838979256799</c:v>
                </c:pt>
                <c:pt idx="7411">
                  <c:v>14.710541469882099</c:v>
                </c:pt>
                <c:pt idx="7412">
                  <c:v>14.7096158091045</c:v>
                </c:pt>
                <c:pt idx="7413">
                  <c:v>14.707915598326204</c:v>
                </c:pt>
                <c:pt idx="7414">
                  <c:v>14.707549766055498</c:v>
                </c:pt>
                <c:pt idx="7415">
                  <c:v>14.706194400077798</c:v>
                </c:pt>
                <c:pt idx="7416">
                  <c:v>14.705772417827102</c:v>
                </c:pt>
                <c:pt idx="7417">
                  <c:v>14.704296700444598</c:v>
                </c:pt>
                <c:pt idx="7418">
                  <c:v>14.703785658501626</c:v>
                </c:pt>
                <c:pt idx="7419">
                  <c:v>14.702669601264002</c:v>
                </c:pt>
                <c:pt idx="7420">
                  <c:v>14.702369186713444</c:v>
                </c:pt>
                <c:pt idx="7421">
                  <c:v>14.701932832929726</c:v>
                </c:pt>
                <c:pt idx="7422">
                  <c:v>14.7011030196488</c:v>
                </c:pt>
                <c:pt idx="7423">
                  <c:v>14.7004252330167</c:v>
                </c:pt>
                <c:pt idx="7424">
                  <c:v>14.699815900560999</c:v>
                </c:pt>
                <c:pt idx="7425">
                  <c:v>14.6991210973072</c:v>
                </c:pt>
                <c:pt idx="7426">
                  <c:v>14.698509224455902</c:v>
                </c:pt>
                <c:pt idx="7427">
                  <c:v>14.696886157242364</c:v>
                </c:pt>
                <c:pt idx="7428">
                  <c:v>14.696039037797124</c:v>
                </c:pt>
                <c:pt idx="7429">
                  <c:v>14.694581248246624</c:v>
                </c:pt>
                <c:pt idx="7430">
                  <c:v>14.692958181032722</c:v>
                </c:pt>
                <c:pt idx="7431">
                  <c:v>14.692292979422026</c:v>
                </c:pt>
                <c:pt idx="7432">
                  <c:v>14.6914317787386</c:v>
                </c:pt>
                <c:pt idx="7433">
                  <c:v>14.6911969183395</c:v>
                </c:pt>
                <c:pt idx="7434">
                  <c:v>14.6898864501758</c:v>
                </c:pt>
                <c:pt idx="7435">
                  <c:v>14.6895783914602</c:v>
                </c:pt>
                <c:pt idx="7436">
                  <c:v>14.687990571050401</c:v>
                </c:pt>
                <c:pt idx="7437">
                  <c:v>14.687519038824366</c:v>
                </c:pt>
                <c:pt idx="7438">
                  <c:v>14.686314566656501</c:v>
                </c:pt>
                <c:pt idx="7439">
                  <c:v>14.6858151548404</c:v>
                </c:pt>
                <c:pt idx="7440">
                  <c:v>14.684830768313699</c:v>
                </c:pt>
                <c:pt idx="7441">
                  <c:v>14.684359236087404</c:v>
                </c:pt>
                <c:pt idx="7442">
                  <c:v>14.683478685892398</c:v>
                </c:pt>
                <c:pt idx="7443">
                  <c:v>14.683042332108755</c:v>
                </c:pt>
                <c:pt idx="7444">
                  <c:v>14.682439099003609</c:v>
                </c:pt>
                <c:pt idx="7445">
                  <c:v>14.6820017619432</c:v>
                </c:pt>
                <c:pt idx="7446">
                  <c:v>14.680413941533301</c:v>
                </c:pt>
                <c:pt idx="7447">
                  <c:v>14.679659006042726</c:v>
                </c:pt>
                <c:pt idx="7448">
                  <c:v>14.678383688014048</c:v>
                </c:pt>
                <c:pt idx="7449">
                  <c:v>14.677796409457002</c:v>
                </c:pt>
                <c:pt idx="7450">
                  <c:v>14.675978690530098</c:v>
                </c:pt>
                <c:pt idx="7451">
                  <c:v>14.675273941013298</c:v>
                </c:pt>
                <c:pt idx="7452">
                  <c:v>14.673736527739967</c:v>
                </c:pt>
                <c:pt idx="7453">
                  <c:v>14.672532055572404</c:v>
                </c:pt>
                <c:pt idx="7454">
                  <c:v>14.671925230767799</c:v>
                </c:pt>
                <c:pt idx="7455">
                  <c:v>14.670891429791901</c:v>
                </c:pt>
                <c:pt idx="7456">
                  <c:v>14.6698576288161</c:v>
                </c:pt>
                <c:pt idx="7457">
                  <c:v>14.668808125822398</c:v>
                </c:pt>
                <c:pt idx="7458">
                  <c:v>14.6686609939502</c:v>
                </c:pt>
                <c:pt idx="7459">
                  <c:v>14.6678291256662</c:v>
                </c:pt>
                <c:pt idx="7460">
                  <c:v>14.667347388496101</c:v>
                </c:pt>
                <c:pt idx="7461">
                  <c:v>14.665788654887782</c:v>
                </c:pt>
                <c:pt idx="7462">
                  <c:v>14.664958841606699</c:v>
                </c:pt>
                <c:pt idx="7463">
                  <c:v>14.6641532283919</c:v>
                </c:pt>
                <c:pt idx="7464">
                  <c:v>14.663767468076299</c:v>
                </c:pt>
                <c:pt idx="7465">
                  <c:v>14.6631012105764</c:v>
                </c:pt>
                <c:pt idx="7466">
                  <c:v>14.662511731843002</c:v>
                </c:pt>
                <c:pt idx="7467">
                  <c:v>14.6608115210647</c:v>
                </c:pt>
                <c:pt idx="7468">
                  <c:v>14.660129852949806</c:v>
                </c:pt>
                <c:pt idx="7469">
                  <c:v>14.659193075741626</c:v>
                </c:pt>
                <c:pt idx="7470">
                  <c:v>14.658750874058304</c:v>
                </c:pt>
                <c:pt idx="7471">
                  <c:v>14.657519912842364</c:v>
                </c:pt>
                <c:pt idx="7472">
                  <c:v>14.656802870587853</c:v>
                </c:pt>
                <c:pt idx="7473">
                  <c:v>14.655083950443506</c:v>
                </c:pt>
                <c:pt idx="7474">
                  <c:v>14.654849090044404</c:v>
                </c:pt>
                <c:pt idx="7475">
                  <c:v>14.653668126079801</c:v>
                </c:pt>
                <c:pt idx="7476">
                  <c:v>14.653025356646626</c:v>
                </c:pt>
                <c:pt idx="7477">
                  <c:v>14.652040970119804</c:v>
                </c:pt>
                <c:pt idx="7478">
                  <c:v>14.651160455374001</c:v>
                </c:pt>
                <c:pt idx="7479">
                  <c:v>14.650570976640704</c:v>
                </c:pt>
                <c:pt idx="7480">
                  <c:v>14.648870765862219</c:v>
                </c:pt>
                <c:pt idx="7481">
                  <c:v>14.64836173988294</c:v>
                </c:pt>
                <c:pt idx="7482">
                  <c:v>14.6469893572835</c:v>
                </c:pt>
                <c:pt idx="7483">
                  <c:v>14.646905620040201</c:v>
                </c:pt>
                <c:pt idx="7484">
                  <c:v>14.6454299026577</c:v>
                </c:pt>
                <c:pt idx="7485">
                  <c:v>14.644643102365098</c:v>
                </c:pt>
                <c:pt idx="7486">
                  <c:v>14.644033769909299</c:v>
                </c:pt>
                <c:pt idx="7487">
                  <c:v>14.643671826173998</c:v>
                </c:pt>
                <c:pt idx="7488">
                  <c:v>14.643131341066798</c:v>
                </c:pt>
                <c:pt idx="7489">
                  <c:v>14.6423015277859</c:v>
                </c:pt>
                <c:pt idx="7490">
                  <c:v>14.6414403271026</c:v>
                </c:pt>
                <c:pt idx="7491">
                  <c:v>14.640830994646899</c:v>
                </c:pt>
                <c:pt idx="7492">
                  <c:v>14.639713345623798</c:v>
                </c:pt>
                <c:pt idx="7493">
                  <c:v>14.639101472772358</c:v>
                </c:pt>
                <c:pt idx="7494">
                  <c:v>14.637478405558698</c:v>
                </c:pt>
                <c:pt idx="7495">
                  <c:v>14.636631286113699</c:v>
                </c:pt>
                <c:pt idx="7496">
                  <c:v>14.635249121835798</c:v>
                </c:pt>
                <c:pt idx="7497">
                  <c:v>14.633938653672001</c:v>
                </c:pt>
                <c:pt idx="7498">
                  <c:v>14.633273452060948</c:v>
                </c:pt>
                <c:pt idx="7499">
                  <c:v>14.632249303173101</c:v>
                </c:pt>
                <c:pt idx="7500">
                  <c:v>14.630623398876548</c:v>
                </c:pt>
                <c:pt idx="7501">
                  <c:v>14.629312930712798</c:v>
                </c:pt>
                <c:pt idx="7502">
                  <c:v>14.629004871997306</c:v>
                </c:pt>
                <c:pt idx="7503">
                  <c:v>14.627923140052538</c:v>
                </c:pt>
                <c:pt idx="7504">
                  <c:v>14.627451607826499</c:v>
                </c:pt>
                <c:pt idx="7505">
                  <c:v>14.6262471356589</c:v>
                </c:pt>
                <c:pt idx="7506">
                  <c:v>14.625460335366375</c:v>
                </c:pt>
                <c:pt idx="7507">
                  <c:v>14.624475948839498</c:v>
                </c:pt>
                <c:pt idx="7508">
                  <c:v>14.624070983210371</c:v>
                </c:pt>
                <c:pt idx="7509">
                  <c:v>14.6231904330156</c:v>
                </c:pt>
                <c:pt idx="7510">
                  <c:v>14.6225785601643</c:v>
                </c:pt>
                <c:pt idx="7511">
                  <c:v>14.6216397704753</c:v>
                </c:pt>
                <c:pt idx="7512">
                  <c:v>14.621202433415098</c:v>
                </c:pt>
                <c:pt idx="7513">
                  <c:v>14.620305181950359</c:v>
                </c:pt>
                <c:pt idx="7514">
                  <c:v>14.619550246459974</c:v>
                </c:pt>
                <c:pt idx="7515">
                  <c:v>14.618274928431298</c:v>
                </c:pt>
                <c:pt idx="7516">
                  <c:v>14.617761471796998</c:v>
                </c:pt>
                <c:pt idx="7517">
                  <c:v>14.615556386828176</c:v>
                </c:pt>
                <c:pt idx="7518">
                  <c:v>14.614018973554449</c:v>
                </c:pt>
                <c:pt idx="7519">
                  <c:v>14.612491323359604</c:v>
                </c:pt>
                <c:pt idx="7520">
                  <c:v>14.6121099527544</c:v>
                </c:pt>
                <c:pt idx="7521">
                  <c:v>14.611503127949998</c:v>
                </c:pt>
                <c:pt idx="7522">
                  <c:v>14.6104693269741</c:v>
                </c:pt>
                <c:pt idx="7523">
                  <c:v>14.609741936183704</c:v>
                </c:pt>
                <c:pt idx="7524">
                  <c:v>14.608397216199204</c:v>
                </c:pt>
                <c:pt idx="7525">
                  <c:v>14.6081762624042</c:v>
                </c:pt>
                <c:pt idx="7526">
                  <c:v>14.607250601626699</c:v>
                </c:pt>
                <c:pt idx="7527">
                  <c:v>14.606768864456598</c:v>
                </c:pt>
                <c:pt idx="7528">
                  <c:v>14.605635790597304</c:v>
                </c:pt>
                <c:pt idx="7529">
                  <c:v>14.604106498030498</c:v>
                </c:pt>
                <c:pt idx="7530">
                  <c:v>14.603317901437498</c:v>
                </c:pt>
                <c:pt idx="7531">
                  <c:v>14.6020203920628</c:v>
                </c:pt>
                <c:pt idx="7532">
                  <c:v>14.601222260960601</c:v>
                </c:pt>
                <c:pt idx="7533">
                  <c:v>14.600632782227304</c:v>
                </c:pt>
                <c:pt idx="7534">
                  <c:v>14.599830139066476</c:v>
                </c:pt>
                <c:pt idx="7535">
                  <c:v>14.599125188431749</c:v>
                </c:pt>
                <c:pt idx="7536">
                  <c:v>14.598188411223701</c:v>
                </c:pt>
                <c:pt idx="7537">
                  <c:v>14.597758502278101</c:v>
                </c:pt>
                <c:pt idx="7538">
                  <c:v>14.595639507161518</c:v>
                </c:pt>
                <c:pt idx="7539">
                  <c:v>14.594922464906698</c:v>
                </c:pt>
                <c:pt idx="7540">
                  <c:v>14.593213307841101</c:v>
                </c:pt>
                <c:pt idx="7541">
                  <c:v>14.592978447441901</c:v>
                </c:pt>
                <c:pt idx="7542">
                  <c:v>14.592180617632106</c:v>
                </c:pt>
                <c:pt idx="7543">
                  <c:v>14.591537848198804</c:v>
                </c:pt>
                <c:pt idx="7544">
                  <c:v>14.590782912708265</c:v>
                </c:pt>
                <c:pt idx="7545">
                  <c:v>14.589902397962422</c:v>
                </c:pt>
                <c:pt idx="7546">
                  <c:v>14.588444608411899</c:v>
                </c:pt>
                <c:pt idx="7547">
                  <c:v>14.586744397633726</c:v>
                </c:pt>
                <c:pt idx="7548">
                  <c:v>14.586235371654302</c:v>
                </c:pt>
                <c:pt idx="7549">
                  <c:v>14.585132220947576</c:v>
                </c:pt>
                <c:pt idx="7550">
                  <c:v>14.5846231949682</c:v>
                </c:pt>
                <c:pt idx="7551">
                  <c:v>14.583147477585706</c:v>
                </c:pt>
                <c:pt idx="7552">
                  <c:v>14.582454329832126</c:v>
                </c:pt>
                <c:pt idx="7553">
                  <c:v>14.581726939041706</c:v>
                </c:pt>
                <c:pt idx="7554">
                  <c:v>14.581438817229195</c:v>
                </c:pt>
                <c:pt idx="7555">
                  <c:v>14.580898332121899</c:v>
                </c:pt>
                <c:pt idx="7556">
                  <c:v>14.5801907464288</c:v>
                </c:pt>
                <c:pt idx="7557">
                  <c:v>14.579691334612702</c:v>
                </c:pt>
                <c:pt idx="7558">
                  <c:v>14.579082002157024</c:v>
                </c:pt>
                <c:pt idx="7559">
                  <c:v>14.5779643531339</c:v>
                </c:pt>
                <c:pt idx="7560">
                  <c:v>14.577324622740598</c:v>
                </c:pt>
                <c:pt idx="7561">
                  <c:v>14.575701555527102</c:v>
                </c:pt>
                <c:pt idx="7562">
                  <c:v>14.5748544360818</c:v>
                </c:pt>
                <c:pt idx="7563">
                  <c:v>14.573325143514998</c:v>
                </c:pt>
                <c:pt idx="7564">
                  <c:v>14.572623883936799</c:v>
                </c:pt>
                <c:pt idx="7565">
                  <c:v>14.571958682325798</c:v>
                </c:pt>
                <c:pt idx="7566">
                  <c:v>14.570934533438091</c:v>
                </c:pt>
                <c:pt idx="7567">
                  <c:v>14.5705687011672</c:v>
                </c:pt>
                <c:pt idx="7568">
                  <c:v>14.569580942501755</c:v>
                </c:pt>
                <c:pt idx="7569">
                  <c:v>14.5692728837861</c:v>
                </c:pt>
                <c:pt idx="7570">
                  <c:v>14.568092031479306</c:v>
                </c:pt>
                <c:pt idx="7571">
                  <c:v>14.567620499253101</c:v>
                </c:pt>
                <c:pt idx="7572">
                  <c:v>14.566416027085573</c:v>
                </c:pt>
                <c:pt idx="7573">
                  <c:v>14.565629226792726</c:v>
                </c:pt>
                <c:pt idx="7574">
                  <c:v>14.564936079039398</c:v>
                </c:pt>
                <c:pt idx="7575">
                  <c:v>14.564852341795801</c:v>
                </c:pt>
                <c:pt idx="7576">
                  <c:v>14.563971791600798</c:v>
                </c:pt>
                <c:pt idx="7577">
                  <c:v>14.562706677624531</c:v>
                </c:pt>
                <c:pt idx="7578">
                  <c:v>14.562301711995399</c:v>
                </c:pt>
                <c:pt idx="7579">
                  <c:v>14.561376051217801</c:v>
                </c:pt>
                <c:pt idx="7580">
                  <c:v>14.5604787997533</c:v>
                </c:pt>
                <c:pt idx="7581">
                  <c:v>14.559784204726478</c:v>
                </c:pt>
                <c:pt idx="7582">
                  <c:v>14.5585088866977</c:v>
                </c:pt>
                <c:pt idx="7583">
                  <c:v>14.5579216081406</c:v>
                </c:pt>
                <c:pt idx="7584">
                  <c:v>14.555716523171824</c:v>
                </c:pt>
                <c:pt idx="7585">
                  <c:v>14.555632785928564</c:v>
                </c:pt>
                <c:pt idx="7586">
                  <c:v>14.554095372654899</c:v>
                </c:pt>
                <c:pt idx="7587">
                  <c:v>14.553191764001401</c:v>
                </c:pt>
                <c:pt idx="7588">
                  <c:v>14.552588530896491</c:v>
                </c:pt>
                <c:pt idx="7589">
                  <c:v>14.5515722619968</c:v>
                </c:pt>
                <c:pt idx="7590">
                  <c:v>14.550877458743004</c:v>
                </c:pt>
                <c:pt idx="7591">
                  <c:v>14.5494873845713</c:v>
                </c:pt>
                <c:pt idx="7592">
                  <c:v>14.549121552300598</c:v>
                </c:pt>
                <c:pt idx="7593">
                  <c:v>14.548195891522999</c:v>
                </c:pt>
                <c:pt idx="7594">
                  <c:v>14.547714154352898</c:v>
                </c:pt>
                <c:pt idx="7595">
                  <c:v>14.546581080493601</c:v>
                </c:pt>
                <c:pt idx="7596">
                  <c:v>14.545400228186876</c:v>
                </c:pt>
                <c:pt idx="7597">
                  <c:v>14.544611631593748</c:v>
                </c:pt>
                <c:pt idx="7598">
                  <c:v>14.544100589650798</c:v>
                </c:pt>
                <c:pt idx="7599">
                  <c:v>14.5434228030187</c:v>
                </c:pt>
                <c:pt idx="7600">
                  <c:v>14.5428333242854</c:v>
                </c:pt>
                <c:pt idx="7601">
                  <c:v>14.542689088885426</c:v>
                </c:pt>
                <c:pt idx="7602">
                  <c:v>14.5419841382509</c:v>
                </c:pt>
                <c:pt idx="7603">
                  <c:v>14.541289334997</c:v>
                </c:pt>
                <c:pt idx="7604">
                  <c:v>14.540847133313701</c:v>
                </c:pt>
                <c:pt idx="7605">
                  <c:v>14.53872813819674</c:v>
                </c:pt>
                <c:pt idx="7606">
                  <c:v>14.537937787773698</c:v>
                </c:pt>
                <c:pt idx="7607">
                  <c:v>14.536228630708099</c:v>
                </c:pt>
                <c:pt idx="7608">
                  <c:v>14.535993770308902</c:v>
                </c:pt>
                <c:pt idx="7609">
                  <c:v>14.535195940499101</c:v>
                </c:pt>
                <c:pt idx="7610">
                  <c:v>14.534334739815799</c:v>
                </c:pt>
                <c:pt idx="7611">
                  <c:v>14.5337315067107</c:v>
                </c:pt>
                <c:pt idx="7612">
                  <c:v>14.532850991964899</c:v>
                </c:pt>
                <c:pt idx="7613">
                  <c:v>14.532706756564806</c:v>
                </c:pt>
                <c:pt idx="7614">
                  <c:v>14.5310065457865</c:v>
                </c:pt>
                <c:pt idx="7615">
                  <c:v>14.530497519807442</c:v>
                </c:pt>
                <c:pt idx="7616">
                  <c:v>14.5294934894627</c:v>
                </c:pt>
                <c:pt idx="7617">
                  <c:v>14.528994077646599</c:v>
                </c:pt>
                <c:pt idx="7618">
                  <c:v>14.527518360264098</c:v>
                </c:pt>
                <c:pt idx="7619">
                  <c:v>14.526823765236998</c:v>
                </c:pt>
                <c:pt idx="7620">
                  <c:v>14.526113391068399</c:v>
                </c:pt>
                <c:pt idx="7621">
                  <c:v>14.5258252692557</c:v>
                </c:pt>
                <c:pt idx="7622">
                  <c:v>14.525284784148599</c:v>
                </c:pt>
                <c:pt idx="7623">
                  <c:v>14.524577198455498</c:v>
                </c:pt>
                <c:pt idx="7624">
                  <c:v>14.5238722478211</c:v>
                </c:pt>
                <c:pt idx="7625">
                  <c:v>14.5232629153654</c:v>
                </c:pt>
                <c:pt idx="7626">
                  <c:v>14.522145266342324</c:v>
                </c:pt>
                <c:pt idx="7627">
                  <c:v>14.521505535949126</c:v>
                </c:pt>
                <c:pt idx="7628">
                  <c:v>14.5197536792161</c:v>
                </c:pt>
                <c:pt idx="7629">
                  <c:v>14.518906559771002</c:v>
                </c:pt>
                <c:pt idx="7630">
                  <c:v>14.5173772672042</c:v>
                </c:pt>
                <c:pt idx="7631">
                  <c:v>14.516146305988379</c:v>
                </c:pt>
                <c:pt idx="7632">
                  <c:v>14.5154811043771</c:v>
                </c:pt>
                <c:pt idx="7633">
                  <c:v>14.514456955489411</c:v>
                </c:pt>
                <c:pt idx="7634">
                  <c:v>14.513775287374299</c:v>
                </c:pt>
                <c:pt idx="7635">
                  <c:v>14.512725784380699</c:v>
                </c:pt>
                <c:pt idx="7636">
                  <c:v>14.512417725665276</c:v>
                </c:pt>
                <c:pt idx="7637">
                  <c:v>14.511236873358326</c:v>
                </c:pt>
                <c:pt idx="7638">
                  <c:v>14.509517953214226</c:v>
                </c:pt>
                <c:pt idx="7639">
                  <c:v>14.508313481046319</c:v>
                </c:pt>
                <c:pt idx="7640">
                  <c:v>14.5075266807539</c:v>
                </c:pt>
                <c:pt idx="7641">
                  <c:v>14.506833533000426</c:v>
                </c:pt>
                <c:pt idx="7642">
                  <c:v>14.506447772684774</c:v>
                </c:pt>
                <c:pt idx="7643">
                  <c:v>14.505567222489855</c:v>
                </c:pt>
                <c:pt idx="7644">
                  <c:v>14.504582835963118</c:v>
                </c:pt>
                <c:pt idx="7645">
                  <c:v>14.5041608537123</c:v>
                </c:pt>
                <c:pt idx="7646">
                  <c:v>14.5035713749789</c:v>
                </c:pt>
                <c:pt idx="7647">
                  <c:v>14.502674123514399</c:v>
                </c:pt>
                <c:pt idx="7648">
                  <c:v>14.501991821225101</c:v>
                </c:pt>
                <c:pt idx="7649">
                  <c:v>14.5009381275576</c:v>
                </c:pt>
                <c:pt idx="7650">
                  <c:v>14.500412378185526</c:v>
                </c:pt>
                <c:pt idx="7651">
                  <c:v>14.4982072932166</c:v>
                </c:pt>
                <c:pt idx="7652">
                  <c:v>14.498123555973301</c:v>
                </c:pt>
                <c:pt idx="7653">
                  <c:v>14.496942592008855</c:v>
                </c:pt>
                <c:pt idx="7654">
                  <c:v>14.495587226031159</c:v>
                </c:pt>
                <c:pt idx="7655">
                  <c:v>14.4949839929258</c:v>
                </c:pt>
                <c:pt idx="7656">
                  <c:v>14.4936864835511</c:v>
                </c:pt>
                <c:pt idx="7657">
                  <c:v>14.492825282867924</c:v>
                </c:pt>
                <c:pt idx="7658">
                  <c:v>14.491435208696373</c:v>
                </c:pt>
                <c:pt idx="7659">
                  <c:v>14.490995554502804</c:v>
                </c:pt>
                <c:pt idx="7660">
                  <c:v>14.489623171903199</c:v>
                </c:pt>
                <c:pt idx="7661">
                  <c:v>14.489141434733099</c:v>
                </c:pt>
                <c:pt idx="7662">
                  <c:v>14.4880253774956</c:v>
                </c:pt>
                <c:pt idx="7663">
                  <c:v>14.487514335552676</c:v>
                </c:pt>
                <c:pt idx="7664">
                  <c:v>14.486708722337799</c:v>
                </c:pt>
                <c:pt idx="7665">
                  <c:v>14.486030935705875</c:v>
                </c:pt>
                <c:pt idx="7666">
                  <c:v>14.485549198535782</c:v>
                </c:pt>
                <c:pt idx="7667">
                  <c:v>14.484719385254699</c:v>
                </c:pt>
                <c:pt idx="7668">
                  <c:v>14.484009011086076</c:v>
                </c:pt>
                <c:pt idx="7669">
                  <c:v>14.4833040604516</c:v>
                </c:pt>
                <c:pt idx="7670">
                  <c:v>14.482609257197906</c:v>
                </c:pt>
                <c:pt idx="7671">
                  <c:v>14.482179348252204</c:v>
                </c:pt>
                <c:pt idx="7672">
                  <c:v>14.4800603531353</c:v>
                </c:pt>
                <c:pt idx="7673">
                  <c:v>14.4792577099744</c:v>
                </c:pt>
                <c:pt idx="7674">
                  <c:v>14.477799920424006</c:v>
                </c:pt>
                <c:pt idx="7675">
                  <c:v>14.4775650600248</c:v>
                </c:pt>
                <c:pt idx="7676">
                  <c:v>14.476767230215026</c:v>
                </c:pt>
                <c:pt idx="7677">
                  <c:v>14.475906029531776</c:v>
                </c:pt>
                <c:pt idx="7678">
                  <c:v>14.474789972294326</c:v>
                </c:pt>
                <c:pt idx="7679">
                  <c:v>14.473909457548476</c:v>
                </c:pt>
                <c:pt idx="7680">
                  <c:v>14.473765222148376</c:v>
                </c:pt>
                <c:pt idx="7681">
                  <c:v>14.472177401738501</c:v>
                </c:pt>
                <c:pt idx="7682">
                  <c:v>14.471668375759204</c:v>
                </c:pt>
                <c:pt idx="7683">
                  <c:v>14.470664345414702</c:v>
                </c:pt>
                <c:pt idx="7684">
                  <c:v>14.470333742317701</c:v>
                </c:pt>
                <c:pt idx="7685">
                  <c:v>14.469349355791024</c:v>
                </c:pt>
                <c:pt idx="7686">
                  <c:v>14.468746122685802</c:v>
                </c:pt>
                <c:pt idx="7687">
                  <c:v>14.468018731895398</c:v>
                </c:pt>
                <c:pt idx="7688">
                  <c:v>14.467582378111524</c:v>
                </c:pt>
                <c:pt idx="7689">
                  <c:v>14.467041893004406</c:v>
                </c:pt>
                <c:pt idx="7690">
                  <c:v>14.466334307311406</c:v>
                </c:pt>
                <c:pt idx="7691">
                  <c:v>14.464215312194501</c:v>
                </c:pt>
                <c:pt idx="7692">
                  <c:v>14.463460376703965</c:v>
                </c:pt>
                <c:pt idx="7693">
                  <c:v>14.462342727680706</c:v>
                </c:pt>
                <c:pt idx="7694">
                  <c:v>14.461715290025102</c:v>
                </c:pt>
                <c:pt idx="7695">
                  <c:v>14.459897571098402</c:v>
                </c:pt>
                <c:pt idx="7696">
                  <c:v>14.458368278531498</c:v>
                </c:pt>
                <c:pt idx="7697">
                  <c:v>14.456884340151976</c:v>
                </c:pt>
                <c:pt idx="7698">
                  <c:v>14.455586830777548</c:v>
                </c:pt>
                <c:pt idx="7699">
                  <c:v>14.454980005972899</c:v>
                </c:pt>
                <c:pt idx="7700">
                  <c:v>14.453955857085175</c:v>
                </c:pt>
                <c:pt idx="7701">
                  <c:v>14.453153213924265</c:v>
                </c:pt>
                <c:pt idx="7702">
                  <c:v>14.452086178854127</c:v>
                </c:pt>
                <c:pt idx="7703">
                  <c:v>14.451865225059002</c:v>
                </c:pt>
                <c:pt idx="7704">
                  <c:v>14.4507834931145</c:v>
                </c:pt>
                <c:pt idx="7705">
                  <c:v>14.449083282336099</c:v>
                </c:pt>
                <c:pt idx="7706">
                  <c:v>14.447457378039624</c:v>
                </c:pt>
                <c:pt idx="7707">
                  <c:v>14.446670577747026</c:v>
                </c:pt>
                <c:pt idx="7708">
                  <c:v>14.445977429993301</c:v>
                </c:pt>
                <c:pt idx="7709">
                  <c:v>14.4455916696778</c:v>
                </c:pt>
                <c:pt idx="7710">
                  <c:v>14.445507932434404</c:v>
                </c:pt>
                <c:pt idx="7711">
                  <c:v>14.444825630145099</c:v>
                </c:pt>
                <c:pt idx="7712">
                  <c:v>14.444420664516198</c:v>
                </c:pt>
                <c:pt idx="7713">
                  <c:v>14.443738996401304</c:v>
                </c:pt>
                <c:pt idx="7714">
                  <c:v>14.442841744936798</c:v>
                </c:pt>
                <c:pt idx="7715">
                  <c:v>14.442147149909704</c:v>
                </c:pt>
                <c:pt idx="7716">
                  <c:v>14.4410934562422</c:v>
                </c:pt>
                <c:pt idx="7717">
                  <c:v>14.440388706725498</c:v>
                </c:pt>
                <c:pt idx="7718">
                  <c:v>14.43818362175646</c:v>
                </c:pt>
                <c:pt idx="7719">
                  <c:v>14.438099884513299</c:v>
                </c:pt>
                <c:pt idx="7720">
                  <c:v>14.436918920548798</c:v>
                </c:pt>
                <c:pt idx="7721">
                  <c:v>14.436276151115498</c:v>
                </c:pt>
                <c:pt idx="7722">
                  <c:v>14.435672918010304</c:v>
                </c:pt>
                <c:pt idx="7723">
                  <c:v>14.434375408635535</c:v>
                </c:pt>
                <c:pt idx="7724">
                  <c:v>14.4339896483201</c:v>
                </c:pt>
                <c:pt idx="7725">
                  <c:v>14.432599574148609</c:v>
                </c:pt>
                <c:pt idx="7726">
                  <c:v>14.432221449139901</c:v>
                </c:pt>
                <c:pt idx="7727">
                  <c:v>14.4308490665404</c:v>
                </c:pt>
                <c:pt idx="7728">
                  <c:v>14.430239734084624</c:v>
                </c:pt>
                <c:pt idx="7729">
                  <c:v>14.4291236768471</c:v>
                </c:pt>
                <c:pt idx="7730">
                  <c:v>14.4286126349041</c:v>
                </c:pt>
                <c:pt idx="7731">
                  <c:v>14.428141102677698</c:v>
                </c:pt>
                <c:pt idx="7732">
                  <c:v>14.427116953790001</c:v>
                </c:pt>
                <c:pt idx="7733">
                  <c:v>14.426092804902074</c:v>
                </c:pt>
                <c:pt idx="7734">
                  <c:v>14.4252629916211</c:v>
                </c:pt>
                <c:pt idx="7735">
                  <c:v>14.424675713064</c:v>
                </c:pt>
                <c:pt idx="7736">
                  <c:v>14.423970762429548</c:v>
                </c:pt>
                <c:pt idx="7737">
                  <c:v>14.4232929757975</c:v>
                </c:pt>
                <c:pt idx="7738">
                  <c:v>14.422681102946274</c:v>
                </c:pt>
                <c:pt idx="7739">
                  <c:v>14.420562107829404</c:v>
                </c:pt>
                <c:pt idx="7740">
                  <c:v>14.419771757406204</c:v>
                </c:pt>
                <c:pt idx="7741">
                  <c:v>14.418313967855653</c:v>
                </c:pt>
                <c:pt idx="7742">
                  <c:v>14.4182302306124</c:v>
                </c:pt>
                <c:pt idx="7743">
                  <c:v>14.417449932879126</c:v>
                </c:pt>
                <c:pt idx="7744">
                  <c:v>14.4165887321958</c:v>
                </c:pt>
                <c:pt idx="7745">
                  <c:v>14.4158837815613</c:v>
                </c:pt>
                <c:pt idx="7746">
                  <c:v>14.4145733133976</c:v>
                </c:pt>
                <c:pt idx="7747">
                  <c:v>14.4144290779975</c:v>
                </c:pt>
                <c:pt idx="7748">
                  <c:v>14.412841257587795</c:v>
                </c:pt>
                <c:pt idx="7749">
                  <c:v>14.412369725361399</c:v>
                </c:pt>
                <c:pt idx="7750">
                  <c:v>14.411266574654602</c:v>
                </c:pt>
                <c:pt idx="7751">
                  <c:v>14.4109585159391</c:v>
                </c:pt>
                <c:pt idx="7752">
                  <c:v>14.409974129412401</c:v>
                </c:pt>
                <c:pt idx="7753">
                  <c:v>14.408498412029926</c:v>
                </c:pt>
                <c:pt idx="7754">
                  <c:v>14.407788037861351</c:v>
                </c:pt>
                <c:pt idx="7755">
                  <c:v>14.407351684077398</c:v>
                </c:pt>
                <c:pt idx="7756">
                  <c:v>14.406041215913676</c:v>
                </c:pt>
                <c:pt idx="7757">
                  <c:v>14.405333630220674</c:v>
                </c:pt>
                <c:pt idx="7758">
                  <c:v>14.404834876428898</c:v>
                </c:pt>
                <c:pt idx="7759">
                  <c:v>14.404079940938001</c:v>
                </c:pt>
                <c:pt idx="7760">
                  <c:v>14.402804622909526</c:v>
                </c:pt>
                <c:pt idx="7761">
                  <c:v>14.402164892516353</c:v>
                </c:pt>
                <c:pt idx="7762">
                  <c:v>14.400347173589306</c:v>
                </c:pt>
                <c:pt idx="7763">
                  <c:v>14.399265441644699</c:v>
                </c:pt>
                <c:pt idx="7764">
                  <c:v>14.398058858576199</c:v>
                </c:pt>
                <c:pt idx="7765">
                  <c:v>14.397547816633265</c:v>
                </c:pt>
                <c:pt idx="7766">
                  <c:v>14.396940991828776</c:v>
                </c:pt>
                <c:pt idx="7767">
                  <c:v>14.395907190852904</c:v>
                </c:pt>
                <c:pt idx="7768">
                  <c:v>14.395762955452804</c:v>
                </c:pt>
                <c:pt idx="7769">
                  <c:v>14.3946959203827</c:v>
                </c:pt>
                <c:pt idx="7770">
                  <c:v>14.394548788510399</c:v>
                </c:pt>
                <c:pt idx="7771">
                  <c:v>14.3936231277329</c:v>
                </c:pt>
                <c:pt idx="7772">
                  <c:v>14.3933227131824</c:v>
                </c:pt>
                <c:pt idx="7773">
                  <c:v>14.391696808886007</c:v>
                </c:pt>
                <c:pt idx="7774">
                  <c:v>14.390760031677599</c:v>
                </c:pt>
                <c:pt idx="7775">
                  <c:v>14.390066883924026</c:v>
                </c:pt>
                <c:pt idx="7776">
                  <c:v>14.389681123608424</c:v>
                </c:pt>
                <c:pt idx="7777">
                  <c:v>14.3890916448751</c:v>
                </c:pt>
                <c:pt idx="7778">
                  <c:v>14.3885021661418</c:v>
                </c:pt>
                <c:pt idx="7779">
                  <c:v>14.388080183891098</c:v>
                </c:pt>
                <c:pt idx="7780">
                  <c:v>14.387398515776226</c:v>
                </c:pt>
                <c:pt idx="7781">
                  <c:v>14.386461738568126</c:v>
                </c:pt>
                <c:pt idx="7782">
                  <c:v>14.385779436278726</c:v>
                </c:pt>
                <c:pt idx="7783">
                  <c:v>14.384725742611201</c:v>
                </c:pt>
                <c:pt idx="7784">
                  <c:v>14.384008700356699</c:v>
                </c:pt>
                <c:pt idx="7785">
                  <c:v>14.382299543291024</c:v>
                </c:pt>
                <c:pt idx="7786">
                  <c:v>14.382215806047776</c:v>
                </c:pt>
                <c:pt idx="7787">
                  <c:v>14.381034842083126</c:v>
                </c:pt>
                <c:pt idx="7788">
                  <c:v>14.380392072649824</c:v>
                </c:pt>
                <c:pt idx="7789">
                  <c:v>14.37978883954494</c:v>
                </c:pt>
                <c:pt idx="7790">
                  <c:v>14.37849133017</c:v>
                </c:pt>
                <c:pt idx="7791">
                  <c:v>14.3783441982978</c:v>
                </c:pt>
                <c:pt idx="7792">
                  <c:v>14.3766439875195</c:v>
                </c:pt>
                <c:pt idx="7793">
                  <c:v>14.376265862511</c:v>
                </c:pt>
                <c:pt idx="7794">
                  <c:v>14.374893479911499</c:v>
                </c:pt>
                <c:pt idx="7795">
                  <c:v>14.374286655107314</c:v>
                </c:pt>
                <c:pt idx="7796">
                  <c:v>14.372810937724802</c:v>
                </c:pt>
                <c:pt idx="7797">
                  <c:v>14.372299895781824</c:v>
                </c:pt>
                <c:pt idx="7798">
                  <c:v>14.3710689345655</c:v>
                </c:pt>
                <c:pt idx="7799">
                  <c:v>14.370706990830104</c:v>
                </c:pt>
                <c:pt idx="7800">
                  <c:v>14.3700246885408</c:v>
                </c:pt>
                <c:pt idx="7801">
                  <c:v>14.369194875260138</c:v>
                </c:pt>
                <c:pt idx="7802">
                  <c:v>14.36749466448178</c:v>
                </c:pt>
                <c:pt idx="7803">
                  <c:v>14.366885332025996</c:v>
                </c:pt>
                <c:pt idx="7804">
                  <c:v>14.366207545393802</c:v>
                </c:pt>
                <c:pt idx="7805">
                  <c:v>14.365595672542714</c:v>
                </c:pt>
                <c:pt idx="7806">
                  <c:v>14.363962842250302</c:v>
                </c:pt>
                <c:pt idx="7807">
                  <c:v>14.363160199089426</c:v>
                </c:pt>
                <c:pt idx="7808">
                  <c:v>14.361702409538974</c:v>
                </c:pt>
                <c:pt idx="7809">
                  <c:v>14.3612627553455</c:v>
                </c:pt>
                <c:pt idx="7810">
                  <c:v>14.360597553734676</c:v>
                </c:pt>
                <c:pt idx="7811">
                  <c:v>14.359736353051526</c:v>
                </c:pt>
                <c:pt idx="7812">
                  <c:v>14.358938523241402</c:v>
                </c:pt>
                <c:pt idx="7813">
                  <c:v>14.357628055077702</c:v>
                </c:pt>
                <c:pt idx="7814">
                  <c:v>14.357483819677862</c:v>
                </c:pt>
                <c:pt idx="7815">
                  <c:v>14.35589599926805</c:v>
                </c:pt>
                <c:pt idx="7816">
                  <c:v>14.355424467041574</c:v>
                </c:pt>
                <c:pt idx="7817">
                  <c:v>14.354219994873899</c:v>
                </c:pt>
                <c:pt idx="7818">
                  <c:v>14.35251083780855</c:v>
                </c:pt>
                <c:pt idx="7819">
                  <c:v>14.351526451281504</c:v>
                </c:pt>
                <c:pt idx="7820">
                  <c:v>14.350917118825826</c:v>
                </c:pt>
                <c:pt idx="7821">
                  <c:v>14.350036568630877</c:v>
                </c:pt>
                <c:pt idx="7822">
                  <c:v>14.349600214847124</c:v>
                </c:pt>
                <c:pt idx="7823">
                  <c:v>14.348753095401699</c:v>
                </c:pt>
                <c:pt idx="7824">
                  <c:v>14.347891894718501</c:v>
                </c:pt>
                <c:pt idx="7825">
                  <c:v>14.3469946432539</c:v>
                </c:pt>
                <c:pt idx="7826">
                  <c:v>14.346239707763226</c:v>
                </c:pt>
                <c:pt idx="7827">
                  <c:v>14.344964389734701</c:v>
                </c:pt>
                <c:pt idx="7828">
                  <c:v>14.344450933100322</c:v>
                </c:pt>
                <c:pt idx="7829">
                  <c:v>14.342633214173476</c:v>
                </c:pt>
                <c:pt idx="7830">
                  <c:v>14.341928263538998</c:v>
                </c:pt>
                <c:pt idx="7831">
                  <c:v>14.340400613344126</c:v>
                </c:pt>
                <c:pt idx="7832">
                  <c:v>14.339722826711904</c:v>
                </c:pt>
                <c:pt idx="7833">
                  <c:v>14.339116001907502</c:v>
                </c:pt>
                <c:pt idx="7834">
                  <c:v>14.3380822009317</c:v>
                </c:pt>
                <c:pt idx="7835">
                  <c:v>14.337201650736699</c:v>
                </c:pt>
                <c:pt idx="7836">
                  <c:v>14.336134615666815</c:v>
                </c:pt>
                <c:pt idx="7837">
                  <c:v>14.3359874837943</c:v>
                </c:pt>
                <c:pt idx="7838">
                  <c:v>14.335044806395151</c:v>
                </c:pt>
                <c:pt idx="7839">
                  <c:v>14.333217324389604</c:v>
                </c:pt>
                <c:pt idx="7840">
                  <c:v>14.331591420092998</c:v>
                </c:pt>
                <c:pt idx="7841">
                  <c:v>14.3309486506597</c:v>
                </c:pt>
                <c:pt idx="7842">
                  <c:v>14.330160054066702</c:v>
                </c:pt>
                <c:pt idx="7843">
                  <c:v>14.329774293751226</c:v>
                </c:pt>
                <c:pt idx="7844">
                  <c:v>14.3291624208999</c:v>
                </c:pt>
                <c:pt idx="7845">
                  <c:v>14.3285729421666</c:v>
                </c:pt>
                <c:pt idx="7846">
                  <c:v>14.327045291971602</c:v>
                </c:pt>
                <c:pt idx="7847">
                  <c:v>14.326363623856698</c:v>
                </c:pt>
                <c:pt idx="7848">
                  <c:v>14.325426846648602</c:v>
                </c:pt>
                <c:pt idx="7849">
                  <c:v>14.324984644965102</c:v>
                </c:pt>
                <c:pt idx="7850">
                  <c:v>14.323736667127491</c:v>
                </c:pt>
                <c:pt idx="7851">
                  <c:v>14.323019624872799</c:v>
                </c:pt>
                <c:pt idx="7852">
                  <c:v>14.321310467807098</c:v>
                </c:pt>
                <c:pt idx="7853">
                  <c:v>14.321075607408</c:v>
                </c:pt>
                <c:pt idx="7854">
                  <c:v>14.319894643443424</c:v>
                </c:pt>
                <c:pt idx="7855">
                  <c:v>14.319251874010202</c:v>
                </c:pt>
                <c:pt idx="7856">
                  <c:v>14.317619043717899</c:v>
                </c:pt>
                <c:pt idx="7857">
                  <c:v>14.316321534343302</c:v>
                </c:pt>
                <c:pt idx="7858">
                  <c:v>14.314202539226526</c:v>
                </c:pt>
                <c:pt idx="7859">
                  <c:v>14.312502328448334</c:v>
                </c:pt>
                <c:pt idx="7860">
                  <c:v>14.3119933024688</c:v>
                </c:pt>
                <c:pt idx="7861">
                  <c:v>14.310637936491124</c:v>
                </c:pt>
                <c:pt idx="7862">
                  <c:v>14.309012032194406</c:v>
                </c:pt>
                <c:pt idx="7863">
                  <c:v>14.307536314812122</c:v>
                </c:pt>
                <c:pt idx="7864">
                  <c:v>14.307025272869026</c:v>
                </c:pt>
                <c:pt idx="7865">
                  <c:v>14.3057277634942</c:v>
                </c:pt>
                <c:pt idx="7866">
                  <c:v>14.305439641681707</c:v>
                </c:pt>
                <c:pt idx="7867">
                  <c:v>14.3048991565744</c:v>
                </c:pt>
                <c:pt idx="7868">
                  <c:v>14.304069343293499</c:v>
                </c:pt>
                <c:pt idx="7869">
                  <c:v>14.303263730078701</c:v>
                </c:pt>
                <c:pt idx="7870">
                  <c:v>14.302654397623218</c:v>
                </c:pt>
                <c:pt idx="7871">
                  <c:v>14.3017319663071</c:v>
                </c:pt>
                <c:pt idx="7872">
                  <c:v>14.3011200934559</c:v>
                </c:pt>
                <c:pt idx="7873">
                  <c:v>14.299497026242276</c:v>
                </c:pt>
                <c:pt idx="7874">
                  <c:v>14.298649906796999</c:v>
                </c:pt>
                <c:pt idx="7875">
                  <c:v>14.297192117246604</c:v>
                </c:pt>
                <c:pt idx="7876">
                  <c:v>14.296651632139501</c:v>
                </c:pt>
                <c:pt idx="7877">
                  <c:v>14.295986430528426</c:v>
                </c:pt>
                <c:pt idx="7878">
                  <c:v>14.294962281640498</c:v>
                </c:pt>
                <c:pt idx="7879">
                  <c:v>14.293757809472902</c:v>
                </c:pt>
                <c:pt idx="7880">
                  <c:v>14.292447341309106</c:v>
                </c:pt>
                <c:pt idx="7881">
                  <c:v>14.292139282593602</c:v>
                </c:pt>
                <c:pt idx="7882">
                  <c:v>14.290551462183798</c:v>
                </c:pt>
                <c:pt idx="7883">
                  <c:v>14.290079929957598</c:v>
                </c:pt>
                <c:pt idx="7884">
                  <c:v>14.288875457789898</c:v>
                </c:pt>
                <c:pt idx="7885">
                  <c:v>14.2880886574972</c:v>
                </c:pt>
                <c:pt idx="7886">
                  <c:v>14.287104270970501</c:v>
                </c:pt>
                <c:pt idx="7887">
                  <c:v>14.286439069359504</c:v>
                </c:pt>
                <c:pt idx="7888">
                  <c:v>14.285558519164526</c:v>
                </c:pt>
                <c:pt idx="7889">
                  <c:v>14.285122165380598</c:v>
                </c:pt>
                <c:pt idx="7890">
                  <c:v>14.2838468473521</c:v>
                </c:pt>
                <c:pt idx="7891">
                  <c:v>14.282319197157101</c:v>
                </c:pt>
                <c:pt idx="7892">
                  <c:v>14.281521066054733</c:v>
                </c:pt>
                <c:pt idx="7893">
                  <c:v>14.280766130564199</c:v>
                </c:pt>
                <c:pt idx="7894">
                  <c:v>14.279490812535759</c:v>
                </c:pt>
                <c:pt idx="7895">
                  <c:v>14.278965063163398</c:v>
                </c:pt>
                <c:pt idx="7896">
                  <c:v>14.276759978194599</c:v>
                </c:pt>
                <c:pt idx="7897">
                  <c:v>14.275050821129026</c:v>
                </c:pt>
                <c:pt idx="7898">
                  <c:v>14.273513407855498</c:v>
                </c:pt>
                <c:pt idx="7899">
                  <c:v>14.2724892589679</c:v>
                </c:pt>
                <c:pt idx="7900">
                  <c:v>14.271882434163199</c:v>
                </c:pt>
                <c:pt idx="7901">
                  <c:v>14.270848633187304</c:v>
                </c:pt>
                <c:pt idx="7902">
                  <c:v>14.27026135463006</c:v>
                </c:pt>
                <c:pt idx="7903">
                  <c:v>14.268871280458329</c:v>
                </c:pt>
                <c:pt idx="7904">
                  <c:v>14.268724148586299</c:v>
                </c:pt>
                <c:pt idx="7905">
                  <c:v>14.267798487808699</c:v>
                </c:pt>
                <c:pt idx="7906">
                  <c:v>14.267316750638598</c:v>
                </c:pt>
                <c:pt idx="7907">
                  <c:v>14.265690846342126</c:v>
                </c:pt>
                <c:pt idx="7908">
                  <c:v>14.264754069133801</c:v>
                </c:pt>
                <c:pt idx="7909">
                  <c:v>14.263948455919</c:v>
                </c:pt>
                <c:pt idx="7910">
                  <c:v>14.263067905724</c:v>
                </c:pt>
                <c:pt idx="7911">
                  <c:v>14.2616101161736</c:v>
                </c:pt>
                <c:pt idx="7912">
                  <c:v>14.2610206374403</c:v>
                </c:pt>
                <c:pt idx="7913">
                  <c:v>14.260094976662726</c:v>
                </c:pt>
                <c:pt idx="7914">
                  <c:v>14.259413308547806</c:v>
                </c:pt>
                <c:pt idx="7915">
                  <c:v>14.2584765313395</c:v>
                </c:pt>
                <c:pt idx="7916">
                  <c:v>14.258034329656224</c:v>
                </c:pt>
                <c:pt idx="7917">
                  <c:v>14.255915334539402</c:v>
                </c:pt>
                <c:pt idx="7918">
                  <c:v>14.255210585022599</c:v>
                </c:pt>
                <c:pt idx="7919">
                  <c:v>14.2535014279569</c:v>
                </c:pt>
                <c:pt idx="7920">
                  <c:v>14.2532665675578</c:v>
                </c:pt>
                <c:pt idx="7921">
                  <c:v>14.252468737748076</c:v>
                </c:pt>
                <c:pt idx="7922">
                  <c:v>14.251825968314698</c:v>
                </c:pt>
                <c:pt idx="7923">
                  <c:v>14.2505155001509</c:v>
                </c:pt>
                <c:pt idx="7924">
                  <c:v>14.2504218368005</c:v>
                </c:pt>
                <c:pt idx="7925">
                  <c:v>14.249923083008431</c:v>
                </c:pt>
                <c:pt idx="7926">
                  <c:v>14.248222872230135</c:v>
                </c:pt>
                <c:pt idx="7927">
                  <c:v>14.247713846250948</c:v>
                </c:pt>
                <c:pt idx="7928">
                  <c:v>14.2466106955443</c:v>
                </c:pt>
                <c:pt idx="7929">
                  <c:v>14.2459290274293</c:v>
                </c:pt>
                <c:pt idx="7930">
                  <c:v>14.244453310046801</c:v>
                </c:pt>
                <c:pt idx="7931">
                  <c:v>14.2426705178597</c:v>
                </c:pt>
                <c:pt idx="7932">
                  <c:v>14.242159475916598</c:v>
                </c:pt>
                <c:pt idx="7933">
                  <c:v>14.241859061366098</c:v>
                </c:pt>
                <c:pt idx="7934">
                  <c:v>14.241318576258998</c:v>
                </c:pt>
                <c:pt idx="7935">
                  <c:v>14.240628522642398</c:v>
                </c:pt>
                <c:pt idx="7936">
                  <c:v>14.240124791774022</c:v>
                </c:pt>
                <c:pt idx="7937">
                  <c:v>14.239515459318499</c:v>
                </c:pt>
                <c:pt idx="7938">
                  <c:v>14.238593028002548</c:v>
                </c:pt>
                <c:pt idx="7939">
                  <c:v>14.237981155151298</c:v>
                </c:pt>
                <c:pt idx="7940">
                  <c:v>14.236198362964201</c:v>
                </c:pt>
                <c:pt idx="7941">
                  <c:v>14.235351243518998</c:v>
                </c:pt>
                <c:pt idx="7942">
                  <c:v>14.233867305139498</c:v>
                </c:pt>
                <c:pt idx="7943">
                  <c:v>14.23302018569424</c:v>
                </c:pt>
                <c:pt idx="7944">
                  <c:v>14.232354984083299</c:v>
                </c:pt>
                <c:pt idx="7945">
                  <c:v>14.231330835195401</c:v>
                </c:pt>
                <c:pt idx="7946">
                  <c:v>14.230626085678701</c:v>
                </c:pt>
                <c:pt idx="7947">
                  <c:v>14.229315617514898</c:v>
                </c:pt>
                <c:pt idx="7948">
                  <c:v>14.229007558799402</c:v>
                </c:pt>
                <c:pt idx="7949">
                  <c:v>14.227826706492431</c:v>
                </c:pt>
                <c:pt idx="7950">
                  <c:v>14.227355174266298</c:v>
                </c:pt>
                <c:pt idx="7951">
                  <c:v>14.226150702098698</c:v>
                </c:pt>
                <c:pt idx="7952">
                  <c:v>14.225363901805999</c:v>
                </c:pt>
                <c:pt idx="7953">
                  <c:v>14.224670754052298</c:v>
                </c:pt>
                <c:pt idx="7954">
                  <c:v>14.2234662818848</c:v>
                </c:pt>
                <c:pt idx="7955">
                  <c:v>14.222585731689804</c:v>
                </c:pt>
                <c:pt idx="7956">
                  <c:v>14.222059982317598</c:v>
                </c:pt>
                <c:pt idx="7957">
                  <c:v>14.221026181341648</c:v>
                </c:pt>
                <c:pt idx="7958">
                  <c:v>14.220621215712798</c:v>
                </c:pt>
                <c:pt idx="7959">
                  <c:v>14.219723964248301</c:v>
                </c:pt>
                <c:pt idx="7960">
                  <c:v>14.218967840036298</c:v>
                </c:pt>
                <c:pt idx="7961">
                  <c:v>14.2176925220078</c:v>
                </c:pt>
                <c:pt idx="7962">
                  <c:v>14.217179065373298</c:v>
                </c:pt>
                <c:pt idx="7963">
                  <c:v>14.214973980404372</c:v>
                </c:pt>
                <c:pt idx="7964">
                  <c:v>14.213273769626298</c:v>
                </c:pt>
                <c:pt idx="7965">
                  <c:v>14.2117461194313</c:v>
                </c:pt>
                <c:pt idx="7966">
                  <c:v>14.210959319138604</c:v>
                </c:pt>
                <c:pt idx="7967">
                  <c:v>14.210356086033498</c:v>
                </c:pt>
                <c:pt idx="7968">
                  <c:v>14.209322285057601</c:v>
                </c:pt>
                <c:pt idx="7969">
                  <c:v>14.208936524742002</c:v>
                </c:pt>
                <c:pt idx="7970">
                  <c:v>14.2075464505703</c:v>
                </c:pt>
                <c:pt idx="7971">
                  <c:v>14.207168325561748</c:v>
                </c:pt>
                <c:pt idx="7972">
                  <c:v>14.206319440655998</c:v>
                </c:pt>
                <c:pt idx="7973">
                  <c:v>14.205837703486004</c:v>
                </c:pt>
                <c:pt idx="7974">
                  <c:v>14.204721646248498</c:v>
                </c:pt>
                <c:pt idx="7975">
                  <c:v>14.203245928866</c:v>
                </c:pt>
                <c:pt idx="7976">
                  <c:v>14.202457332273006</c:v>
                </c:pt>
                <c:pt idx="7977">
                  <c:v>14.201870053715901</c:v>
                </c:pt>
                <c:pt idx="7978">
                  <c:v>14.200984787551398</c:v>
                </c:pt>
                <c:pt idx="7979">
                  <c:v>14.200395308818099</c:v>
                </c:pt>
                <c:pt idx="7980">
                  <c:v>14.199565495537099</c:v>
                </c:pt>
                <c:pt idx="7981">
                  <c:v>14.198860544902701</c:v>
                </c:pt>
                <c:pt idx="7982">
                  <c:v>14.197906751072701</c:v>
                </c:pt>
                <c:pt idx="7983">
                  <c:v>14.197476842127276</c:v>
                </c:pt>
                <c:pt idx="7984">
                  <c:v>14.1953578470103</c:v>
                </c:pt>
                <c:pt idx="7985">
                  <c:v>14.194555203849404</c:v>
                </c:pt>
                <c:pt idx="7986">
                  <c:v>14.192686321810276</c:v>
                </c:pt>
                <c:pt idx="7987">
                  <c:v>14.192451461411098</c:v>
                </c:pt>
                <c:pt idx="7988">
                  <c:v>14.191671163677507</c:v>
                </c:pt>
                <c:pt idx="7989">
                  <c:v>14.191028394244398</c:v>
                </c:pt>
                <c:pt idx="7990">
                  <c:v>14.190257591033101</c:v>
                </c:pt>
                <c:pt idx="7991">
                  <c:v>14.189396390350002</c:v>
                </c:pt>
                <c:pt idx="7992">
                  <c:v>14.1892521549498</c:v>
                </c:pt>
                <c:pt idx="7993">
                  <c:v>14.187392219198006</c:v>
                </c:pt>
                <c:pt idx="7994">
                  <c:v>14.1868831932187</c:v>
                </c:pt>
                <c:pt idx="7995">
                  <c:v>14.185780042511899</c:v>
                </c:pt>
                <c:pt idx="7996">
                  <c:v>14.184599078547476</c:v>
                </c:pt>
                <c:pt idx="7997">
                  <c:v>14.183123361164901</c:v>
                </c:pt>
                <c:pt idx="7998">
                  <c:v>14.181812893001204</c:v>
                </c:pt>
                <c:pt idx="7999">
                  <c:v>14.181085502210699</c:v>
                </c:pt>
                <c:pt idx="8000">
                  <c:v>14.180797380397999</c:v>
                </c:pt>
                <c:pt idx="8001">
                  <c:v>14.180256895290899</c:v>
                </c:pt>
                <c:pt idx="8002">
                  <c:v>14.179549309598073</c:v>
                </c:pt>
                <c:pt idx="8003">
                  <c:v>14.179248895047404</c:v>
                </c:pt>
                <c:pt idx="8004">
                  <c:v>14.1786395625917</c:v>
                </c:pt>
                <c:pt idx="8005">
                  <c:v>14.177521913568604</c:v>
                </c:pt>
                <c:pt idx="8006">
                  <c:v>14.176820653990299</c:v>
                </c:pt>
                <c:pt idx="8007">
                  <c:v>14.175037861803126</c:v>
                </c:pt>
                <c:pt idx="8008">
                  <c:v>14.174190742357998</c:v>
                </c:pt>
                <c:pt idx="8009">
                  <c:v>14.172661449791301</c:v>
                </c:pt>
                <c:pt idx="8010">
                  <c:v>14.172353391075799</c:v>
                </c:pt>
                <c:pt idx="8011">
                  <c:v>14.1717451818859</c:v>
                </c:pt>
                <c:pt idx="8012">
                  <c:v>14.170721032997999</c:v>
                </c:pt>
                <c:pt idx="8013">
                  <c:v>14.169183619724524</c:v>
                </c:pt>
                <c:pt idx="8014">
                  <c:v>14.167918505747902</c:v>
                </c:pt>
                <c:pt idx="8015">
                  <c:v>14.167610447032398</c:v>
                </c:pt>
                <c:pt idx="8016">
                  <c:v>14.166528715087924</c:v>
                </c:pt>
                <c:pt idx="8017">
                  <c:v>14.166528715087924</c:v>
                </c:pt>
                <c:pt idx="8018">
                  <c:v>14.166528715087924</c:v>
                </c:pt>
                <c:pt idx="8019">
                  <c:v>14.166528715087924</c:v>
                </c:pt>
                <c:pt idx="8020">
                  <c:v>14.166528715087924</c:v>
                </c:pt>
                <c:pt idx="8021">
                  <c:v>14.166528715087924</c:v>
                </c:pt>
                <c:pt idx="8022">
                  <c:v>14.166528715087924</c:v>
                </c:pt>
                <c:pt idx="8023">
                  <c:v>14.166528715087924</c:v>
                </c:pt>
                <c:pt idx="8024">
                  <c:v>14.166528715087924</c:v>
                </c:pt>
                <c:pt idx="8025">
                  <c:v>14.166528715087924</c:v>
                </c:pt>
                <c:pt idx="8026">
                  <c:v>14.166528715087924</c:v>
                </c:pt>
              </c:numCache>
            </c:numRef>
          </c:val>
        </c:ser>
        <c:ser>
          <c:idx val="2"/>
          <c:order val="2"/>
          <c:tx>
            <c:strRef>
              <c:f>'E100%'!$E$4</c:f>
              <c:strCache>
                <c:ptCount val="1"/>
                <c:pt idx="0">
                  <c:v>VGA</c:v>
                </c:pt>
              </c:strCache>
            </c:strRef>
          </c:tx>
          <c:marker>
            <c:symbol val="none"/>
          </c:marker>
          <c:val>
            <c:numRef>
              <c:f>'E100%'!$E$5:$E$8031</c:f>
              <c:numCache>
                <c:formatCode>General</c:formatCode>
                <c:ptCount val="8027"/>
                <c:pt idx="0">
                  <c:v>49.998835564305203</c:v>
                </c:pt>
                <c:pt idx="1">
                  <c:v>49.925997436082497</c:v>
                </c:pt>
                <c:pt idx="2">
                  <c:v>49.924876349645999</c:v>
                </c:pt>
                <c:pt idx="3">
                  <c:v>49.853309945606107</c:v>
                </c:pt>
                <c:pt idx="4">
                  <c:v>49.852377569755994</c:v>
                </c:pt>
                <c:pt idx="5">
                  <c:v>49.781048321072007</c:v>
                </c:pt>
                <c:pt idx="6">
                  <c:v>49.779231460367072</c:v>
                </c:pt>
                <c:pt idx="7">
                  <c:v>49.708627887011993</c:v>
                </c:pt>
                <c:pt idx="8">
                  <c:v>49.707690282605299</c:v>
                </c:pt>
                <c:pt idx="9">
                  <c:v>49.637446178031993</c:v>
                </c:pt>
                <c:pt idx="10">
                  <c:v>49.635319621649813</c:v>
                </c:pt>
                <c:pt idx="11">
                  <c:v>49.562043423289197</c:v>
                </c:pt>
                <c:pt idx="12">
                  <c:v>49.560608532988113</c:v>
                </c:pt>
                <c:pt idx="13">
                  <c:v>49.488720128371213</c:v>
                </c:pt>
                <c:pt idx="14">
                  <c:v>49.487611946391993</c:v>
                </c:pt>
                <c:pt idx="15">
                  <c:v>49.414536315452395</c:v>
                </c:pt>
                <c:pt idx="16">
                  <c:v>49.412199354816799</c:v>
                </c:pt>
                <c:pt idx="17">
                  <c:v>49.340448515055144</c:v>
                </c:pt>
                <c:pt idx="18">
                  <c:v>49.338356328030095</c:v>
                </c:pt>
                <c:pt idx="19">
                  <c:v>49.266263651538196</c:v>
                </c:pt>
                <c:pt idx="20">
                  <c:v>49.264647297729098</c:v>
                </c:pt>
                <c:pt idx="21">
                  <c:v>49.192876821872012</c:v>
                </c:pt>
                <c:pt idx="22">
                  <c:v>49.190774273311703</c:v>
                </c:pt>
                <c:pt idx="23">
                  <c:v>49.119151666434398</c:v>
                </c:pt>
                <c:pt idx="24">
                  <c:v>49.117988212666795</c:v>
                </c:pt>
                <c:pt idx="25">
                  <c:v>49.047088915811997</c:v>
                </c:pt>
                <c:pt idx="26">
                  <c:v>49.045250659406094</c:v>
                </c:pt>
                <c:pt idx="27">
                  <c:v>48.972645920491502</c:v>
                </c:pt>
                <c:pt idx="28">
                  <c:v>48.9712037895777</c:v>
                </c:pt>
                <c:pt idx="29">
                  <c:v>48.900614481014529</c:v>
                </c:pt>
                <c:pt idx="30">
                  <c:v>48.900444753603367</c:v>
                </c:pt>
                <c:pt idx="31">
                  <c:v>48.8285557510304</c:v>
                </c:pt>
                <c:pt idx="32">
                  <c:v>48.826042667883144</c:v>
                </c:pt>
                <c:pt idx="33">
                  <c:v>48.754769068147944</c:v>
                </c:pt>
                <c:pt idx="34">
                  <c:v>48.752915291665211</c:v>
                </c:pt>
                <c:pt idx="35">
                  <c:v>48.679981798084903</c:v>
                </c:pt>
                <c:pt idx="36">
                  <c:v>48.678286173021</c:v>
                </c:pt>
                <c:pt idx="37">
                  <c:v>48.606379841725612</c:v>
                </c:pt>
                <c:pt idx="38">
                  <c:v>48.604697926517098</c:v>
                </c:pt>
                <c:pt idx="39">
                  <c:v>48.5336623524815</c:v>
                </c:pt>
                <c:pt idx="40">
                  <c:v>48.532319827697101</c:v>
                </c:pt>
                <c:pt idx="41">
                  <c:v>48.460320449042094</c:v>
                </c:pt>
                <c:pt idx="42">
                  <c:v>48.459827132400044</c:v>
                </c:pt>
                <c:pt idx="43">
                  <c:v>48.388325108638199</c:v>
                </c:pt>
                <c:pt idx="44">
                  <c:v>48.38621045133582</c:v>
                </c:pt>
                <c:pt idx="45">
                  <c:v>48.313312929828363</c:v>
                </c:pt>
                <c:pt idx="46">
                  <c:v>48.311652025929497</c:v>
                </c:pt>
                <c:pt idx="47">
                  <c:v>48.240280918779511</c:v>
                </c:pt>
                <c:pt idx="48">
                  <c:v>48.238593350137613</c:v>
                </c:pt>
                <c:pt idx="49">
                  <c:v>48.167466788709298</c:v>
                </c:pt>
                <c:pt idx="50">
                  <c:v>48.166305188067113</c:v>
                </c:pt>
                <c:pt idx="51">
                  <c:v>48.095622279366097</c:v>
                </c:pt>
                <c:pt idx="52">
                  <c:v>48.094063618413394</c:v>
                </c:pt>
                <c:pt idx="53">
                  <c:v>48.023349217749299</c:v>
                </c:pt>
                <c:pt idx="54">
                  <c:v>48.022471853533702</c:v>
                </c:pt>
                <c:pt idx="55">
                  <c:v>47.950609606896684</c:v>
                </c:pt>
                <c:pt idx="56">
                  <c:v>47.948500762775602</c:v>
                </c:pt>
                <c:pt idx="57">
                  <c:v>47.875227885643895</c:v>
                </c:pt>
                <c:pt idx="58">
                  <c:v>47.873597263547872</c:v>
                </c:pt>
                <c:pt idx="59">
                  <c:v>47.803033740587402</c:v>
                </c:pt>
                <c:pt idx="60">
                  <c:v>47.800930125844097</c:v>
                </c:pt>
                <c:pt idx="61">
                  <c:v>47.729416479156299</c:v>
                </c:pt>
                <c:pt idx="62">
                  <c:v>47.7285405885792</c:v>
                </c:pt>
                <c:pt idx="63">
                  <c:v>47.656244815594995</c:v>
                </c:pt>
                <c:pt idx="64">
                  <c:v>47.654095326344198</c:v>
                </c:pt>
                <c:pt idx="65">
                  <c:v>47.582732400532812</c:v>
                </c:pt>
                <c:pt idx="66">
                  <c:v>47.580183879346762</c:v>
                </c:pt>
                <c:pt idx="67">
                  <c:v>47.508782526440008</c:v>
                </c:pt>
                <c:pt idx="68">
                  <c:v>47.507180122329302</c:v>
                </c:pt>
                <c:pt idx="69">
                  <c:v>47.435573638693299</c:v>
                </c:pt>
                <c:pt idx="70">
                  <c:v>47.434240442659998</c:v>
                </c:pt>
                <c:pt idx="71">
                  <c:v>47.364289433924796</c:v>
                </c:pt>
                <c:pt idx="72">
                  <c:v>47.362658752095001</c:v>
                </c:pt>
                <c:pt idx="73">
                  <c:v>47.291114451936494</c:v>
                </c:pt>
                <c:pt idx="74">
                  <c:v>47.290477036549063</c:v>
                </c:pt>
                <c:pt idx="75">
                  <c:v>47.2180128286845</c:v>
                </c:pt>
                <c:pt idx="76">
                  <c:v>47.217624052456948</c:v>
                </c:pt>
                <c:pt idx="77">
                  <c:v>47.144623955070898</c:v>
                </c:pt>
                <c:pt idx="78">
                  <c:v>47.142078185758699</c:v>
                </c:pt>
                <c:pt idx="79">
                  <c:v>47.070853691828297</c:v>
                </c:pt>
                <c:pt idx="80">
                  <c:v>47.068521285586911</c:v>
                </c:pt>
                <c:pt idx="81">
                  <c:v>46.996858207184403</c:v>
                </c:pt>
                <c:pt idx="82">
                  <c:v>46.995765114664003</c:v>
                </c:pt>
                <c:pt idx="83">
                  <c:v>46.923299949088012</c:v>
                </c:pt>
                <c:pt idx="84">
                  <c:v>46.921638966577412</c:v>
                </c:pt>
                <c:pt idx="85">
                  <c:v>46.849865063700108</c:v>
                </c:pt>
                <c:pt idx="86">
                  <c:v>46.848715122701357</c:v>
                </c:pt>
                <c:pt idx="87">
                  <c:v>46.776717547940009</c:v>
                </c:pt>
                <c:pt idx="88">
                  <c:v>46.775348977714003</c:v>
                </c:pt>
                <c:pt idx="89">
                  <c:v>46.7024508249307</c:v>
                </c:pt>
                <c:pt idx="90">
                  <c:v>46.700876991288702</c:v>
                </c:pt>
                <c:pt idx="91">
                  <c:v>46.630136596490303</c:v>
                </c:pt>
                <c:pt idx="92">
                  <c:v>46.62851489445368</c:v>
                </c:pt>
                <c:pt idx="93">
                  <c:v>46.556595382446901</c:v>
                </c:pt>
                <c:pt idx="94">
                  <c:v>46.555753317632899</c:v>
                </c:pt>
                <c:pt idx="95">
                  <c:v>46.484680269431863</c:v>
                </c:pt>
                <c:pt idx="96">
                  <c:v>46.483038903257395</c:v>
                </c:pt>
                <c:pt idx="97">
                  <c:v>46.411620416021997</c:v>
                </c:pt>
                <c:pt idx="98">
                  <c:v>46.4097726763979</c:v>
                </c:pt>
                <c:pt idx="99">
                  <c:v>46.338370170530013</c:v>
                </c:pt>
                <c:pt idx="100">
                  <c:v>46.336560738294196</c:v>
                </c:pt>
                <c:pt idx="101">
                  <c:v>46.263897531490095</c:v>
                </c:pt>
                <c:pt idx="102">
                  <c:v>46.261570602778313</c:v>
                </c:pt>
                <c:pt idx="103">
                  <c:v>46.190257153811999</c:v>
                </c:pt>
                <c:pt idx="104">
                  <c:v>46.188842067869494</c:v>
                </c:pt>
                <c:pt idx="105">
                  <c:v>46.116235678347898</c:v>
                </c:pt>
                <c:pt idx="106">
                  <c:v>46.115298596840006</c:v>
                </c:pt>
                <c:pt idx="107">
                  <c:v>46.043950717861698</c:v>
                </c:pt>
                <c:pt idx="108">
                  <c:v>46.041636485229994</c:v>
                </c:pt>
                <c:pt idx="109">
                  <c:v>45.970468255928296</c:v>
                </c:pt>
                <c:pt idx="110">
                  <c:v>45.969094254789297</c:v>
                </c:pt>
                <c:pt idx="111">
                  <c:v>45.897246645692803</c:v>
                </c:pt>
                <c:pt idx="112">
                  <c:v>45.894973235060199</c:v>
                </c:pt>
                <c:pt idx="113">
                  <c:v>45.822103185821511</c:v>
                </c:pt>
                <c:pt idx="114">
                  <c:v>45.820420184076006</c:v>
                </c:pt>
                <c:pt idx="115">
                  <c:v>45.748719114547512</c:v>
                </c:pt>
                <c:pt idx="116">
                  <c:v>45.746625944163206</c:v>
                </c:pt>
                <c:pt idx="117">
                  <c:v>45.675797996903263</c:v>
                </c:pt>
                <c:pt idx="118">
                  <c:v>45.674858686688296</c:v>
                </c:pt>
                <c:pt idx="119">
                  <c:v>45.602820187191298</c:v>
                </c:pt>
                <c:pt idx="120">
                  <c:v>45.602687669910225</c:v>
                </c:pt>
                <c:pt idx="121">
                  <c:v>45.530840273231995</c:v>
                </c:pt>
                <c:pt idx="122">
                  <c:v>45.529204123665799</c:v>
                </c:pt>
                <c:pt idx="123">
                  <c:v>45.456393833521112</c:v>
                </c:pt>
                <c:pt idx="124">
                  <c:v>45.453612653063757</c:v>
                </c:pt>
                <c:pt idx="125">
                  <c:v>45.383054862507095</c:v>
                </c:pt>
                <c:pt idx="126">
                  <c:v>45.382210216988412</c:v>
                </c:pt>
                <c:pt idx="127">
                  <c:v>45.309061555296907</c:v>
                </c:pt>
                <c:pt idx="128">
                  <c:v>45.238604751927703</c:v>
                </c:pt>
                <c:pt idx="129">
                  <c:v>45.237940795325699</c:v>
                </c:pt>
                <c:pt idx="130">
                  <c:v>45.164489342868499</c:v>
                </c:pt>
                <c:pt idx="131">
                  <c:v>45.16211828988618</c:v>
                </c:pt>
                <c:pt idx="132">
                  <c:v>45.090428691772004</c:v>
                </c:pt>
                <c:pt idx="133">
                  <c:v>45.088112695618101</c:v>
                </c:pt>
                <c:pt idx="134">
                  <c:v>45.015957179304998</c:v>
                </c:pt>
                <c:pt idx="135">
                  <c:v>45.014152399042999</c:v>
                </c:pt>
                <c:pt idx="136">
                  <c:v>44.942618978080411</c:v>
                </c:pt>
                <c:pt idx="137">
                  <c:v>44.941285782046293</c:v>
                </c:pt>
                <c:pt idx="138">
                  <c:v>44.869509696255903</c:v>
                </c:pt>
                <c:pt idx="139">
                  <c:v>44.868401003989298</c:v>
                </c:pt>
                <c:pt idx="140">
                  <c:v>44.797833208438611</c:v>
                </c:pt>
                <c:pt idx="141">
                  <c:v>44.797195793051422</c:v>
                </c:pt>
                <c:pt idx="142">
                  <c:v>44.724191037195503</c:v>
                </c:pt>
                <c:pt idx="143">
                  <c:v>44.722509750884313</c:v>
                </c:pt>
                <c:pt idx="144">
                  <c:v>44.650435153500496</c:v>
                </c:pt>
                <c:pt idx="145">
                  <c:v>44.648067684330194</c:v>
                </c:pt>
                <c:pt idx="146">
                  <c:v>44.575525134317502</c:v>
                </c:pt>
                <c:pt idx="147">
                  <c:v>44.5729704652599</c:v>
                </c:pt>
                <c:pt idx="148">
                  <c:v>44.502312287430463</c:v>
                </c:pt>
                <c:pt idx="149">
                  <c:v>44.501466118385999</c:v>
                </c:pt>
                <c:pt idx="150">
                  <c:v>44.429621904348799</c:v>
                </c:pt>
                <c:pt idx="151">
                  <c:v>44.427738726979669</c:v>
                </c:pt>
                <c:pt idx="152">
                  <c:v>44.355165705265094</c:v>
                </c:pt>
                <c:pt idx="153">
                  <c:v>44.354021764139944</c:v>
                </c:pt>
                <c:pt idx="154">
                  <c:v>44.282735687721313</c:v>
                </c:pt>
                <c:pt idx="155">
                  <c:v>44.281153367116197</c:v>
                </c:pt>
                <c:pt idx="156">
                  <c:v>44.208012029926245</c:v>
                </c:pt>
                <c:pt idx="157">
                  <c:v>44.206352537082203</c:v>
                </c:pt>
                <c:pt idx="158">
                  <c:v>44.134457206788703</c:v>
                </c:pt>
                <c:pt idx="159">
                  <c:v>44.132833993918503</c:v>
                </c:pt>
                <c:pt idx="160">
                  <c:v>44.061630751767957</c:v>
                </c:pt>
                <c:pt idx="161">
                  <c:v>44.061019915576011</c:v>
                </c:pt>
                <c:pt idx="162">
                  <c:v>43.989353157477396</c:v>
                </c:pt>
                <c:pt idx="163">
                  <c:v>43.987953826090902</c:v>
                </c:pt>
                <c:pt idx="164">
                  <c:v>43.916984973074094</c:v>
                </c:pt>
                <c:pt idx="165">
                  <c:v>43.915359734462903</c:v>
                </c:pt>
                <c:pt idx="166">
                  <c:v>43.842711861286944</c:v>
                </c:pt>
                <c:pt idx="167">
                  <c:v>43.841098211796819</c:v>
                </c:pt>
                <c:pt idx="168">
                  <c:v>43.768578033927646</c:v>
                </c:pt>
                <c:pt idx="169">
                  <c:v>43.766219765229103</c:v>
                </c:pt>
                <c:pt idx="170">
                  <c:v>43.694358053839203</c:v>
                </c:pt>
                <c:pt idx="171">
                  <c:v>43.692760203381603</c:v>
                </c:pt>
                <c:pt idx="172">
                  <c:v>43.620827357195999</c:v>
                </c:pt>
                <c:pt idx="173">
                  <c:v>43.619675852505601</c:v>
                </c:pt>
                <c:pt idx="174">
                  <c:v>43.548804271491974</c:v>
                </c:pt>
                <c:pt idx="175">
                  <c:v>43.546253985361993</c:v>
                </c:pt>
                <c:pt idx="176">
                  <c:v>43.474763718030594</c:v>
                </c:pt>
                <c:pt idx="177">
                  <c:v>43.473155289676811</c:v>
                </c:pt>
                <c:pt idx="178">
                  <c:v>43.401400177311359</c:v>
                </c:pt>
                <c:pt idx="179">
                  <c:v>43.399336724379175</c:v>
                </c:pt>
                <c:pt idx="180">
                  <c:v>43.327263117296411</c:v>
                </c:pt>
                <c:pt idx="181">
                  <c:v>43.325796095724201</c:v>
                </c:pt>
                <c:pt idx="182">
                  <c:v>43.254434496870495</c:v>
                </c:pt>
                <c:pt idx="183">
                  <c:v>43.252366304762702</c:v>
                </c:pt>
                <c:pt idx="184">
                  <c:v>43.181389253045744</c:v>
                </c:pt>
                <c:pt idx="185">
                  <c:v>43.18068427264258</c:v>
                </c:pt>
                <c:pt idx="186">
                  <c:v>43.108946223619597</c:v>
                </c:pt>
                <c:pt idx="187">
                  <c:v>43.108813706339213</c:v>
                </c:pt>
                <c:pt idx="188">
                  <c:v>43.037028659891995</c:v>
                </c:pt>
                <c:pt idx="189">
                  <c:v>43.035156260333501</c:v>
                </c:pt>
                <c:pt idx="190">
                  <c:v>42.962693825859212</c:v>
                </c:pt>
                <c:pt idx="191">
                  <c:v>42.9597176858517</c:v>
                </c:pt>
                <c:pt idx="192">
                  <c:v>42.888637613927344</c:v>
                </c:pt>
                <c:pt idx="193">
                  <c:v>42.886812483317371</c:v>
                </c:pt>
                <c:pt idx="194">
                  <c:v>42.814443470421054</c:v>
                </c:pt>
                <c:pt idx="195">
                  <c:v>42.813056146381903</c:v>
                </c:pt>
                <c:pt idx="196">
                  <c:v>42.741017411497999</c:v>
                </c:pt>
                <c:pt idx="197">
                  <c:v>42.739105969586312</c:v>
                </c:pt>
                <c:pt idx="198">
                  <c:v>42.666967188477912</c:v>
                </c:pt>
                <c:pt idx="199">
                  <c:v>42.664618734600502</c:v>
                </c:pt>
                <c:pt idx="200">
                  <c:v>42.593352533925298</c:v>
                </c:pt>
                <c:pt idx="201">
                  <c:v>42.592188098230011</c:v>
                </c:pt>
                <c:pt idx="202">
                  <c:v>42.520087806848899</c:v>
                </c:pt>
                <c:pt idx="203">
                  <c:v>42.517796580765975</c:v>
                </c:pt>
                <c:pt idx="204">
                  <c:v>42.445931137370501</c:v>
                </c:pt>
                <c:pt idx="205">
                  <c:v>42.445775846920469</c:v>
                </c:pt>
                <c:pt idx="206">
                  <c:v>42.373925739430803</c:v>
                </c:pt>
                <c:pt idx="207">
                  <c:v>42.372818946324863</c:v>
                </c:pt>
                <c:pt idx="208">
                  <c:v>42.302627054975993</c:v>
                </c:pt>
                <c:pt idx="209">
                  <c:v>42.300737051604941</c:v>
                </c:pt>
                <c:pt idx="210">
                  <c:v>42.229365565938863</c:v>
                </c:pt>
                <c:pt idx="211">
                  <c:v>42.227726784612898</c:v>
                </c:pt>
                <c:pt idx="212">
                  <c:v>42.155156745669863</c:v>
                </c:pt>
                <c:pt idx="213">
                  <c:v>42.152835504203594</c:v>
                </c:pt>
                <c:pt idx="214">
                  <c:v>42.080577264410898</c:v>
                </c:pt>
                <c:pt idx="215">
                  <c:v>42.079905167571503</c:v>
                </c:pt>
                <c:pt idx="216">
                  <c:v>42.008204420860295</c:v>
                </c:pt>
                <c:pt idx="217">
                  <c:v>42.006333003008599</c:v>
                </c:pt>
                <c:pt idx="218">
                  <c:v>41.935336935593313</c:v>
                </c:pt>
                <c:pt idx="219">
                  <c:v>41.9334355532798</c:v>
                </c:pt>
                <c:pt idx="220">
                  <c:v>41.862360572959311</c:v>
                </c:pt>
                <c:pt idx="221">
                  <c:v>41.860990629434298</c:v>
                </c:pt>
                <c:pt idx="222">
                  <c:v>41.789068200328302</c:v>
                </c:pt>
                <c:pt idx="223">
                  <c:v>41.786775410277002</c:v>
                </c:pt>
                <c:pt idx="224">
                  <c:v>41.714981949792943</c:v>
                </c:pt>
                <c:pt idx="225">
                  <c:v>41.714355713002</c:v>
                </c:pt>
                <c:pt idx="226">
                  <c:v>41.641969113141194</c:v>
                </c:pt>
                <c:pt idx="227">
                  <c:v>41.640381885438394</c:v>
                </c:pt>
                <c:pt idx="228">
                  <c:v>41.569937170754102</c:v>
                </c:pt>
                <c:pt idx="229">
                  <c:v>41.569444375607944</c:v>
                </c:pt>
                <c:pt idx="230">
                  <c:v>41.497626265945144</c:v>
                </c:pt>
                <c:pt idx="231">
                  <c:v>41.497211397697072</c:v>
                </c:pt>
                <c:pt idx="232">
                  <c:v>41.426019263098198</c:v>
                </c:pt>
                <c:pt idx="233">
                  <c:v>41.423486288308396</c:v>
                </c:pt>
                <c:pt idx="234">
                  <c:v>41.351928156852694</c:v>
                </c:pt>
                <c:pt idx="235">
                  <c:v>41.349611525296787</c:v>
                </c:pt>
                <c:pt idx="236">
                  <c:v>41.276939844554498</c:v>
                </c:pt>
                <c:pt idx="237">
                  <c:v>41.275254280716005</c:v>
                </c:pt>
                <c:pt idx="238">
                  <c:v>41.204057084318244</c:v>
                </c:pt>
                <c:pt idx="239">
                  <c:v>41.203199714754113</c:v>
                </c:pt>
                <c:pt idx="240">
                  <c:v>41.132664916960813</c:v>
                </c:pt>
                <c:pt idx="241">
                  <c:v>41.131011745078112</c:v>
                </c:pt>
                <c:pt idx="242">
                  <c:v>41.057002890195399</c:v>
                </c:pt>
                <c:pt idx="243">
                  <c:v>41.055563807414494</c:v>
                </c:pt>
                <c:pt idx="244">
                  <c:v>40.921736237570514</c:v>
                </c:pt>
                <c:pt idx="245">
                  <c:v>40.852899958818107</c:v>
                </c:pt>
                <c:pt idx="246">
                  <c:v>40.728173645125466</c:v>
                </c:pt>
                <c:pt idx="247">
                  <c:v>40.664646665432919</c:v>
                </c:pt>
                <c:pt idx="248">
                  <c:v>40.542085897630344</c:v>
                </c:pt>
                <c:pt idx="249">
                  <c:v>40.47996447351774</c:v>
                </c:pt>
                <c:pt idx="250">
                  <c:v>40.356157265520395</c:v>
                </c:pt>
                <c:pt idx="251">
                  <c:v>40.294875113715001</c:v>
                </c:pt>
                <c:pt idx="252">
                  <c:v>40.171500119388099</c:v>
                </c:pt>
                <c:pt idx="253">
                  <c:v>40.108702368527972</c:v>
                </c:pt>
                <c:pt idx="254">
                  <c:v>39.987260898850394</c:v>
                </c:pt>
                <c:pt idx="255">
                  <c:v>39.9247165927193</c:v>
                </c:pt>
                <c:pt idx="256">
                  <c:v>39.800973489304795</c:v>
                </c:pt>
                <c:pt idx="257">
                  <c:v>39.677720591548294</c:v>
                </c:pt>
                <c:pt idx="258">
                  <c:v>39.615462480541993</c:v>
                </c:pt>
                <c:pt idx="259">
                  <c:v>39.492735034314371</c:v>
                </c:pt>
                <c:pt idx="260">
                  <c:v>39.429651996640494</c:v>
                </c:pt>
                <c:pt idx="261">
                  <c:v>39.305896778369195</c:v>
                </c:pt>
                <c:pt idx="262">
                  <c:v>39.2436406138238</c:v>
                </c:pt>
                <c:pt idx="263">
                  <c:v>39.120837677675993</c:v>
                </c:pt>
                <c:pt idx="264">
                  <c:v>39.060380175680294</c:v>
                </c:pt>
                <c:pt idx="265">
                  <c:v>38.943910118424512</c:v>
                </c:pt>
                <c:pt idx="266">
                  <c:v>38.885003106084802</c:v>
                </c:pt>
                <c:pt idx="267">
                  <c:v>38.768301906558968</c:v>
                </c:pt>
                <c:pt idx="268">
                  <c:v>38.7110088350572</c:v>
                </c:pt>
                <c:pt idx="269">
                  <c:v>38.594162220377363</c:v>
                </c:pt>
                <c:pt idx="270">
                  <c:v>38.5365999638774</c:v>
                </c:pt>
                <c:pt idx="271">
                  <c:v>38.4201197053114</c:v>
                </c:pt>
                <c:pt idx="272">
                  <c:v>38.363343222434111</c:v>
                </c:pt>
                <c:pt idx="273">
                  <c:v>38.247314868919013</c:v>
                </c:pt>
                <c:pt idx="274">
                  <c:v>38.189218776762999</c:v>
                </c:pt>
                <c:pt idx="275">
                  <c:v>38.0743959710437</c:v>
                </c:pt>
                <c:pt idx="276">
                  <c:v>38.015967785932894</c:v>
                </c:pt>
                <c:pt idx="277">
                  <c:v>37.899964562392725</c:v>
                </c:pt>
                <c:pt idx="278">
                  <c:v>37.841085308293152</c:v>
                </c:pt>
                <c:pt idx="279">
                  <c:v>37.724616095088912</c:v>
                </c:pt>
                <c:pt idx="280">
                  <c:v>37.665649378430011</c:v>
                </c:pt>
                <c:pt idx="281">
                  <c:v>37.549682608695974</c:v>
                </c:pt>
                <c:pt idx="282">
                  <c:v>37.490760233368</c:v>
                </c:pt>
                <c:pt idx="283">
                  <c:v>37.375878855197797</c:v>
                </c:pt>
                <c:pt idx="284">
                  <c:v>37.316155132590012</c:v>
                </c:pt>
                <c:pt idx="285">
                  <c:v>37.201539036282497</c:v>
                </c:pt>
                <c:pt idx="286">
                  <c:v>37.141409987009993</c:v>
                </c:pt>
                <c:pt idx="287">
                  <c:v>37.026496686762897</c:v>
                </c:pt>
                <c:pt idx="288">
                  <c:v>36.967262939953002</c:v>
                </c:pt>
                <c:pt idx="289">
                  <c:v>36.849811553901958</c:v>
                </c:pt>
                <c:pt idx="290">
                  <c:v>36.791528466293244</c:v>
                </c:pt>
                <c:pt idx="291">
                  <c:v>36.674795093771401</c:v>
                </c:pt>
                <c:pt idx="292">
                  <c:v>36.615686448248994</c:v>
                </c:pt>
                <c:pt idx="293">
                  <c:v>36.500455716651913</c:v>
                </c:pt>
                <c:pt idx="294">
                  <c:v>36.441444592199844</c:v>
                </c:pt>
                <c:pt idx="295">
                  <c:v>36.325810463395094</c:v>
                </c:pt>
                <c:pt idx="296">
                  <c:v>36.266855316682012</c:v>
                </c:pt>
                <c:pt idx="297">
                  <c:v>36.149949259906244</c:v>
                </c:pt>
                <c:pt idx="298">
                  <c:v>36.092359564144601</c:v>
                </c:pt>
                <c:pt idx="299">
                  <c:v>35.976166129463444</c:v>
                </c:pt>
                <c:pt idx="300">
                  <c:v>35.917200710259394</c:v>
                </c:pt>
                <c:pt idx="301">
                  <c:v>35.799696140164443</c:v>
                </c:pt>
                <c:pt idx="302">
                  <c:v>35.742328618710403</c:v>
                </c:pt>
                <c:pt idx="303">
                  <c:v>35.630114526572363</c:v>
                </c:pt>
                <c:pt idx="304">
                  <c:v>35.574949960519</c:v>
                </c:pt>
                <c:pt idx="305">
                  <c:v>35.463138341686012</c:v>
                </c:pt>
                <c:pt idx="306">
                  <c:v>35.407926536345244</c:v>
                </c:pt>
                <c:pt idx="307">
                  <c:v>35.303226424326994</c:v>
                </c:pt>
                <c:pt idx="308">
                  <c:v>35.252030446244902</c:v>
                </c:pt>
                <c:pt idx="309">
                  <c:v>35.152039925476103</c:v>
                </c:pt>
                <c:pt idx="310">
                  <c:v>35.101817000964296</c:v>
                </c:pt>
                <c:pt idx="311">
                  <c:v>35.002080158880702</c:v>
                </c:pt>
                <c:pt idx="312">
                  <c:v>34.950229188839998</c:v>
                </c:pt>
                <c:pt idx="313">
                  <c:v>34.849283826434494</c:v>
                </c:pt>
                <c:pt idx="314">
                  <c:v>34.797329897332702</c:v>
                </c:pt>
                <c:pt idx="315">
                  <c:v>34.694247528499396</c:v>
                </c:pt>
                <c:pt idx="316">
                  <c:v>34.642867572320796</c:v>
                </c:pt>
                <c:pt idx="317">
                  <c:v>34.538131960840012</c:v>
                </c:pt>
                <c:pt idx="318">
                  <c:v>34.485580745860595</c:v>
                </c:pt>
                <c:pt idx="319">
                  <c:v>34.381399660849986</c:v>
                </c:pt>
                <c:pt idx="320">
                  <c:v>34.329881871912825</c:v>
                </c:pt>
                <c:pt idx="321">
                  <c:v>34.225490083872813</c:v>
                </c:pt>
                <c:pt idx="322">
                  <c:v>34.172405465015295</c:v>
                </c:pt>
                <c:pt idx="323">
                  <c:v>34.067028289143494</c:v>
                </c:pt>
                <c:pt idx="324">
                  <c:v>34.014904944284197</c:v>
                </c:pt>
                <c:pt idx="325">
                  <c:v>33.910876305467994</c:v>
                </c:pt>
                <c:pt idx="326">
                  <c:v>33.858996626025601</c:v>
                </c:pt>
                <c:pt idx="327">
                  <c:v>33.755366450397894</c:v>
                </c:pt>
                <c:pt idx="328">
                  <c:v>33.702391646747202</c:v>
                </c:pt>
                <c:pt idx="329">
                  <c:v>33.59759879344</c:v>
                </c:pt>
                <c:pt idx="330">
                  <c:v>33.544856360940095</c:v>
                </c:pt>
                <c:pt idx="331">
                  <c:v>33.441298449136895</c:v>
                </c:pt>
                <c:pt idx="332">
                  <c:v>33.388203081422994</c:v>
                </c:pt>
                <c:pt idx="333">
                  <c:v>33.284128628908412</c:v>
                </c:pt>
                <c:pt idx="334">
                  <c:v>33.230040156101211</c:v>
                </c:pt>
                <c:pt idx="335">
                  <c:v>33.126817045705302</c:v>
                </c:pt>
                <c:pt idx="336">
                  <c:v>33.074453084613928</c:v>
                </c:pt>
                <c:pt idx="337">
                  <c:v>32.971272188806701</c:v>
                </c:pt>
                <c:pt idx="338">
                  <c:v>32.918043826925263</c:v>
                </c:pt>
                <c:pt idx="339">
                  <c:v>32.815024127693157</c:v>
                </c:pt>
                <c:pt idx="340">
                  <c:v>32.762518718553032</c:v>
                </c:pt>
                <c:pt idx="341">
                  <c:v>32.659637480912998</c:v>
                </c:pt>
                <c:pt idx="342">
                  <c:v>32.606648292666144</c:v>
                </c:pt>
                <c:pt idx="343">
                  <c:v>32.503279056315797</c:v>
                </c:pt>
                <c:pt idx="344">
                  <c:v>32.45178651424559</c:v>
                </c:pt>
                <c:pt idx="345">
                  <c:v>32.347706640580903</c:v>
                </c:pt>
                <c:pt idx="346">
                  <c:v>32.294235142140387</c:v>
                </c:pt>
                <c:pt idx="347">
                  <c:v>32.189448150298944</c:v>
                </c:pt>
                <c:pt idx="348">
                  <c:v>32.136216454631999</c:v>
                </c:pt>
                <c:pt idx="349">
                  <c:v>32.0321041360924</c:v>
                </c:pt>
                <c:pt idx="350">
                  <c:v>31.980491048261399</c:v>
                </c:pt>
                <c:pt idx="351">
                  <c:v>31.876043889453687</c:v>
                </c:pt>
                <c:pt idx="352">
                  <c:v>31.823425643772186</c:v>
                </c:pt>
                <c:pt idx="353">
                  <c:v>31.719318382974286</c:v>
                </c:pt>
                <c:pt idx="354">
                  <c:v>31.668347311961163</c:v>
                </c:pt>
                <c:pt idx="355">
                  <c:v>31.564913381963589</c:v>
                </c:pt>
                <c:pt idx="356">
                  <c:v>31.511678626911635</c:v>
                </c:pt>
                <c:pt idx="357">
                  <c:v>31.407890961339</c:v>
                </c:pt>
                <c:pt idx="358">
                  <c:v>31.355307691674302</c:v>
                </c:pt>
                <c:pt idx="359">
                  <c:v>31.252761860816399</c:v>
                </c:pt>
                <c:pt idx="360">
                  <c:v>31.200489806499689</c:v>
                </c:pt>
                <c:pt idx="361">
                  <c:v>31.098202952040289</c:v>
                </c:pt>
                <c:pt idx="362">
                  <c:v>31.045321359847289</c:v>
                </c:pt>
                <c:pt idx="363">
                  <c:v>30.941982841974689</c:v>
                </c:pt>
                <c:pt idx="364">
                  <c:v>30.8895111275563</c:v>
                </c:pt>
                <c:pt idx="365">
                  <c:v>30.786037703477589</c:v>
                </c:pt>
                <c:pt idx="366">
                  <c:v>30.7325001002074</c:v>
                </c:pt>
                <c:pt idx="367">
                  <c:v>30.628373118360088</c:v>
                </c:pt>
                <c:pt idx="368">
                  <c:v>30.575035694192199</c:v>
                </c:pt>
                <c:pt idx="369">
                  <c:v>30.471256982986599</c:v>
                </c:pt>
                <c:pt idx="370">
                  <c:v>30.418798502403586</c:v>
                </c:pt>
                <c:pt idx="371">
                  <c:v>30.314440127095835</c:v>
                </c:pt>
                <c:pt idx="372">
                  <c:v>30.261019611942974</c:v>
                </c:pt>
                <c:pt idx="373">
                  <c:v>30.155955792051877</c:v>
                </c:pt>
                <c:pt idx="374">
                  <c:v>30.104184028187831</c:v>
                </c:pt>
                <c:pt idx="375">
                  <c:v>29.998318066845702</c:v>
                </c:pt>
                <c:pt idx="376">
                  <c:v>29.945487808816189</c:v>
                </c:pt>
                <c:pt idx="377">
                  <c:v>29.8404712054074</c:v>
                </c:pt>
                <c:pt idx="378">
                  <c:v>29.7869743932056</c:v>
                </c:pt>
                <c:pt idx="379">
                  <c:v>29.682993368708505</c:v>
                </c:pt>
                <c:pt idx="380">
                  <c:v>29.629762760426299</c:v>
                </c:pt>
                <c:pt idx="381">
                  <c:v>29.526826183803799</c:v>
                </c:pt>
                <c:pt idx="382">
                  <c:v>29.474210324727089</c:v>
                </c:pt>
                <c:pt idx="383">
                  <c:v>29.3747317306137</c:v>
                </c:pt>
                <c:pt idx="384">
                  <c:v>29.323579687627689</c:v>
                </c:pt>
                <c:pt idx="385">
                  <c:v>29.222514891819486</c:v>
                </c:pt>
                <c:pt idx="386">
                  <c:v>29.122703478811989</c:v>
                </c:pt>
                <c:pt idx="387">
                  <c:v>29.0715284306794</c:v>
                </c:pt>
                <c:pt idx="388">
                  <c:v>28.970031843324765</c:v>
                </c:pt>
                <c:pt idx="389">
                  <c:v>28.918199836010587</c:v>
                </c:pt>
                <c:pt idx="390">
                  <c:v>28.8168227535099</c:v>
                </c:pt>
                <c:pt idx="391">
                  <c:v>28.765533029690289</c:v>
                </c:pt>
                <c:pt idx="392">
                  <c:v>28.662975984708531</c:v>
                </c:pt>
                <c:pt idx="393">
                  <c:v>28.611841910397835</c:v>
                </c:pt>
                <c:pt idx="394">
                  <c:v>28.510870453801235</c:v>
                </c:pt>
                <c:pt idx="395">
                  <c:v>28.458148984373324</c:v>
                </c:pt>
                <c:pt idx="396">
                  <c:v>28.356501765900301</c:v>
                </c:pt>
                <c:pt idx="397">
                  <c:v>28.304631104464701</c:v>
                </c:pt>
                <c:pt idx="398">
                  <c:v>28.204399192469086</c:v>
                </c:pt>
                <c:pt idx="399">
                  <c:v>28.151662578657199</c:v>
                </c:pt>
                <c:pt idx="400">
                  <c:v>28.050905779471531</c:v>
                </c:pt>
                <c:pt idx="401">
                  <c:v>27.998979686765573</c:v>
                </c:pt>
                <c:pt idx="402">
                  <c:v>27.897637888500586</c:v>
                </c:pt>
                <c:pt idx="403">
                  <c:v>27.846153344708988</c:v>
                </c:pt>
                <c:pt idx="404">
                  <c:v>27.745599700815589</c:v>
                </c:pt>
                <c:pt idx="405">
                  <c:v>27.694259291487999</c:v>
                </c:pt>
                <c:pt idx="406">
                  <c:v>27.5933497104045</c:v>
                </c:pt>
                <c:pt idx="407">
                  <c:v>27.541305251384401</c:v>
                </c:pt>
                <c:pt idx="408">
                  <c:v>27.441619606003499</c:v>
                </c:pt>
                <c:pt idx="409">
                  <c:v>27.390729244832933</c:v>
                </c:pt>
                <c:pt idx="410">
                  <c:v>27.288611891768426</c:v>
                </c:pt>
                <c:pt idx="411">
                  <c:v>27.238528097454399</c:v>
                </c:pt>
                <c:pt idx="412">
                  <c:v>27.1364615029159</c:v>
                </c:pt>
                <c:pt idx="413">
                  <c:v>27.085154716817801</c:v>
                </c:pt>
                <c:pt idx="414">
                  <c:v>26.981723172899589</c:v>
                </c:pt>
                <c:pt idx="415">
                  <c:v>26.931608190702001</c:v>
                </c:pt>
                <c:pt idx="416">
                  <c:v>26.829416327608531</c:v>
                </c:pt>
                <c:pt idx="417">
                  <c:v>26.779698885083487</c:v>
                </c:pt>
                <c:pt idx="418">
                  <c:v>26.679040643848531</c:v>
                </c:pt>
                <c:pt idx="419">
                  <c:v>26.627252702926299</c:v>
                </c:pt>
                <c:pt idx="420">
                  <c:v>26.525501977622866</c:v>
                </c:pt>
                <c:pt idx="421">
                  <c:v>26.475757963566789</c:v>
                </c:pt>
                <c:pt idx="422">
                  <c:v>26.374399429029101</c:v>
                </c:pt>
                <c:pt idx="423">
                  <c:v>26.322211894632886</c:v>
                </c:pt>
                <c:pt idx="424">
                  <c:v>26.220976154275</c:v>
                </c:pt>
                <c:pt idx="425">
                  <c:v>26.1691427928724</c:v>
                </c:pt>
                <c:pt idx="426">
                  <c:v>26.068760569900899</c:v>
                </c:pt>
                <c:pt idx="427">
                  <c:v>26.0203447588774</c:v>
                </c:pt>
                <c:pt idx="428">
                  <c:v>25.925466638199616</c:v>
                </c:pt>
                <c:pt idx="429">
                  <c:v>25.877830516042035</c:v>
                </c:pt>
                <c:pt idx="430">
                  <c:v>25.786014373238974</c:v>
                </c:pt>
                <c:pt idx="431">
                  <c:v>25.739211357222999</c:v>
                </c:pt>
                <c:pt idx="432">
                  <c:v>25.647633056151086</c:v>
                </c:pt>
                <c:pt idx="433">
                  <c:v>25.608787239543489</c:v>
                </c:pt>
                <c:pt idx="434">
                  <c:v>25.5303489935934</c:v>
                </c:pt>
                <c:pt idx="435">
                  <c:v>25.491313727380799</c:v>
                </c:pt>
                <c:pt idx="436">
                  <c:v>25.413359459120599</c:v>
                </c:pt>
                <c:pt idx="437">
                  <c:v>25.373948342707401</c:v>
                </c:pt>
                <c:pt idx="438">
                  <c:v>25.2972055874516</c:v>
                </c:pt>
                <c:pt idx="439">
                  <c:v>25.257381173671799</c:v>
                </c:pt>
                <c:pt idx="440">
                  <c:v>25.17994329156571</c:v>
                </c:pt>
                <c:pt idx="441">
                  <c:v>25.141284546367487</c:v>
                </c:pt>
                <c:pt idx="442">
                  <c:v>25.062913561338402</c:v>
                </c:pt>
                <c:pt idx="443">
                  <c:v>25.0222941500225</c:v>
                </c:pt>
                <c:pt idx="444">
                  <c:v>24.953204483233588</c:v>
                </c:pt>
                <c:pt idx="445">
                  <c:v>24.917364069668835</c:v>
                </c:pt>
                <c:pt idx="446">
                  <c:v>24.846980880083287</c:v>
                </c:pt>
                <c:pt idx="447">
                  <c:v>24.8106129293901</c:v>
                </c:pt>
                <c:pt idx="448">
                  <c:v>24.741079570004487</c:v>
                </c:pt>
                <c:pt idx="449">
                  <c:v>24.706678665456035</c:v>
                </c:pt>
                <c:pt idx="450">
                  <c:v>24.637807236445731</c:v>
                </c:pt>
                <c:pt idx="451">
                  <c:v>24.601416902452531</c:v>
                </c:pt>
                <c:pt idx="452">
                  <c:v>24.531989561115299</c:v>
                </c:pt>
                <c:pt idx="453">
                  <c:v>24.497330734324958</c:v>
                </c:pt>
                <c:pt idx="454">
                  <c:v>24.426784593721486</c:v>
                </c:pt>
                <c:pt idx="455">
                  <c:v>24.391553913052135</c:v>
                </c:pt>
                <c:pt idx="456">
                  <c:v>24.320618843205089</c:v>
                </c:pt>
                <c:pt idx="457">
                  <c:v>24.283839051398989</c:v>
                </c:pt>
                <c:pt idx="458">
                  <c:v>24.215335412401405</c:v>
                </c:pt>
                <c:pt idx="459">
                  <c:v>24.182239987278685</c:v>
                </c:pt>
                <c:pt idx="460">
                  <c:v>24.118912444324</c:v>
                </c:pt>
                <c:pt idx="461">
                  <c:v>24.087049235290781</c:v>
                </c:pt>
                <c:pt idx="462">
                  <c:v>24.023799975203271</c:v>
                </c:pt>
                <c:pt idx="463">
                  <c:v>23.990636269355452</c:v>
                </c:pt>
                <c:pt idx="464">
                  <c:v>23.927328155687899</c:v>
                </c:pt>
                <c:pt idx="465">
                  <c:v>23.894807825310298</c:v>
                </c:pt>
                <c:pt idx="466">
                  <c:v>23.8319427601398</c:v>
                </c:pt>
                <c:pt idx="467">
                  <c:v>23.800227016526499</c:v>
                </c:pt>
                <c:pt idx="468">
                  <c:v>23.737584772009399</c:v>
                </c:pt>
                <c:pt idx="469">
                  <c:v>23.705081491350899</c:v>
                </c:pt>
                <c:pt idx="470">
                  <c:v>23.6422341616069</c:v>
                </c:pt>
                <c:pt idx="471">
                  <c:v>23.611017198795018</c:v>
                </c:pt>
                <c:pt idx="472">
                  <c:v>23.547141670894302</c:v>
                </c:pt>
                <c:pt idx="473">
                  <c:v>23.515807255284201</c:v>
                </c:pt>
                <c:pt idx="474">
                  <c:v>23.452619915288906</c:v>
                </c:pt>
                <c:pt idx="475">
                  <c:v>23.419842553406287</c:v>
                </c:pt>
                <c:pt idx="476">
                  <c:v>23.357041496398235</c:v>
                </c:pt>
                <c:pt idx="477">
                  <c:v>23.324849734106799</c:v>
                </c:pt>
                <c:pt idx="478">
                  <c:v>23.261507332042989</c:v>
                </c:pt>
                <c:pt idx="479">
                  <c:v>23.228769042212889</c:v>
                </c:pt>
                <c:pt idx="480">
                  <c:v>23.165634011393081</c:v>
                </c:pt>
                <c:pt idx="481">
                  <c:v>23.132535956525189</c:v>
                </c:pt>
                <c:pt idx="482">
                  <c:v>23.06973343734251</c:v>
                </c:pt>
                <c:pt idx="483">
                  <c:v>23.037398468191135</c:v>
                </c:pt>
                <c:pt idx="484">
                  <c:v>22.974190296744499</c:v>
                </c:pt>
                <c:pt idx="485">
                  <c:v>22.943057516955786</c:v>
                </c:pt>
                <c:pt idx="486">
                  <c:v>22.879671458725799</c:v>
                </c:pt>
                <c:pt idx="487">
                  <c:v>22.846838015737401</c:v>
                </c:pt>
                <c:pt idx="488">
                  <c:v>22.785180699634889</c:v>
                </c:pt>
                <c:pt idx="489">
                  <c:v>22.752529465879586</c:v>
                </c:pt>
                <c:pt idx="490">
                  <c:v>22.688651372838699</c:v>
                </c:pt>
                <c:pt idx="491">
                  <c:v>22.657352570653401</c:v>
                </c:pt>
                <c:pt idx="492">
                  <c:v>22.5938786460577</c:v>
                </c:pt>
                <c:pt idx="493">
                  <c:v>22.562061170103089</c:v>
                </c:pt>
                <c:pt idx="494">
                  <c:v>22.499884955780701</c:v>
                </c:pt>
                <c:pt idx="495">
                  <c:v>22.467036463587089</c:v>
                </c:pt>
                <c:pt idx="496">
                  <c:v>22.403830643367634</c:v>
                </c:pt>
                <c:pt idx="497">
                  <c:v>22.372359741858531</c:v>
                </c:pt>
                <c:pt idx="498">
                  <c:v>22.309125772470001</c:v>
                </c:pt>
                <c:pt idx="499">
                  <c:v>22.277940716597701</c:v>
                </c:pt>
                <c:pt idx="500">
                  <c:v>22.2139542109039</c:v>
                </c:pt>
                <c:pt idx="501">
                  <c:v>22.1818960619681</c:v>
                </c:pt>
                <c:pt idx="502">
                  <c:v>22.118379829843899</c:v>
                </c:pt>
                <c:pt idx="503">
                  <c:v>22.086724318518289</c:v>
                </c:pt>
                <c:pt idx="504">
                  <c:v>22.023959674010801</c:v>
                </c:pt>
                <c:pt idx="505">
                  <c:v>21.992013681604806</c:v>
                </c:pt>
                <c:pt idx="506">
                  <c:v>21.929451997565486</c:v>
                </c:pt>
                <c:pt idx="507">
                  <c:v>21.901272012314799</c:v>
                </c:pt>
                <c:pt idx="508">
                  <c:v>21.8459116663774</c:v>
                </c:pt>
                <c:pt idx="509">
                  <c:v>21.789197341444186</c:v>
                </c:pt>
                <c:pt idx="510">
                  <c:v>21.759201888012701</c:v>
                </c:pt>
                <c:pt idx="511">
                  <c:v>21.702091023709187</c:v>
                </c:pt>
                <c:pt idx="512">
                  <c:v>21.672684187583187</c:v>
                </c:pt>
                <c:pt idx="513">
                  <c:v>21.617342769202835</c:v>
                </c:pt>
                <c:pt idx="514">
                  <c:v>21.588179334934658</c:v>
                </c:pt>
                <c:pt idx="515">
                  <c:v>21.5326653543063</c:v>
                </c:pt>
                <c:pt idx="516">
                  <c:v>21.476965766992336</c:v>
                </c:pt>
                <c:pt idx="517">
                  <c:v>21.449438595515634</c:v>
                </c:pt>
                <c:pt idx="518">
                  <c:v>21.393473278018799</c:v>
                </c:pt>
                <c:pt idx="519">
                  <c:v>21.364344354362089</c:v>
                </c:pt>
                <c:pt idx="520">
                  <c:v>21.308718579439489</c:v>
                </c:pt>
                <c:pt idx="521">
                  <c:v>21.2798534432293</c:v>
                </c:pt>
                <c:pt idx="522">
                  <c:v>21.222299955959524</c:v>
                </c:pt>
                <c:pt idx="523">
                  <c:v>21.193314643613</c:v>
                </c:pt>
                <c:pt idx="524">
                  <c:v>21.136149679361516</c:v>
                </c:pt>
                <c:pt idx="525">
                  <c:v>21.106403715224101</c:v>
                </c:pt>
                <c:pt idx="526">
                  <c:v>21.049948662161686</c:v>
                </c:pt>
                <c:pt idx="527">
                  <c:v>21.022145622147889</c:v>
                </c:pt>
                <c:pt idx="528">
                  <c:v>20.965473420658999</c:v>
                </c:pt>
                <c:pt idx="529">
                  <c:v>20.936344194704699</c:v>
                </c:pt>
                <c:pt idx="530">
                  <c:v>20.8805785952405</c:v>
                </c:pt>
                <c:pt idx="531">
                  <c:v>20.851405516148805</c:v>
                </c:pt>
                <c:pt idx="532">
                  <c:v>20.794969748432205</c:v>
                </c:pt>
                <c:pt idx="533">
                  <c:v>20.766672739554689</c:v>
                </c:pt>
                <c:pt idx="534">
                  <c:v>20.711187442655635</c:v>
                </c:pt>
                <c:pt idx="535">
                  <c:v>20.6814314065427</c:v>
                </c:pt>
                <c:pt idx="536">
                  <c:v>20.6251523851146</c:v>
                </c:pt>
                <c:pt idx="537">
                  <c:v>20.596918298541887</c:v>
                </c:pt>
                <c:pt idx="538">
                  <c:v>20.540970156420201</c:v>
                </c:pt>
                <c:pt idx="539">
                  <c:v>20.513007407540631</c:v>
                </c:pt>
                <c:pt idx="540">
                  <c:v>20.4570912573014</c:v>
                </c:pt>
                <c:pt idx="541">
                  <c:v>20.428646927900882</c:v>
                </c:pt>
                <c:pt idx="542">
                  <c:v>20.3721766214849</c:v>
                </c:pt>
                <c:pt idx="543">
                  <c:v>20.3428552215283</c:v>
                </c:pt>
                <c:pt idx="544">
                  <c:v>20.286894952363085</c:v>
                </c:pt>
                <c:pt idx="545">
                  <c:v>20.2591956467224</c:v>
                </c:pt>
                <c:pt idx="546">
                  <c:v>20.202174195633287</c:v>
                </c:pt>
                <c:pt idx="547">
                  <c:v>20.173364565638931</c:v>
                </c:pt>
                <c:pt idx="548">
                  <c:v>20.117737118974301</c:v>
                </c:pt>
                <c:pt idx="549">
                  <c:v>20.088587730908923</c:v>
                </c:pt>
                <c:pt idx="550">
                  <c:v>20.030897767894572</c:v>
                </c:pt>
                <c:pt idx="551">
                  <c:v>20.002849726813899</c:v>
                </c:pt>
                <c:pt idx="552">
                  <c:v>19.946400586082689</c:v>
                </c:pt>
                <c:pt idx="553">
                  <c:v>19.916726265557081</c:v>
                </c:pt>
                <c:pt idx="554">
                  <c:v>19.8589316583328</c:v>
                </c:pt>
                <c:pt idx="555">
                  <c:v>19.830657299178405</c:v>
                </c:pt>
                <c:pt idx="556">
                  <c:v>19.773280715252035</c:v>
                </c:pt>
                <c:pt idx="557">
                  <c:v>19.743399437076889</c:v>
                </c:pt>
                <c:pt idx="558">
                  <c:v>19.686676256056099</c:v>
                </c:pt>
                <c:pt idx="559">
                  <c:v>19.657320491632131</c:v>
                </c:pt>
                <c:pt idx="560">
                  <c:v>19.600811567241205</c:v>
                </c:pt>
                <c:pt idx="561">
                  <c:v>19.571525683298731</c:v>
                </c:pt>
                <c:pt idx="562">
                  <c:v>19.5147646584327</c:v>
                </c:pt>
                <c:pt idx="563">
                  <c:v>19.485829472166511</c:v>
                </c:pt>
                <c:pt idx="564">
                  <c:v>19.428112694406689</c:v>
                </c:pt>
                <c:pt idx="565">
                  <c:v>19.399078798866931</c:v>
                </c:pt>
                <c:pt idx="566">
                  <c:v>19.343594573034789</c:v>
                </c:pt>
                <c:pt idx="567">
                  <c:v>19.313358050563501</c:v>
                </c:pt>
                <c:pt idx="568">
                  <c:v>19.255458055436801</c:v>
                </c:pt>
                <c:pt idx="569">
                  <c:v>19.226281826175189</c:v>
                </c:pt>
                <c:pt idx="570">
                  <c:v>19.168240283988723</c:v>
                </c:pt>
                <c:pt idx="571">
                  <c:v>19.1388344026612</c:v>
                </c:pt>
                <c:pt idx="572">
                  <c:v>19.082828073724041</c:v>
                </c:pt>
                <c:pt idx="573">
                  <c:v>19.053654255317699</c:v>
                </c:pt>
                <c:pt idx="574">
                  <c:v>18.996307961625089</c:v>
                </c:pt>
                <c:pt idx="575">
                  <c:v>18.967313835184989</c:v>
                </c:pt>
                <c:pt idx="576">
                  <c:v>18.9094576084515</c:v>
                </c:pt>
                <c:pt idx="577">
                  <c:v>18.880203321679499</c:v>
                </c:pt>
                <c:pt idx="578">
                  <c:v>18.821803032728287</c:v>
                </c:pt>
                <c:pt idx="579">
                  <c:v>18.792497736741566</c:v>
                </c:pt>
                <c:pt idx="580">
                  <c:v>18.736093255900286</c:v>
                </c:pt>
                <c:pt idx="581">
                  <c:v>18.707123702347189</c:v>
                </c:pt>
                <c:pt idx="582">
                  <c:v>18.6496484566043</c:v>
                </c:pt>
                <c:pt idx="583">
                  <c:v>18.621413658208805</c:v>
                </c:pt>
                <c:pt idx="584">
                  <c:v>18.566199464620286</c:v>
                </c:pt>
                <c:pt idx="585">
                  <c:v>18.536368853246678</c:v>
                </c:pt>
                <c:pt idx="586">
                  <c:v>18.481047143388889</c:v>
                </c:pt>
                <c:pt idx="587">
                  <c:v>18.451774013247999</c:v>
                </c:pt>
                <c:pt idx="588">
                  <c:v>18.394530294145589</c:v>
                </c:pt>
                <c:pt idx="589">
                  <c:v>18.364830564109202</c:v>
                </c:pt>
                <c:pt idx="590">
                  <c:v>18.306861669294754</c:v>
                </c:pt>
                <c:pt idx="591">
                  <c:v>18.276652439000287</c:v>
                </c:pt>
                <c:pt idx="592">
                  <c:v>18.218861992144635</c:v>
                </c:pt>
                <c:pt idx="593">
                  <c:v>18.189241001849702</c:v>
                </c:pt>
                <c:pt idx="594">
                  <c:v>18.132329358061586</c:v>
                </c:pt>
                <c:pt idx="595">
                  <c:v>18.103762309465687</c:v>
                </c:pt>
                <c:pt idx="596">
                  <c:v>18.045606314523077</c:v>
                </c:pt>
                <c:pt idx="597">
                  <c:v>18.016824434733699</c:v>
                </c:pt>
                <c:pt idx="598">
                  <c:v>17.959053426902798</c:v>
                </c:pt>
                <c:pt idx="599">
                  <c:v>17.929790030917598</c:v>
                </c:pt>
                <c:pt idx="600">
                  <c:v>17.872684496806531</c:v>
                </c:pt>
                <c:pt idx="601">
                  <c:v>17.844205494201535</c:v>
                </c:pt>
                <c:pt idx="602">
                  <c:v>17.787747191763444</c:v>
                </c:pt>
                <c:pt idx="603">
                  <c:v>17.757710516622389</c:v>
                </c:pt>
                <c:pt idx="604">
                  <c:v>17.698977180719705</c:v>
                </c:pt>
                <c:pt idx="605">
                  <c:v>17.670537914628188</c:v>
                </c:pt>
                <c:pt idx="606">
                  <c:v>17.611690667315205</c:v>
                </c:pt>
                <c:pt idx="607">
                  <c:v>17.581103322840505</c:v>
                </c:pt>
                <c:pt idx="608">
                  <c:v>17.5225751793947</c:v>
                </c:pt>
                <c:pt idx="609">
                  <c:v>17.492490872367231</c:v>
                </c:pt>
                <c:pt idx="610">
                  <c:v>17.4331270297827</c:v>
                </c:pt>
                <c:pt idx="611">
                  <c:v>17.403539154294887</c:v>
                </c:pt>
                <c:pt idx="612">
                  <c:v>17.344105387590101</c:v>
                </c:pt>
                <c:pt idx="613">
                  <c:v>17.314282741065899</c:v>
                </c:pt>
                <c:pt idx="614">
                  <c:v>17.254587350139289</c:v>
                </c:pt>
                <c:pt idx="615">
                  <c:v>17.224614059988401</c:v>
                </c:pt>
                <c:pt idx="616">
                  <c:v>17.165633920466959</c:v>
                </c:pt>
                <c:pt idx="617">
                  <c:v>17.135667487732899</c:v>
                </c:pt>
                <c:pt idx="618">
                  <c:v>17.0759693452021</c:v>
                </c:pt>
                <c:pt idx="619">
                  <c:v>17.0468279264052</c:v>
                </c:pt>
                <c:pt idx="620">
                  <c:v>16.988732376745524</c:v>
                </c:pt>
                <c:pt idx="621">
                  <c:v>16.959081334809188</c:v>
                </c:pt>
                <c:pt idx="622">
                  <c:v>16.899660037457988</c:v>
                </c:pt>
                <c:pt idx="623">
                  <c:v>16.869097400585886</c:v>
                </c:pt>
                <c:pt idx="624">
                  <c:v>16.809827381645899</c:v>
                </c:pt>
                <c:pt idx="625">
                  <c:v>16.779600692472286</c:v>
                </c:pt>
                <c:pt idx="626">
                  <c:v>16.721101319165289</c:v>
                </c:pt>
                <c:pt idx="627">
                  <c:v>16.6911037311407</c:v>
                </c:pt>
                <c:pt idx="628">
                  <c:v>16.633982312134435</c:v>
                </c:pt>
                <c:pt idx="629">
                  <c:v>16.602113888505489</c:v>
                </c:pt>
                <c:pt idx="630">
                  <c:v>16.543329898896989</c:v>
                </c:pt>
                <c:pt idx="631">
                  <c:v>16.514344371175689</c:v>
                </c:pt>
                <c:pt idx="632">
                  <c:v>16.455560487314987</c:v>
                </c:pt>
                <c:pt idx="633">
                  <c:v>16.425815829747187</c:v>
                </c:pt>
                <c:pt idx="634">
                  <c:v>16.367880144973899</c:v>
                </c:pt>
                <c:pt idx="635">
                  <c:v>16.337907955168635</c:v>
                </c:pt>
                <c:pt idx="636">
                  <c:v>16.278076837954586</c:v>
                </c:pt>
                <c:pt idx="637">
                  <c:v>16.220311243691189</c:v>
                </c:pt>
                <c:pt idx="638">
                  <c:v>16.191060765495994</c:v>
                </c:pt>
                <c:pt idx="639">
                  <c:v>16.131649614857999</c:v>
                </c:pt>
                <c:pt idx="640">
                  <c:v>16.101227988694635</c:v>
                </c:pt>
                <c:pt idx="641">
                  <c:v>16.042626257383176</c:v>
                </c:pt>
                <c:pt idx="642">
                  <c:v>16.012797092302002</c:v>
                </c:pt>
                <c:pt idx="643">
                  <c:v>15.9530104209878</c:v>
                </c:pt>
                <c:pt idx="644">
                  <c:v>15.9231536472182</c:v>
                </c:pt>
                <c:pt idx="645">
                  <c:v>15.864361272394</c:v>
                </c:pt>
                <c:pt idx="646">
                  <c:v>15.8342143128231</c:v>
                </c:pt>
                <c:pt idx="647">
                  <c:v>15.775553677822355</c:v>
                </c:pt>
                <c:pt idx="648">
                  <c:v>15.745385332752701</c:v>
                </c:pt>
                <c:pt idx="649">
                  <c:v>15.6866421473008</c:v>
                </c:pt>
                <c:pt idx="650">
                  <c:v>15.657007294661106</c:v>
                </c:pt>
                <c:pt idx="651">
                  <c:v>15.599084917329721</c:v>
                </c:pt>
                <c:pt idx="652">
                  <c:v>15.569917757232099</c:v>
                </c:pt>
                <c:pt idx="653">
                  <c:v>15.511220840236753</c:v>
                </c:pt>
                <c:pt idx="654">
                  <c:v>15.481784997601824</c:v>
                </c:pt>
                <c:pt idx="655">
                  <c:v>15.4231290435596</c:v>
                </c:pt>
                <c:pt idx="656">
                  <c:v>15.39375921758624</c:v>
                </c:pt>
                <c:pt idx="657">
                  <c:v>15.334509154893899</c:v>
                </c:pt>
                <c:pt idx="658">
                  <c:v>15.3047632518551</c:v>
                </c:pt>
                <c:pt idx="659">
                  <c:v>15.244792978226902</c:v>
                </c:pt>
                <c:pt idx="660">
                  <c:v>15.215320195974698</c:v>
                </c:pt>
                <c:pt idx="661">
                  <c:v>15.156722991595904</c:v>
                </c:pt>
                <c:pt idx="662">
                  <c:v>15.1262634356886</c:v>
                </c:pt>
                <c:pt idx="663">
                  <c:v>15.068540931515924</c:v>
                </c:pt>
                <c:pt idx="664">
                  <c:v>15.038810602299398</c:v>
                </c:pt>
                <c:pt idx="665">
                  <c:v>14.979285679618776</c:v>
                </c:pt>
                <c:pt idx="666">
                  <c:v>14.949697220828376</c:v>
                </c:pt>
                <c:pt idx="667">
                  <c:v>14.892594042892368</c:v>
                </c:pt>
                <c:pt idx="668">
                  <c:v>14.862380554553098</c:v>
                </c:pt>
                <c:pt idx="669">
                  <c:v>14.804375881042398</c:v>
                </c:pt>
                <c:pt idx="670">
                  <c:v>14.774172925015048</c:v>
                </c:pt>
                <c:pt idx="671">
                  <c:v>14.714726470633098</c:v>
                </c:pt>
                <c:pt idx="672">
                  <c:v>14.685104368275002</c:v>
                </c:pt>
                <c:pt idx="673">
                  <c:v>14.626973698709699</c:v>
                </c:pt>
                <c:pt idx="674">
                  <c:v>14.597239037864124</c:v>
                </c:pt>
                <c:pt idx="675">
                  <c:v>14.538798366677398</c:v>
                </c:pt>
                <c:pt idx="676">
                  <c:v>14.508790682419001</c:v>
                </c:pt>
                <c:pt idx="677">
                  <c:v>14.449458152591101</c:v>
                </c:pt>
                <c:pt idx="678">
                  <c:v>14.419716992520026</c:v>
                </c:pt>
                <c:pt idx="679">
                  <c:v>14.361718758875501</c:v>
                </c:pt>
                <c:pt idx="680">
                  <c:v>14.331703698642899</c:v>
                </c:pt>
                <c:pt idx="681">
                  <c:v>14.2786157496692</c:v>
                </c:pt>
                <c:pt idx="682">
                  <c:v>14.249330732959498</c:v>
                </c:pt>
                <c:pt idx="683">
                  <c:v>14.191916514329804</c:v>
                </c:pt>
                <c:pt idx="684">
                  <c:v>14.162972479989676</c:v>
                </c:pt>
                <c:pt idx="685">
                  <c:v>14.105567425722599</c:v>
                </c:pt>
                <c:pt idx="686">
                  <c:v>14.0777671784309</c:v>
                </c:pt>
                <c:pt idx="687">
                  <c:v>14.020014530971</c:v>
                </c:pt>
                <c:pt idx="688">
                  <c:v>13.9902718310179</c:v>
                </c:pt>
                <c:pt idx="689">
                  <c:v>13.930547473790501</c:v>
                </c:pt>
                <c:pt idx="690">
                  <c:v>13.899332158243524</c:v>
                </c:pt>
                <c:pt idx="691">
                  <c:v>13.838949769737498</c:v>
                </c:pt>
                <c:pt idx="692">
                  <c:v>13.8085764070981</c:v>
                </c:pt>
                <c:pt idx="693">
                  <c:v>13.748059185373672</c:v>
                </c:pt>
                <c:pt idx="694">
                  <c:v>13.717826472383701</c:v>
                </c:pt>
                <c:pt idx="695">
                  <c:v>13.658153708631058</c:v>
                </c:pt>
                <c:pt idx="696">
                  <c:v>13.627787396096204</c:v>
                </c:pt>
                <c:pt idx="697">
                  <c:v>13.571672140084701</c:v>
                </c:pt>
                <c:pt idx="698">
                  <c:v>13.544428944889701</c:v>
                </c:pt>
                <c:pt idx="699">
                  <c:v>13.484512657804126</c:v>
                </c:pt>
                <c:pt idx="700">
                  <c:v>13.452729435755106</c:v>
                </c:pt>
                <c:pt idx="701">
                  <c:v>13.39431112483674</c:v>
                </c:pt>
                <c:pt idx="702">
                  <c:v>13.364255096760402</c:v>
                </c:pt>
                <c:pt idx="703">
                  <c:v>13.311823995328499</c:v>
                </c:pt>
                <c:pt idx="704">
                  <c:v>13.284856120713201</c:v>
                </c:pt>
                <c:pt idx="705">
                  <c:v>13.2329079431626</c:v>
                </c:pt>
                <c:pt idx="706">
                  <c:v>13.206085788948499</c:v>
                </c:pt>
                <c:pt idx="707">
                  <c:v>13.153449639755426</c:v>
                </c:pt>
                <c:pt idx="708">
                  <c:v>13.1274794796216</c:v>
                </c:pt>
                <c:pt idx="709">
                  <c:v>13.0765882848958</c:v>
                </c:pt>
                <c:pt idx="710">
                  <c:v>13.0495273950306</c:v>
                </c:pt>
                <c:pt idx="711">
                  <c:v>12.998043262572301</c:v>
                </c:pt>
                <c:pt idx="712">
                  <c:v>12.9717550977578</c:v>
                </c:pt>
                <c:pt idx="713">
                  <c:v>12.921460109878501</c:v>
                </c:pt>
                <c:pt idx="714">
                  <c:v>12.895322177929724</c:v>
                </c:pt>
                <c:pt idx="715">
                  <c:v>12.843627360098999</c:v>
                </c:pt>
                <c:pt idx="716">
                  <c:v>12.818456914484099</c:v>
                </c:pt>
                <c:pt idx="717">
                  <c:v>12.771211266962798</c:v>
                </c:pt>
                <c:pt idx="718">
                  <c:v>12.748708758392832</c:v>
                </c:pt>
                <c:pt idx="719">
                  <c:v>12.702734977613359</c:v>
                </c:pt>
                <c:pt idx="720">
                  <c:v>12.679253356041</c:v>
                </c:pt>
                <c:pt idx="721">
                  <c:v>12.632953404338698</c:v>
                </c:pt>
                <c:pt idx="722">
                  <c:v>12.609974883466204</c:v>
                </c:pt>
                <c:pt idx="723">
                  <c:v>12.5639513868676</c:v>
                </c:pt>
                <c:pt idx="724">
                  <c:v>12.540097752340499</c:v>
                </c:pt>
                <c:pt idx="725">
                  <c:v>12.4929134767435</c:v>
                </c:pt>
                <c:pt idx="726">
                  <c:v>12.468945793112399</c:v>
                </c:pt>
                <c:pt idx="727">
                  <c:v>12.423254231571599</c:v>
                </c:pt>
                <c:pt idx="728">
                  <c:v>12.400473973305306</c:v>
                </c:pt>
                <c:pt idx="729">
                  <c:v>12.354665318005965</c:v>
                </c:pt>
                <c:pt idx="730">
                  <c:v>12.332164067831902</c:v>
                </c:pt>
                <c:pt idx="731">
                  <c:v>12.2864034939149</c:v>
                </c:pt>
                <c:pt idx="732">
                  <c:v>12.2631511914252</c:v>
                </c:pt>
                <c:pt idx="733">
                  <c:v>12.217669968626801</c:v>
                </c:pt>
                <c:pt idx="734">
                  <c:v>12.194605850984226</c:v>
                </c:pt>
                <c:pt idx="735">
                  <c:v>12.149506419676404</c:v>
                </c:pt>
                <c:pt idx="736">
                  <c:v>12.126564871989824</c:v>
                </c:pt>
                <c:pt idx="737">
                  <c:v>12.090910889731401</c:v>
                </c:pt>
                <c:pt idx="738">
                  <c:v>12.071751706363099</c:v>
                </c:pt>
                <c:pt idx="739">
                  <c:v>12.035201974085499</c:v>
                </c:pt>
                <c:pt idx="740">
                  <c:v>12.0165304240916</c:v>
                </c:pt>
                <c:pt idx="741">
                  <c:v>11.9820278810973</c:v>
                </c:pt>
                <c:pt idx="742">
                  <c:v>11.966576843344406</c:v>
                </c:pt>
                <c:pt idx="743">
                  <c:v>11.936204274848768</c:v>
                </c:pt>
                <c:pt idx="744">
                  <c:v>11.921563571739902</c:v>
                </c:pt>
                <c:pt idx="745">
                  <c:v>11.890485678041877</c:v>
                </c:pt>
                <c:pt idx="746">
                  <c:v>11.8749792895568</c:v>
                </c:pt>
                <c:pt idx="747">
                  <c:v>11.8435904569548</c:v>
                </c:pt>
                <c:pt idx="748">
                  <c:v>11.8277350268571</c:v>
                </c:pt>
                <c:pt idx="749">
                  <c:v>11.796148689139798</c:v>
                </c:pt>
                <c:pt idx="750">
                  <c:v>11.780314748008401</c:v>
                </c:pt>
                <c:pt idx="751">
                  <c:v>11.750101135171398</c:v>
                </c:pt>
                <c:pt idx="752">
                  <c:v>11.734378922804972</c:v>
                </c:pt>
                <c:pt idx="753">
                  <c:v>11.7037404881483</c:v>
                </c:pt>
                <c:pt idx="754">
                  <c:v>11.688162072238548</c:v>
                </c:pt>
                <c:pt idx="755">
                  <c:v>11.657907220630401</c:v>
                </c:pt>
                <c:pt idx="756">
                  <c:v>11.641139660261601</c:v>
                </c:pt>
                <c:pt idx="757">
                  <c:v>11.610330227017602</c:v>
                </c:pt>
                <c:pt idx="758">
                  <c:v>11.594565898888726</c:v>
                </c:pt>
                <c:pt idx="759">
                  <c:v>11.5652543805211</c:v>
                </c:pt>
                <c:pt idx="760">
                  <c:v>11.548674579608226</c:v>
                </c:pt>
                <c:pt idx="761">
                  <c:v>11.5187329489244</c:v>
                </c:pt>
                <c:pt idx="762">
                  <c:v>11.502924304668102</c:v>
                </c:pt>
                <c:pt idx="763">
                  <c:v>11.472402368918553</c:v>
                </c:pt>
                <c:pt idx="764">
                  <c:v>11.457086938392971</c:v>
                </c:pt>
                <c:pt idx="765">
                  <c:v>11.426009796524102</c:v>
                </c:pt>
                <c:pt idx="766">
                  <c:v>11.395917379037424</c:v>
                </c:pt>
                <c:pt idx="767">
                  <c:v>11.380019088034199</c:v>
                </c:pt>
                <c:pt idx="768">
                  <c:v>11.349661848847624</c:v>
                </c:pt>
                <c:pt idx="769">
                  <c:v>11.333782039489526</c:v>
                </c:pt>
                <c:pt idx="770">
                  <c:v>11.303411163921</c:v>
                </c:pt>
                <c:pt idx="771">
                  <c:v>11.289326264305902</c:v>
                </c:pt>
                <c:pt idx="772">
                  <c:v>11.262268904099098</c:v>
                </c:pt>
                <c:pt idx="773">
                  <c:v>11.247269394346898</c:v>
                </c:pt>
                <c:pt idx="774">
                  <c:v>11.219539385906376</c:v>
                </c:pt>
                <c:pt idx="775">
                  <c:v>11.205507239060292</c:v>
                </c:pt>
                <c:pt idx="776">
                  <c:v>11.178106761338798</c:v>
                </c:pt>
                <c:pt idx="777">
                  <c:v>11.1632426553114</c:v>
                </c:pt>
                <c:pt idx="778">
                  <c:v>11.135328655590348</c:v>
                </c:pt>
                <c:pt idx="779">
                  <c:v>11.1209952022122</c:v>
                </c:pt>
                <c:pt idx="780">
                  <c:v>11.0933140051674</c:v>
                </c:pt>
                <c:pt idx="781">
                  <c:v>11.0790638219211</c:v>
                </c:pt>
                <c:pt idx="782">
                  <c:v>11.0508795312301</c:v>
                </c:pt>
                <c:pt idx="783">
                  <c:v>11.037753201739299</c:v>
                </c:pt>
                <c:pt idx="784">
                  <c:v>11.009475378391</c:v>
                </c:pt>
                <c:pt idx="785">
                  <c:v>10.994399668716801</c:v>
                </c:pt>
                <c:pt idx="786">
                  <c:v>10.967256421447306</c:v>
                </c:pt>
                <c:pt idx="787">
                  <c:v>10.952824104506076</c:v>
                </c:pt>
                <c:pt idx="788">
                  <c:v>10.924535137466055</c:v>
                </c:pt>
                <c:pt idx="789">
                  <c:v>10.910385526109376</c:v>
                </c:pt>
                <c:pt idx="790">
                  <c:v>10.8823776637054</c:v>
                </c:pt>
                <c:pt idx="791">
                  <c:v>10.867892956414726</c:v>
                </c:pt>
                <c:pt idx="792">
                  <c:v>10.839966872062726</c:v>
                </c:pt>
                <c:pt idx="793">
                  <c:v>10.825510081422324</c:v>
                </c:pt>
                <c:pt idx="794">
                  <c:v>10.797512401115998</c:v>
                </c:pt>
                <c:pt idx="795">
                  <c:v>10.783218796992731</c:v>
                </c:pt>
                <c:pt idx="796">
                  <c:v>10.755403660757302</c:v>
                </c:pt>
                <c:pt idx="797">
                  <c:v>10.740374575623999</c:v>
                </c:pt>
                <c:pt idx="798">
                  <c:v>10.7132767289692</c:v>
                </c:pt>
                <c:pt idx="799">
                  <c:v>10.699070647004</c:v>
                </c:pt>
                <c:pt idx="800">
                  <c:v>10.671253542176398</c:v>
                </c:pt>
                <c:pt idx="801">
                  <c:v>10.658053374045499</c:v>
                </c:pt>
                <c:pt idx="802">
                  <c:v>10.629399495535299</c:v>
                </c:pt>
                <c:pt idx="803">
                  <c:v>10.6148894527803</c:v>
                </c:pt>
                <c:pt idx="804">
                  <c:v>10.587981430382499</c:v>
                </c:pt>
                <c:pt idx="805">
                  <c:v>10.572984910685186</c:v>
                </c:pt>
                <c:pt idx="806">
                  <c:v>10.544993447540746</c:v>
                </c:pt>
                <c:pt idx="807">
                  <c:v>10.530903359230299</c:v>
                </c:pt>
                <c:pt idx="808">
                  <c:v>10.502642772643426</c:v>
                </c:pt>
                <c:pt idx="809">
                  <c:v>10.488998212721302</c:v>
                </c:pt>
                <c:pt idx="810">
                  <c:v>10.461036012665588</c:v>
                </c:pt>
                <c:pt idx="811">
                  <c:v>10.446305342451398</c:v>
                </c:pt>
                <c:pt idx="812">
                  <c:v>10.418171420466331</c:v>
                </c:pt>
                <c:pt idx="813">
                  <c:v>10.403578967590898</c:v>
                </c:pt>
                <c:pt idx="814">
                  <c:v>10.376056013312851</c:v>
                </c:pt>
                <c:pt idx="815">
                  <c:v>10.361138136223676</c:v>
                </c:pt>
                <c:pt idx="816">
                  <c:v>10.332750535233124</c:v>
                </c:pt>
                <c:pt idx="817">
                  <c:v>10.319154836735468</c:v>
                </c:pt>
                <c:pt idx="818">
                  <c:v>10.290584297377455</c:v>
                </c:pt>
                <c:pt idx="819">
                  <c:v>10.276560022520204</c:v>
                </c:pt>
                <c:pt idx="820">
                  <c:v>10.248342857302699</c:v>
                </c:pt>
                <c:pt idx="821">
                  <c:v>10.2337648094403</c:v>
                </c:pt>
                <c:pt idx="822">
                  <c:v>10.2061518196458</c:v>
                </c:pt>
                <c:pt idx="823">
                  <c:v>10.1918667742866</c:v>
                </c:pt>
                <c:pt idx="824">
                  <c:v>10.1647923430834</c:v>
                </c:pt>
                <c:pt idx="825">
                  <c:v>10.15018470845</c:v>
                </c:pt>
                <c:pt idx="826">
                  <c:v>10.122771149781999</c:v>
                </c:pt>
                <c:pt idx="827">
                  <c:v>10.108913285829999</c:v>
                </c:pt>
                <c:pt idx="828">
                  <c:v>10.0808415770381</c:v>
                </c:pt>
                <c:pt idx="829">
                  <c:v>10.0657234105411</c:v>
                </c:pt>
                <c:pt idx="830">
                  <c:v>10.037836575172706</c:v>
                </c:pt>
                <c:pt idx="831">
                  <c:v>10.023797711083304</c:v>
                </c:pt>
                <c:pt idx="832">
                  <c:v>9.9961451352279767</c:v>
                </c:pt>
                <c:pt idx="833">
                  <c:v>9.9813485931867092</c:v>
                </c:pt>
                <c:pt idx="834">
                  <c:v>9.9548428471878267</c:v>
                </c:pt>
                <c:pt idx="835">
                  <c:v>9.9401735765573687</c:v>
                </c:pt>
                <c:pt idx="836">
                  <c:v>9.9121776456556407</c:v>
                </c:pt>
                <c:pt idx="837">
                  <c:v>9.8980443458004608</c:v>
                </c:pt>
                <c:pt idx="838">
                  <c:v>9.8699153921220528</c:v>
                </c:pt>
                <c:pt idx="839">
                  <c:v>9.8554825423811998</c:v>
                </c:pt>
                <c:pt idx="840">
                  <c:v>9.8271069340950703</c:v>
                </c:pt>
                <c:pt idx="841">
                  <c:v>9.8132990406448393</c:v>
                </c:pt>
                <c:pt idx="842">
                  <c:v>9.784736328233878</c:v>
                </c:pt>
                <c:pt idx="843">
                  <c:v>9.7701180878556499</c:v>
                </c:pt>
                <c:pt idx="844">
                  <c:v>9.7425648840138219</c:v>
                </c:pt>
                <c:pt idx="845">
                  <c:v>9.7275372596691767</c:v>
                </c:pt>
                <c:pt idx="846">
                  <c:v>9.6996506294982527</c:v>
                </c:pt>
                <c:pt idx="847">
                  <c:v>9.6859227328547739</c:v>
                </c:pt>
                <c:pt idx="848">
                  <c:v>9.6579330227859295</c:v>
                </c:pt>
                <c:pt idx="849">
                  <c:v>9.6432831115676194</c:v>
                </c:pt>
                <c:pt idx="850">
                  <c:v>9.6162511652757114</c:v>
                </c:pt>
                <c:pt idx="851">
                  <c:v>9.601805862674949</c:v>
                </c:pt>
                <c:pt idx="852">
                  <c:v>9.5741212216045479</c:v>
                </c:pt>
                <c:pt idx="853">
                  <c:v>9.5592935348813768</c:v>
                </c:pt>
                <c:pt idx="854">
                  <c:v>9.5324238783287267</c:v>
                </c:pt>
                <c:pt idx="855">
                  <c:v>9.5169502353003708</c:v>
                </c:pt>
                <c:pt idx="856">
                  <c:v>9.4884492189844245</c:v>
                </c:pt>
                <c:pt idx="857">
                  <c:v>9.4747463962488361</c:v>
                </c:pt>
                <c:pt idx="858">
                  <c:v>9.4463469513013205</c:v>
                </c:pt>
                <c:pt idx="859">
                  <c:v>9.4324998807834568</c:v>
                </c:pt>
                <c:pt idx="860">
                  <c:v>9.4044603343757593</c:v>
                </c:pt>
                <c:pt idx="861">
                  <c:v>9.3909976507926398</c:v>
                </c:pt>
                <c:pt idx="862">
                  <c:v>9.3629166403987067</c:v>
                </c:pt>
                <c:pt idx="863">
                  <c:v>9.347708026843808</c:v>
                </c:pt>
                <c:pt idx="864">
                  <c:v>9.3203392889347096</c:v>
                </c:pt>
                <c:pt idx="865">
                  <c:v>9.305519242625035</c:v>
                </c:pt>
                <c:pt idx="866">
                  <c:v>9.2776551811647039</c:v>
                </c:pt>
                <c:pt idx="867">
                  <c:v>9.2628975342804267</c:v>
                </c:pt>
                <c:pt idx="868">
                  <c:v>9.2355369553505096</c:v>
                </c:pt>
                <c:pt idx="869">
                  <c:v>9.2211317290362089</c:v>
                </c:pt>
                <c:pt idx="870">
                  <c:v>9.1934939129716504</c:v>
                </c:pt>
                <c:pt idx="871">
                  <c:v>9.1790520208067594</c:v>
                </c:pt>
                <c:pt idx="872">
                  <c:v>9.1507694719817803</c:v>
                </c:pt>
                <c:pt idx="873">
                  <c:v>9.1365393045833727</c:v>
                </c:pt>
                <c:pt idx="874">
                  <c:v>9.1085365244143706</c:v>
                </c:pt>
                <c:pt idx="875">
                  <c:v>9.0944414389647203</c:v>
                </c:pt>
                <c:pt idx="876">
                  <c:v>9.0671545321748592</c:v>
                </c:pt>
                <c:pt idx="877">
                  <c:v>9.0517522512301394</c:v>
                </c:pt>
                <c:pt idx="878">
                  <c:v>9.0236398028513296</c:v>
                </c:pt>
                <c:pt idx="879">
                  <c:v>9.0090573199981527</c:v>
                </c:pt>
                <c:pt idx="880">
                  <c:v>8.9802394449757106</c:v>
                </c:pt>
                <c:pt idx="881">
                  <c:v>8.9649865250508007</c:v>
                </c:pt>
                <c:pt idx="882">
                  <c:v>8.9381148740000391</c:v>
                </c:pt>
                <c:pt idx="883">
                  <c:v>8.9230913004869095</c:v>
                </c:pt>
                <c:pt idx="884">
                  <c:v>8.8950899986824723</c:v>
                </c:pt>
                <c:pt idx="885">
                  <c:v>8.8811055075588108</c:v>
                </c:pt>
                <c:pt idx="886">
                  <c:v>8.8533296380851567</c:v>
                </c:pt>
                <c:pt idx="887">
                  <c:v>8.8390327096290768</c:v>
                </c:pt>
                <c:pt idx="888">
                  <c:v>8.8110386760674508</c:v>
                </c:pt>
                <c:pt idx="889">
                  <c:v>8.7969698795588709</c:v>
                </c:pt>
                <c:pt idx="890">
                  <c:v>8.7684762393398898</c:v>
                </c:pt>
                <c:pt idx="891">
                  <c:v>8.7546742917128206</c:v>
                </c:pt>
                <c:pt idx="892">
                  <c:v>8.7274482653994188</c:v>
                </c:pt>
                <c:pt idx="893">
                  <c:v>8.71304782172448</c:v>
                </c:pt>
                <c:pt idx="894">
                  <c:v>8.6860082913564707</c:v>
                </c:pt>
                <c:pt idx="895">
                  <c:v>8.6570451875812093</c:v>
                </c:pt>
                <c:pt idx="896">
                  <c:v>8.6422138240264488</c:v>
                </c:pt>
                <c:pt idx="897">
                  <c:v>8.6149550587659807</c:v>
                </c:pt>
                <c:pt idx="898">
                  <c:v>8.6002021850196879</c:v>
                </c:pt>
                <c:pt idx="899">
                  <c:v>8.5723708644913099</c:v>
                </c:pt>
                <c:pt idx="900">
                  <c:v>8.5582682156769394</c:v>
                </c:pt>
                <c:pt idx="901">
                  <c:v>8.5294308411405027</c:v>
                </c:pt>
                <c:pt idx="902">
                  <c:v>8.5151634585860005</c:v>
                </c:pt>
                <c:pt idx="903">
                  <c:v>8.4874817195905781</c:v>
                </c:pt>
                <c:pt idx="904">
                  <c:v>8.4739374590907008</c:v>
                </c:pt>
                <c:pt idx="905">
                  <c:v>8.4460985786395408</c:v>
                </c:pt>
                <c:pt idx="906">
                  <c:v>8.4315642114757505</c:v>
                </c:pt>
                <c:pt idx="907">
                  <c:v>8.4033702116479247</c:v>
                </c:pt>
                <c:pt idx="908">
                  <c:v>8.3894761987855748</c:v>
                </c:pt>
                <c:pt idx="909">
                  <c:v>8.3622831083148004</c:v>
                </c:pt>
                <c:pt idx="910">
                  <c:v>8.3476204798550189</c:v>
                </c:pt>
                <c:pt idx="911">
                  <c:v>8.3206127573294228</c:v>
                </c:pt>
                <c:pt idx="912">
                  <c:v>8.3063254894363059</c:v>
                </c:pt>
                <c:pt idx="913">
                  <c:v>8.2773590528577579</c:v>
                </c:pt>
                <c:pt idx="914">
                  <c:v>8.2632554182849507</c:v>
                </c:pt>
                <c:pt idx="915">
                  <c:v>8.2363351710517989</c:v>
                </c:pt>
                <c:pt idx="916">
                  <c:v>8.2210916035499206</c:v>
                </c:pt>
                <c:pt idx="917">
                  <c:v>8.1939995754733896</c:v>
                </c:pt>
                <c:pt idx="918">
                  <c:v>8.1797464317081268</c:v>
                </c:pt>
                <c:pt idx="919">
                  <c:v>8.1515501304010005</c:v>
                </c:pt>
                <c:pt idx="920">
                  <c:v>8.1367063556257246</c:v>
                </c:pt>
                <c:pt idx="921">
                  <c:v>8.1083911317462984</c:v>
                </c:pt>
                <c:pt idx="922">
                  <c:v>8.0943787426086189</c:v>
                </c:pt>
                <c:pt idx="923">
                  <c:v>8.0675242449190048</c:v>
                </c:pt>
                <c:pt idx="924">
                  <c:v>8.0557866279576054</c:v>
                </c:pt>
                <c:pt idx="925">
                  <c:v>8.0331544918534199</c:v>
                </c:pt>
                <c:pt idx="926">
                  <c:v>8.01981151347535</c:v>
                </c:pt>
                <c:pt idx="927">
                  <c:v>7.9916786056984934</c:v>
                </c:pt>
                <c:pt idx="928">
                  <c:v>7.9787819581395398</c:v>
                </c:pt>
                <c:pt idx="929">
                  <c:v>7.9530738877036953</c:v>
                </c:pt>
                <c:pt idx="930">
                  <c:v>7.9385255401556085</c:v>
                </c:pt>
                <c:pt idx="931">
                  <c:v>7.9111779680765375</c:v>
                </c:pt>
                <c:pt idx="932">
                  <c:v>7.8980070117842898</c:v>
                </c:pt>
                <c:pt idx="933">
                  <c:v>7.8709182043599295</c:v>
                </c:pt>
                <c:pt idx="934">
                  <c:v>7.8568505071099208</c:v>
                </c:pt>
                <c:pt idx="935">
                  <c:v>7.8304182881216704</c:v>
                </c:pt>
                <c:pt idx="936">
                  <c:v>7.81606376640707</c:v>
                </c:pt>
                <c:pt idx="937">
                  <c:v>7.7903152512080265</c:v>
                </c:pt>
                <c:pt idx="938">
                  <c:v>7.7760597372272002</c:v>
                </c:pt>
                <c:pt idx="939">
                  <c:v>7.7492030660477704</c:v>
                </c:pt>
                <c:pt idx="940">
                  <c:v>7.7360021577255802</c:v>
                </c:pt>
                <c:pt idx="941">
                  <c:v>7.7094760347860403</c:v>
                </c:pt>
                <c:pt idx="942">
                  <c:v>7.6949211196335865</c:v>
                </c:pt>
                <c:pt idx="943">
                  <c:v>7.6689707700930345</c:v>
                </c:pt>
                <c:pt idx="944">
                  <c:v>7.6552193617125885</c:v>
                </c:pt>
                <c:pt idx="945">
                  <c:v>7.6277980465671655</c:v>
                </c:pt>
                <c:pt idx="946">
                  <c:v>7.6138696735236424</c:v>
                </c:pt>
                <c:pt idx="947">
                  <c:v>7.5876913221673998</c:v>
                </c:pt>
                <c:pt idx="948">
                  <c:v>7.5732129638542114</c:v>
                </c:pt>
                <c:pt idx="949">
                  <c:v>7.5462543590469675</c:v>
                </c:pt>
                <c:pt idx="950">
                  <c:v>7.5321228633764665</c:v>
                </c:pt>
                <c:pt idx="951">
                  <c:v>7.5051558510132255</c:v>
                </c:pt>
                <c:pt idx="952">
                  <c:v>7.4912533738447475</c:v>
                </c:pt>
                <c:pt idx="953">
                  <c:v>7.46560097323042</c:v>
                </c:pt>
                <c:pt idx="954">
                  <c:v>7.4510539497199701</c:v>
                </c:pt>
                <c:pt idx="955">
                  <c:v>7.4227896226090797</c:v>
                </c:pt>
                <c:pt idx="956">
                  <c:v>7.4095301234991524</c:v>
                </c:pt>
                <c:pt idx="957">
                  <c:v>7.3818161451059146</c:v>
                </c:pt>
                <c:pt idx="958">
                  <c:v>7.3670459112529345</c:v>
                </c:pt>
                <c:pt idx="959">
                  <c:v>7.3410855590521855</c:v>
                </c:pt>
                <c:pt idx="960">
                  <c:v>7.3274293462728846</c:v>
                </c:pt>
                <c:pt idx="961">
                  <c:v>7.2996879425771404</c:v>
                </c:pt>
                <c:pt idx="962">
                  <c:v>7.2856770662804298</c:v>
                </c:pt>
                <c:pt idx="963">
                  <c:v>7.2589546587750817</c:v>
                </c:pt>
                <c:pt idx="964">
                  <c:v>7.2448153016677646</c:v>
                </c:pt>
                <c:pt idx="965">
                  <c:v>7.2227785000231099</c:v>
                </c:pt>
                <c:pt idx="966">
                  <c:v>7.2119565773706755</c:v>
                </c:pt>
                <c:pt idx="967">
                  <c:v>7.19167764663682</c:v>
                </c:pt>
                <c:pt idx="968">
                  <c:v>7.1828493086896801</c:v>
                </c:pt>
                <c:pt idx="969">
                  <c:v>7.1596150385227855</c:v>
                </c:pt>
                <c:pt idx="970">
                  <c:v>7.1483408593176696</c:v>
                </c:pt>
                <c:pt idx="971">
                  <c:v>7.125586031213504</c:v>
                </c:pt>
                <c:pt idx="972">
                  <c:v>7.1143551434736603</c:v>
                </c:pt>
                <c:pt idx="973">
                  <c:v>7.0909984698944797</c:v>
                </c:pt>
                <c:pt idx="974">
                  <c:v>7.0796863684290301</c:v>
                </c:pt>
                <c:pt idx="975">
                  <c:v>7.0573888227399655</c:v>
                </c:pt>
                <c:pt idx="976">
                  <c:v>7.04495911264552</c:v>
                </c:pt>
                <c:pt idx="977">
                  <c:v>7.0233315701266745</c:v>
                </c:pt>
                <c:pt idx="978">
                  <c:v>7.0113511996039914</c:v>
                </c:pt>
                <c:pt idx="979">
                  <c:v>6.9899652801424423</c:v>
                </c:pt>
                <c:pt idx="980">
                  <c:v>6.9773460667662865</c:v>
                </c:pt>
                <c:pt idx="981">
                  <c:v>6.9552213172182702</c:v>
                </c:pt>
                <c:pt idx="982">
                  <c:v>6.9436076888464724</c:v>
                </c:pt>
                <c:pt idx="983">
                  <c:v>6.9204460842997024</c:v>
                </c:pt>
                <c:pt idx="984">
                  <c:v>6.9090853743479697</c:v>
                </c:pt>
                <c:pt idx="985">
                  <c:v>6.88710967206314</c:v>
                </c:pt>
                <c:pt idx="986">
                  <c:v>6.8756099474560886</c:v>
                </c:pt>
                <c:pt idx="987">
                  <c:v>6.8543431460393096</c:v>
                </c:pt>
                <c:pt idx="988">
                  <c:v>6.8419265477856746</c:v>
                </c:pt>
                <c:pt idx="989">
                  <c:v>6.8202322435265375</c:v>
                </c:pt>
                <c:pt idx="990">
                  <c:v>6.8077841093995355</c:v>
                </c:pt>
                <c:pt idx="991">
                  <c:v>6.7851622664863385</c:v>
                </c:pt>
                <c:pt idx="992">
                  <c:v>6.7729769044374946</c:v>
                </c:pt>
                <c:pt idx="993">
                  <c:v>6.7509319381645865</c:v>
                </c:pt>
                <c:pt idx="994">
                  <c:v>6.7386199155039934</c:v>
                </c:pt>
                <c:pt idx="995">
                  <c:v>6.7144665318001095</c:v>
                </c:pt>
                <c:pt idx="996">
                  <c:v>6.7035395709246597</c:v>
                </c:pt>
                <c:pt idx="997">
                  <c:v>6.6823074137539802</c:v>
                </c:pt>
                <c:pt idx="998">
                  <c:v>6.6727365042722795</c:v>
                </c:pt>
                <c:pt idx="999">
                  <c:v>6.6541030393658991</c:v>
                </c:pt>
                <c:pt idx="1000">
                  <c:v>6.6442135813423002</c:v>
                </c:pt>
                <c:pt idx="1001">
                  <c:v>6.6266783619894865</c:v>
                </c:pt>
                <c:pt idx="1002">
                  <c:v>6.6170147317001655</c:v>
                </c:pt>
                <c:pt idx="1003">
                  <c:v>6.5986098613733599</c:v>
                </c:pt>
                <c:pt idx="1004">
                  <c:v>6.5886526194753898</c:v>
                </c:pt>
                <c:pt idx="1005">
                  <c:v>6.5711196396504601</c:v>
                </c:pt>
                <c:pt idx="1006">
                  <c:v>6.5619229542235997</c:v>
                </c:pt>
                <c:pt idx="1007">
                  <c:v>6.5434430502408434</c:v>
                </c:pt>
                <c:pt idx="1008">
                  <c:v>6.5334654323141281</c:v>
                </c:pt>
                <c:pt idx="1009">
                  <c:v>6.5151178846458855</c:v>
                </c:pt>
                <c:pt idx="1010">
                  <c:v>6.5065037712681324</c:v>
                </c:pt>
                <c:pt idx="1011">
                  <c:v>6.4879955848690898</c:v>
                </c:pt>
                <c:pt idx="1012">
                  <c:v>6.4779530475622495</c:v>
                </c:pt>
                <c:pt idx="1013">
                  <c:v>6.4592529897509534</c:v>
                </c:pt>
                <c:pt idx="1014">
                  <c:v>6.4498237101606888</c:v>
                </c:pt>
                <c:pt idx="1015">
                  <c:v>6.4322440984597424</c:v>
                </c:pt>
                <c:pt idx="1016">
                  <c:v>6.4225562374931755</c:v>
                </c:pt>
                <c:pt idx="1017">
                  <c:v>6.4046413966497102</c:v>
                </c:pt>
                <c:pt idx="1018">
                  <c:v>6.3866439382651503</c:v>
                </c:pt>
                <c:pt idx="1019">
                  <c:v>6.3679312381704607</c:v>
                </c:pt>
                <c:pt idx="1020">
                  <c:v>6.3583133016911804</c:v>
                </c:pt>
                <c:pt idx="1021">
                  <c:v>6.3397036312257802</c:v>
                </c:pt>
                <c:pt idx="1022">
                  <c:v>6.3300505734873296</c:v>
                </c:pt>
                <c:pt idx="1023">
                  <c:v>6.31599329230324</c:v>
                </c:pt>
                <c:pt idx="1024">
                  <c:v>6.30684254086714</c:v>
                </c:pt>
                <c:pt idx="1025">
                  <c:v>6.2878829399797285</c:v>
                </c:pt>
                <c:pt idx="1026">
                  <c:v>6.2772638026816932</c:v>
                </c:pt>
                <c:pt idx="1027">
                  <c:v>6.2591258483509256</c:v>
                </c:pt>
                <c:pt idx="1028">
                  <c:v>6.24988198877654</c:v>
                </c:pt>
                <c:pt idx="1029">
                  <c:v>6.2308753436852395</c:v>
                </c:pt>
                <c:pt idx="1030">
                  <c:v>6.2214905728133303</c:v>
                </c:pt>
                <c:pt idx="1031">
                  <c:v>6.2031051118014204</c:v>
                </c:pt>
                <c:pt idx="1032">
                  <c:v>6.1925420583963708</c:v>
                </c:pt>
                <c:pt idx="1033">
                  <c:v>6.1738811093911314</c:v>
                </c:pt>
                <c:pt idx="1034">
                  <c:v>6.1548523687448986</c:v>
                </c:pt>
                <c:pt idx="1035">
                  <c:v>6.1451246722751645</c:v>
                </c:pt>
                <c:pt idx="1036">
                  <c:v>6.1264364613561755</c:v>
                </c:pt>
                <c:pt idx="1037">
                  <c:v>6.1164501323323304</c:v>
                </c:pt>
                <c:pt idx="1038">
                  <c:v>6.0977174579031299</c:v>
                </c:pt>
                <c:pt idx="1039">
                  <c:v>6.0876372234688301</c:v>
                </c:pt>
                <c:pt idx="1040">
                  <c:v>6.0696677716307024</c:v>
                </c:pt>
                <c:pt idx="1041">
                  <c:v>6.0595630941499934</c:v>
                </c:pt>
                <c:pt idx="1042">
                  <c:v>6.0407355083738397</c:v>
                </c:pt>
                <c:pt idx="1043">
                  <c:v>6.0313593985694034</c:v>
                </c:pt>
                <c:pt idx="1044">
                  <c:v>6.0119513576396875</c:v>
                </c:pt>
                <c:pt idx="1045">
                  <c:v>6.0021197820690997</c:v>
                </c:pt>
                <c:pt idx="1046">
                  <c:v>5.9833548445017204</c:v>
                </c:pt>
                <c:pt idx="1047">
                  <c:v>5.9734142120545304</c:v>
                </c:pt>
                <c:pt idx="1048">
                  <c:v>5.9556852295078055</c:v>
                </c:pt>
                <c:pt idx="1049">
                  <c:v>5.9465739662193995</c:v>
                </c:pt>
                <c:pt idx="1050">
                  <c:v>5.9279216263173655</c:v>
                </c:pt>
                <c:pt idx="1051">
                  <c:v>5.9181284914615944</c:v>
                </c:pt>
                <c:pt idx="1052">
                  <c:v>5.8998332996279945</c:v>
                </c:pt>
                <c:pt idx="1053">
                  <c:v>5.8901768687214657</c:v>
                </c:pt>
                <c:pt idx="1054">
                  <c:v>5.8712933879787421</c:v>
                </c:pt>
                <c:pt idx="1055">
                  <c:v>5.8617113348131502</c:v>
                </c:pt>
                <c:pt idx="1056">
                  <c:v>5.8418506318633998</c:v>
                </c:pt>
                <c:pt idx="1057">
                  <c:v>5.8326576926717824</c:v>
                </c:pt>
                <c:pt idx="1058">
                  <c:v>5.8193713891914713</c:v>
                </c:pt>
                <c:pt idx="1059">
                  <c:v>5.8138158207083235</c:v>
                </c:pt>
                <c:pt idx="1060">
                  <c:v>5.794186407277885</c:v>
                </c:pt>
                <c:pt idx="1061">
                  <c:v>5.7839574843390924</c:v>
                </c:pt>
                <c:pt idx="1062">
                  <c:v>5.7638400909609597</c:v>
                </c:pt>
                <c:pt idx="1063">
                  <c:v>5.7539737142171914</c:v>
                </c:pt>
                <c:pt idx="1064">
                  <c:v>5.7348468351678301</c:v>
                </c:pt>
                <c:pt idx="1065">
                  <c:v>5.72437498469984</c:v>
                </c:pt>
                <c:pt idx="1066">
                  <c:v>5.7048723396807866</c:v>
                </c:pt>
                <c:pt idx="1067">
                  <c:v>5.69506242092619</c:v>
                </c:pt>
                <c:pt idx="1068">
                  <c:v>5.6753449438293604</c:v>
                </c:pt>
                <c:pt idx="1069">
                  <c:v>5.6647537879529697</c:v>
                </c:pt>
                <c:pt idx="1070">
                  <c:v>5.6453971235378324</c:v>
                </c:pt>
                <c:pt idx="1071">
                  <c:v>5.6353095312499875</c:v>
                </c:pt>
                <c:pt idx="1072">
                  <c:v>5.6151421084068955</c:v>
                </c:pt>
                <c:pt idx="1073">
                  <c:v>5.6051841067757646</c:v>
                </c:pt>
                <c:pt idx="1074">
                  <c:v>5.5858783159449503</c:v>
                </c:pt>
                <c:pt idx="1075">
                  <c:v>5.5754641613453204</c:v>
                </c:pt>
                <c:pt idx="1076">
                  <c:v>5.5560967378891704</c:v>
                </c:pt>
                <c:pt idx="1077">
                  <c:v>5.5456678013195599</c:v>
                </c:pt>
                <c:pt idx="1078">
                  <c:v>5.5267134103616424</c:v>
                </c:pt>
                <c:pt idx="1079">
                  <c:v>5.5162632838142995</c:v>
                </c:pt>
                <c:pt idx="1080">
                  <c:v>5.4968685632469096</c:v>
                </c:pt>
                <c:pt idx="1081">
                  <c:v>5.4868147169826598</c:v>
                </c:pt>
                <c:pt idx="1082">
                  <c:v>5.4672671674346534</c:v>
                </c:pt>
                <c:pt idx="1083">
                  <c:v>5.4564210294269397</c:v>
                </c:pt>
                <c:pt idx="1084">
                  <c:v>5.4370136904150597</c:v>
                </c:pt>
                <c:pt idx="1085">
                  <c:v>5.4263175579546701</c:v>
                </c:pt>
                <c:pt idx="1086">
                  <c:v>5.4067207634410934</c:v>
                </c:pt>
                <c:pt idx="1087">
                  <c:v>5.3962077297007598</c:v>
                </c:pt>
                <c:pt idx="1088">
                  <c:v>5.3771733984071197</c:v>
                </c:pt>
                <c:pt idx="1089">
                  <c:v>5.3665568517018345</c:v>
                </c:pt>
                <c:pt idx="1090">
                  <c:v>5.3478564738691299</c:v>
                </c:pt>
                <c:pt idx="1091">
                  <c:v>5.3373652230078301</c:v>
                </c:pt>
                <c:pt idx="1092">
                  <c:v>5.3181326953800196</c:v>
                </c:pt>
                <c:pt idx="1093">
                  <c:v>5.3083457476412095</c:v>
                </c:pt>
                <c:pt idx="1094">
                  <c:v>5.2889087798035703</c:v>
                </c:pt>
                <c:pt idx="1095">
                  <c:v>5.2796943989458534</c:v>
                </c:pt>
                <c:pt idx="1096">
                  <c:v>5.2610058614327055</c:v>
                </c:pt>
                <c:pt idx="1097">
                  <c:v>5.2502673222658824</c:v>
                </c:pt>
                <c:pt idx="1098">
                  <c:v>5.2315192401766204</c:v>
                </c:pt>
                <c:pt idx="1099">
                  <c:v>5.2214455761278655</c:v>
                </c:pt>
                <c:pt idx="1100">
                  <c:v>5.2024687313324804</c:v>
                </c:pt>
                <c:pt idx="1101">
                  <c:v>5.1919691032792024</c:v>
                </c:pt>
                <c:pt idx="1102">
                  <c:v>5.1735510908493403</c:v>
                </c:pt>
                <c:pt idx="1103">
                  <c:v>5.1637937973443524</c:v>
                </c:pt>
                <c:pt idx="1104">
                  <c:v>5.1438760797527046</c:v>
                </c:pt>
                <c:pt idx="1105">
                  <c:v>5.1336139615510801</c:v>
                </c:pt>
                <c:pt idx="1106">
                  <c:v>5.114254024035179</c:v>
                </c:pt>
                <c:pt idx="1107">
                  <c:v>5.1035522138309295</c:v>
                </c:pt>
                <c:pt idx="1108">
                  <c:v>5.0842181082096713</c:v>
                </c:pt>
                <c:pt idx="1109">
                  <c:v>5.0742085225468996</c:v>
                </c:pt>
                <c:pt idx="1110">
                  <c:v>5.0558332879349885</c:v>
                </c:pt>
                <c:pt idx="1111">
                  <c:v>5.0454219154328834</c:v>
                </c:pt>
                <c:pt idx="1112">
                  <c:v>5.0256841735963675</c:v>
                </c:pt>
                <c:pt idx="1113">
                  <c:v>5.0155250076996465</c:v>
                </c:pt>
                <c:pt idx="1114">
                  <c:v>4.9960129727274065</c:v>
                </c:pt>
                <c:pt idx="1115">
                  <c:v>4.985717784787183</c:v>
                </c:pt>
                <c:pt idx="1116">
                  <c:v>4.9667258517859745</c:v>
                </c:pt>
                <c:pt idx="1117">
                  <c:v>4.9563464114416922</c:v>
                </c:pt>
                <c:pt idx="1118">
                  <c:v>4.9361556866340903</c:v>
                </c:pt>
                <c:pt idx="1119">
                  <c:v>4.9260213099673313</c:v>
                </c:pt>
                <c:pt idx="1120">
                  <c:v>4.9070886949398433</c:v>
                </c:pt>
                <c:pt idx="1121">
                  <c:v>4.8964640730895495</c:v>
                </c:pt>
                <c:pt idx="1122">
                  <c:v>4.8765411368576101</c:v>
                </c:pt>
                <c:pt idx="1123">
                  <c:v>4.8668368480571473</c:v>
                </c:pt>
                <c:pt idx="1124">
                  <c:v>4.8470853854948714</c:v>
                </c:pt>
                <c:pt idx="1125">
                  <c:v>4.8368658193874765</c:v>
                </c:pt>
                <c:pt idx="1126">
                  <c:v>4.8168924832302924</c:v>
                </c:pt>
                <c:pt idx="1127">
                  <c:v>4.8068255024399855</c:v>
                </c:pt>
                <c:pt idx="1128">
                  <c:v>4.7901977920086534</c:v>
                </c:pt>
                <c:pt idx="1129">
                  <c:v>4.7785026442278324</c:v>
                </c:pt>
                <c:pt idx="1130">
                  <c:v>4.7572477533231812</c:v>
                </c:pt>
                <c:pt idx="1131">
                  <c:v>4.7464764838092934</c:v>
                </c:pt>
                <c:pt idx="1132">
                  <c:v>4.7250674722485604</c:v>
                </c:pt>
                <c:pt idx="1133">
                  <c:v>4.7139367688245795</c:v>
                </c:pt>
                <c:pt idx="1134">
                  <c:v>4.6928645107508355</c:v>
                </c:pt>
                <c:pt idx="1135">
                  <c:v>4.6819738384124285</c:v>
                </c:pt>
                <c:pt idx="1136">
                  <c:v>4.6606523287096397</c:v>
                </c:pt>
                <c:pt idx="1137">
                  <c:v>4.6493501230377099</c:v>
                </c:pt>
                <c:pt idx="1138">
                  <c:v>4.6279362976267038</c:v>
                </c:pt>
                <c:pt idx="1139">
                  <c:v>4.6167283190840802</c:v>
                </c:pt>
                <c:pt idx="1140">
                  <c:v>4.5953357799753745</c:v>
                </c:pt>
                <c:pt idx="1141">
                  <c:v>4.5847219928772702</c:v>
                </c:pt>
                <c:pt idx="1142">
                  <c:v>4.5626554019179295</c:v>
                </c:pt>
                <c:pt idx="1143">
                  <c:v>4.5514890502963095</c:v>
                </c:pt>
                <c:pt idx="1144">
                  <c:v>4.5300467049479103</c:v>
                </c:pt>
                <c:pt idx="1145">
                  <c:v>4.5185724621396997</c:v>
                </c:pt>
                <c:pt idx="1146">
                  <c:v>4.4975501913531524</c:v>
                </c:pt>
                <c:pt idx="1147">
                  <c:v>4.4856131120972034</c:v>
                </c:pt>
                <c:pt idx="1148">
                  <c:v>4.4644526198281795</c:v>
                </c:pt>
                <c:pt idx="1149">
                  <c:v>4.4534238080675603</c:v>
                </c:pt>
                <c:pt idx="1150">
                  <c:v>4.4320124484153798</c:v>
                </c:pt>
                <c:pt idx="1151">
                  <c:v>4.4207009369695696</c:v>
                </c:pt>
                <c:pt idx="1152">
                  <c:v>4.3998520350821124</c:v>
                </c:pt>
                <c:pt idx="1153">
                  <c:v>4.3884169659976955</c:v>
                </c:pt>
                <c:pt idx="1154">
                  <c:v>4.3671508564168384</c:v>
                </c:pt>
                <c:pt idx="1155">
                  <c:v>4.3559906992210395</c:v>
                </c:pt>
                <c:pt idx="1156">
                  <c:v>4.3349404145648824</c:v>
                </c:pt>
                <c:pt idx="1157">
                  <c:v>4.32339060024752</c:v>
                </c:pt>
                <c:pt idx="1158">
                  <c:v>4.3021636948344524</c:v>
                </c:pt>
                <c:pt idx="1159">
                  <c:v>4.2912790966856962</c:v>
                </c:pt>
                <c:pt idx="1160">
                  <c:v>4.2695896399087045</c:v>
                </c:pt>
                <c:pt idx="1161">
                  <c:v>4.2589691000206873</c:v>
                </c:pt>
                <c:pt idx="1162">
                  <c:v>4.2383295826584924</c:v>
                </c:pt>
                <c:pt idx="1163">
                  <c:v>4.2171565860733695</c:v>
                </c:pt>
                <c:pt idx="1164">
                  <c:v>4.20545362697424</c:v>
                </c:pt>
                <c:pt idx="1165">
                  <c:v>4.1842269434404455</c:v>
                </c:pt>
                <c:pt idx="1166">
                  <c:v>4.1734318012351945</c:v>
                </c:pt>
                <c:pt idx="1167">
                  <c:v>4.1514727932883524</c:v>
                </c:pt>
                <c:pt idx="1168">
                  <c:v>4.13997866594051</c:v>
                </c:pt>
                <c:pt idx="1169">
                  <c:v>4.1187017026638504</c:v>
                </c:pt>
                <c:pt idx="1170">
                  <c:v>4.1080710285853055</c:v>
                </c:pt>
                <c:pt idx="1171">
                  <c:v>4.0863818768931495</c:v>
                </c:pt>
                <c:pt idx="1172">
                  <c:v>4.0751356777511845</c:v>
                </c:pt>
                <c:pt idx="1173">
                  <c:v>4.0531583786861045</c:v>
                </c:pt>
                <c:pt idx="1174">
                  <c:v>4.0422682757347124</c:v>
                </c:pt>
                <c:pt idx="1175">
                  <c:v>4.0209688958652885</c:v>
                </c:pt>
                <c:pt idx="1176">
                  <c:v>4.0101667321997798</c:v>
                </c:pt>
                <c:pt idx="1177">
                  <c:v>3.9882552765571102</c:v>
                </c:pt>
                <c:pt idx="1178">
                  <c:v>3.9771115025969714</c:v>
                </c:pt>
                <c:pt idx="1179">
                  <c:v>3.9556059095806182</c:v>
                </c:pt>
                <c:pt idx="1180">
                  <c:v>3.9440727121021499</c:v>
                </c:pt>
                <c:pt idx="1181">
                  <c:v>3.9224372206378102</c:v>
                </c:pt>
                <c:pt idx="1182">
                  <c:v>3.9115207539008701</c:v>
                </c:pt>
                <c:pt idx="1183">
                  <c:v>3.8905556243873867</c:v>
                </c:pt>
                <c:pt idx="1184">
                  <c:v>3.879279033839679</c:v>
                </c:pt>
                <c:pt idx="1185">
                  <c:v>3.8585654817221577</c:v>
                </c:pt>
                <c:pt idx="1186">
                  <c:v>3.8476959305127987</c:v>
                </c:pt>
                <c:pt idx="1187">
                  <c:v>3.8264308216259599</c:v>
                </c:pt>
                <c:pt idx="1188">
                  <c:v>3.8163932866749399</c:v>
                </c:pt>
                <c:pt idx="1189">
                  <c:v>3.7943324496217699</c:v>
                </c:pt>
                <c:pt idx="1190">
                  <c:v>3.7831504078335612</c:v>
                </c:pt>
                <c:pt idx="1191">
                  <c:v>3.7617462920718698</c:v>
                </c:pt>
                <c:pt idx="1192">
                  <c:v>3.7504581337050968</c:v>
                </c:pt>
                <c:pt idx="1193">
                  <c:v>3.7292251197144277</c:v>
                </c:pt>
                <c:pt idx="1194">
                  <c:v>3.71810232171106</c:v>
                </c:pt>
                <c:pt idx="1195">
                  <c:v>3.6967721910294267</c:v>
                </c:pt>
                <c:pt idx="1196">
                  <c:v>3.6853536623183611</c:v>
                </c:pt>
                <c:pt idx="1197">
                  <c:v>3.6648979881357699</c:v>
                </c:pt>
                <c:pt idx="1198">
                  <c:v>3.6537307437622752</c:v>
                </c:pt>
                <c:pt idx="1199">
                  <c:v>3.6316799680915999</c:v>
                </c:pt>
                <c:pt idx="1200">
                  <c:v>3.62069061923513</c:v>
                </c:pt>
                <c:pt idx="1201">
                  <c:v>3.6000181367982167</c:v>
                </c:pt>
                <c:pt idx="1202">
                  <c:v>3.5887150657342399</c:v>
                </c:pt>
                <c:pt idx="1203">
                  <c:v>3.5672769010408301</c:v>
                </c:pt>
                <c:pt idx="1204">
                  <c:v>3.5563148329574812</c:v>
                </c:pt>
                <c:pt idx="1205">
                  <c:v>3.53473229651014</c:v>
                </c:pt>
                <c:pt idx="1206">
                  <c:v>3.5232025650620402</c:v>
                </c:pt>
                <c:pt idx="1207">
                  <c:v>3.5022994146204187</c:v>
                </c:pt>
                <c:pt idx="1208">
                  <c:v>3.4910832673375012</c:v>
                </c:pt>
                <c:pt idx="1209">
                  <c:v>3.4710338929450102</c:v>
                </c:pt>
                <c:pt idx="1210">
                  <c:v>3.4619318392942597</c:v>
                </c:pt>
                <c:pt idx="1211">
                  <c:v>3.4480741245708377</c:v>
                </c:pt>
                <c:pt idx="1212">
                  <c:v>3.44367224752382</c:v>
                </c:pt>
                <c:pt idx="1213">
                  <c:v>3.4361887353923701</c:v>
                </c:pt>
                <c:pt idx="1214">
                  <c:v>3.4314532737456367</c:v>
                </c:pt>
                <c:pt idx="1215">
                  <c:v>3.4242412994932168</c:v>
                </c:pt>
                <c:pt idx="1216">
                  <c:v>3.4198948809364902</c:v>
                </c:pt>
                <c:pt idx="1217">
                  <c:v>3.4126843381749077</c:v>
                </c:pt>
                <c:pt idx="1218">
                  <c:v>3.4083651417952301</c:v>
                </c:pt>
                <c:pt idx="1219">
                  <c:v>3.4009149812684898</c:v>
                </c:pt>
                <c:pt idx="1220">
                  <c:v>3.3968843833796361</c:v>
                </c:pt>
                <c:pt idx="1221">
                  <c:v>3.3896146876406301</c:v>
                </c:pt>
                <c:pt idx="1222">
                  <c:v>3.38639681770406</c:v>
                </c:pt>
                <c:pt idx="1223">
                  <c:v>3.378617329003117</c:v>
                </c:pt>
                <c:pt idx="1224">
                  <c:v>3.3753766858961187</c:v>
                </c:pt>
                <c:pt idx="1225">
                  <c:v>3.3684526750455777</c:v>
                </c:pt>
                <c:pt idx="1226">
                  <c:v>3.3645743996854698</c:v>
                </c:pt>
                <c:pt idx="1227">
                  <c:v>3.3577358080525292</c:v>
                </c:pt>
                <c:pt idx="1228">
                  <c:v>3.3544925206674101</c:v>
                </c:pt>
                <c:pt idx="1229">
                  <c:v>3.3475991601341399</c:v>
                </c:pt>
                <c:pt idx="1230">
                  <c:v>3.3438894937226067</c:v>
                </c:pt>
                <c:pt idx="1231">
                  <c:v>3.3370887875591677</c:v>
                </c:pt>
                <c:pt idx="1232">
                  <c:v>3.33317118819383</c:v>
                </c:pt>
                <c:pt idx="1233">
                  <c:v>3.3258146709382967</c:v>
                </c:pt>
                <c:pt idx="1234">
                  <c:v>3.3215546837889987</c:v>
                </c:pt>
                <c:pt idx="1235">
                  <c:v>3.3137657462461001</c:v>
                </c:pt>
                <c:pt idx="1236">
                  <c:v>3.3095179197340667</c:v>
                </c:pt>
                <c:pt idx="1237">
                  <c:v>3.3024118360289667</c:v>
                </c:pt>
                <c:pt idx="1238">
                  <c:v>3.2984918223213806</c:v>
                </c:pt>
                <c:pt idx="1239">
                  <c:v>3.2906393357619801</c:v>
                </c:pt>
                <c:pt idx="1240">
                  <c:v>3.2866922561363996</c:v>
                </c:pt>
                <c:pt idx="1241">
                  <c:v>3.2798125141435577</c:v>
                </c:pt>
                <c:pt idx="1242">
                  <c:v>3.2755699724880998</c:v>
                </c:pt>
                <c:pt idx="1243">
                  <c:v>3.2686717790665396</c:v>
                </c:pt>
                <c:pt idx="1244">
                  <c:v>3.2646470698225802</c:v>
                </c:pt>
                <c:pt idx="1245">
                  <c:v>3.2578505423422315</c:v>
                </c:pt>
                <c:pt idx="1246">
                  <c:v>3.2538913774798601</c:v>
                </c:pt>
                <c:pt idx="1247">
                  <c:v>3.2458593617433902</c:v>
                </c:pt>
                <c:pt idx="1248">
                  <c:v>3.2417439822319412</c:v>
                </c:pt>
                <c:pt idx="1249">
                  <c:v>3.2342305127561248</c:v>
                </c:pt>
                <c:pt idx="1250">
                  <c:v>3.2306914175261201</c:v>
                </c:pt>
                <c:pt idx="1251">
                  <c:v>3.2231629585386412</c:v>
                </c:pt>
                <c:pt idx="1252">
                  <c:v>3.2194493148286059</c:v>
                </c:pt>
                <c:pt idx="1253">
                  <c:v>3.2116854773877197</c:v>
                </c:pt>
                <c:pt idx="1254">
                  <c:v>3.2081411025139612</c:v>
                </c:pt>
                <c:pt idx="1255">
                  <c:v>3.2015236774073608</c:v>
                </c:pt>
                <c:pt idx="1256">
                  <c:v>3.1980955811388267</c:v>
                </c:pt>
                <c:pt idx="1257">
                  <c:v>3.1906052345461267</c:v>
                </c:pt>
                <c:pt idx="1258">
                  <c:v>3.1864606988767799</c:v>
                </c:pt>
                <c:pt idx="1259">
                  <c:v>3.1798647282391901</c:v>
                </c:pt>
                <c:pt idx="1260">
                  <c:v>3.1764462733566177</c:v>
                </c:pt>
                <c:pt idx="1261">
                  <c:v>3.1691390681773322</c:v>
                </c:pt>
                <c:pt idx="1262">
                  <c:v>3.16456217596411</c:v>
                </c:pt>
                <c:pt idx="1263">
                  <c:v>3.1570251728461001</c:v>
                </c:pt>
                <c:pt idx="1264">
                  <c:v>3.1523964167173402</c:v>
                </c:pt>
                <c:pt idx="1265">
                  <c:v>3.1450326705795799</c:v>
                </c:pt>
                <c:pt idx="1266">
                  <c:v>3.1406938325796898</c:v>
                </c:pt>
                <c:pt idx="1267">
                  <c:v>3.1330146138270498</c:v>
                </c:pt>
                <c:pt idx="1268">
                  <c:v>3.1284361416665494</c:v>
                </c:pt>
                <c:pt idx="1269">
                  <c:v>3.1210393561634602</c:v>
                </c:pt>
                <c:pt idx="1270">
                  <c:v>3.11691791331255</c:v>
                </c:pt>
                <c:pt idx="1271">
                  <c:v>3.1092707177577412</c:v>
                </c:pt>
                <c:pt idx="1272">
                  <c:v>3.105840839254697</c:v>
                </c:pt>
                <c:pt idx="1273">
                  <c:v>3.0992185467823412</c:v>
                </c:pt>
                <c:pt idx="1274">
                  <c:v>3.0957797047497597</c:v>
                </c:pt>
                <c:pt idx="1275">
                  <c:v>3.0884928166524235</c:v>
                </c:pt>
                <c:pt idx="1276">
                  <c:v>3.0843700358159611</c:v>
                </c:pt>
                <c:pt idx="1277">
                  <c:v>3.07742801056005</c:v>
                </c:pt>
                <c:pt idx="1278">
                  <c:v>3.0733247653120435</c:v>
                </c:pt>
                <c:pt idx="1279">
                  <c:v>3.0663616771306601</c:v>
                </c:pt>
                <c:pt idx="1280">
                  <c:v>3.0620322154443098</c:v>
                </c:pt>
                <c:pt idx="1281">
                  <c:v>3.0544600166314</c:v>
                </c:pt>
                <c:pt idx="1282">
                  <c:v>3.0500366588905612</c:v>
                </c:pt>
                <c:pt idx="1283">
                  <c:v>3.0429129608193901</c:v>
                </c:pt>
                <c:pt idx="1284">
                  <c:v>3.03895979503563</c:v>
                </c:pt>
                <c:pt idx="1285">
                  <c:v>3.0313418337656177</c:v>
                </c:pt>
                <c:pt idx="1286">
                  <c:v>3.0280194321207787</c:v>
                </c:pt>
                <c:pt idx="1287">
                  <c:v>3.0206988767909801</c:v>
                </c:pt>
                <c:pt idx="1288">
                  <c:v>3.0174485774713502</c:v>
                </c:pt>
                <c:pt idx="1289">
                  <c:v>3.0099301987480702</c:v>
                </c:pt>
                <c:pt idx="1290">
                  <c:v>3.0062042275904099</c:v>
                </c:pt>
                <c:pt idx="1291">
                  <c:v>2.9984704061246967</c:v>
                </c:pt>
                <c:pt idx="1292">
                  <c:v>2.9913035065744702</c:v>
                </c:pt>
                <c:pt idx="1293">
                  <c:v>2.9871928290046599</c:v>
                </c:pt>
                <c:pt idx="1294">
                  <c:v>2.98036231233558</c:v>
                </c:pt>
                <c:pt idx="1295">
                  <c:v>2.9766728584733197</c:v>
                </c:pt>
                <c:pt idx="1296">
                  <c:v>2.9697692810546301</c:v>
                </c:pt>
                <c:pt idx="1297">
                  <c:v>2.9658075793485197</c:v>
                </c:pt>
                <c:pt idx="1298">
                  <c:v>2.9590191703867768</c:v>
                </c:pt>
                <c:pt idx="1299">
                  <c:v>2.9551200710583898</c:v>
                </c:pt>
                <c:pt idx="1300">
                  <c:v>2.9480183001814599</c:v>
                </c:pt>
                <c:pt idx="1301">
                  <c:v>2.9442665426694812</c:v>
                </c:pt>
                <c:pt idx="1302">
                  <c:v>2.936269661793077</c:v>
                </c:pt>
                <c:pt idx="1303">
                  <c:v>2.9322687353489369</c:v>
                </c:pt>
                <c:pt idx="1304">
                  <c:v>2.92469810771538</c:v>
                </c:pt>
                <c:pt idx="1305">
                  <c:v>2.9214775935007578</c:v>
                </c:pt>
                <c:pt idx="1306">
                  <c:v>2.91345447228254</c:v>
                </c:pt>
                <c:pt idx="1307">
                  <c:v>2.9097053755258577</c:v>
                </c:pt>
                <c:pt idx="1308">
                  <c:v>2.9024195588709212</c:v>
                </c:pt>
                <c:pt idx="1309">
                  <c:v>2.8984899518743701</c:v>
                </c:pt>
                <c:pt idx="1310">
                  <c:v>2.8909785278065598</c:v>
                </c:pt>
                <c:pt idx="1311">
                  <c:v>2.8867048578070769</c:v>
                </c:pt>
                <c:pt idx="1312">
                  <c:v>2.8794219990573198</c:v>
                </c:pt>
                <c:pt idx="1313">
                  <c:v>2.8752481461347292</c:v>
                </c:pt>
                <c:pt idx="1314">
                  <c:v>2.8680954900285367</c:v>
                </c:pt>
                <c:pt idx="1315">
                  <c:v>2.8643299051884901</c:v>
                </c:pt>
                <c:pt idx="1316">
                  <c:v>2.8570459065303577</c:v>
                </c:pt>
                <c:pt idx="1317">
                  <c:v>2.8532430437747967</c:v>
                </c:pt>
                <c:pt idx="1318">
                  <c:v>2.8461789972966667</c:v>
                </c:pt>
                <c:pt idx="1319">
                  <c:v>2.8424786344419481</c:v>
                </c:pt>
                <c:pt idx="1320">
                  <c:v>2.8354912630772198</c:v>
                </c:pt>
                <c:pt idx="1321">
                  <c:v>2.8320692257073787</c:v>
                </c:pt>
                <c:pt idx="1322">
                  <c:v>2.8255028253060797</c:v>
                </c:pt>
                <c:pt idx="1323">
                  <c:v>2.8216916495910702</c:v>
                </c:pt>
                <c:pt idx="1324">
                  <c:v>2.8146424968318162</c:v>
                </c:pt>
                <c:pt idx="1325">
                  <c:v>2.8112301156746167</c:v>
                </c:pt>
                <c:pt idx="1326">
                  <c:v>2.8042481828565067</c:v>
                </c:pt>
                <c:pt idx="1327">
                  <c:v>2.8003131848052867</c:v>
                </c:pt>
                <c:pt idx="1328">
                  <c:v>2.793304277671941</c:v>
                </c:pt>
                <c:pt idx="1329">
                  <c:v>2.7899253821667012</c:v>
                </c:pt>
                <c:pt idx="1330">
                  <c:v>2.7831278446345706</c:v>
                </c:pt>
                <c:pt idx="1331">
                  <c:v>2.7791313678230494</c:v>
                </c:pt>
                <c:pt idx="1332">
                  <c:v>2.7721847762023151</c:v>
                </c:pt>
                <c:pt idx="1333">
                  <c:v>2.7688779904814802</c:v>
                </c:pt>
                <c:pt idx="1334">
                  <c:v>2.7622629509597187</c:v>
                </c:pt>
                <c:pt idx="1335">
                  <c:v>2.7588493897501167</c:v>
                </c:pt>
                <c:pt idx="1336">
                  <c:v>2.7518739362145377</c:v>
                </c:pt>
                <c:pt idx="1337">
                  <c:v>2.7485996853241899</c:v>
                </c:pt>
                <c:pt idx="1338">
                  <c:v>2.7417195337619202</c:v>
                </c:pt>
                <c:pt idx="1339">
                  <c:v>2.7377235751262212</c:v>
                </c:pt>
                <c:pt idx="1340">
                  <c:v>2.73132221964162</c:v>
                </c:pt>
                <c:pt idx="1341">
                  <c:v>2.7273014549711796</c:v>
                </c:pt>
                <c:pt idx="1342">
                  <c:v>2.7204890424282602</c:v>
                </c:pt>
                <c:pt idx="1343">
                  <c:v>2.71659220291974</c:v>
                </c:pt>
                <c:pt idx="1344">
                  <c:v>2.7096972889049398</c:v>
                </c:pt>
                <c:pt idx="1345">
                  <c:v>2.7063183933996977</c:v>
                </c:pt>
                <c:pt idx="1346">
                  <c:v>2.6990094838977767</c:v>
                </c:pt>
                <c:pt idx="1347">
                  <c:v>2.6954353802083397</c:v>
                </c:pt>
                <c:pt idx="1348">
                  <c:v>2.6890898191276702</c:v>
                </c:pt>
                <c:pt idx="1349">
                  <c:v>2.68557864080354</c:v>
                </c:pt>
                <c:pt idx="1350">
                  <c:v>2.6784773927977299</c:v>
                </c:pt>
                <c:pt idx="1351">
                  <c:v>2.6748523228686567</c:v>
                </c:pt>
                <c:pt idx="1352">
                  <c:v>2.6678712352426244</c:v>
                </c:pt>
                <c:pt idx="1353">
                  <c:v>2.6638781283653699</c:v>
                </c:pt>
                <c:pt idx="1354">
                  <c:v>2.6571773639451401</c:v>
                </c:pt>
                <c:pt idx="1355">
                  <c:v>2.65326732420032</c:v>
                </c:pt>
                <c:pt idx="1356">
                  <c:v>2.6465834196691267</c:v>
                </c:pt>
                <c:pt idx="1357">
                  <c:v>2.6424445905404199</c:v>
                </c:pt>
                <c:pt idx="1358">
                  <c:v>2.6361656082876901</c:v>
                </c:pt>
                <c:pt idx="1359">
                  <c:v>2.6321063662414899</c:v>
                </c:pt>
                <c:pt idx="1360">
                  <c:v>2.6252555223566998</c:v>
                </c:pt>
                <c:pt idx="1361">
                  <c:v>2.6224575694661101</c:v>
                </c:pt>
                <c:pt idx="1362">
                  <c:v>2.6189922598512898</c:v>
                </c:pt>
                <c:pt idx="1363">
                  <c:v>2.6148379927775802</c:v>
                </c:pt>
                <c:pt idx="1364">
                  <c:v>2.6071186094779324</c:v>
                </c:pt>
                <c:pt idx="1365">
                  <c:v>2.6023992340946998</c:v>
                </c:pt>
                <c:pt idx="1366">
                  <c:v>2.5938495060643598</c:v>
                </c:pt>
                <c:pt idx="1367">
                  <c:v>2.5899354491292277</c:v>
                </c:pt>
                <c:pt idx="1368">
                  <c:v>2.5815628829575412</c:v>
                </c:pt>
                <c:pt idx="1369">
                  <c:v>2.5772261614341501</c:v>
                </c:pt>
                <c:pt idx="1370">
                  <c:v>2.5687662375720492</c:v>
                </c:pt>
                <c:pt idx="1371">
                  <c:v>2.5642433115950198</c:v>
                </c:pt>
                <c:pt idx="1372">
                  <c:v>2.5563313332784667</c:v>
                </c:pt>
                <c:pt idx="1373">
                  <c:v>2.5516279490038167</c:v>
                </c:pt>
                <c:pt idx="1374">
                  <c:v>2.5439147952947612</c:v>
                </c:pt>
                <c:pt idx="1375">
                  <c:v>2.5391695971245798</c:v>
                </c:pt>
                <c:pt idx="1376">
                  <c:v>2.5312738069582377</c:v>
                </c:pt>
                <c:pt idx="1377">
                  <c:v>2.5269678559850499</c:v>
                </c:pt>
                <c:pt idx="1378">
                  <c:v>2.5182495039789967</c:v>
                </c:pt>
                <c:pt idx="1379">
                  <c:v>2.5142362956405702</c:v>
                </c:pt>
                <c:pt idx="1380">
                  <c:v>2.5056833555847797</c:v>
                </c:pt>
                <c:pt idx="1381">
                  <c:v>2.50154673390103</c:v>
                </c:pt>
                <c:pt idx="1382">
                  <c:v>2.4934820164435787</c:v>
                </c:pt>
                <c:pt idx="1383">
                  <c:v>2.4893283943755398</c:v>
                </c:pt>
                <c:pt idx="1384">
                  <c:v>2.4814489973160967</c:v>
                </c:pt>
                <c:pt idx="1385">
                  <c:v>2.4770054708898104</c:v>
                </c:pt>
                <c:pt idx="1386">
                  <c:v>2.4684974243971101</c:v>
                </c:pt>
                <c:pt idx="1387">
                  <c:v>2.4642831501177098</c:v>
                </c:pt>
                <c:pt idx="1388">
                  <c:v>2.4562238960550387</c:v>
                </c:pt>
                <c:pt idx="1389">
                  <c:v>2.4521313634725002</c:v>
                </c:pt>
                <c:pt idx="1390">
                  <c:v>2.4436091956213399</c:v>
                </c:pt>
                <c:pt idx="1391">
                  <c:v>2.4396961939276167</c:v>
                </c:pt>
                <c:pt idx="1392">
                  <c:v>2.43157658672961</c:v>
                </c:pt>
                <c:pt idx="1393">
                  <c:v>2.4272544562815801</c:v>
                </c:pt>
                <c:pt idx="1394">
                  <c:v>2.4190090976495577</c:v>
                </c:pt>
                <c:pt idx="1395">
                  <c:v>2.4148327024110601</c:v>
                </c:pt>
                <c:pt idx="1396">
                  <c:v>2.4065591738383967</c:v>
                </c:pt>
                <c:pt idx="1397">
                  <c:v>2.4019175684997602</c:v>
                </c:pt>
                <c:pt idx="1398">
                  <c:v>2.3934373277144401</c:v>
                </c:pt>
                <c:pt idx="1399">
                  <c:v>2.3892210733885597</c:v>
                </c:pt>
                <c:pt idx="1400">
                  <c:v>2.3806803749529997</c:v>
                </c:pt>
                <c:pt idx="1401">
                  <c:v>2.3767193940325027</c:v>
                </c:pt>
                <c:pt idx="1402">
                  <c:v>2.3686019983739901</c:v>
                </c:pt>
                <c:pt idx="1403">
                  <c:v>2.3643319594312602</c:v>
                </c:pt>
                <c:pt idx="1404">
                  <c:v>2.3561311558014602</c:v>
                </c:pt>
                <c:pt idx="1405">
                  <c:v>2.3518083147392121</c:v>
                </c:pt>
                <c:pt idx="1406">
                  <c:v>2.3432834937535767</c:v>
                </c:pt>
                <c:pt idx="1407">
                  <c:v>2.3393694368184259</c:v>
                </c:pt>
                <c:pt idx="1408">
                  <c:v>2.3307613354246977</c:v>
                </c:pt>
                <c:pt idx="1409">
                  <c:v>2.3262885334326167</c:v>
                </c:pt>
                <c:pt idx="1410">
                  <c:v>2.31827444048777</c:v>
                </c:pt>
                <c:pt idx="1411">
                  <c:v>2.3135306681783612</c:v>
                </c:pt>
                <c:pt idx="1412">
                  <c:v>2.3058336939440767</c:v>
                </c:pt>
                <c:pt idx="1413">
                  <c:v>2.3013472846732377</c:v>
                </c:pt>
                <c:pt idx="1414">
                  <c:v>2.29306895026436</c:v>
                </c:pt>
                <c:pt idx="1415">
                  <c:v>2.2888095148671499</c:v>
                </c:pt>
                <c:pt idx="1416">
                  <c:v>2.2802078942263915</c:v>
                </c:pt>
                <c:pt idx="1417">
                  <c:v>2.2759505877192701</c:v>
                </c:pt>
                <c:pt idx="1418">
                  <c:v>2.2676483431946597</c:v>
                </c:pt>
                <c:pt idx="1419">
                  <c:v>2.2629031450244899</c:v>
                </c:pt>
                <c:pt idx="1420">
                  <c:v>2.25483801915767</c:v>
                </c:pt>
                <c:pt idx="1421">
                  <c:v>2.2463337619478581</c:v>
                </c:pt>
                <c:pt idx="1422">
                  <c:v>2.2418772974833412</c:v>
                </c:pt>
                <c:pt idx="1423">
                  <c:v>2.2335459284765098</c:v>
                </c:pt>
                <c:pt idx="1424">
                  <c:v>2.2287989441416602</c:v>
                </c:pt>
                <c:pt idx="1425">
                  <c:v>2.2205050123201202</c:v>
                </c:pt>
                <c:pt idx="1426">
                  <c:v>2.2161821712579401</c:v>
                </c:pt>
                <c:pt idx="1427">
                  <c:v>2.2081839060750212</c:v>
                </c:pt>
                <c:pt idx="1428">
                  <c:v>2.2039244706778294</c:v>
                </c:pt>
                <c:pt idx="1429">
                  <c:v>2.19600493169491</c:v>
                </c:pt>
                <c:pt idx="1430">
                  <c:v>2.19142800003292</c:v>
                </c:pt>
                <c:pt idx="1431">
                  <c:v>2.1829396459158401</c:v>
                </c:pt>
                <c:pt idx="1432">
                  <c:v>2.1787623843253199</c:v>
                </c:pt>
                <c:pt idx="1433">
                  <c:v>2.1704656339104664</c:v>
                </c:pt>
                <c:pt idx="1434">
                  <c:v>2.16641688108994</c:v>
                </c:pt>
                <c:pt idx="1435">
                  <c:v>2.15802923379746</c:v>
                </c:pt>
                <c:pt idx="1436">
                  <c:v>2.1538074717725002</c:v>
                </c:pt>
                <c:pt idx="1437">
                  <c:v>2.1454567685135402</c:v>
                </c:pt>
                <c:pt idx="1438">
                  <c:v>2.1407177073988515</c:v>
                </c:pt>
                <c:pt idx="1439">
                  <c:v>2.1327962964890799</c:v>
                </c:pt>
                <c:pt idx="1440">
                  <c:v>2.1284084380534867</c:v>
                </c:pt>
                <c:pt idx="1441">
                  <c:v>2.1201127220341802</c:v>
                </c:pt>
                <c:pt idx="1442">
                  <c:v>2.1155956678613412</c:v>
                </c:pt>
                <c:pt idx="1443">
                  <c:v>2.1073923554821343</c:v>
                </c:pt>
                <c:pt idx="1444">
                  <c:v>2.1030305530992202</c:v>
                </c:pt>
                <c:pt idx="1445">
                  <c:v>2.0946230308457077</c:v>
                </c:pt>
                <c:pt idx="1446">
                  <c:v>2.0901451279195977</c:v>
                </c:pt>
                <c:pt idx="1447">
                  <c:v>2.0818399350722387</c:v>
                </c:pt>
                <c:pt idx="1448">
                  <c:v>2.0773535258014002</c:v>
                </c:pt>
                <c:pt idx="1449">
                  <c:v>2.0692180745179498</c:v>
                </c:pt>
                <c:pt idx="1450">
                  <c:v>2.0648959440699199</c:v>
                </c:pt>
                <c:pt idx="1451">
                  <c:v>2.0566007805951068</c:v>
                </c:pt>
                <c:pt idx="1452">
                  <c:v>2.0518316680954602</c:v>
                </c:pt>
                <c:pt idx="1453">
                  <c:v>2.0436088131866867</c:v>
                </c:pt>
                <c:pt idx="1454">
                  <c:v>2.0389090373209799</c:v>
                </c:pt>
                <c:pt idx="1455">
                  <c:v>2.03038713472115</c:v>
                </c:pt>
                <c:pt idx="1456">
                  <c:v>2.0260519865484587</c:v>
                </c:pt>
                <c:pt idx="1457">
                  <c:v>2.0176080537949077</c:v>
                </c:pt>
                <c:pt idx="1458">
                  <c:v>2.0133021028217</c:v>
                </c:pt>
                <c:pt idx="1459">
                  <c:v>2.0048135295831977</c:v>
                </c:pt>
                <c:pt idx="1460">
                  <c:v>2.0000744684685001</c:v>
                </c:pt>
                <c:pt idx="1461">
                  <c:v>1.99177427674779</c:v>
                </c:pt>
                <c:pt idx="1462">
                  <c:v>1.98756532729055</c:v>
                </c:pt>
                <c:pt idx="1463">
                  <c:v>1.9791582918377641</c:v>
                </c:pt>
                <c:pt idx="1464">
                  <c:v>1.9749810302472501</c:v>
                </c:pt>
                <c:pt idx="1465">
                  <c:v>1.96676708724698</c:v>
                </c:pt>
                <c:pt idx="1466">
                  <c:v>1.96240528486411</c:v>
                </c:pt>
                <c:pt idx="1467">
                  <c:v>1.9543693290065489</c:v>
                </c:pt>
                <c:pt idx="1468">
                  <c:v>1.9500195103539901</c:v>
                </c:pt>
                <c:pt idx="1469">
                  <c:v>1.9420661465063389</c:v>
                </c:pt>
                <c:pt idx="1470">
                  <c:v>1.93746315879161</c:v>
                </c:pt>
                <c:pt idx="1471">
                  <c:v>1.9297492831910299</c:v>
                </c:pt>
                <c:pt idx="1472">
                  <c:v>1.9253725983918348</c:v>
                </c:pt>
                <c:pt idx="1473">
                  <c:v>1.9170774349170323</c:v>
                </c:pt>
                <c:pt idx="1474">
                  <c:v>1.9131002745217189</c:v>
                </c:pt>
                <c:pt idx="1475">
                  <c:v>1.9049585391589166</c:v>
                </c:pt>
                <c:pt idx="1476">
                  <c:v>1.9004644260028001</c:v>
                </c:pt>
                <c:pt idx="1477">
                  <c:v>1.8919117511983399</c:v>
                </c:pt>
                <c:pt idx="1478">
                  <c:v>1.88719598422406</c:v>
                </c:pt>
                <c:pt idx="1479">
                  <c:v>1.8794993740948598</c:v>
                </c:pt>
                <c:pt idx="1480">
                  <c:v>1.8747302615952248</c:v>
                </c:pt>
                <c:pt idx="1481">
                  <c:v>1.8662967192627999</c:v>
                </c:pt>
                <c:pt idx="1482">
                  <c:v>1.8617737932857998</c:v>
                </c:pt>
                <c:pt idx="1483">
                  <c:v>1.8532716040494717</c:v>
                </c:pt>
                <c:pt idx="1484">
                  <c:v>1.8487978941423</c:v>
                </c:pt>
                <c:pt idx="1485">
                  <c:v>1.8405195597334101</c:v>
                </c:pt>
                <c:pt idx="1486">
                  <c:v>1.8358197838677</c:v>
                </c:pt>
                <c:pt idx="1487">
                  <c:v>1.8275222452815398</c:v>
                </c:pt>
                <c:pt idx="1488">
                  <c:v>1.8229315871340137</c:v>
                </c:pt>
                <c:pt idx="1489">
                  <c:v>1.8144534452665741</c:v>
                </c:pt>
                <c:pt idx="1490">
                  <c:v>1.8100756715619701</c:v>
                </c:pt>
                <c:pt idx="1491">
                  <c:v>1.8019187214701</c:v>
                </c:pt>
                <c:pt idx="1492">
                  <c:v>1.7976393636840498</c:v>
                </c:pt>
                <c:pt idx="1493">
                  <c:v>1.7890811007892</c:v>
                </c:pt>
                <c:pt idx="1494">
                  <c:v>1.7848431285342601</c:v>
                </c:pt>
                <c:pt idx="1495">
                  <c:v>1.7763133581308899</c:v>
                </c:pt>
                <c:pt idx="1496">
                  <c:v>1.7721529540017433</c:v>
                </c:pt>
                <c:pt idx="1497">
                  <c:v>1.7644342925935232</c:v>
                </c:pt>
                <c:pt idx="1498">
                  <c:v>1.7597398415499812</c:v>
                </c:pt>
                <c:pt idx="1499">
                  <c:v>1.7516131356274198</c:v>
                </c:pt>
                <c:pt idx="1500">
                  <c:v>1.7476587484025798</c:v>
                </c:pt>
                <c:pt idx="1501">
                  <c:v>1.7392912673831133</c:v>
                </c:pt>
                <c:pt idx="1502">
                  <c:v>1.7350372195497299</c:v>
                </c:pt>
                <c:pt idx="1503">
                  <c:v>1.7265370780365801</c:v>
                </c:pt>
                <c:pt idx="1504">
                  <c:v>1.7226402865728399</c:v>
                </c:pt>
                <c:pt idx="1505">
                  <c:v>1.71412108446682</c:v>
                </c:pt>
                <c:pt idx="1506">
                  <c:v>1.7100916658983998</c:v>
                </c:pt>
                <c:pt idx="1507">
                  <c:v>1.7015418046820499</c:v>
                </c:pt>
                <c:pt idx="1508">
                  <c:v>1.69716560432816</c:v>
                </c:pt>
                <c:pt idx="1509">
                  <c:v>1.6892314978468099</c:v>
                </c:pt>
                <c:pt idx="1510">
                  <c:v>1.6845121224636368</c:v>
                </c:pt>
                <c:pt idx="1511">
                  <c:v>1.67657645849391</c:v>
                </c:pt>
                <c:pt idx="1512">
                  <c:v>1.6718152692144099</c:v>
                </c:pt>
                <c:pt idx="1513">
                  <c:v>1.6635331234642601</c:v>
                </c:pt>
                <c:pt idx="1514">
                  <c:v>1.6596418396996</c:v>
                </c:pt>
                <c:pt idx="1515">
                  <c:v>1.6512978938498</c:v>
                </c:pt>
                <c:pt idx="1516">
                  <c:v>1.6471206322592751</c:v>
                </c:pt>
                <c:pt idx="1517">
                  <c:v>1.6386243808717</c:v>
                </c:pt>
                <c:pt idx="1518">
                  <c:v>1.6340769479263901</c:v>
                </c:pt>
                <c:pt idx="1519">
                  <c:v>1.6263575646267729</c:v>
                </c:pt>
                <c:pt idx="1520">
                  <c:v>1.62182115966871</c:v>
                </c:pt>
                <c:pt idx="1521">
                  <c:v>1.6131187987712401</c:v>
                </c:pt>
                <c:pt idx="1522">
                  <c:v>1.6088808265163277</c:v>
                </c:pt>
                <c:pt idx="1523">
                  <c:v>1.6003621425860701</c:v>
                </c:pt>
                <c:pt idx="1524">
                  <c:v>1.5960254210626801</c:v>
                </c:pt>
                <c:pt idx="1525">
                  <c:v>1.5875814883091051</c:v>
                </c:pt>
                <c:pt idx="1526">
                  <c:v>1.58310358538301</c:v>
                </c:pt>
                <c:pt idx="1527">
                  <c:v>1.5751610848634099</c:v>
                </c:pt>
                <c:pt idx="1528">
                  <c:v>1.57071755843715</c:v>
                </c:pt>
                <c:pt idx="1529">
                  <c:v>1.5622313603101698</c:v>
                </c:pt>
                <c:pt idx="1530">
                  <c:v>1.5583117956759598</c:v>
                </c:pt>
                <c:pt idx="1531">
                  <c:v>1.5502579291771177</c:v>
                </c:pt>
                <c:pt idx="1532">
                  <c:v>1.54600400147896</c:v>
                </c:pt>
                <c:pt idx="1533">
                  <c:v>1.5377593035686099</c:v>
                </c:pt>
                <c:pt idx="1534">
                  <c:v>1.5336050364948999</c:v>
                </c:pt>
                <c:pt idx="1535">
                  <c:v>1.5257041406278098</c:v>
                </c:pt>
                <c:pt idx="1536">
                  <c:v>1.52118978694878</c:v>
                </c:pt>
                <c:pt idx="1537">
                  <c:v>1.5130630810261898</c:v>
                </c:pt>
                <c:pt idx="1538">
                  <c:v>1.5084600933114798</c:v>
                </c:pt>
                <c:pt idx="1539">
                  <c:v>1.50051677188317</c:v>
                </c:pt>
                <c:pt idx="1540">
                  <c:v>1.4963809265789507</c:v>
                </c:pt>
                <c:pt idx="1541">
                  <c:v>1.48835010717727</c:v>
                </c:pt>
                <c:pt idx="1542">
                  <c:v>1.4838828128842698</c:v>
                </c:pt>
                <c:pt idx="1543">
                  <c:v>1.4751619322316898</c:v>
                </c:pt>
                <c:pt idx="1544">
                  <c:v>1.47064757855266</c:v>
                </c:pt>
                <c:pt idx="1545">
                  <c:v>1.4628077110266799</c:v>
                </c:pt>
                <c:pt idx="1546">
                  <c:v>1.45941743388456</c:v>
                </c:pt>
                <c:pt idx="1547">
                  <c:v>1.4529204334482</c:v>
                </c:pt>
                <c:pt idx="1548">
                  <c:v>1.4492214036453432</c:v>
                </c:pt>
                <c:pt idx="1549">
                  <c:v>1.4433745032203951</c:v>
                </c:pt>
                <c:pt idx="1550">
                  <c:v>1.4371337129553212</c:v>
                </c:pt>
                <c:pt idx="1551">
                  <c:v>1.4335362922946819</c:v>
                </c:pt>
                <c:pt idx="1552">
                  <c:v>1.4271252233510099</c:v>
                </c:pt>
                <c:pt idx="1553">
                  <c:v>1.4235605981159571</c:v>
                </c:pt>
                <c:pt idx="1554">
                  <c:v>1.4167852274458599</c:v>
                </c:pt>
                <c:pt idx="1555">
                  <c:v>1.4133949503037258</c:v>
                </c:pt>
                <c:pt idx="1556">
                  <c:v>1.4067004842078699</c:v>
                </c:pt>
                <c:pt idx="1557">
                  <c:v>1.4032078071482299</c:v>
                </c:pt>
                <c:pt idx="1558">
                  <c:v>1.3966829779802623</c:v>
                </c:pt>
                <c:pt idx="1559">
                  <c:v>1.3934935711355101</c:v>
                </c:pt>
                <c:pt idx="1560">
                  <c:v>1.3872801455219061</c:v>
                </c:pt>
                <c:pt idx="1561">
                  <c:v>1.3837155202868889</c:v>
                </c:pt>
                <c:pt idx="1562">
                  <c:v>1.3772949650303798</c:v>
                </c:pt>
                <c:pt idx="1563">
                  <c:v>1.3738803538516799</c:v>
                </c:pt>
                <c:pt idx="1564">
                  <c:v>1.3675829441191301</c:v>
                </c:pt>
                <c:pt idx="1565">
                  <c:v>1.3640906844793999</c:v>
                </c:pt>
                <c:pt idx="1566">
                  <c:v>1.3575773572245518</c:v>
                </c:pt>
                <c:pt idx="1567">
                  <c:v>1.35386642351025</c:v>
                </c:pt>
                <c:pt idx="1568">
                  <c:v>1.3477975775073099</c:v>
                </c:pt>
                <c:pt idx="1569">
                  <c:v>1.3442010647618345</c:v>
                </c:pt>
                <c:pt idx="1570">
                  <c:v>1.3380803619492989</c:v>
                </c:pt>
                <c:pt idx="1571">
                  <c:v>1.3348016582379203</c:v>
                </c:pt>
                <c:pt idx="1572">
                  <c:v>1.3283054017719289</c:v>
                </c:pt>
                <c:pt idx="1573">
                  <c:v>1.3246534734949</c:v>
                </c:pt>
                <c:pt idx="1574">
                  <c:v>1.3179061830530199</c:v>
                </c:pt>
                <c:pt idx="1575">
                  <c:v>1.31488568083585</c:v>
                </c:pt>
                <c:pt idx="1576">
                  <c:v>1.3081879516683466</c:v>
                </c:pt>
                <c:pt idx="1577">
                  <c:v>1.3050510325764499</c:v>
                </c:pt>
                <c:pt idx="1578">
                  <c:v>1.2983081461153101</c:v>
                </c:pt>
                <c:pt idx="1579">
                  <c:v>1.29527514114404</c:v>
                </c:pt>
                <c:pt idx="1580">
                  <c:v>1.2885774119765323</c:v>
                </c:pt>
                <c:pt idx="1581">
                  <c:v>1.2854279901305399</c:v>
                </c:pt>
                <c:pt idx="1582">
                  <c:v>1.2789150648740448</c:v>
                </c:pt>
                <c:pt idx="1583">
                  <c:v>1.2756555088163601</c:v>
                </c:pt>
                <c:pt idx="1584">
                  <c:v>1.2689122121194667</c:v>
                </c:pt>
                <c:pt idx="1585">
                  <c:v>1.2654341787559718</c:v>
                </c:pt>
                <c:pt idx="1586">
                  <c:v>1.2593098053655998</c:v>
                </c:pt>
                <c:pt idx="1587">
                  <c:v>1.25570278145773</c:v>
                </c:pt>
                <c:pt idx="1588">
                  <c:v>1.2490010876255551</c:v>
                </c:pt>
                <c:pt idx="1589">
                  <c:v>1.2453625557843651</c:v>
                </c:pt>
                <c:pt idx="1590">
                  <c:v>1.2387238799949498</c:v>
                </c:pt>
                <c:pt idx="1591">
                  <c:v>1.2356842301240833</c:v>
                </c:pt>
                <c:pt idx="1592">
                  <c:v>1.2292606102687398</c:v>
                </c:pt>
                <c:pt idx="1593">
                  <c:v>1.2253813045023698</c:v>
                </c:pt>
                <c:pt idx="1594">
                  <c:v>1.2194923003763598</c:v>
                </c:pt>
                <c:pt idx="1595">
                  <c:v>1.2165104288407955</c:v>
                </c:pt>
                <c:pt idx="1596">
                  <c:v>1.2101764014381899</c:v>
                </c:pt>
                <c:pt idx="1597">
                  <c:v>1.20721147040681</c:v>
                </c:pt>
                <c:pt idx="1598">
                  <c:v>1.2004397065013099</c:v>
                </c:pt>
                <c:pt idx="1599">
                  <c:v>1.1969071361816193</c:v>
                </c:pt>
                <c:pt idx="1600">
                  <c:v>1.19008195844299</c:v>
                </c:pt>
                <c:pt idx="1601">
                  <c:v>1.18712286007789</c:v>
                </c:pt>
                <c:pt idx="1602">
                  <c:v>1.18079547757563</c:v>
                </c:pt>
                <c:pt idx="1603">
                  <c:v>1.1774036270827999</c:v>
                </c:pt>
                <c:pt idx="1604">
                  <c:v>1.1712004718855757</c:v>
                </c:pt>
                <c:pt idx="1605">
                  <c:v>1.16800523237456</c:v>
                </c:pt>
                <c:pt idx="1606">
                  <c:v>1.16144680595306</c:v>
                </c:pt>
                <c:pt idx="1607">
                  <c:v>1.1578821807180448</c:v>
                </c:pt>
                <c:pt idx="1608">
                  <c:v>1.1515606560695351</c:v>
                </c:pt>
                <c:pt idx="1609">
                  <c:v>1.1481518606301548</c:v>
                </c:pt>
                <c:pt idx="1610">
                  <c:v>1.1419467528563498</c:v>
                </c:pt>
                <c:pt idx="1611">
                  <c:v>1.1385549023635448</c:v>
                </c:pt>
                <c:pt idx="1612">
                  <c:v>1.1317603840397299</c:v>
                </c:pt>
                <c:pt idx="1613">
                  <c:v>1.1288139713056566</c:v>
                </c:pt>
                <c:pt idx="1614">
                  <c:v>1.12198087034613</c:v>
                </c:pt>
                <c:pt idx="1615">
                  <c:v>1.1184575391686233</c:v>
                </c:pt>
                <c:pt idx="1616">
                  <c:v>1.11222380037056</c:v>
                </c:pt>
                <c:pt idx="1617">
                  <c:v>1.1090429393043801</c:v>
                </c:pt>
                <c:pt idx="1618">
                  <c:v>1.1025699533706799</c:v>
                </c:pt>
                <c:pt idx="1619">
                  <c:v>1.0986906476042833</c:v>
                </c:pt>
                <c:pt idx="1620">
                  <c:v>1.09225488909991</c:v>
                </c:pt>
                <c:pt idx="1621">
                  <c:v>1.0883341797427448</c:v>
                </c:pt>
                <c:pt idx="1622">
                  <c:v>1.0822653337397901</c:v>
                </c:pt>
                <c:pt idx="1623">
                  <c:v>1.0788507225610948</c:v>
                </c:pt>
                <c:pt idx="1624">
                  <c:v>1.0725475996253648</c:v>
                </c:pt>
                <c:pt idx="1625">
                  <c:v>1.0686724868778901</c:v>
                </c:pt>
                <c:pt idx="1626">
                  <c:v>1.0623623915143299</c:v>
                </c:pt>
                <c:pt idx="1627">
                  <c:v>1.0587712587549656</c:v>
                </c:pt>
                <c:pt idx="1628">
                  <c:v>1.05291967149559</c:v>
                </c:pt>
                <c:pt idx="1629">
                  <c:v>1.0493099470938998</c:v>
                </c:pt>
                <c:pt idx="1630">
                  <c:v>1.0429359346925648</c:v>
                </c:pt>
                <c:pt idx="1631">
                  <c:v>1.0394436750528098</c:v>
                </c:pt>
                <c:pt idx="1632">
                  <c:v>1.0327133727941658</c:v>
                </c:pt>
                <c:pt idx="1633">
                  <c:v>1.0292211131544133</c:v>
                </c:pt>
                <c:pt idx="1634">
                  <c:v>1.023090505099441</c:v>
                </c:pt>
                <c:pt idx="1635">
                  <c:v>1.0200472297118481</c:v>
                </c:pt>
                <c:pt idx="1636">
                  <c:v>1.013349555289381</c:v>
                </c:pt>
                <c:pt idx="1637">
                  <c:v>1.009697627012371</c:v>
                </c:pt>
                <c:pt idx="1638">
                  <c:v>1.0033380699416901</c:v>
                </c:pt>
                <c:pt idx="1639">
                  <c:v>0.99986003657820044</c:v>
                </c:pt>
                <c:pt idx="1640">
                  <c:v>0.99361510646064499</c:v>
                </c:pt>
                <c:pt idx="1641">
                  <c:v>0.99034304764888759</c:v>
                </c:pt>
                <c:pt idx="1642">
                  <c:v>0.98365080751039613</c:v>
                </c:pt>
                <c:pt idx="1643">
                  <c:v>0.98015854787063883</c:v>
                </c:pt>
                <c:pt idx="1644">
                  <c:v>0.97391288240488971</c:v>
                </c:pt>
                <c:pt idx="1645">
                  <c:v>0.97075681565934935</c:v>
                </c:pt>
                <c:pt idx="1646">
                  <c:v>0.96451188554180101</c:v>
                </c:pt>
                <c:pt idx="1647">
                  <c:v>0.96107842479368943</c:v>
                </c:pt>
                <c:pt idx="1648">
                  <c:v>0.95434799308983964</c:v>
                </c:pt>
                <c:pt idx="1649">
                  <c:v>0.95073826868816358</c:v>
                </c:pt>
                <c:pt idx="1650">
                  <c:v>0.94413703972903951</c:v>
                </c:pt>
                <c:pt idx="1651">
                  <c:v>0.94048189942658622</c:v>
                </c:pt>
                <c:pt idx="1652">
                  <c:v>0.9343470364984312</c:v>
                </c:pt>
                <c:pt idx="1653">
                  <c:v>0.93137371074139097</c:v>
                </c:pt>
                <c:pt idx="1654">
                  <c:v>0.92494989187299104</c:v>
                </c:pt>
                <c:pt idx="1655">
                  <c:v>0.92103749547529201</c:v>
                </c:pt>
                <c:pt idx="1656">
                  <c:v>0.91478626467234758</c:v>
                </c:pt>
                <c:pt idx="1657">
                  <c:v>0.91117924076447665</c:v>
                </c:pt>
                <c:pt idx="1658">
                  <c:v>0.90461100296608044</c:v>
                </c:pt>
                <c:pt idx="1659">
                  <c:v>0.90117754221794621</c:v>
                </c:pt>
                <c:pt idx="1660">
                  <c:v>0.89439307582958405</c:v>
                </c:pt>
                <c:pt idx="1661">
                  <c:v>0.89121635461586857</c:v>
                </c:pt>
                <c:pt idx="1662">
                  <c:v>0.88443678028003359</c:v>
                </c:pt>
                <c:pt idx="1663">
                  <c:v>0.88124737343531201</c:v>
                </c:pt>
                <c:pt idx="1664">
                  <c:v>0.87617765844106565</c:v>
                </c:pt>
                <c:pt idx="1665">
                  <c:v>0.874319001933065</c:v>
                </c:pt>
                <c:pt idx="1666">
                  <c:v>0.87332255230193301</c:v>
                </c:pt>
                <c:pt idx="1667">
                  <c:v>0.8727707017827645</c:v>
                </c:pt>
                <c:pt idx="1668">
                  <c:v>0.87180951201313905</c:v>
                </c:pt>
                <c:pt idx="1669">
                  <c:v>0.87115373131027363</c:v>
                </c:pt>
                <c:pt idx="1670">
                  <c:v>0.86956777644344663</c:v>
                </c:pt>
                <c:pt idx="1671">
                  <c:v>0.86901592592427801</c:v>
                </c:pt>
                <c:pt idx="1672">
                  <c:v>0.86749020003150334</c:v>
                </c:pt>
                <c:pt idx="1673">
                  <c:v>0.86633643105132896</c:v>
                </c:pt>
                <c:pt idx="1674">
                  <c:v>0.86501728330536798</c:v>
                </c:pt>
                <c:pt idx="1675">
                  <c:v>0.86434652320877958</c:v>
                </c:pt>
                <c:pt idx="1676">
                  <c:v>0.86336256026864655</c:v>
                </c:pt>
                <c:pt idx="1677">
                  <c:v>0.86220047832901758</c:v>
                </c:pt>
                <c:pt idx="1678">
                  <c:v>0.86113525400499058</c:v>
                </c:pt>
                <c:pt idx="1679">
                  <c:v>0.85959805370700104</c:v>
                </c:pt>
                <c:pt idx="1680">
                  <c:v>0.85868834958221896</c:v>
                </c:pt>
                <c:pt idx="1681">
                  <c:v>0.8573183695415495</c:v>
                </c:pt>
                <c:pt idx="1682">
                  <c:v>0.856160992152456</c:v>
                </c:pt>
                <c:pt idx="1683">
                  <c:v>0.85463016696995397</c:v>
                </c:pt>
                <c:pt idx="1684">
                  <c:v>0.85368201287078671</c:v>
                </c:pt>
                <c:pt idx="1685">
                  <c:v>0.85215888405143203</c:v>
                </c:pt>
                <c:pt idx="1686">
                  <c:v>0.85158426036179202</c:v>
                </c:pt>
                <c:pt idx="1687">
                  <c:v>0.85004094848828371</c:v>
                </c:pt>
                <c:pt idx="1688">
                  <c:v>0.84946383209590004</c:v>
                </c:pt>
                <c:pt idx="1689">
                  <c:v>0.84787466520362265</c:v>
                </c:pt>
                <c:pt idx="1690">
                  <c:v>0.84671258326397603</c:v>
                </c:pt>
                <c:pt idx="1691">
                  <c:v>0.8456499560134082</c:v>
                </c:pt>
                <c:pt idx="1692">
                  <c:v>0.84508522194132496</c:v>
                </c:pt>
                <c:pt idx="1693">
                  <c:v>0.84355491493461499</c:v>
                </c:pt>
                <c:pt idx="1694">
                  <c:v>0.84243954057812764</c:v>
                </c:pt>
                <c:pt idx="1695">
                  <c:v>0.84086033724754095</c:v>
                </c:pt>
                <c:pt idx="1696">
                  <c:v>0.84030599402563799</c:v>
                </c:pt>
                <c:pt idx="1697">
                  <c:v>0.83932203108552295</c:v>
                </c:pt>
                <c:pt idx="1698">
                  <c:v>0.83819857062656333</c:v>
                </c:pt>
                <c:pt idx="1699">
                  <c:v>0.83712096398221458</c:v>
                </c:pt>
                <c:pt idx="1700">
                  <c:v>0.83654634029257502</c:v>
                </c:pt>
                <c:pt idx="1701">
                  <c:v>0.83558515052293059</c:v>
                </c:pt>
                <c:pt idx="1702">
                  <c:v>0.83491688312906798</c:v>
                </c:pt>
                <c:pt idx="1703">
                  <c:v>0.8333481261479625</c:v>
                </c:pt>
                <c:pt idx="1704">
                  <c:v>0.832190748758869</c:v>
                </c:pt>
                <c:pt idx="1705">
                  <c:v>0.83122176521250302</c:v>
                </c:pt>
                <c:pt idx="1706">
                  <c:v>0.83009508608393834</c:v>
                </c:pt>
                <c:pt idx="1707">
                  <c:v>0.82856776424567058</c:v>
                </c:pt>
                <c:pt idx="1708">
                  <c:v>0.82799064785330534</c:v>
                </c:pt>
                <c:pt idx="1709">
                  <c:v>0.826623160515363</c:v>
                </c:pt>
                <c:pt idx="1710">
                  <c:v>0.82549918188060156</c:v>
                </c:pt>
                <c:pt idx="1711">
                  <c:v>0.82452799812267596</c:v>
                </c:pt>
                <c:pt idx="1712">
                  <c:v>0.82362599036105844</c:v>
                </c:pt>
                <c:pt idx="1713">
                  <c:v>0.82253589702569663</c:v>
                </c:pt>
                <c:pt idx="1714">
                  <c:v>0.82137381508605001</c:v>
                </c:pt>
                <c:pt idx="1715">
                  <c:v>0.81979774983680198</c:v>
                </c:pt>
                <c:pt idx="1716">
                  <c:v>0.81867377120204099</c:v>
                </c:pt>
                <c:pt idx="1717">
                  <c:v>0.81759865726044434</c:v>
                </c:pt>
                <c:pt idx="1718">
                  <c:v>0.81648237498883258</c:v>
                </c:pt>
                <c:pt idx="1719">
                  <c:v>0.81548592535770059</c:v>
                </c:pt>
                <c:pt idx="1720">
                  <c:v>0.81492119128564</c:v>
                </c:pt>
                <c:pt idx="1721">
                  <c:v>0.81392474165451634</c:v>
                </c:pt>
                <c:pt idx="1722">
                  <c:v>0.81280128119554063</c:v>
                </c:pt>
                <c:pt idx="1723">
                  <c:v>0.81172616725393498</c:v>
                </c:pt>
                <c:pt idx="1724">
                  <c:v>0.81117182403203203</c:v>
                </c:pt>
                <c:pt idx="1725">
                  <c:v>0.80985048303164997</c:v>
                </c:pt>
                <c:pt idx="1726">
                  <c:v>0.80868386140359172</c:v>
                </c:pt>
                <c:pt idx="1727">
                  <c:v>0.80732412577952051</c:v>
                </c:pt>
                <c:pt idx="1728">
                  <c:v>0.80666574800323598</c:v>
                </c:pt>
                <c:pt idx="1729">
                  <c:v>0.80513582909154002</c:v>
                </c:pt>
                <c:pt idx="1730">
                  <c:v>0.80459386818994849</c:v>
                </c:pt>
                <c:pt idx="1731">
                  <c:v>0.80302251413540704</c:v>
                </c:pt>
                <c:pt idx="1732">
                  <c:v>0.80247066361623898</c:v>
                </c:pt>
                <c:pt idx="1733">
                  <c:v>0.80148659630541996</c:v>
                </c:pt>
                <c:pt idx="1734">
                  <c:v>0.80032451436578234</c:v>
                </c:pt>
                <c:pt idx="1735">
                  <c:v>0.79935293374595995</c:v>
                </c:pt>
                <c:pt idx="1736">
                  <c:v>0.79881097284438063</c:v>
                </c:pt>
                <c:pt idx="1737">
                  <c:v>0.79728066583765522</c:v>
                </c:pt>
                <c:pt idx="1738">
                  <c:v>0.79671852883904559</c:v>
                </c:pt>
                <c:pt idx="1739">
                  <c:v>0.79564092219471594</c:v>
                </c:pt>
                <c:pt idx="1740">
                  <c:v>0.79506380580232094</c:v>
                </c:pt>
                <c:pt idx="1741">
                  <c:v>0.79374246480194244</c:v>
                </c:pt>
                <c:pt idx="1742">
                  <c:v>0.7930741974080967</c:v>
                </c:pt>
                <c:pt idx="1743">
                  <c:v>0.79171196908129149</c:v>
                </c:pt>
                <c:pt idx="1744">
                  <c:v>0.79105359130500696</c:v>
                </c:pt>
                <c:pt idx="1745">
                  <c:v>0.78950778672874755</c:v>
                </c:pt>
                <c:pt idx="1746">
                  <c:v>0.78833795307523358</c:v>
                </c:pt>
                <c:pt idx="1747">
                  <c:v>0.78681482425589655</c:v>
                </c:pt>
                <c:pt idx="1748">
                  <c:v>0.78565274231624249</c:v>
                </c:pt>
                <c:pt idx="1749">
                  <c:v>0.78468895547316164</c:v>
                </c:pt>
                <c:pt idx="1750">
                  <c:v>0.78414699457157744</c:v>
                </c:pt>
                <c:pt idx="1751">
                  <c:v>0.78306938792721947</c:v>
                </c:pt>
                <c:pt idx="1752">
                  <c:v>0.78215968380244849</c:v>
                </c:pt>
                <c:pt idx="1753">
                  <c:v>0.78117572086233256</c:v>
                </c:pt>
                <c:pt idx="1754">
                  <c:v>0.78001363892268649</c:v>
                </c:pt>
                <c:pt idx="1755">
                  <c:v>0.77905244915304195</c:v>
                </c:pt>
                <c:pt idx="1756">
                  <c:v>0.77849031215443243</c:v>
                </c:pt>
                <c:pt idx="1757">
                  <c:v>0.77715878208815359</c:v>
                </c:pt>
                <c:pt idx="1758">
                  <c:v>0.77625677432651963</c:v>
                </c:pt>
                <c:pt idx="1759">
                  <c:v>0.77526032469538864</c:v>
                </c:pt>
                <c:pt idx="1760">
                  <c:v>0.77470598147350156</c:v>
                </c:pt>
                <c:pt idx="1761">
                  <c:v>0.77370953184235303</c:v>
                </c:pt>
                <c:pt idx="1762">
                  <c:v>0.77258607138338564</c:v>
                </c:pt>
                <c:pt idx="1763">
                  <c:v>0.77126473038301235</c:v>
                </c:pt>
                <c:pt idx="1764">
                  <c:v>0.770690106693383</c:v>
                </c:pt>
                <c:pt idx="1765">
                  <c:v>0.76910619881221665</c:v>
                </c:pt>
                <c:pt idx="1766">
                  <c:v>0.76843543871562803</c:v>
                </c:pt>
                <c:pt idx="1767">
                  <c:v>0.76711888804311235</c:v>
                </c:pt>
                <c:pt idx="1768">
                  <c:v>0.76656454482119996</c:v>
                </c:pt>
                <c:pt idx="1769">
                  <c:v>0.76558058188108458</c:v>
                </c:pt>
                <c:pt idx="1770">
                  <c:v>0.76467857411946971</c:v>
                </c:pt>
                <c:pt idx="1771">
                  <c:v>0.76310297919780201</c:v>
                </c:pt>
                <c:pt idx="1772">
                  <c:v>0.76219327507302959</c:v>
                </c:pt>
                <c:pt idx="1773">
                  <c:v>0.7611943327391637</c:v>
                </c:pt>
                <c:pt idx="1774">
                  <c:v>0.76065496891100204</c:v>
                </c:pt>
                <c:pt idx="1775">
                  <c:v>0.75911266767899765</c:v>
                </c:pt>
                <c:pt idx="1776">
                  <c:v>0.75817226529369064</c:v>
                </c:pt>
                <c:pt idx="1777">
                  <c:v>0.75659620004444195</c:v>
                </c:pt>
                <c:pt idx="1778">
                  <c:v>0.75593782226817041</c:v>
                </c:pt>
                <c:pt idx="1779">
                  <c:v>0.75440491818801958</c:v>
                </c:pt>
                <c:pt idx="1780">
                  <c:v>0.75383029449838679</c:v>
                </c:pt>
                <c:pt idx="1781">
                  <c:v>0.75275518055676505</c:v>
                </c:pt>
                <c:pt idx="1782">
                  <c:v>0.75159327012341171</c:v>
                </c:pt>
                <c:pt idx="1783">
                  <c:v>0.75061179988602</c:v>
                </c:pt>
                <c:pt idx="1784">
                  <c:v>0.74970979212441291</c:v>
                </c:pt>
                <c:pt idx="1785">
                  <c:v>0.74872572481359356</c:v>
                </c:pt>
                <c:pt idx="1786">
                  <c:v>0.74815110112393701</c:v>
                </c:pt>
                <c:pt idx="1787">
                  <c:v>0.7471898069836036</c:v>
                </c:pt>
                <c:pt idx="1788">
                  <c:v>0.74661269059121504</c:v>
                </c:pt>
                <c:pt idx="1789">
                  <c:v>0.74566388314189258</c:v>
                </c:pt>
                <c:pt idx="1790">
                  <c:v>0.74451011416171697</c:v>
                </c:pt>
                <c:pt idx="1791">
                  <c:v>0.74352355414816462</c:v>
                </c:pt>
                <c:pt idx="1792">
                  <c:v>0.7424081797916755</c:v>
                </c:pt>
                <c:pt idx="1793">
                  <c:v>0.74086289339121603</c:v>
                </c:pt>
                <c:pt idx="1794">
                  <c:v>0.74019213329461864</c:v>
                </c:pt>
                <c:pt idx="1795">
                  <c:v>0.73919568366350863</c:v>
                </c:pt>
                <c:pt idx="1796">
                  <c:v>0.73863354666487446</c:v>
                </c:pt>
                <c:pt idx="1797">
                  <c:v>0.73705795174320499</c:v>
                </c:pt>
                <c:pt idx="1798">
                  <c:v>0.73593397310845143</c:v>
                </c:pt>
                <c:pt idx="1799">
                  <c:v>0.734396772810465</c:v>
                </c:pt>
                <c:pt idx="1800">
                  <c:v>0.7338196564181132</c:v>
                </c:pt>
                <c:pt idx="1801">
                  <c:v>0.73248812635181704</c:v>
                </c:pt>
                <c:pt idx="1802">
                  <c:v>0.73131829269830706</c:v>
                </c:pt>
                <c:pt idx="1803">
                  <c:v>0.72978267718793499</c:v>
                </c:pt>
                <c:pt idx="1804">
                  <c:v>0.72920805349830931</c:v>
                </c:pt>
                <c:pt idx="1805">
                  <c:v>0.72766204113096256</c:v>
                </c:pt>
                <c:pt idx="1806">
                  <c:v>0.72649541950290064</c:v>
                </c:pt>
                <c:pt idx="1807">
                  <c:v>0.72553672243598599</c:v>
                </c:pt>
                <c:pt idx="1808">
                  <c:v>0.72446160849438834</c:v>
                </c:pt>
                <c:pt idx="1809">
                  <c:v>0.72352120610909243</c:v>
                </c:pt>
                <c:pt idx="1810">
                  <c:v>0.72199128719739158</c:v>
                </c:pt>
                <c:pt idx="1811">
                  <c:v>0.72086730856262049</c:v>
                </c:pt>
                <c:pt idx="1812">
                  <c:v>0.71989113939923344</c:v>
                </c:pt>
                <c:pt idx="1813">
                  <c:v>0.71931651570958699</c:v>
                </c:pt>
                <c:pt idx="1814">
                  <c:v>0.71822642237423195</c:v>
                </c:pt>
                <c:pt idx="1815">
                  <c:v>0.7170565887207031</c:v>
                </c:pt>
                <c:pt idx="1816">
                  <c:v>0.71552306304439595</c:v>
                </c:pt>
                <c:pt idx="1817">
                  <c:v>0.71440258775387999</c:v>
                </c:pt>
                <c:pt idx="1818">
                  <c:v>0.71282117257549327</c:v>
                </c:pt>
                <c:pt idx="1819">
                  <c:v>0.71216279479919098</c:v>
                </c:pt>
                <c:pt idx="1820">
                  <c:v>0.7111788318590847</c:v>
                </c:pt>
                <c:pt idx="1821">
                  <c:v>0.71005485322432371</c:v>
                </c:pt>
                <c:pt idx="1822">
                  <c:v>0.70909366345466995</c:v>
                </c:pt>
                <c:pt idx="1823">
                  <c:v>0.707931581515023</c:v>
                </c:pt>
                <c:pt idx="1824">
                  <c:v>0.70697039174537901</c:v>
                </c:pt>
                <c:pt idx="1825">
                  <c:v>0.70643102791722556</c:v>
                </c:pt>
                <c:pt idx="1826">
                  <c:v>0.70488252284716058</c:v>
                </c:pt>
                <c:pt idx="1827">
                  <c:v>0.70376204755664351</c:v>
                </c:pt>
                <c:pt idx="1828">
                  <c:v>0.70218645263499579</c:v>
                </c:pt>
                <c:pt idx="1829">
                  <c:v>0.70160933624262134</c:v>
                </c:pt>
                <c:pt idx="1830">
                  <c:v>0.70027780617633895</c:v>
                </c:pt>
                <c:pt idx="1831">
                  <c:v>0.69971566917771499</c:v>
                </c:pt>
                <c:pt idx="1832">
                  <c:v>0.69817756096461858</c:v>
                </c:pt>
                <c:pt idx="1833">
                  <c:v>0.69760044457224502</c:v>
                </c:pt>
                <c:pt idx="1834">
                  <c:v>0.69651035123688998</c:v>
                </c:pt>
                <c:pt idx="1835">
                  <c:v>0.69595850071772158</c:v>
                </c:pt>
                <c:pt idx="1836">
                  <c:v>0.69487829699994563</c:v>
                </c:pt>
                <c:pt idx="1837">
                  <c:v>0.69372452801978735</c:v>
                </c:pt>
                <c:pt idx="1838">
                  <c:v>0.69236693029942198</c:v>
                </c:pt>
                <c:pt idx="1839">
                  <c:v>0.691824969397832</c:v>
                </c:pt>
                <c:pt idx="1840">
                  <c:v>0.69029414421532997</c:v>
                </c:pt>
                <c:pt idx="1841">
                  <c:v>0.68939213645371333</c:v>
                </c:pt>
                <c:pt idx="1842">
                  <c:v>0.68781089278159324</c:v>
                </c:pt>
                <c:pt idx="1843">
                  <c:v>0.68725904226241663</c:v>
                </c:pt>
                <c:pt idx="1844">
                  <c:v>0.68593770126203357</c:v>
                </c:pt>
                <c:pt idx="1845">
                  <c:v>0.68537296718997198</c:v>
                </c:pt>
                <c:pt idx="1846">
                  <c:v>0.68383017349224651</c:v>
                </c:pt>
                <c:pt idx="1847">
                  <c:v>0.68267279610316134</c:v>
                </c:pt>
                <c:pt idx="1848">
                  <c:v>0.68171160633352479</c:v>
                </c:pt>
                <c:pt idx="1849">
                  <c:v>0.68076345223433365</c:v>
                </c:pt>
                <c:pt idx="1850">
                  <c:v>0.67924123133011827</c:v>
                </c:pt>
                <c:pt idx="1851">
                  <c:v>0.6785828535538293</c:v>
                </c:pt>
                <c:pt idx="1852">
                  <c:v>0.67758640392268399</c:v>
                </c:pt>
                <c:pt idx="1853">
                  <c:v>0.67702166985062295</c:v>
                </c:pt>
                <c:pt idx="1854">
                  <c:v>0.67544042617852329</c:v>
                </c:pt>
                <c:pt idx="1855">
                  <c:v>0.67478204840221701</c:v>
                </c:pt>
                <c:pt idx="1856">
                  <c:v>0.67382335133531535</c:v>
                </c:pt>
                <c:pt idx="1857">
                  <c:v>0.67269989087635063</c:v>
                </c:pt>
                <c:pt idx="1858">
                  <c:v>0.67137854987595658</c:v>
                </c:pt>
                <c:pt idx="1859">
                  <c:v>0.670438147490654</c:v>
                </c:pt>
                <c:pt idx="1860">
                  <c:v>0.66890003927756858</c:v>
                </c:pt>
                <c:pt idx="1861">
                  <c:v>0.66773020562404906</c:v>
                </c:pt>
                <c:pt idx="1862">
                  <c:v>0.66638035961755604</c:v>
                </c:pt>
                <c:pt idx="1863">
                  <c:v>0.66547065549278506</c:v>
                </c:pt>
                <c:pt idx="1864">
                  <c:v>0.66439304884843564</c:v>
                </c:pt>
                <c:pt idx="1865">
                  <c:v>0.66345264646314306</c:v>
                </c:pt>
                <c:pt idx="1866">
                  <c:v>0.6619218212806387</c:v>
                </c:pt>
                <c:pt idx="1867">
                  <c:v>0.66075519965256935</c:v>
                </c:pt>
                <c:pt idx="1868">
                  <c:v>0.65944634534320001</c:v>
                </c:pt>
                <c:pt idx="1869">
                  <c:v>0.65887172165357033</c:v>
                </c:pt>
                <c:pt idx="1870">
                  <c:v>0.65779401063853749</c:v>
                </c:pt>
                <c:pt idx="1871">
                  <c:v>0.65723966741661644</c:v>
                </c:pt>
                <c:pt idx="1872">
                  <c:v>0.65625560010580331</c:v>
                </c:pt>
                <c:pt idx="1873">
                  <c:v>0.65508576645226901</c:v>
                </c:pt>
                <c:pt idx="1874">
                  <c:v>0.65402054212825034</c:v>
                </c:pt>
                <c:pt idx="1875">
                  <c:v>0.65289386299968377</c:v>
                </c:pt>
                <c:pt idx="1876">
                  <c:v>0.65191239276228696</c:v>
                </c:pt>
                <c:pt idx="1877">
                  <c:v>0.65101038500065656</c:v>
                </c:pt>
                <c:pt idx="1878">
                  <c:v>0.6496428976627413</c:v>
                </c:pt>
                <c:pt idx="1879">
                  <c:v>0.64909104714357901</c:v>
                </c:pt>
                <c:pt idx="1880">
                  <c:v>0.64810697983273957</c:v>
                </c:pt>
                <c:pt idx="1881">
                  <c:v>0.64720497207112571</c:v>
                </c:pt>
                <c:pt idx="1882">
                  <c:v>0.64563815106084665</c:v>
                </c:pt>
                <c:pt idx="1883">
                  <c:v>0.64447152943277464</c:v>
                </c:pt>
                <c:pt idx="1884">
                  <c:v>0.64349735173953304</c:v>
                </c:pt>
                <c:pt idx="1885">
                  <c:v>0.64295539083794151</c:v>
                </c:pt>
                <c:pt idx="1886">
                  <c:v>0.64138646235055463</c:v>
                </c:pt>
                <c:pt idx="1887">
                  <c:v>0.64082432535193001</c:v>
                </c:pt>
                <c:pt idx="1888">
                  <c:v>0.63929440644024371</c:v>
                </c:pt>
                <c:pt idx="1889">
                  <c:v>0.63817094598126556</c:v>
                </c:pt>
                <c:pt idx="1890">
                  <c:v>0.63719726952060662</c:v>
                </c:pt>
                <c:pt idx="1891">
                  <c:v>0.63603535908724296</c:v>
                </c:pt>
                <c:pt idx="1892">
                  <c:v>0.63507666202033364</c:v>
                </c:pt>
                <c:pt idx="1893">
                  <c:v>0.63453470111874299</c:v>
                </c:pt>
                <c:pt idx="1894">
                  <c:v>0.63299908560839879</c:v>
                </c:pt>
                <c:pt idx="1895">
                  <c:v>0.63205868322309522</c:v>
                </c:pt>
                <c:pt idx="1896">
                  <c:v>0.63109489638001393</c:v>
                </c:pt>
                <c:pt idx="1897">
                  <c:v>0.62997143592103644</c:v>
                </c:pt>
                <c:pt idx="1898">
                  <c:v>0.62843332770792293</c:v>
                </c:pt>
                <c:pt idx="1899">
                  <c:v>0.62749292532263057</c:v>
                </c:pt>
                <c:pt idx="1900">
                  <c:v>0.62640033928454164</c:v>
                </c:pt>
                <c:pt idx="1901">
                  <c:v>0.62574196150826433</c:v>
                </c:pt>
                <c:pt idx="1902">
                  <c:v>0.62419615693200403</c:v>
                </c:pt>
                <c:pt idx="1903">
                  <c:v>0.62364181371012017</c:v>
                </c:pt>
                <c:pt idx="1904">
                  <c:v>0.62210619819974</c:v>
                </c:pt>
                <c:pt idx="1905">
                  <c:v>0.62115804410056363</c:v>
                </c:pt>
                <c:pt idx="1906">
                  <c:v>0.61958133347271205</c:v>
                </c:pt>
                <c:pt idx="1907">
                  <c:v>0.6190419696445687</c:v>
                </c:pt>
                <c:pt idx="1908">
                  <c:v>0.61796176592678198</c:v>
                </c:pt>
                <c:pt idx="1909">
                  <c:v>0.61742240209862964</c:v>
                </c:pt>
                <c:pt idx="1910">
                  <c:v>0.6158738970285822</c:v>
                </c:pt>
                <c:pt idx="1911">
                  <c:v>0.61497188926693902</c:v>
                </c:pt>
                <c:pt idx="1912">
                  <c:v>0.61397543963582379</c:v>
                </c:pt>
                <c:pt idx="1913">
                  <c:v>0.61280560598228695</c:v>
                </c:pt>
                <c:pt idx="1914">
                  <c:v>0.61171800534966603</c:v>
                </c:pt>
                <c:pt idx="1915">
                  <c:v>0.61059753005915063</c:v>
                </c:pt>
                <c:pt idx="1916">
                  <c:v>0.60902600449833189</c:v>
                </c:pt>
                <c:pt idx="1917">
                  <c:v>0.60789932536975844</c:v>
                </c:pt>
                <c:pt idx="1918">
                  <c:v>0.60636212507177056</c:v>
                </c:pt>
                <c:pt idx="1919">
                  <c:v>0.60569136497518405</c:v>
                </c:pt>
                <c:pt idx="1920">
                  <c:v>0.604611161257396</c:v>
                </c:pt>
                <c:pt idx="1921">
                  <c:v>0.60395278348111103</c:v>
                </c:pt>
                <c:pt idx="1922">
                  <c:v>0.60297910702045165</c:v>
                </c:pt>
                <c:pt idx="1923">
                  <c:v>0.60232072924416602</c:v>
                </c:pt>
                <c:pt idx="1924">
                  <c:v>0.60078511373381471</c:v>
                </c:pt>
                <c:pt idx="1925">
                  <c:v>0.59961528008028397</c:v>
                </c:pt>
                <c:pt idx="1926">
                  <c:v>0.59826543407380195</c:v>
                </c:pt>
                <c:pt idx="1927">
                  <c:v>0.59772347317221197</c:v>
                </c:pt>
                <c:pt idx="1928">
                  <c:v>0.59675189255241634</c:v>
                </c:pt>
                <c:pt idx="1929">
                  <c:v>0.59562843209345107</c:v>
                </c:pt>
                <c:pt idx="1930">
                  <c:v>0.59404718842131177</c:v>
                </c:pt>
                <c:pt idx="1931">
                  <c:v>0.592930906149717</c:v>
                </c:pt>
                <c:pt idx="1932">
                  <c:v>0.59135419552185653</c:v>
                </c:pt>
                <c:pt idx="1933">
                  <c:v>0.59045218776021768</c:v>
                </c:pt>
                <c:pt idx="1934">
                  <c:v>0.58890638318398758</c:v>
                </c:pt>
                <c:pt idx="1935">
                  <c:v>0.58795822908481099</c:v>
                </c:pt>
                <c:pt idx="1936">
                  <c:v>0.58638512686588751</c:v>
                </c:pt>
                <c:pt idx="1937">
                  <c:v>0.58485481985917864</c:v>
                </c:pt>
                <c:pt idx="1938">
                  <c:v>0.58427770346680397</c:v>
                </c:pt>
                <c:pt idx="1939">
                  <c:v>0.58270894648569904</c:v>
                </c:pt>
                <c:pt idx="1940">
                  <c:v>0.58214680948707498</c:v>
                </c:pt>
                <c:pt idx="1941">
                  <c:v>0.58061119397671357</c:v>
                </c:pt>
                <c:pt idx="1942">
                  <c:v>0.58003657028707356</c:v>
                </c:pt>
                <c:pt idx="1943">
                  <c:v>0.57849055791974402</c:v>
                </c:pt>
                <c:pt idx="1944">
                  <c:v>0.57781979782314663</c:v>
                </c:pt>
                <c:pt idx="1945">
                  <c:v>0.57627998929388158</c:v>
                </c:pt>
                <c:pt idx="1946">
                  <c:v>0.57511790735422597</c:v>
                </c:pt>
                <c:pt idx="1947">
                  <c:v>0.57357210277796145</c:v>
                </c:pt>
                <c:pt idx="1948">
                  <c:v>0.57240226912445258</c:v>
                </c:pt>
                <c:pt idx="1949">
                  <c:v>0.57105502019140864</c:v>
                </c:pt>
                <c:pt idx="1950">
                  <c:v>0.56993964583491996</c:v>
                </c:pt>
                <c:pt idx="1951">
                  <c:v>0.56885944211715134</c:v>
                </c:pt>
                <c:pt idx="1952">
                  <c:v>0.56773276298857833</c:v>
                </c:pt>
                <c:pt idx="1953">
                  <c:v>0.56614902661373168</c:v>
                </c:pt>
                <c:pt idx="1954">
                  <c:v>0.56503365225722701</c:v>
                </c:pt>
                <c:pt idx="1955">
                  <c:v>0.56345694162937598</c:v>
                </c:pt>
                <c:pt idx="1956">
                  <c:v>0.56279856385309934</c:v>
                </c:pt>
                <c:pt idx="1957">
                  <c:v>0.56125275927683749</c:v>
                </c:pt>
                <c:pt idx="1958">
                  <c:v>0.5606906222782273</c:v>
                </c:pt>
                <c:pt idx="1959">
                  <c:v>0.55915342198022655</c:v>
                </c:pt>
                <c:pt idx="1960">
                  <c:v>0.55848266188362583</c:v>
                </c:pt>
                <c:pt idx="1961">
                  <c:v>0.55739256854828201</c:v>
                </c:pt>
                <c:pt idx="1962">
                  <c:v>0.556265889419708</c:v>
                </c:pt>
                <c:pt idx="1963">
                  <c:v>0.55469029449806206</c:v>
                </c:pt>
                <c:pt idx="1964">
                  <c:v>0.55352367286998205</c:v>
                </c:pt>
                <c:pt idx="1965">
                  <c:v>0.55200054405063659</c:v>
                </c:pt>
                <c:pt idx="1966">
                  <c:v>0.55087708359166898</c:v>
                </c:pt>
                <c:pt idx="1967">
                  <c:v>0.54929583991955566</c:v>
                </c:pt>
                <c:pt idx="1968">
                  <c:v>0.54862757252569516</c:v>
                </c:pt>
                <c:pt idx="1969">
                  <c:v>0.54709195701532465</c:v>
                </c:pt>
                <c:pt idx="1970">
                  <c:v>0.54642368962146048</c:v>
                </c:pt>
                <c:pt idx="1971">
                  <c:v>0.54509465225792164</c:v>
                </c:pt>
                <c:pt idx="1972">
                  <c:v>0.54414649815874405</c:v>
                </c:pt>
                <c:pt idx="1973">
                  <c:v>0.54278676253468405</c:v>
                </c:pt>
                <c:pt idx="1974">
                  <c:v>0.54213098183182629</c:v>
                </c:pt>
                <c:pt idx="1975">
                  <c:v>0.54060067482512664</c:v>
                </c:pt>
                <c:pt idx="1976">
                  <c:v>0.54006131099697297</c:v>
                </c:pt>
                <c:pt idx="1977">
                  <c:v>0.5389837043526261</c:v>
                </c:pt>
                <c:pt idx="1978">
                  <c:v>0.53782993537246804</c:v>
                </c:pt>
                <c:pt idx="1979">
                  <c:v>0.53650610166934265</c:v>
                </c:pt>
                <c:pt idx="1980">
                  <c:v>0.53555794757017405</c:v>
                </c:pt>
                <c:pt idx="1981">
                  <c:v>0.53460654304740496</c:v>
                </c:pt>
                <c:pt idx="1982">
                  <c:v>0.53394816527111899</c:v>
                </c:pt>
                <c:pt idx="1983">
                  <c:v>0.53241345767588177</c:v>
                </c:pt>
                <c:pt idx="1984">
                  <c:v>0.53128999721690551</c:v>
                </c:pt>
                <c:pt idx="1985">
                  <c:v>0.53029354758577463</c:v>
                </c:pt>
                <c:pt idx="1986">
                  <c:v>0.52912692595769573</c:v>
                </c:pt>
                <c:pt idx="1987">
                  <c:v>0.52803932532508502</c:v>
                </c:pt>
                <c:pt idx="1988">
                  <c:v>0.52737105793122097</c:v>
                </c:pt>
                <c:pt idx="1989">
                  <c:v>0.52605960654843076</c:v>
                </c:pt>
                <c:pt idx="1990">
                  <c:v>0.52493292741984399</c:v>
                </c:pt>
                <c:pt idx="1991">
                  <c:v>0.523936477788712</c:v>
                </c:pt>
                <c:pt idx="1992">
                  <c:v>0.52277910039961895</c:v>
                </c:pt>
                <c:pt idx="1993">
                  <c:v>0.52124190010163896</c:v>
                </c:pt>
                <c:pt idx="1994">
                  <c:v>0.5206647837092554</c:v>
                </c:pt>
                <c:pt idx="1995">
                  <c:v>0.51970099686618365</c:v>
                </c:pt>
                <c:pt idx="1996">
                  <c:v>0.51853437523811396</c:v>
                </c:pt>
                <c:pt idx="1997">
                  <c:v>0.51696755422783958</c:v>
                </c:pt>
                <c:pt idx="1998">
                  <c:v>0.51585217987133969</c:v>
                </c:pt>
                <c:pt idx="1999">
                  <c:v>0.51431927579119996</c:v>
                </c:pt>
                <c:pt idx="2000">
                  <c:v>0.51314944213768565</c:v>
                </c:pt>
                <c:pt idx="2001">
                  <c:v>0.511580513650297</c:v>
                </c:pt>
                <c:pt idx="2002">
                  <c:v>0.51101837665167305</c:v>
                </c:pt>
                <c:pt idx="2003">
                  <c:v>0.50995315232764549</c:v>
                </c:pt>
                <c:pt idx="2004">
                  <c:v>0.50882917369289471</c:v>
                </c:pt>
                <c:pt idx="2005">
                  <c:v>0.50786798392323029</c:v>
                </c:pt>
                <c:pt idx="2006">
                  <c:v>0.50732862009508795</c:v>
                </c:pt>
                <c:pt idx="2007">
                  <c:v>0.50573945320281743</c:v>
                </c:pt>
                <c:pt idx="2008">
                  <c:v>0.50461897791229249</c:v>
                </c:pt>
                <c:pt idx="2009">
                  <c:v>0.50305576531093965</c:v>
                </c:pt>
                <c:pt idx="2010">
                  <c:v>0.50249103123889571</c:v>
                </c:pt>
                <c:pt idx="2011">
                  <c:v>0.50095760898293629</c:v>
                </c:pt>
                <c:pt idx="2012">
                  <c:v>0.50028684888633468</c:v>
                </c:pt>
                <c:pt idx="2013">
                  <c:v>0.49932815181944867</c:v>
                </c:pt>
                <c:pt idx="2014">
                  <c:v>0.49837999772027058</c:v>
                </c:pt>
                <c:pt idx="2015">
                  <c:v>0.49742130065335138</c:v>
                </c:pt>
                <c:pt idx="2016">
                  <c:v>0.49651929289172608</c:v>
                </c:pt>
                <c:pt idx="2017">
                  <c:v>0.49497328052439532</c:v>
                </c:pt>
                <c:pt idx="2018">
                  <c:v>0.49380344687087985</c:v>
                </c:pt>
                <c:pt idx="2019">
                  <c:v>0.49226363834159975</c:v>
                </c:pt>
                <c:pt idx="2020">
                  <c:v>0.49168901465196102</c:v>
                </c:pt>
                <c:pt idx="2021">
                  <c:v>0.49014622095423532</c:v>
                </c:pt>
                <c:pt idx="2022">
                  <c:v>0.48957159726460275</c:v>
                </c:pt>
                <c:pt idx="2023">
                  <c:v>0.48820410992666585</c:v>
                </c:pt>
                <c:pt idx="2024">
                  <c:v>0.48708363463614401</c:v>
                </c:pt>
                <c:pt idx="2025">
                  <c:v>0.48600592362110201</c:v>
                </c:pt>
                <c:pt idx="2026">
                  <c:v>0.48543129993146572</c:v>
                </c:pt>
                <c:pt idx="2027">
                  <c:v>0.48386808733012365</c:v>
                </c:pt>
                <c:pt idx="2028">
                  <c:v>0.482744626871149</c:v>
                </c:pt>
                <c:pt idx="2029">
                  <c:v>0.48120742657316873</c:v>
                </c:pt>
                <c:pt idx="2030">
                  <c:v>0.48053666647657101</c:v>
                </c:pt>
                <c:pt idx="2031">
                  <c:v>0.4795402168454444</c:v>
                </c:pt>
                <c:pt idx="2032">
                  <c:v>0.47897548277337798</c:v>
                </c:pt>
                <c:pt idx="2033">
                  <c:v>0.47799151983326232</c:v>
                </c:pt>
                <c:pt idx="2034">
                  <c:v>0.47743966931410026</c:v>
                </c:pt>
                <c:pt idx="2035">
                  <c:v>0.47635946559631698</c:v>
                </c:pt>
                <c:pt idx="2036">
                  <c:v>0.47545745783469617</c:v>
                </c:pt>
                <c:pt idx="2037">
                  <c:v>0.47391466413697153</c:v>
                </c:pt>
                <c:pt idx="2038">
                  <c:v>0.47333754774459302</c:v>
                </c:pt>
                <c:pt idx="2039">
                  <c:v>0.47197006040666217</c:v>
                </c:pt>
                <c:pt idx="2040">
                  <c:v>0.47081268301757245</c:v>
                </c:pt>
                <c:pt idx="2041">
                  <c:v>0.46928955419821899</c:v>
                </c:pt>
                <c:pt idx="2042">
                  <c:v>0.46816609373925805</c:v>
                </c:pt>
                <c:pt idx="2043">
                  <c:v>0.46680386541246294</c:v>
                </c:pt>
                <c:pt idx="2044">
                  <c:v>0.46622674902008232</c:v>
                </c:pt>
                <c:pt idx="2045">
                  <c:v>0.465265559250438</c:v>
                </c:pt>
                <c:pt idx="2046">
                  <c:v>0.46470082517837602</c:v>
                </c:pt>
                <c:pt idx="2047">
                  <c:v>0.46334582453145701</c:v>
                </c:pt>
                <c:pt idx="2048">
                  <c:v>0.462771200841817</c:v>
                </c:pt>
                <c:pt idx="2049">
                  <c:v>0.46145974945901302</c:v>
                </c:pt>
                <c:pt idx="2050">
                  <c:v>0.46090789893985346</c:v>
                </c:pt>
                <c:pt idx="2051">
                  <c:v>0.45983018792481045</c:v>
                </c:pt>
                <c:pt idx="2052">
                  <c:v>0.45892048380002642</c:v>
                </c:pt>
                <c:pt idx="2053">
                  <c:v>0.45794680733936577</c:v>
                </c:pt>
                <c:pt idx="2054">
                  <c:v>0.45729102663650484</c:v>
                </c:pt>
                <c:pt idx="2055">
                  <c:v>0.45571182330592602</c:v>
                </c:pt>
                <c:pt idx="2056">
                  <c:v>0.45459554103432293</c:v>
                </c:pt>
                <c:pt idx="2057">
                  <c:v>0.45322556099365885</c:v>
                </c:pt>
                <c:pt idx="2058">
                  <c:v>0.45231585686887232</c:v>
                </c:pt>
                <c:pt idx="2059">
                  <c:v>0.45099451586848932</c:v>
                </c:pt>
                <c:pt idx="2060">
                  <c:v>0.45005411348318675</c:v>
                </c:pt>
                <c:pt idx="2061">
                  <c:v>0.44850830890693399</c:v>
                </c:pt>
                <c:pt idx="2062">
                  <c:v>0.44795396568503132</c:v>
                </c:pt>
                <c:pt idx="2063">
                  <c:v>0.4464167653870621</c:v>
                </c:pt>
                <c:pt idx="2064">
                  <c:v>0.44525485495368899</c:v>
                </c:pt>
                <c:pt idx="2065">
                  <c:v>0.44429356081334093</c:v>
                </c:pt>
                <c:pt idx="2066">
                  <c:v>0.44275076711561917</c:v>
                </c:pt>
                <c:pt idx="2067">
                  <c:v>0.44181036473031232</c:v>
                </c:pt>
                <c:pt idx="2068">
                  <c:v>0.44028723591096702</c:v>
                </c:pt>
                <c:pt idx="2069">
                  <c:v>0.43973289268906834</c:v>
                </c:pt>
                <c:pt idx="2070">
                  <c:v>0.43875921622840408</c:v>
                </c:pt>
                <c:pt idx="2071">
                  <c:v>0.43759730579504585</c:v>
                </c:pt>
                <c:pt idx="2072">
                  <c:v>0.43663601165469718</c:v>
                </c:pt>
                <c:pt idx="2073">
                  <c:v>0.43609664782654417</c:v>
                </c:pt>
                <c:pt idx="2074">
                  <c:v>0.43501893681150172</c:v>
                </c:pt>
                <c:pt idx="2075">
                  <c:v>0.43390356245501038</c:v>
                </c:pt>
                <c:pt idx="2076">
                  <c:v>0.43233674144473738</c:v>
                </c:pt>
                <c:pt idx="2077">
                  <c:v>0.43117483101137438</c:v>
                </c:pt>
                <c:pt idx="2078">
                  <c:v>0.429641408755434</c:v>
                </c:pt>
                <c:pt idx="2079">
                  <c:v>0.42873940099380897</c:v>
                </c:pt>
                <c:pt idx="2080">
                  <c:v>0.42776821723588965</c:v>
                </c:pt>
                <c:pt idx="2081">
                  <c:v>0.42682006313671406</c:v>
                </c:pt>
                <c:pt idx="2082">
                  <c:v>0.425491025773166</c:v>
                </c:pt>
                <c:pt idx="2083">
                  <c:v>0.424835245070318</c:v>
                </c:pt>
                <c:pt idx="2084">
                  <c:v>0.42387654800341251</c:v>
                </c:pt>
                <c:pt idx="2085">
                  <c:v>0.42271446606376617</c:v>
                </c:pt>
                <c:pt idx="2086">
                  <c:v>0.42114570908266225</c:v>
                </c:pt>
                <c:pt idx="2087">
                  <c:v>0.42002942681105432</c:v>
                </c:pt>
                <c:pt idx="2088">
                  <c:v>0.41907802228828772</c:v>
                </c:pt>
                <c:pt idx="2089">
                  <c:v>0.41792064489919417</c:v>
                </c:pt>
                <c:pt idx="2090">
                  <c:v>0.41693408488563732</c:v>
                </c:pt>
                <c:pt idx="2091">
                  <c:v>0.41637194788701903</c:v>
                </c:pt>
                <c:pt idx="2092">
                  <c:v>0.41540816104393485</c:v>
                </c:pt>
                <c:pt idx="2093">
                  <c:v>0.41429187877232693</c:v>
                </c:pt>
                <c:pt idx="2094">
                  <c:v>0.41332809192925685</c:v>
                </c:pt>
                <c:pt idx="2095">
                  <c:v>0.41275346823960934</c:v>
                </c:pt>
                <c:pt idx="2096">
                  <c:v>0.41120766366335298</c:v>
                </c:pt>
                <c:pt idx="2097">
                  <c:v>0.41065581314418398</c:v>
                </c:pt>
                <c:pt idx="2098">
                  <c:v>0.40965936351305332</c:v>
                </c:pt>
                <c:pt idx="2099">
                  <c:v>0.40848952985953685</c:v>
                </c:pt>
                <c:pt idx="2100">
                  <c:v>0.40718067555016962</c:v>
                </c:pt>
                <c:pt idx="2101">
                  <c:v>0.40601859361052317</c:v>
                </c:pt>
                <c:pt idx="2102">
                  <c:v>0.40448568953037611</c:v>
                </c:pt>
                <c:pt idx="2103">
                  <c:v>0.40394632570222272</c:v>
                </c:pt>
                <c:pt idx="2104">
                  <c:v>0.40236241782108517</c:v>
                </c:pt>
                <c:pt idx="2105">
                  <c:v>0.40170663711823301</c:v>
                </c:pt>
                <c:pt idx="2106">
                  <c:v>0.40013788013712775</c:v>
                </c:pt>
                <c:pt idx="2107">
                  <c:v>0.39901390150237442</c:v>
                </c:pt>
                <c:pt idx="2108">
                  <c:v>0.39795127425178217</c:v>
                </c:pt>
                <c:pt idx="2109">
                  <c:v>0.39739942373261744</c:v>
                </c:pt>
                <c:pt idx="2110">
                  <c:v>0.39583880820471046</c:v>
                </c:pt>
                <c:pt idx="2111">
                  <c:v>0.39467218657663672</c:v>
                </c:pt>
                <c:pt idx="2112">
                  <c:v>0.39370060595683654</c:v>
                </c:pt>
                <c:pt idx="2113">
                  <c:v>0.39257392682826164</c:v>
                </c:pt>
                <c:pt idx="2114">
                  <c:v>0.39151129957767472</c:v>
                </c:pt>
                <c:pt idx="2115">
                  <c:v>0.39093418318529977</c:v>
                </c:pt>
                <c:pt idx="2116">
                  <c:v>0.38939437465602295</c:v>
                </c:pt>
                <c:pt idx="2117">
                  <c:v>0.38824060567586038</c:v>
                </c:pt>
                <c:pt idx="2118">
                  <c:v>0.38666132840115303</c:v>
                </c:pt>
                <c:pt idx="2119">
                  <c:v>0.38553786794219053</c:v>
                </c:pt>
                <c:pt idx="2120">
                  <c:v>0.38401473912285117</c:v>
                </c:pt>
                <c:pt idx="2121">
                  <c:v>0.38334647172898439</c:v>
                </c:pt>
                <c:pt idx="2122">
                  <c:v>0.38235991171542977</c:v>
                </c:pt>
                <c:pt idx="2123">
                  <c:v>0.38119782977577732</c:v>
                </c:pt>
                <c:pt idx="2124">
                  <c:v>0.38021126976222791</c:v>
                </c:pt>
                <c:pt idx="2125">
                  <c:v>0.37908780930326347</c:v>
                </c:pt>
                <c:pt idx="2126">
                  <c:v>0.37810384636313893</c:v>
                </c:pt>
                <c:pt idx="2127">
                  <c:v>0.37698337107263147</c:v>
                </c:pt>
                <c:pt idx="2128">
                  <c:v>0.37598692144149737</c:v>
                </c:pt>
                <c:pt idx="2129">
                  <c:v>0.37482954405239832</c:v>
                </c:pt>
                <c:pt idx="2130">
                  <c:v>0.37385337488900994</c:v>
                </c:pt>
                <c:pt idx="2131">
                  <c:v>0.37328864081694585</c:v>
                </c:pt>
                <c:pt idx="2132">
                  <c:v>0.37171196061568351</c:v>
                </c:pt>
                <c:pt idx="2133">
                  <c:v>0.37116999971409498</c:v>
                </c:pt>
                <c:pt idx="2134">
                  <c:v>0.37010477539007047</c:v>
                </c:pt>
                <c:pt idx="2135">
                  <c:v>0.36944899468722003</c:v>
                </c:pt>
                <c:pt idx="2136">
                  <c:v>0.36837128367217653</c:v>
                </c:pt>
                <c:pt idx="2137">
                  <c:v>0.36725080838165902</c:v>
                </c:pt>
                <c:pt idx="2138">
                  <c:v>0.36568759578031357</c:v>
                </c:pt>
                <c:pt idx="2139">
                  <c:v>0.36456361714555385</c:v>
                </c:pt>
                <c:pt idx="2140">
                  <c:v>0.36297195755053602</c:v>
                </c:pt>
                <c:pt idx="2141">
                  <c:v>0.36206994978891138</c:v>
                </c:pt>
                <c:pt idx="2142">
                  <c:v>0.36052715609118574</c:v>
                </c:pt>
                <c:pt idx="2143">
                  <c:v>0.35936507415154417</c:v>
                </c:pt>
                <c:pt idx="2144">
                  <c:v>0.35838111121142885</c:v>
                </c:pt>
                <c:pt idx="2145">
                  <c:v>0.35725443208285534</c:v>
                </c:pt>
                <c:pt idx="2146">
                  <c:v>0.35571723178487585</c:v>
                </c:pt>
                <c:pt idx="2147">
                  <c:v>0.35516288856297246</c:v>
                </c:pt>
                <c:pt idx="2148">
                  <c:v>0.353795401225033</c:v>
                </c:pt>
                <c:pt idx="2149">
                  <c:v>0.35263802383593901</c:v>
                </c:pt>
                <c:pt idx="2150">
                  <c:v>0.35110449815962885</c:v>
                </c:pt>
                <c:pt idx="2151">
                  <c:v>0.35044871745677708</c:v>
                </c:pt>
                <c:pt idx="2152">
                  <c:v>0.34890641622477353</c:v>
                </c:pt>
                <c:pt idx="2153">
                  <c:v>0.34774450579140498</c:v>
                </c:pt>
                <c:pt idx="2154">
                  <c:v>0.34676043848058574</c:v>
                </c:pt>
                <c:pt idx="2155">
                  <c:v>0.34560306109149208</c:v>
                </c:pt>
                <c:pt idx="2156">
                  <c:v>0.34407223590899338</c:v>
                </c:pt>
                <c:pt idx="2157">
                  <c:v>0.34349511951661599</c:v>
                </c:pt>
                <c:pt idx="2158">
                  <c:v>0.34197289861238972</c:v>
                </c:pt>
                <c:pt idx="2159">
                  <c:v>0.34141855539048965</c:v>
                </c:pt>
                <c:pt idx="2160">
                  <c:v>0.33983260052366365</c:v>
                </c:pt>
                <c:pt idx="2161">
                  <c:v>0.33892289639888618</c:v>
                </c:pt>
                <c:pt idx="2162">
                  <c:v>0.33795171264095453</c:v>
                </c:pt>
                <c:pt idx="2163">
                  <c:v>0.33701131025565439</c:v>
                </c:pt>
                <c:pt idx="2164">
                  <c:v>0.33606250280631772</c:v>
                </c:pt>
                <c:pt idx="2165">
                  <c:v>0.33548538641394665</c:v>
                </c:pt>
                <c:pt idx="2166">
                  <c:v>0.33453657896461608</c:v>
                </c:pt>
                <c:pt idx="2167">
                  <c:v>0.33358842486543716</c:v>
                </c:pt>
                <c:pt idx="2168">
                  <c:v>0.33227187419291265</c:v>
                </c:pt>
                <c:pt idx="2169">
                  <c:v>0.33115139890238998</c:v>
                </c:pt>
                <c:pt idx="2170">
                  <c:v>0.33006379826977666</c:v>
                </c:pt>
                <c:pt idx="2171">
                  <c:v>0.32891002928961416</c:v>
                </c:pt>
                <c:pt idx="2172">
                  <c:v>0.32794624244652099</c:v>
                </c:pt>
                <c:pt idx="2173">
                  <c:v>0.32727548234992965</c:v>
                </c:pt>
                <c:pt idx="2174">
                  <c:v>0.32596403096712318</c:v>
                </c:pt>
                <c:pt idx="2175">
                  <c:v>0.32483735183855017</c:v>
                </c:pt>
                <c:pt idx="2176">
                  <c:v>0.32374476580046441</c:v>
                </c:pt>
                <c:pt idx="2177">
                  <c:v>0.32258268386082117</c:v>
                </c:pt>
                <c:pt idx="2178">
                  <c:v>0.32100921568500357</c:v>
                </c:pt>
                <c:pt idx="2179">
                  <c:v>0.32044448161294636</c:v>
                </c:pt>
                <c:pt idx="2180">
                  <c:v>0.31947290099313885</c:v>
                </c:pt>
                <c:pt idx="2181">
                  <c:v>0.31893353716498585</c:v>
                </c:pt>
                <c:pt idx="2182">
                  <c:v>0.31737032456364039</c:v>
                </c:pt>
                <c:pt idx="2183">
                  <c:v>0.31680818756501927</c:v>
                </c:pt>
                <c:pt idx="2184">
                  <c:v>0.31547665749873832</c:v>
                </c:pt>
                <c:pt idx="2185">
                  <c:v>0.31493729367058498</c:v>
                </c:pt>
                <c:pt idx="2186">
                  <c:v>0.3139761039009511</c:v>
                </c:pt>
                <c:pt idx="2187">
                  <c:v>0.31339898750857242</c:v>
                </c:pt>
                <c:pt idx="2188">
                  <c:v>0.311830059021178</c:v>
                </c:pt>
                <c:pt idx="2189">
                  <c:v>0.31070608038642195</c:v>
                </c:pt>
                <c:pt idx="2190">
                  <c:v>0.30962847374208646</c:v>
                </c:pt>
                <c:pt idx="2191">
                  <c:v>0.30868031964290765</c:v>
                </c:pt>
                <c:pt idx="2192">
                  <c:v>0.30715719082355608</c:v>
                </c:pt>
                <c:pt idx="2193">
                  <c:v>0.30599981343446753</c:v>
                </c:pt>
                <c:pt idx="2194">
                  <c:v>0.30442053615976927</c:v>
                </c:pt>
                <c:pt idx="2195">
                  <c:v>0.30310908477695808</c:v>
                </c:pt>
                <c:pt idx="2196">
                  <c:v>0.30198562431799553</c:v>
                </c:pt>
                <c:pt idx="2197">
                  <c:v>0.30089802368537188</c:v>
                </c:pt>
                <c:pt idx="2198">
                  <c:v>0.29994986958619202</c:v>
                </c:pt>
                <c:pt idx="2199">
                  <c:v>0.29838564564936265</c:v>
                </c:pt>
                <c:pt idx="2200">
                  <c:v>0.29784628182120948</c:v>
                </c:pt>
                <c:pt idx="2201">
                  <c:v>0.29653483043839879</c:v>
                </c:pt>
                <c:pt idx="2202">
                  <c:v>0.29541136997943945</c:v>
                </c:pt>
                <c:pt idx="2203">
                  <c:v>0.29383577505777853</c:v>
                </c:pt>
                <c:pt idx="2204">
                  <c:v>0.29266594140425706</c:v>
                </c:pt>
                <c:pt idx="2205">
                  <c:v>0.29113241572793802</c:v>
                </c:pt>
                <c:pt idx="2206">
                  <c:v>0.29001194043742101</c:v>
                </c:pt>
                <c:pt idx="2207">
                  <c:v>0.28864971211062701</c:v>
                </c:pt>
                <c:pt idx="2208">
                  <c:v>0.28799133433434232</c:v>
                </c:pt>
                <c:pt idx="2209">
                  <c:v>0.28644903310233299</c:v>
                </c:pt>
                <c:pt idx="2210">
                  <c:v>0.28532235397376665</c:v>
                </c:pt>
                <c:pt idx="2211">
                  <c:v>0.28432341163990088</c:v>
                </c:pt>
                <c:pt idx="2212">
                  <c:v>0.28338300925459653</c:v>
                </c:pt>
                <c:pt idx="2213">
                  <c:v>0.28184580895661132</c:v>
                </c:pt>
                <c:pt idx="2214">
                  <c:v>0.28130384805502101</c:v>
                </c:pt>
                <c:pt idx="2215">
                  <c:v>0.27975856165456653</c:v>
                </c:pt>
                <c:pt idx="2216">
                  <c:v>0.27859665122119776</c:v>
                </c:pt>
                <c:pt idx="2217">
                  <c:v>0.27705684269192399</c:v>
                </c:pt>
                <c:pt idx="2218">
                  <c:v>0.27590307371175798</c:v>
                </c:pt>
                <c:pt idx="2219">
                  <c:v>0.27454547599140572</c:v>
                </c:pt>
                <c:pt idx="2220">
                  <c:v>0.27388709821511698</c:v>
                </c:pt>
                <c:pt idx="2221">
                  <c:v>0.27293829076578402</c:v>
                </c:pt>
                <c:pt idx="2222">
                  <c:v>0.27238644024662018</c:v>
                </c:pt>
                <c:pt idx="2223">
                  <c:v>0.27107498886381803</c:v>
                </c:pt>
                <c:pt idx="2224">
                  <c:v>0.27050036517417753</c:v>
                </c:pt>
                <c:pt idx="2225">
                  <c:v>0.26892901111963485</c:v>
                </c:pt>
                <c:pt idx="2226">
                  <c:v>0.26826074372576708</c:v>
                </c:pt>
                <c:pt idx="2227">
                  <c:v>0.266717950028041</c:v>
                </c:pt>
                <c:pt idx="2228">
                  <c:v>0.26559747473752399</c:v>
                </c:pt>
                <c:pt idx="2229">
                  <c:v>0.26462629097960527</c:v>
                </c:pt>
                <c:pt idx="2230">
                  <c:v>0.26346420903995865</c:v>
                </c:pt>
                <c:pt idx="2231">
                  <c:v>0.26188493176526145</c:v>
                </c:pt>
                <c:pt idx="2232">
                  <c:v>0.26132279476663217</c:v>
                </c:pt>
                <c:pt idx="2233">
                  <c:v>0.26037398731730277</c:v>
                </c:pt>
                <c:pt idx="2234">
                  <c:v>0.25983202641570574</c:v>
                </c:pt>
                <c:pt idx="2235">
                  <c:v>0.25888321896637401</c:v>
                </c:pt>
                <c:pt idx="2236">
                  <c:v>0.257729449986208</c:v>
                </c:pt>
                <c:pt idx="2237">
                  <c:v>0.25619953107451199</c:v>
                </c:pt>
                <c:pt idx="2238">
                  <c:v>0.25507285194593898</c:v>
                </c:pt>
                <c:pt idx="2239">
                  <c:v>0.25348119235092598</c:v>
                </c:pt>
                <c:pt idx="2240">
                  <c:v>0.25294182852277303</c:v>
                </c:pt>
                <c:pt idx="2241">
                  <c:v>0.25137500751250008</c:v>
                </c:pt>
                <c:pt idx="2242">
                  <c:v>0.25025872524089698</c:v>
                </c:pt>
                <c:pt idx="2243">
                  <c:v>0.24892719517462664</c:v>
                </c:pt>
                <c:pt idx="2244">
                  <c:v>0.24825643507802864</c:v>
                </c:pt>
                <c:pt idx="2245">
                  <c:v>0.24689420675123444</c:v>
                </c:pt>
                <c:pt idx="2246">
                  <c:v>0.24623842604838497</c:v>
                </c:pt>
                <c:pt idx="2247">
                  <c:v>0.24470031783529045</c:v>
                </c:pt>
                <c:pt idx="2248">
                  <c:v>0.24412320144291424</c:v>
                </c:pt>
                <c:pt idx="2249">
                  <c:v>0.24304299772513993</c:v>
                </c:pt>
                <c:pt idx="2250">
                  <c:v>0.24213329360035499</c:v>
                </c:pt>
                <c:pt idx="2251">
                  <c:v>0.24054412670807701</c:v>
                </c:pt>
                <c:pt idx="2252">
                  <c:v>0.23942784443647638</c:v>
                </c:pt>
                <c:pt idx="2253">
                  <c:v>0.23784642925807001</c:v>
                </c:pt>
                <c:pt idx="2254">
                  <c:v>0.23672296879910201</c:v>
                </c:pt>
                <c:pt idx="2255">
                  <c:v>0.23514950062329101</c:v>
                </c:pt>
                <c:pt idx="2256">
                  <c:v>0.23399573164312734</c:v>
                </c:pt>
                <c:pt idx="2257">
                  <c:v>0.23246581273143224</c:v>
                </c:pt>
                <c:pt idx="2258">
                  <c:v>0.23190107865936799</c:v>
                </c:pt>
                <c:pt idx="2259">
                  <c:v>0.23083325726190301</c:v>
                </c:pt>
                <c:pt idx="2260">
                  <c:v>0.23016249716530757</c:v>
                </c:pt>
                <c:pt idx="2261">
                  <c:v>0.22861648479797864</c:v>
                </c:pt>
                <c:pt idx="2262">
                  <c:v>0.22796070409512897</c:v>
                </c:pt>
                <c:pt idx="2263">
                  <c:v>0.22663687039201</c:v>
                </c:pt>
                <c:pt idx="2264">
                  <c:v>0.22608252717010688</c:v>
                </c:pt>
                <c:pt idx="2265">
                  <c:v>0.22499492653748954</c:v>
                </c:pt>
                <c:pt idx="2266">
                  <c:v>0.22383301610412401</c:v>
                </c:pt>
                <c:pt idx="2267">
                  <c:v>0.22229320757484899</c:v>
                </c:pt>
                <c:pt idx="2268">
                  <c:v>0.22172847350278799</c:v>
                </c:pt>
                <c:pt idx="2269">
                  <c:v>0.22074440619197264</c:v>
                </c:pt>
                <c:pt idx="2270">
                  <c:v>0.220076138798106</c:v>
                </c:pt>
                <c:pt idx="2271">
                  <c:v>0.21850461323727999</c:v>
                </c:pt>
                <c:pt idx="2272">
                  <c:v>0.21796265233569243</c:v>
                </c:pt>
                <c:pt idx="2273">
                  <c:v>0.21642454412259754</c:v>
                </c:pt>
                <c:pt idx="2274">
                  <c:v>0.21587020090069201</c:v>
                </c:pt>
                <c:pt idx="2275">
                  <c:v>0.21451260318033802</c:v>
                </c:pt>
                <c:pt idx="2276">
                  <c:v>0.21385422540405</c:v>
                </c:pt>
                <c:pt idx="2277">
                  <c:v>0.21231091353053241</c:v>
                </c:pt>
                <c:pt idx="2278">
                  <c:v>0.21137051114522901</c:v>
                </c:pt>
                <c:pt idx="2279">
                  <c:v>0.20979383094396897</c:v>
                </c:pt>
                <c:pt idx="2280">
                  <c:v>0.20889182318234426</c:v>
                </c:pt>
                <c:pt idx="2281">
                  <c:v>0.20793052904199399</c:v>
                </c:pt>
                <c:pt idx="2282">
                  <c:v>0.20702082491721197</c:v>
                </c:pt>
                <c:pt idx="2283">
                  <c:v>0.20548101638793997</c:v>
                </c:pt>
                <c:pt idx="2284">
                  <c:v>0.204532862288761</c:v>
                </c:pt>
                <c:pt idx="2285">
                  <c:v>0.20295976006983699</c:v>
                </c:pt>
                <c:pt idx="2286">
                  <c:v>0.20239502599777601</c:v>
                </c:pt>
                <c:pt idx="2287">
                  <c:v>0.20086510708607999</c:v>
                </c:pt>
                <c:pt idx="2288">
                  <c:v>0.19999609377291927</c:v>
                </c:pt>
                <c:pt idx="2289">
                  <c:v>0.198574402014879</c:v>
                </c:pt>
                <c:pt idx="2290">
                  <c:v>0.19808315623100101</c:v>
                </c:pt>
                <c:pt idx="2291">
                  <c:v>0.19726584473170541</c:v>
                </c:pt>
                <c:pt idx="2292">
                  <c:v>0.19619545365730351</c:v>
                </c:pt>
                <c:pt idx="2293">
                  <c:v>0.19483229055713269</c:v>
                </c:pt>
                <c:pt idx="2294">
                  <c:v>0.19437370756130001</c:v>
                </c:pt>
                <c:pt idx="2295">
                  <c:v>0.192991958302758</c:v>
                </c:pt>
                <c:pt idx="2296">
                  <c:v>0.19252099298661687</c:v>
                </c:pt>
                <c:pt idx="2297">
                  <c:v>0.19171407233748144</c:v>
                </c:pt>
                <c:pt idx="2298">
                  <c:v>0.19068207588675387</c:v>
                </c:pt>
                <c:pt idx="2299">
                  <c:v>0.18985238206714938</c:v>
                </c:pt>
                <c:pt idx="2300">
                  <c:v>0.18881178133814699</c:v>
                </c:pt>
                <c:pt idx="2301">
                  <c:v>0.18798208751854126</c:v>
                </c:pt>
                <c:pt idx="2302">
                  <c:v>0.18689884379623603</c:v>
                </c:pt>
                <c:pt idx="2303">
                  <c:v>0.186071642679358</c:v>
                </c:pt>
                <c:pt idx="2304">
                  <c:v>0.185039646228632</c:v>
                </c:pt>
                <c:pt idx="2305">
                  <c:v>0.18364318943881044</c:v>
                </c:pt>
                <c:pt idx="2306">
                  <c:v>0.18260310688560399</c:v>
                </c:pt>
                <c:pt idx="2307">
                  <c:v>0.18118141512756641</c:v>
                </c:pt>
                <c:pt idx="2308">
                  <c:v>0.18014851076172544</c:v>
                </c:pt>
                <c:pt idx="2309">
                  <c:v>0.17877195469973001</c:v>
                </c:pt>
                <c:pt idx="2310">
                  <c:v>0.17830348208632765</c:v>
                </c:pt>
                <c:pt idx="2311">
                  <c:v>0.17710275055991201</c:v>
                </c:pt>
                <c:pt idx="2312">
                  <c:v>0.17663427794650488</c:v>
                </c:pt>
                <c:pt idx="2313">
                  <c:v>0.17584233669112095</c:v>
                </c:pt>
                <c:pt idx="2314">
                  <c:v>0.17479903546831038</c:v>
                </c:pt>
                <c:pt idx="2315">
                  <c:v>0.17340517575192602</c:v>
                </c:pt>
                <c:pt idx="2316">
                  <c:v>0.17231872000416401</c:v>
                </c:pt>
                <c:pt idx="2317">
                  <c:v>0.17096325491145897</c:v>
                </c:pt>
                <c:pt idx="2318">
                  <c:v>0.16991995368864601</c:v>
                </c:pt>
                <c:pt idx="2319">
                  <c:v>0.16849826193060899</c:v>
                </c:pt>
                <c:pt idx="2320">
                  <c:v>0.16741955789672738</c:v>
                </c:pt>
                <c:pt idx="2321">
                  <c:v>0.16661473308844399</c:v>
                </c:pt>
                <c:pt idx="2322">
                  <c:v>0.16557763570368703</c:v>
                </c:pt>
                <c:pt idx="2323">
                  <c:v>0.16421148743506875</c:v>
                </c:pt>
                <c:pt idx="2324">
                  <c:v>0.16338428631819199</c:v>
                </c:pt>
                <c:pt idx="2325">
                  <c:v>0.162905527225329</c:v>
                </c:pt>
                <c:pt idx="2326">
                  <c:v>0.16149668811519802</c:v>
                </c:pt>
                <c:pt idx="2327">
                  <c:v>0.16102572279905367</c:v>
                </c:pt>
                <c:pt idx="2328">
                  <c:v>0.16022089799077388</c:v>
                </c:pt>
                <c:pt idx="2329">
                  <c:v>0.15974993267463652</c:v>
                </c:pt>
                <c:pt idx="2330">
                  <c:v>0.15839096259337557</c:v>
                </c:pt>
                <c:pt idx="2331">
                  <c:v>0.15730450684561501</c:v>
                </c:pt>
                <c:pt idx="2332">
                  <c:v>0.156152114911177</c:v>
                </c:pt>
                <c:pt idx="2333">
                  <c:v>0.15566086912730157</c:v>
                </c:pt>
                <c:pt idx="2334">
                  <c:v>0.15426700941091626</c:v>
                </c:pt>
                <c:pt idx="2335">
                  <c:v>0.15377327092430201</c:v>
                </c:pt>
                <c:pt idx="2336">
                  <c:v>0.15240920155332777</c:v>
                </c:pt>
                <c:pt idx="2337">
                  <c:v>0.15132595783101599</c:v>
                </c:pt>
                <c:pt idx="2338">
                  <c:v>0.15053401657563126</c:v>
                </c:pt>
                <c:pt idx="2339">
                  <c:v>0.14971538671976975</c:v>
                </c:pt>
                <c:pt idx="2340">
                  <c:v>0.14833613016395841</c:v>
                </c:pt>
                <c:pt idx="2341">
                  <c:v>0.14724967441620276</c:v>
                </c:pt>
                <c:pt idx="2342">
                  <c:v>0.14587662169844887</c:v>
                </c:pt>
                <c:pt idx="2343">
                  <c:v>0.145019597218908</c:v>
                </c:pt>
                <c:pt idx="2344">
                  <c:v>0.14386720528447094</c:v>
                </c:pt>
                <c:pt idx="2345">
                  <c:v>0.14339623996833126</c:v>
                </c:pt>
                <c:pt idx="2346">
                  <c:v>0.14199406729246744</c:v>
                </c:pt>
                <c:pt idx="2347">
                  <c:v>0.141500328805852</c:v>
                </c:pt>
                <c:pt idx="2348">
                  <c:v>0.14009832763627297</c:v>
                </c:pt>
                <c:pt idx="2349">
                  <c:v>0.13906123025151601</c:v>
                </c:pt>
                <c:pt idx="2350">
                  <c:v>0.13769508198289454</c:v>
                </c:pt>
                <c:pt idx="2351">
                  <c:v>0.13662469090848767</c:v>
                </c:pt>
                <c:pt idx="2352">
                  <c:v>0.13521797854420226</c:v>
                </c:pt>
                <c:pt idx="2353">
                  <c:v>0.13473662237790099</c:v>
                </c:pt>
                <c:pt idx="2354">
                  <c:v>0.13334276266151587</c:v>
                </c:pt>
                <c:pt idx="2355">
                  <c:v>0.13230268010831001</c:v>
                </c:pt>
                <c:pt idx="2356">
                  <c:v>0.13116058161046701</c:v>
                </c:pt>
                <c:pt idx="2357">
                  <c:v>0.13029580541705099</c:v>
                </c:pt>
                <c:pt idx="2358">
                  <c:v>0.12947849391775601</c:v>
                </c:pt>
                <c:pt idx="2359">
                  <c:v>0.12862146943821487</c:v>
                </c:pt>
                <c:pt idx="2360">
                  <c:v>0.12783350397453874</c:v>
                </c:pt>
                <c:pt idx="2361">
                  <c:v>0.12746506702044241</c:v>
                </c:pt>
                <c:pt idx="2362">
                  <c:v>0.12644932304819625</c:v>
                </c:pt>
                <c:pt idx="2363">
                  <c:v>0.12571824216062719</c:v>
                </c:pt>
                <c:pt idx="2364">
                  <c:v>0.12491254952221616</c:v>
                </c:pt>
                <c:pt idx="2365">
                  <c:v>0.12453162587710249</c:v>
                </c:pt>
                <c:pt idx="2366">
                  <c:v>0.12408704193957899</c:v>
                </c:pt>
                <c:pt idx="2367">
                  <c:v>0.123888475441396</c:v>
                </c:pt>
                <c:pt idx="2368">
                  <c:v>0.12367581650423499</c:v>
                </c:pt>
                <c:pt idx="2369">
                  <c:v>0.12350322839544912</c:v>
                </c:pt>
                <c:pt idx="2370">
                  <c:v>0.12329056945829049</c:v>
                </c:pt>
                <c:pt idx="2371">
                  <c:v>0.123117981349501</c:v>
                </c:pt>
                <c:pt idx="2372">
                  <c:v>0.12290532241234002</c:v>
                </c:pt>
                <c:pt idx="2373">
                  <c:v>0.12273273430355561</c:v>
                </c:pt>
                <c:pt idx="2374">
                  <c:v>0.12252007536639416</c:v>
                </c:pt>
                <c:pt idx="2375">
                  <c:v>0.122347487257606</c:v>
                </c:pt>
                <c:pt idx="2376">
                  <c:v>0.122134828320445</c:v>
                </c:pt>
                <c:pt idx="2377">
                  <c:v>0.12196224021166159</c:v>
                </c:pt>
                <c:pt idx="2378">
                  <c:v>0.121749581274497</c:v>
                </c:pt>
                <c:pt idx="2379">
                  <c:v>0.12157699316571099</c:v>
                </c:pt>
                <c:pt idx="2380">
                  <c:v>0.12136433422855022</c:v>
                </c:pt>
                <c:pt idx="2381">
                  <c:v>0.12119174611976399</c:v>
                </c:pt>
                <c:pt idx="2382">
                  <c:v>0.120979087182602</c:v>
                </c:pt>
                <c:pt idx="2383">
                  <c:v>0.12080649907381602</c:v>
                </c:pt>
                <c:pt idx="2384">
                  <c:v>0.12059384013665683</c:v>
                </c:pt>
                <c:pt idx="2385">
                  <c:v>0.12042125202787016</c:v>
                </c:pt>
                <c:pt idx="2386">
                  <c:v>0.12020859309070688</c:v>
                </c:pt>
                <c:pt idx="2387">
                  <c:v>0.12003600498192304</c:v>
                </c:pt>
                <c:pt idx="2388">
                  <c:v>0.11982334604476</c:v>
                </c:pt>
                <c:pt idx="2389">
                  <c:v>0.11965075793597429</c:v>
                </c:pt>
                <c:pt idx="2390">
                  <c:v>0.119438098998812</c:v>
                </c:pt>
                <c:pt idx="2391">
                  <c:v>0.119265510890026</c:v>
                </c:pt>
                <c:pt idx="2392">
                  <c:v>0.119052851952865</c:v>
                </c:pt>
                <c:pt idx="2393">
                  <c:v>0.118880263844079</c:v>
                </c:pt>
                <c:pt idx="2394">
                  <c:v>0.11866760490691849</c:v>
                </c:pt>
                <c:pt idx="2395">
                  <c:v>0.11849501679813119</c:v>
                </c:pt>
                <c:pt idx="2396">
                  <c:v>0.11828235786096999</c:v>
                </c:pt>
                <c:pt idx="2397">
                  <c:v>0.11810976975218412</c:v>
                </c:pt>
                <c:pt idx="2398">
                  <c:v>0.11789711081502198</c:v>
                </c:pt>
                <c:pt idx="2399">
                  <c:v>0.11772452270623848</c:v>
                </c:pt>
                <c:pt idx="2400">
                  <c:v>0.11751186376907501</c:v>
                </c:pt>
                <c:pt idx="2401">
                  <c:v>0.11733927566028809</c:v>
                </c:pt>
                <c:pt idx="2402">
                  <c:v>0.11712661672312817</c:v>
                </c:pt>
                <c:pt idx="2403">
                  <c:v>0.11695402861433998</c:v>
                </c:pt>
                <c:pt idx="2404">
                  <c:v>0.11674136967718</c:v>
                </c:pt>
                <c:pt idx="2405">
                  <c:v>0.11656878156839302</c:v>
                </c:pt>
                <c:pt idx="2406">
                  <c:v>0.11635612263123229</c:v>
                </c:pt>
                <c:pt idx="2407">
                  <c:v>0.11618353452244598</c:v>
                </c:pt>
                <c:pt idx="2408">
                  <c:v>0.11597087558528522</c:v>
                </c:pt>
                <c:pt idx="2409">
                  <c:v>0.11579828747649955</c:v>
                </c:pt>
                <c:pt idx="2410">
                  <c:v>0.115585628539337</c:v>
                </c:pt>
                <c:pt idx="2411">
                  <c:v>0.11541304043055223</c:v>
                </c:pt>
                <c:pt idx="2412">
                  <c:v>0.11520038149338922</c:v>
                </c:pt>
                <c:pt idx="2413">
                  <c:v>0.11502779338460302</c:v>
                </c:pt>
                <c:pt idx="2414">
                  <c:v>0.114815134447442</c:v>
                </c:pt>
                <c:pt idx="2415">
                  <c:v>0.11464254633865713</c:v>
                </c:pt>
                <c:pt idx="2416">
                  <c:v>0.114429887401494</c:v>
                </c:pt>
                <c:pt idx="2417">
                  <c:v>0.11425729929270637</c:v>
                </c:pt>
                <c:pt idx="2418">
                  <c:v>0.11404464035554709</c:v>
                </c:pt>
                <c:pt idx="2419">
                  <c:v>0.113872052246761</c:v>
                </c:pt>
                <c:pt idx="2420">
                  <c:v>0.113659393309597</c:v>
                </c:pt>
                <c:pt idx="2421">
                  <c:v>0.113486805200813</c:v>
                </c:pt>
                <c:pt idx="2422">
                  <c:v>0.1132741462636543</c:v>
                </c:pt>
                <c:pt idx="2423">
                  <c:v>0.11310155815486585</c:v>
                </c:pt>
                <c:pt idx="2424">
                  <c:v>0.11288889921770187</c:v>
                </c:pt>
                <c:pt idx="2425">
                  <c:v>0.112716311108918</c:v>
                </c:pt>
                <c:pt idx="2426">
                  <c:v>0.11250365217175699</c:v>
                </c:pt>
                <c:pt idx="2427">
                  <c:v>0.112331064062971</c:v>
                </c:pt>
                <c:pt idx="2428">
                  <c:v>0.11211840512580901</c:v>
                </c:pt>
                <c:pt idx="2429">
                  <c:v>0.11194581701702189</c:v>
                </c:pt>
                <c:pt idx="2430">
                  <c:v>0.111733158079862</c:v>
                </c:pt>
                <c:pt idx="2431">
                  <c:v>0.11156056997107602</c:v>
                </c:pt>
                <c:pt idx="2432">
                  <c:v>0.11134791103391398</c:v>
                </c:pt>
                <c:pt idx="2433">
                  <c:v>0.11117532292512802</c:v>
                </c:pt>
                <c:pt idx="2434">
                  <c:v>0.110962663987967</c:v>
                </c:pt>
                <c:pt idx="2435">
                  <c:v>0.11079007587918228</c:v>
                </c:pt>
                <c:pt idx="2436">
                  <c:v>0.110577416942019</c:v>
                </c:pt>
                <c:pt idx="2437">
                  <c:v>0.11040482883323302</c:v>
                </c:pt>
                <c:pt idx="2438">
                  <c:v>0.110192169896072</c:v>
                </c:pt>
                <c:pt idx="2439">
                  <c:v>0.11001958178728502</c:v>
                </c:pt>
                <c:pt idx="2440">
                  <c:v>0.10980692285012419</c:v>
                </c:pt>
                <c:pt idx="2441">
                  <c:v>0.10963433474133925</c:v>
                </c:pt>
                <c:pt idx="2442">
                  <c:v>0.10942167580417712</c:v>
                </c:pt>
                <c:pt idx="2443">
                  <c:v>0.10924908769538999</c:v>
                </c:pt>
                <c:pt idx="2444">
                  <c:v>0.10903642875823148</c:v>
                </c:pt>
                <c:pt idx="2445">
                  <c:v>0.108863840649443</c:v>
                </c:pt>
                <c:pt idx="2446">
                  <c:v>0.10865118171228261</c:v>
                </c:pt>
                <c:pt idx="2447">
                  <c:v>0.10847859360349495</c:v>
                </c:pt>
                <c:pt idx="2448">
                  <c:v>0.10826593466633551</c:v>
                </c:pt>
                <c:pt idx="2449">
                  <c:v>0.10809334655754819</c:v>
                </c:pt>
                <c:pt idx="2450">
                  <c:v>0.107880687620386</c:v>
                </c:pt>
                <c:pt idx="2451">
                  <c:v>0.10770809951160012</c:v>
                </c:pt>
                <c:pt idx="2452">
                  <c:v>0.10749544057444071</c:v>
                </c:pt>
                <c:pt idx="2453">
                  <c:v>0.10728278163727722</c:v>
                </c:pt>
                <c:pt idx="2454">
                  <c:v>0.10711019352849099</c:v>
                </c:pt>
                <c:pt idx="2455">
                  <c:v>0.10689753459133</c:v>
                </c:pt>
                <c:pt idx="2456">
                  <c:v>0.10672494648254612</c:v>
                </c:pt>
                <c:pt idx="2457">
                  <c:v>0.10651228754538219</c:v>
                </c:pt>
                <c:pt idx="2458">
                  <c:v>0.10633969943659602</c:v>
                </c:pt>
                <c:pt idx="2459">
                  <c:v>0.10612704049943512</c:v>
                </c:pt>
                <c:pt idx="2460">
                  <c:v>0.105954452390649</c:v>
                </c:pt>
                <c:pt idx="2461">
                  <c:v>0.10574179345348875</c:v>
                </c:pt>
                <c:pt idx="2462">
                  <c:v>0.105569205344701</c:v>
                </c:pt>
                <c:pt idx="2463">
                  <c:v>0.10535654640754002</c:v>
                </c:pt>
                <c:pt idx="2464">
                  <c:v>0.105183958298754</c:v>
                </c:pt>
                <c:pt idx="2465">
                  <c:v>0.10497129936159202</c:v>
                </c:pt>
                <c:pt idx="2466">
                  <c:v>0.10479871125280622</c:v>
                </c:pt>
                <c:pt idx="2467">
                  <c:v>0.10458605231564502</c:v>
                </c:pt>
                <c:pt idx="2468">
                  <c:v>0.10441346420685912</c:v>
                </c:pt>
                <c:pt idx="2469">
                  <c:v>0.10420080526969699</c:v>
                </c:pt>
                <c:pt idx="2470">
                  <c:v>0.10402821716091112</c:v>
                </c:pt>
                <c:pt idx="2471">
                  <c:v>0.10381555822375002</c:v>
                </c:pt>
                <c:pt idx="2472">
                  <c:v>0.103642970114964</c:v>
                </c:pt>
                <c:pt idx="2473">
                  <c:v>0.10343031117780201</c:v>
                </c:pt>
                <c:pt idx="2474">
                  <c:v>0.10325772306901602</c:v>
                </c:pt>
                <c:pt idx="2475">
                  <c:v>0.103045064131855</c:v>
                </c:pt>
                <c:pt idx="2476">
                  <c:v>0.10287247602306902</c:v>
                </c:pt>
                <c:pt idx="2477">
                  <c:v>0.10265981708590698</c:v>
                </c:pt>
                <c:pt idx="2478">
                  <c:v>0.10248722897712099</c:v>
                </c:pt>
                <c:pt idx="2479">
                  <c:v>0.10227457003996022</c:v>
                </c:pt>
                <c:pt idx="2480">
                  <c:v>0.1021019819311743</c:v>
                </c:pt>
                <c:pt idx="2481">
                  <c:v>0.10188932299401195</c:v>
                </c:pt>
                <c:pt idx="2482">
                  <c:v>0.10171673488522728</c:v>
                </c:pt>
                <c:pt idx="2483">
                  <c:v>0.10150407594806519</c:v>
                </c:pt>
                <c:pt idx="2484">
                  <c:v>0.10133148783927801</c:v>
                </c:pt>
                <c:pt idx="2485">
                  <c:v>0.101118828902117</c:v>
                </c:pt>
                <c:pt idx="2486">
                  <c:v>0.10094624079333214</c:v>
                </c:pt>
                <c:pt idx="2487">
                  <c:v>0.10073358185617075</c:v>
                </c:pt>
                <c:pt idx="2488">
                  <c:v>0.100560993747383</c:v>
                </c:pt>
                <c:pt idx="2489">
                  <c:v>0.10034833481022185</c:v>
                </c:pt>
                <c:pt idx="2490">
                  <c:v>0.10017574670143795</c:v>
                </c:pt>
                <c:pt idx="2491">
                  <c:v>9.9963087764274428E-2</c:v>
                </c:pt>
                <c:pt idx="2492">
                  <c:v>9.9790499655490444E-2</c:v>
                </c:pt>
                <c:pt idx="2493">
                  <c:v>9.9577840718328703E-2</c:v>
                </c:pt>
                <c:pt idx="2494">
                  <c:v>9.9405252609540806E-2</c:v>
                </c:pt>
                <c:pt idx="2495">
                  <c:v>9.9192593672379564E-2</c:v>
                </c:pt>
                <c:pt idx="2496">
                  <c:v>9.9020005563595512E-2</c:v>
                </c:pt>
                <c:pt idx="2497">
                  <c:v>9.8807346626434228E-2</c:v>
                </c:pt>
                <c:pt idx="2498">
                  <c:v>9.863475851764808E-2</c:v>
                </c:pt>
                <c:pt idx="2499">
                  <c:v>9.8422099580486103E-2</c:v>
                </c:pt>
                <c:pt idx="2500">
                  <c:v>9.8249511471698192E-2</c:v>
                </c:pt>
                <c:pt idx="2501">
                  <c:v>9.8036852534538768E-2</c:v>
                </c:pt>
                <c:pt idx="2502">
                  <c:v>9.7864264425750691E-2</c:v>
                </c:pt>
                <c:pt idx="2503">
                  <c:v>9.7651605488589768E-2</c:v>
                </c:pt>
                <c:pt idx="2504">
                  <c:v>9.7479017379803079E-2</c:v>
                </c:pt>
                <c:pt idx="2505">
                  <c:v>9.7266358442641726E-2</c:v>
                </c:pt>
                <c:pt idx="2506">
                  <c:v>9.7093770333855606E-2</c:v>
                </c:pt>
                <c:pt idx="2507">
                  <c:v>9.6881111396694197E-2</c:v>
                </c:pt>
                <c:pt idx="2508">
                  <c:v>9.6708523287908105E-2</c:v>
                </c:pt>
                <c:pt idx="2509">
                  <c:v>9.6495864350746766E-2</c:v>
                </c:pt>
                <c:pt idx="2510">
                  <c:v>9.6323276241960493E-2</c:v>
                </c:pt>
                <c:pt idx="2511">
                  <c:v>9.6110617304799181E-2</c:v>
                </c:pt>
                <c:pt idx="2512">
                  <c:v>9.5938029196014268E-2</c:v>
                </c:pt>
                <c:pt idx="2513">
                  <c:v>9.5725370258854373E-2</c:v>
                </c:pt>
                <c:pt idx="2514">
                  <c:v>9.5552782150065727E-2</c:v>
                </c:pt>
                <c:pt idx="2515">
                  <c:v>9.5340123212903999E-2</c:v>
                </c:pt>
                <c:pt idx="2516">
                  <c:v>9.5167535104118003E-2</c:v>
                </c:pt>
                <c:pt idx="2517">
                  <c:v>9.4954876166959246E-2</c:v>
                </c:pt>
                <c:pt idx="2518">
                  <c:v>9.4782288058170405E-2</c:v>
                </c:pt>
                <c:pt idx="2519">
                  <c:v>9.4569629121010954E-2</c:v>
                </c:pt>
                <c:pt idx="2520">
                  <c:v>9.4397041012223223E-2</c:v>
                </c:pt>
                <c:pt idx="2521">
                  <c:v>9.4184382075061746E-2</c:v>
                </c:pt>
                <c:pt idx="2522">
                  <c:v>9.4011793966275445E-2</c:v>
                </c:pt>
                <c:pt idx="2523">
                  <c:v>9.3799135029114022E-2</c:v>
                </c:pt>
                <c:pt idx="2524">
                  <c:v>9.3626546920329873E-2</c:v>
                </c:pt>
                <c:pt idx="2525">
                  <c:v>9.3413887983166494E-2</c:v>
                </c:pt>
                <c:pt idx="2526">
                  <c:v>9.3241299874380304E-2</c:v>
                </c:pt>
                <c:pt idx="2527">
                  <c:v>9.302864093722113E-2</c:v>
                </c:pt>
                <c:pt idx="2528">
                  <c:v>9.2856052828433247E-2</c:v>
                </c:pt>
                <c:pt idx="2529">
                  <c:v>9.2643393891271394E-2</c:v>
                </c:pt>
                <c:pt idx="2530">
                  <c:v>9.2470805782485344E-2</c:v>
                </c:pt>
                <c:pt idx="2531">
                  <c:v>9.2258146845323893E-2</c:v>
                </c:pt>
                <c:pt idx="2532">
                  <c:v>9.208555873653769E-2</c:v>
                </c:pt>
                <c:pt idx="2533">
                  <c:v>9.1872899799376725E-2</c:v>
                </c:pt>
                <c:pt idx="2534">
                  <c:v>9.1700311690590203E-2</c:v>
                </c:pt>
                <c:pt idx="2535">
                  <c:v>9.148765275342878E-2</c:v>
                </c:pt>
                <c:pt idx="2536">
                  <c:v>9.1315064644642702E-2</c:v>
                </c:pt>
                <c:pt idx="2537">
                  <c:v>9.1102405707481293E-2</c:v>
                </c:pt>
                <c:pt idx="2538">
                  <c:v>9.0929817598695228E-2</c:v>
                </c:pt>
                <c:pt idx="2539">
                  <c:v>9.0717158661533806E-2</c:v>
                </c:pt>
                <c:pt idx="2540">
                  <c:v>9.0544570552748227E-2</c:v>
                </c:pt>
                <c:pt idx="2541">
                  <c:v>9.033191161558618E-2</c:v>
                </c:pt>
                <c:pt idx="2542">
                  <c:v>9.0159323506800768E-2</c:v>
                </c:pt>
                <c:pt idx="2543">
                  <c:v>8.9946664569638707E-2</c:v>
                </c:pt>
                <c:pt idx="2544">
                  <c:v>8.9774076460854627E-2</c:v>
                </c:pt>
                <c:pt idx="2545">
                  <c:v>8.9561417523691247E-2</c:v>
                </c:pt>
                <c:pt idx="2546">
                  <c:v>8.9388829414904988E-2</c:v>
                </c:pt>
                <c:pt idx="2547">
                  <c:v>8.9176170477743594E-2</c:v>
                </c:pt>
                <c:pt idx="2548">
                  <c:v>8.9003582368957543E-2</c:v>
                </c:pt>
                <c:pt idx="2549">
                  <c:v>8.8790923431797855E-2</c:v>
                </c:pt>
                <c:pt idx="2550">
                  <c:v>8.8618335323011874E-2</c:v>
                </c:pt>
                <c:pt idx="2551">
                  <c:v>8.8405676385848744E-2</c:v>
                </c:pt>
                <c:pt idx="2552">
                  <c:v>8.8233088277062763E-2</c:v>
                </c:pt>
                <c:pt idx="2553">
                  <c:v>8.8020429339902811E-2</c:v>
                </c:pt>
                <c:pt idx="2554">
                  <c:v>8.7847841231114901E-2</c:v>
                </c:pt>
                <c:pt idx="2555">
                  <c:v>8.7635182293953506E-2</c:v>
                </c:pt>
                <c:pt idx="2556">
                  <c:v>8.74625941851674E-2</c:v>
                </c:pt>
                <c:pt idx="2557">
                  <c:v>8.7249935248006005E-2</c:v>
                </c:pt>
                <c:pt idx="2558">
                  <c:v>8.7077347139220065E-2</c:v>
                </c:pt>
                <c:pt idx="2559">
                  <c:v>8.6864688202058504E-2</c:v>
                </c:pt>
                <c:pt idx="2560">
                  <c:v>8.6692100093273744E-2</c:v>
                </c:pt>
                <c:pt idx="2561">
                  <c:v>8.6479441156110906E-2</c:v>
                </c:pt>
                <c:pt idx="2562">
                  <c:v>8.63068530473248E-2</c:v>
                </c:pt>
                <c:pt idx="2563">
                  <c:v>8.6094194110163724E-2</c:v>
                </c:pt>
                <c:pt idx="2564">
                  <c:v>8.5921606001377299E-2</c:v>
                </c:pt>
                <c:pt idx="2565">
                  <c:v>8.5708947064215946E-2</c:v>
                </c:pt>
                <c:pt idx="2566">
                  <c:v>8.5536358955432282E-2</c:v>
                </c:pt>
                <c:pt idx="2567">
                  <c:v>8.5323700018268209E-2</c:v>
                </c:pt>
                <c:pt idx="2568">
                  <c:v>8.5151111909482227E-2</c:v>
                </c:pt>
                <c:pt idx="2569">
                  <c:v>8.4938452972321027E-2</c:v>
                </c:pt>
                <c:pt idx="2570">
                  <c:v>8.4765864863534726E-2</c:v>
                </c:pt>
                <c:pt idx="2571">
                  <c:v>8.4553205926373567E-2</c:v>
                </c:pt>
                <c:pt idx="2572">
                  <c:v>8.4380617817585393E-2</c:v>
                </c:pt>
                <c:pt idx="2573">
                  <c:v>8.4167958880425844E-2</c:v>
                </c:pt>
                <c:pt idx="2574">
                  <c:v>8.3995370771642625E-2</c:v>
                </c:pt>
                <c:pt idx="2575">
                  <c:v>8.3782711834477983E-2</c:v>
                </c:pt>
                <c:pt idx="2576">
                  <c:v>8.3610123725694221E-2</c:v>
                </c:pt>
                <c:pt idx="2577">
                  <c:v>8.3397464788531245E-2</c:v>
                </c:pt>
                <c:pt idx="2578">
                  <c:v>8.3224876679745763E-2</c:v>
                </c:pt>
                <c:pt idx="2579">
                  <c:v>8.3012217742583189E-2</c:v>
                </c:pt>
                <c:pt idx="2580">
                  <c:v>8.2839629633797013E-2</c:v>
                </c:pt>
                <c:pt idx="2581">
                  <c:v>8.2626970696635743E-2</c:v>
                </c:pt>
                <c:pt idx="2582">
                  <c:v>8.2414311759474307E-2</c:v>
                </c:pt>
                <c:pt idx="2583">
                  <c:v>8.2241723650688089E-2</c:v>
                </c:pt>
                <c:pt idx="2584">
                  <c:v>8.2029064713526723E-2</c:v>
                </c:pt>
                <c:pt idx="2585">
                  <c:v>8.1856476604740727E-2</c:v>
                </c:pt>
                <c:pt idx="2586">
                  <c:v>8.1643817667579194E-2</c:v>
                </c:pt>
                <c:pt idx="2587">
                  <c:v>8.1471229558793101E-2</c:v>
                </c:pt>
                <c:pt idx="2588">
                  <c:v>8.1258570621631693E-2</c:v>
                </c:pt>
                <c:pt idx="2589">
                  <c:v>8.1085982512845503E-2</c:v>
                </c:pt>
                <c:pt idx="2590">
                  <c:v>8.0873323575684747E-2</c:v>
                </c:pt>
                <c:pt idx="2591">
                  <c:v>8.0700735466898002E-2</c:v>
                </c:pt>
                <c:pt idx="2592">
                  <c:v>8.048807652973658E-2</c:v>
                </c:pt>
                <c:pt idx="2593">
                  <c:v>8.0315488420950501E-2</c:v>
                </c:pt>
                <c:pt idx="2594">
                  <c:v>8.0102829483789245E-2</c:v>
                </c:pt>
                <c:pt idx="2595">
                  <c:v>7.9930241375002903E-2</c:v>
                </c:pt>
                <c:pt idx="2596">
                  <c:v>7.9717582437843174E-2</c:v>
                </c:pt>
                <c:pt idx="2597">
                  <c:v>7.954499432905543E-2</c:v>
                </c:pt>
                <c:pt idx="2598">
                  <c:v>7.9332335391894104E-2</c:v>
                </c:pt>
                <c:pt idx="2599">
                  <c:v>7.9159747283107901E-2</c:v>
                </c:pt>
                <c:pt idx="2600">
                  <c:v>7.894708834594652E-2</c:v>
                </c:pt>
                <c:pt idx="2601">
                  <c:v>7.87745002371604E-2</c:v>
                </c:pt>
                <c:pt idx="2602">
                  <c:v>7.8561841299999005E-2</c:v>
                </c:pt>
                <c:pt idx="2603">
                  <c:v>7.8389253191212802E-2</c:v>
                </c:pt>
                <c:pt idx="2604">
                  <c:v>7.8176594254051504E-2</c:v>
                </c:pt>
                <c:pt idx="2605">
                  <c:v>7.8004006145265314E-2</c:v>
                </c:pt>
                <c:pt idx="2606">
                  <c:v>7.7791347208103934E-2</c:v>
                </c:pt>
                <c:pt idx="2607">
                  <c:v>7.7618759099317799E-2</c:v>
                </c:pt>
                <c:pt idx="2608">
                  <c:v>7.7406100162156419E-2</c:v>
                </c:pt>
                <c:pt idx="2609">
                  <c:v>7.7233512053370312E-2</c:v>
                </c:pt>
                <c:pt idx="2610">
                  <c:v>7.7020853116208807E-2</c:v>
                </c:pt>
                <c:pt idx="2611">
                  <c:v>7.68482650074227E-2</c:v>
                </c:pt>
                <c:pt idx="2612">
                  <c:v>7.6635606070261306E-2</c:v>
                </c:pt>
                <c:pt idx="2613">
                  <c:v>7.6463017961475199E-2</c:v>
                </c:pt>
                <c:pt idx="2614">
                  <c:v>7.6250359024313805E-2</c:v>
                </c:pt>
                <c:pt idx="2615">
                  <c:v>7.6077770915527823E-2</c:v>
                </c:pt>
                <c:pt idx="2616">
                  <c:v>7.5865111978366484E-2</c:v>
                </c:pt>
                <c:pt idx="2617">
                  <c:v>7.5692523869580114E-2</c:v>
                </c:pt>
                <c:pt idx="2618">
                  <c:v>7.5479864932418733E-2</c:v>
                </c:pt>
                <c:pt idx="2619">
                  <c:v>7.5307276823634167E-2</c:v>
                </c:pt>
                <c:pt idx="2620">
                  <c:v>7.5094617886472134E-2</c:v>
                </c:pt>
                <c:pt idx="2621">
                  <c:v>7.4922029777685098E-2</c:v>
                </c:pt>
                <c:pt idx="2622">
                  <c:v>7.4709370840524134E-2</c:v>
                </c:pt>
                <c:pt idx="2623">
                  <c:v>7.4536782731737514E-2</c:v>
                </c:pt>
                <c:pt idx="2624">
                  <c:v>7.4324123794576119E-2</c:v>
                </c:pt>
                <c:pt idx="2625">
                  <c:v>7.4151535685789985E-2</c:v>
                </c:pt>
                <c:pt idx="2626">
                  <c:v>7.3938876748628604E-2</c:v>
                </c:pt>
                <c:pt idx="2627">
                  <c:v>7.3766288639843733E-2</c:v>
                </c:pt>
                <c:pt idx="2628">
                  <c:v>7.3553629702681103E-2</c:v>
                </c:pt>
                <c:pt idx="2629">
                  <c:v>7.3381041593894997E-2</c:v>
                </c:pt>
                <c:pt idx="2630">
                  <c:v>7.3168382656733713E-2</c:v>
                </c:pt>
                <c:pt idx="2631">
                  <c:v>7.29957945479488E-2</c:v>
                </c:pt>
                <c:pt idx="2632">
                  <c:v>7.2783135610786032E-2</c:v>
                </c:pt>
                <c:pt idx="2633">
                  <c:v>7.2610547501999897E-2</c:v>
                </c:pt>
                <c:pt idx="2634">
                  <c:v>7.2397888564838503E-2</c:v>
                </c:pt>
                <c:pt idx="2635">
                  <c:v>7.2225300456052396E-2</c:v>
                </c:pt>
                <c:pt idx="2636">
                  <c:v>7.2012641518892404E-2</c:v>
                </c:pt>
                <c:pt idx="2637">
                  <c:v>7.1840053410104798E-2</c:v>
                </c:pt>
                <c:pt idx="2638">
                  <c:v>7.1627394472943404E-2</c:v>
                </c:pt>
                <c:pt idx="2639">
                  <c:v>7.1454806364157269E-2</c:v>
                </c:pt>
                <c:pt idx="2640">
                  <c:v>7.1242147426995889E-2</c:v>
                </c:pt>
                <c:pt idx="2641">
                  <c:v>7.1069559318209796E-2</c:v>
                </c:pt>
                <c:pt idx="2642">
                  <c:v>7.0856900381049012E-2</c:v>
                </c:pt>
                <c:pt idx="2643">
                  <c:v>7.0684312272262295E-2</c:v>
                </c:pt>
                <c:pt idx="2644">
                  <c:v>7.0471653335100901E-2</c:v>
                </c:pt>
                <c:pt idx="2645">
                  <c:v>7.0299065226314697E-2</c:v>
                </c:pt>
                <c:pt idx="2646">
                  <c:v>7.008640628915333E-2</c:v>
                </c:pt>
                <c:pt idx="2647">
                  <c:v>6.9913818180367196E-2</c:v>
                </c:pt>
                <c:pt idx="2648">
                  <c:v>6.9701159243205801E-2</c:v>
                </c:pt>
                <c:pt idx="2649">
                  <c:v>6.9528571134419723E-2</c:v>
                </c:pt>
                <c:pt idx="2650">
                  <c:v>6.9315912197258439E-2</c:v>
                </c:pt>
                <c:pt idx="2651">
                  <c:v>6.9143324088472097E-2</c:v>
                </c:pt>
                <c:pt idx="2652">
                  <c:v>6.8930665151310813E-2</c:v>
                </c:pt>
                <c:pt idx="2653">
                  <c:v>6.8758077042524832E-2</c:v>
                </c:pt>
                <c:pt idx="2654">
                  <c:v>6.8545418105363201E-2</c:v>
                </c:pt>
                <c:pt idx="2655">
                  <c:v>6.8372829996577109E-2</c:v>
                </c:pt>
                <c:pt idx="2656">
                  <c:v>6.8160171059415894E-2</c:v>
                </c:pt>
                <c:pt idx="2657">
                  <c:v>6.7987582950629594E-2</c:v>
                </c:pt>
                <c:pt idx="2658">
                  <c:v>6.7774924013469004E-2</c:v>
                </c:pt>
                <c:pt idx="2659">
                  <c:v>6.7602335904682023E-2</c:v>
                </c:pt>
                <c:pt idx="2660">
                  <c:v>6.7389676967520934E-2</c:v>
                </c:pt>
                <c:pt idx="2661">
                  <c:v>6.7217088858735716E-2</c:v>
                </c:pt>
                <c:pt idx="2662">
                  <c:v>6.7004429921574113E-2</c:v>
                </c:pt>
                <c:pt idx="2663">
                  <c:v>6.6831841812786993E-2</c:v>
                </c:pt>
                <c:pt idx="2664">
                  <c:v>6.6619182875625599E-2</c:v>
                </c:pt>
                <c:pt idx="2665">
                  <c:v>6.6446594766839395E-2</c:v>
                </c:pt>
                <c:pt idx="2666">
                  <c:v>6.6233935829678084E-2</c:v>
                </c:pt>
                <c:pt idx="2667">
                  <c:v>6.6061347720891894E-2</c:v>
                </c:pt>
                <c:pt idx="2668">
                  <c:v>6.58486887837305E-2</c:v>
                </c:pt>
                <c:pt idx="2669">
                  <c:v>6.5676100674944379E-2</c:v>
                </c:pt>
                <c:pt idx="2670">
                  <c:v>6.5463441737782999E-2</c:v>
                </c:pt>
                <c:pt idx="2671">
                  <c:v>6.5290853628996906E-2</c:v>
                </c:pt>
                <c:pt idx="2672">
                  <c:v>6.5078194691835498E-2</c:v>
                </c:pt>
                <c:pt idx="2673">
                  <c:v>6.4905606583049294E-2</c:v>
                </c:pt>
                <c:pt idx="2674">
                  <c:v>6.4692947645887913E-2</c:v>
                </c:pt>
                <c:pt idx="2675">
                  <c:v>6.4520359537101807E-2</c:v>
                </c:pt>
                <c:pt idx="2676">
                  <c:v>6.4307700599940523E-2</c:v>
                </c:pt>
                <c:pt idx="2677">
                  <c:v>6.4135112491154306E-2</c:v>
                </c:pt>
                <c:pt idx="2678">
                  <c:v>6.3922453553992897E-2</c:v>
                </c:pt>
                <c:pt idx="2679">
                  <c:v>6.3749865445206694E-2</c:v>
                </c:pt>
                <c:pt idx="2680">
                  <c:v>6.3537206508045313E-2</c:v>
                </c:pt>
                <c:pt idx="2681">
                  <c:v>6.336461839925922E-2</c:v>
                </c:pt>
                <c:pt idx="2682">
                  <c:v>6.3151959462097756E-2</c:v>
                </c:pt>
                <c:pt idx="2683">
                  <c:v>6.2979371353311733E-2</c:v>
                </c:pt>
                <c:pt idx="2684">
                  <c:v>6.2766712416150422E-2</c:v>
                </c:pt>
                <c:pt idx="2685">
                  <c:v>6.2594124307364093E-2</c:v>
                </c:pt>
                <c:pt idx="2686">
                  <c:v>6.2381465370202713E-2</c:v>
                </c:pt>
                <c:pt idx="2687">
                  <c:v>6.2208877261416599E-2</c:v>
                </c:pt>
                <c:pt idx="2688">
                  <c:v>6.1996218324255323E-2</c:v>
                </c:pt>
                <c:pt idx="2689">
                  <c:v>6.1823630215469112E-2</c:v>
                </c:pt>
                <c:pt idx="2690">
                  <c:v>6.1610971278307801E-2</c:v>
                </c:pt>
                <c:pt idx="2691">
                  <c:v>6.1438383169521597E-2</c:v>
                </c:pt>
                <c:pt idx="2692">
                  <c:v>6.12257242323603E-2</c:v>
                </c:pt>
                <c:pt idx="2693">
                  <c:v>6.1053136123574096E-2</c:v>
                </c:pt>
                <c:pt idx="2694">
                  <c:v>6.0840477186412813E-2</c:v>
                </c:pt>
                <c:pt idx="2695">
                  <c:v>6.0667889077626734E-2</c:v>
                </c:pt>
                <c:pt idx="2696">
                  <c:v>6.0455230140465423E-2</c:v>
                </c:pt>
                <c:pt idx="2697">
                  <c:v>6.0282642031679198E-2</c:v>
                </c:pt>
                <c:pt idx="2698">
                  <c:v>6.0069983094517804E-2</c:v>
                </c:pt>
                <c:pt idx="2699">
                  <c:v>5.9897394985733293E-2</c:v>
                </c:pt>
                <c:pt idx="2700">
                  <c:v>5.9684736048570532E-2</c:v>
                </c:pt>
                <c:pt idx="2701">
                  <c:v>5.9512147939785098E-2</c:v>
                </c:pt>
                <c:pt idx="2702">
                  <c:v>5.9299489002622913E-2</c:v>
                </c:pt>
                <c:pt idx="2703">
                  <c:v>5.9126900893837861E-2</c:v>
                </c:pt>
                <c:pt idx="2704">
                  <c:v>5.891424195667623E-2</c:v>
                </c:pt>
                <c:pt idx="2705">
                  <c:v>5.8741653847889333E-2</c:v>
                </c:pt>
                <c:pt idx="2706">
                  <c:v>5.8528994910727924E-2</c:v>
                </c:pt>
                <c:pt idx="2707">
                  <c:v>5.835640680194297E-2</c:v>
                </c:pt>
                <c:pt idx="2708">
                  <c:v>5.8143747864780299E-2</c:v>
                </c:pt>
                <c:pt idx="2709">
                  <c:v>5.7971159755994046E-2</c:v>
                </c:pt>
                <c:pt idx="2710">
                  <c:v>5.7758500818833935E-2</c:v>
                </c:pt>
                <c:pt idx="2711">
                  <c:v>5.7545841881671486E-2</c:v>
                </c:pt>
                <c:pt idx="2712">
                  <c:v>5.7373253772885303E-2</c:v>
                </c:pt>
                <c:pt idx="2713">
                  <c:v>5.7160594835725345E-2</c:v>
                </c:pt>
                <c:pt idx="2714">
                  <c:v>5.6988006726937795E-2</c:v>
                </c:pt>
                <c:pt idx="2715">
                  <c:v>5.6775347789776456E-2</c:v>
                </c:pt>
                <c:pt idx="2716">
                  <c:v>5.6602759680990287E-2</c:v>
                </c:pt>
                <c:pt idx="2717">
                  <c:v>5.6390100743829004E-2</c:v>
                </c:pt>
                <c:pt idx="2718">
                  <c:v>5.62175126350428E-2</c:v>
                </c:pt>
                <c:pt idx="2719">
                  <c:v>5.6004853697881475E-2</c:v>
                </c:pt>
                <c:pt idx="2720">
                  <c:v>5.5832265589095313E-2</c:v>
                </c:pt>
                <c:pt idx="2721">
                  <c:v>5.5619606651934023E-2</c:v>
                </c:pt>
                <c:pt idx="2722">
                  <c:v>5.5447018543147902E-2</c:v>
                </c:pt>
                <c:pt idx="2723">
                  <c:v>5.5234359605986487E-2</c:v>
                </c:pt>
                <c:pt idx="2724">
                  <c:v>5.5061771497200422E-2</c:v>
                </c:pt>
                <c:pt idx="2725">
                  <c:v>5.4849112560038965E-2</c:v>
                </c:pt>
                <c:pt idx="2726">
                  <c:v>5.46765244512529E-2</c:v>
                </c:pt>
                <c:pt idx="2727">
                  <c:v>5.4463865514091513E-2</c:v>
                </c:pt>
                <c:pt idx="2728">
                  <c:v>5.4291277405305434E-2</c:v>
                </c:pt>
                <c:pt idx="2729">
                  <c:v>5.4078618468144012E-2</c:v>
                </c:pt>
                <c:pt idx="2730">
                  <c:v>5.3906030359357912E-2</c:v>
                </c:pt>
                <c:pt idx="2731">
                  <c:v>5.3693371422196504E-2</c:v>
                </c:pt>
                <c:pt idx="2732">
                  <c:v>5.3520783313410404E-2</c:v>
                </c:pt>
                <c:pt idx="2733">
                  <c:v>5.3308124376249003E-2</c:v>
                </c:pt>
                <c:pt idx="2734">
                  <c:v>5.3135536267462875E-2</c:v>
                </c:pt>
                <c:pt idx="2735">
                  <c:v>5.2922877330301994E-2</c:v>
                </c:pt>
                <c:pt idx="2736">
                  <c:v>5.2750289221516408E-2</c:v>
                </c:pt>
                <c:pt idx="2737">
                  <c:v>5.2537630284354014E-2</c:v>
                </c:pt>
                <c:pt idx="2738">
                  <c:v>5.2365042175567866E-2</c:v>
                </c:pt>
                <c:pt idx="2739">
                  <c:v>5.2152383238407034E-2</c:v>
                </c:pt>
                <c:pt idx="2740">
                  <c:v>5.19797951296204E-2</c:v>
                </c:pt>
                <c:pt idx="2741">
                  <c:v>5.1767136192458998E-2</c:v>
                </c:pt>
                <c:pt idx="2742">
                  <c:v>5.1594548083672746E-2</c:v>
                </c:pt>
                <c:pt idx="2743">
                  <c:v>5.1381889146511504E-2</c:v>
                </c:pt>
                <c:pt idx="2744">
                  <c:v>5.1209301037725398E-2</c:v>
                </c:pt>
                <c:pt idx="2745">
                  <c:v>5.09966421005641E-2</c:v>
                </c:pt>
                <c:pt idx="2746">
                  <c:v>5.0824053991777897E-2</c:v>
                </c:pt>
                <c:pt idx="2747">
                  <c:v>5.0611395054616932E-2</c:v>
                </c:pt>
                <c:pt idx="2748">
                  <c:v>5.0438806945830923E-2</c:v>
                </c:pt>
                <c:pt idx="2749">
                  <c:v>5.0226148008668856E-2</c:v>
                </c:pt>
                <c:pt idx="2750">
                  <c:v>5.0053559899882902E-2</c:v>
                </c:pt>
                <c:pt idx="2751">
                  <c:v>4.9840900962721923E-2</c:v>
                </c:pt>
                <c:pt idx="2752">
                  <c:v>4.9668312853936428E-2</c:v>
                </c:pt>
                <c:pt idx="2753">
                  <c:v>4.9455653916774103E-2</c:v>
                </c:pt>
                <c:pt idx="2754">
                  <c:v>4.92830658079879E-2</c:v>
                </c:pt>
                <c:pt idx="2755">
                  <c:v>4.9070406870827032E-2</c:v>
                </c:pt>
                <c:pt idx="2756">
                  <c:v>4.8897818762040496E-2</c:v>
                </c:pt>
                <c:pt idx="2757">
                  <c:v>4.8685159824879046E-2</c:v>
                </c:pt>
                <c:pt idx="2758">
                  <c:v>4.8512571716093134E-2</c:v>
                </c:pt>
                <c:pt idx="2759">
                  <c:v>4.82999127789316E-2</c:v>
                </c:pt>
                <c:pt idx="2760">
                  <c:v>4.8127324670145501E-2</c:v>
                </c:pt>
                <c:pt idx="2761">
                  <c:v>4.7914665732984099E-2</c:v>
                </c:pt>
                <c:pt idx="2762">
                  <c:v>4.7742077624198534E-2</c:v>
                </c:pt>
                <c:pt idx="2763">
                  <c:v>4.7529418687036598E-2</c:v>
                </c:pt>
                <c:pt idx="2764">
                  <c:v>4.7356830578250499E-2</c:v>
                </c:pt>
                <c:pt idx="2765">
                  <c:v>4.7144171641089076E-2</c:v>
                </c:pt>
                <c:pt idx="2766">
                  <c:v>4.6971583532302956E-2</c:v>
                </c:pt>
                <c:pt idx="2767">
                  <c:v>4.6758924595142033E-2</c:v>
                </c:pt>
                <c:pt idx="2768">
                  <c:v>4.6586336486355497E-2</c:v>
                </c:pt>
                <c:pt idx="2769">
                  <c:v>4.6373677549194102E-2</c:v>
                </c:pt>
                <c:pt idx="2770">
                  <c:v>4.6201089440408002E-2</c:v>
                </c:pt>
                <c:pt idx="2771">
                  <c:v>4.5988430503247024E-2</c:v>
                </c:pt>
                <c:pt idx="2772">
                  <c:v>4.5815842394460446E-2</c:v>
                </c:pt>
                <c:pt idx="2773">
                  <c:v>4.56031834572991E-2</c:v>
                </c:pt>
                <c:pt idx="2774">
                  <c:v>4.5430595348513132E-2</c:v>
                </c:pt>
                <c:pt idx="2775">
                  <c:v>4.5217936411351814E-2</c:v>
                </c:pt>
                <c:pt idx="2776">
                  <c:v>4.5045348302564327E-2</c:v>
                </c:pt>
                <c:pt idx="2777">
                  <c:v>4.4832689365404133E-2</c:v>
                </c:pt>
                <c:pt idx="2778">
                  <c:v>4.4660101256618887E-2</c:v>
                </c:pt>
                <c:pt idx="2779">
                  <c:v>4.4447442319456701E-2</c:v>
                </c:pt>
                <c:pt idx="2780">
                  <c:v>4.4274854210670476E-2</c:v>
                </c:pt>
                <c:pt idx="2781">
                  <c:v>4.4062195273509304E-2</c:v>
                </c:pt>
                <c:pt idx="2782">
                  <c:v>4.3889607164723003E-2</c:v>
                </c:pt>
                <c:pt idx="2783">
                  <c:v>4.3676948227561699E-2</c:v>
                </c:pt>
                <c:pt idx="2784">
                  <c:v>4.3504360118775495E-2</c:v>
                </c:pt>
                <c:pt idx="2785">
                  <c:v>4.3291701181614177E-2</c:v>
                </c:pt>
                <c:pt idx="2786">
                  <c:v>4.3119113072828001E-2</c:v>
                </c:pt>
                <c:pt idx="2787">
                  <c:v>4.2906454135667113E-2</c:v>
                </c:pt>
                <c:pt idx="2788">
                  <c:v>4.2733866026880514E-2</c:v>
                </c:pt>
                <c:pt idx="2789">
                  <c:v>4.2521207089719203E-2</c:v>
                </c:pt>
                <c:pt idx="2790">
                  <c:v>4.2348618980933124E-2</c:v>
                </c:pt>
                <c:pt idx="2791">
                  <c:v>4.2135960043771833E-2</c:v>
                </c:pt>
                <c:pt idx="2792">
                  <c:v>4.1963371934985824E-2</c:v>
                </c:pt>
                <c:pt idx="2793">
                  <c:v>4.1750712997824214E-2</c:v>
                </c:pt>
                <c:pt idx="2794">
                  <c:v>4.1578124889038101E-2</c:v>
                </c:pt>
                <c:pt idx="2795">
                  <c:v>4.1365465951876824E-2</c:v>
                </c:pt>
                <c:pt idx="2796">
                  <c:v>4.1192877843090933E-2</c:v>
                </c:pt>
                <c:pt idx="2797">
                  <c:v>4.0980218905929199E-2</c:v>
                </c:pt>
                <c:pt idx="2798">
                  <c:v>4.0807630797144084E-2</c:v>
                </c:pt>
                <c:pt idx="2799">
                  <c:v>4.0594971859982912E-2</c:v>
                </c:pt>
                <c:pt idx="2800">
                  <c:v>4.0422383751195598E-2</c:v>
                </c:pt>
                <c:pt idx="2801">
                  <c:v>4.0209724814034314E-2</c:v>
                </c:pt>
                <c:pt idx="2802">
                  <c:v>4.0037136705248104E-2</c:v>
                </c:pt>
                <c:pt idx="2803">
                  <c:v>3.9824477768086702E-2</c:v>
                </c:pt>
                <c:pt idx="2804">
                  <c:v>3.965188965930061E-2</c:v>
                </c:pt>
                <c:pt idx="2805">
                  <c:v>3.9439230722139888E-2</c:v>
                </c:pt>
                <c:pt idx="2806">
                  <c:v>3.9266642613353622E-2</c:v>
                </c:pt>
                <c:pt idx="2807">
                  <c:v>3.9053983676191756E-2</c:v>
                </c:pt>
                <c:pt idx="2808">
                  <c:v>3.8881395567406336E-2</c:v>
                </c:pt>
                <c:pt idx="2809">
                  <c:v>3.8668736630244199E-2</c:v>
                </c:pt>
                <c:pt idx="2810">
                  <c:v>3.8496148521458211E-2</c:v>
                </c:pt>
                <c:pt idx="2811">
                  <c:v>3.8283489584296698E-2</c:v>
                </c:pt>
                <c:pt idx="2812">
                  <c:v>3.8110901475510606E-2</c:v>
                </c:pt>
                <c:pt idx="2813">
                  <c:v>3.7898242538349988E-2</c:v>
                </c:pt>
                <c:pt idx="2814">
                  <c:v>3.7725654429563292E-2</c:v>
                </c:pt>
                <c:pt idx="2815">
                  <c:v>3.75129954924018E-2</c:v>
                </c:pt>
                <c:pt idx="2816">
                  <c:v>3.7340407383615652E-2</c:v>
                </c:pt>
                <c:pt idx="2817">
                  <c:v>3.7127748446454847E-2</c:v>
                </c:pt>
                <c:pt idx="2818">
                  <c:v>3.695516033766811E-2</c:v>
                </c:pt>
                <c:pt idx="2819">
                  <c:v>3.6742501400506798E-2</c:v>
                </c:pt>
                <c:pt idx="2820">
                  <c:v>3.6569913291720602E-2</c:v>
                </c:pt>
                <c:pt idx="2821">
                  <c:v>3.6357254354559297E-2</c:v>
                </c:pt>
                <c:pt idx="2822">
                  <c:v>3.6184666245773114E-2</c:v>
                </c:pt>
                <c:pt idx="2823">
                  <c:v>3.597200730861181E-2</c:v>
                </c:pt>
                <c:pt idx="2824">
                  <c:v>3.5799419199825697E-2</c:v>
                </c:pt>
                <c:pt idx="2825">
                  <c:v>3.5586760262664302E-2</c:v>
                </c:pt>
                <c:pt idx="2826">
                  <c:v>3.5414172153878216E-2</c:v>
                </c:pt>
                <c:pt idx="2827">
                  <c:v>3.5201513216717016E-2</c:v>
                </c:pt>
                <c:pt idx="2828">
                  <c:v>3.5028925107930702E-2</c:v>
                </c:pt>
                <c:pt idx="2829">
                  <c:v>3.4816266170769411E-2</c:v>
                </c:pt>
                <c:pt idx="2830">
                  <c:v>3.4643678061983721E-2</c:v>
                </c:pt>
                <c:pt idx="2831">
                  <c:v>3.443101912482241E-2</c:v>
                </c:pt>
                <c:pt idx="2832">
                  <c:v>3.4258431016035693E-2</c:v>
                </c:pt>
                <c:pt idx="2833">
                  <c:v>3.4045772078875186E-2</c:v>
                </c:pt>
                <c:pt idx="2834">
                  <c:v>3.3873183970088198E-2</c:v>
                </c:pt>
                <c:pt idx="2835">
                  <c:v>3.3660525032926797E-2</c:v>
                </c:pt>
                <c:pt idx="2836">
                  <c:v>3.3487936924140711E-2</c:v>
                </c:pt>
                <c:pt idx="2837">
                  <c:v>3.3275277986980219E-2</c:v>
                </c:pt>
                <c:pt idx="2838">
                  <c:v>3.3102689878193203E-2</c:v>
                </c:pt>
                <c:pt idx="2839">
                  <c:v>3.2890030941031802E-2</c:v>
                </c:pt>
                <c:pt idx="2840">
                  <c:v>3.267737200387149E-2</c:v>
                </c:pt>
                <c:pt idx="2841">
                  <c:v>3.2504783895084301E-2</c:v>
                </c:pt>
                <c:pt idx="2842">
                  <c:v>3.229212495792301E-2</c:v>
                </c:pt>
                <c:pt idx="2843">
                  <c:v>3.21195368491368E-2</c:v>
                </c:pt>
                <c:pt idx="2844">
                  <c:v>3.1906877911976092E-2</c:v>
                </c:pt>
                <c:pt idx="2845">
                  <c:v>3.1734289803189299E-2</c:v>
                </c:pt>
                <c:pt idx="2846">
                  <c:v>3.1521630866028001E-2</c:v>
                </c:pt>
                <c:pt idx="2847">
                  <c:v>3.1349042757241992E-2</c:v>
                </c:pt>
                <c:pt idx="2848">
                  <c:v>3.1136383820080511E-2</c:v>
                </c:pt>
                <c:pt idx="2849">
                  <c:v>3.0963795711294411E-2</c:v>
                </c:pt>
                <c:pt idx="2850">
                  <c:v>3.0751136774132999E-2</c:v>
                </c:pt>
                <c:pt idx="2851">
                  <c:v>3.0578548665346952E-2</c:v>
                </c:pt>
                <c:pt idx="2852">
                  <c:v>3.0365889728185502E-2</c:v>
                </c:pt>
                <c:pt idx="2853">
                  <c:v>3.0193301619399412E-2</c:v>
                </c:pt>
                <c:pt idx="2854">
                  <c:v>2.9980642682238011E-2</c:v>
                </c:pt>
                <c:pt idx="2855">
                  <c:v>2.9808054573451901E-2</c:v>
                </c:pt>
                <c:pt idx="2856">
                  <c:v>2.95953956362906E-2</c:v>
                </c:pt>
                <c:pt idx="2857">
                  <c:v>2.9422807527504976E-2</c:v>
                </c:pt>
                <c:pt idx="2858">
                  <c:v>2.9210148590343252E-2</c:v>
                </c:pt>
                <c:pt idx="2859">
                  <c:v>2.9037560481557489E-2</c:v>
                </c:pt>
                <c:pt idx="2860">
                  <c:v>2.8824901544395598E-2</c:v>
                </c:pt>
                <c:pt idx="2861">
                  <c:v>2.8652313435609852E-2</c:v>
                </c:pt>
                <c:pt idx="2862">
                  <c:v>2.84396544984481E-2</c:v>
                </c:pt>
                <c:pt idx="2863">
                  <c:v>2.8267066389662001E-2</c:v>
                </c:pt>
                <c:pt idx="2864">
                  <c:v>2.8054407452500606E-2</c:v>
                </c:pt>
                <c:pt idx="2865">
                  <c:v>2.7881819343715079E-2</c:v>
                </c:pt>
                <c:pt idx="2866">
                  <c:v>2.7669160406553876E-2</c:v>
                </c:pt>
                <c:pt idx="2867">
                  <c:v>2.7496572297767002E-2</c:v>
                </c:pt>
                <c:pt idx="2868">
                  <c:v>2.7283913360606302E-2</c:v>
                </c:pt>
                <c:pt idx="2869">
                  <c:v>2.7111325251820018E-2</c:v>
                </c:pt>
                <c:pt idx="2870">
                  <c:v>2.6898666314658197E-2</c:v>
                </c:pt>
                <c:pt idx="2871">
                  <c:v>2.6726078205872101E-2</c:v>
                </c:pt>
                <c:pt idx="2872">
                  <c:v>2.6513419268710699E-2</c:v>
                </c:pt>
                <c:pt idx="2873">
                  <c:v>2.6340831159924642E-2</c:v>
                </c:pt>
                <c:pt idx="2874">
                  <c:v>2.6128172222763212E-2</c:v>
                </c:pt>
                <c:pt idx="2875">
                  <c:v>2.5955584113977078E-2</c:v>
                </c:pt>
                <c:pt idx="2876">
                  <c:v>2.5742925176815812E-2</c:v>
                </c:pt>
                <c:pt idx="2877">
                  <c:v>2.5570337068030052E-2</c:v>
                </c:pt>
                <c:pt idx="2878">
                  <c:v>2.53576781308683E-2</c:v>
                </c:pt>
                <c:pt idx="2879">
                  <c:v>2.5185090022082201E-2</c:v>
                </c:pt>
                <c:pt idx="2880">
                  <c:v>2.4972431084920806E-2</c:v>
                </c:pt>
                <c:pt idx="2881">
                  <c:v>2.4799842976134811E-2</c:v>
                </c:pt>
                <c:pt idx="2882">
                  <c:v>2.4587184038973298E-2</c:v>
                </c:pt>
                <c:pt idx="2883">
                  <c:v>2.4414595930187168E-2</c:v>
                </c:pt>
                <c:pt idx="2884">
                  <c:v>2.4201936993025811E-2</c:v>
                </c:pt>
                <c:pt idx="2885">
                  <c:v>2.4029348884240149E-2</c:v>
                </c:pt>
                <c:pt idx="2886">
                  <c:v>2.3816689947078373E-2</c:v>
                </c:pt>
                <c:pt idx="2887">
                  <c:v>2.3644101838292197E-2</c:v>
                </c:pt>
                <c:pt idx="2888">
                  <c:v>2.3431442901130899E-2</c:v>
                </c:pt>
                <c:pt idx="2889">
                  <c:v>2.3258854792344769E-2</c:v>
                </c:pt>
                <c:pt idx="2890">
                  <c:v>2.3046195855183402E-2</c:v>
                </c:pt>
                <c:pt idx="2891">
                  <c:v>2.2873607746397823E-2</c:v>
                </c:pt>
                <c:pt idx="2892">
                  <c:v>2.2660948809236012E-2</c:v>
                </c:pt>
                <c:pt idx="2893">
                  <c:v>2.2488360700450231E-2</c:v>
                </c:pt>
                <c:pt idx="2894">
                  <c:v>2.227570176328841E-2</c:v>
                </c:pt>
                <c:pt idx="2895">
                  <c:v>2.2103113654502456E-2</c:v>
                </c:pt>
                <c:pt idx="2896">
                  <c:v>2.1890454717340989E-2</c:v>
                </c:pt>
                <c:pt idx="2897">
                  <c:v>2.1717866608554851E-2</c:v>
                </c:pt>
                <c:pt idx="2898">
                  <c:v>2.1505207671394192E-2</c:v>
                </c:pt>
                <c:pt idx="2899">
                  <c:v>2.1332619562607402E-2</c:v>
                </c:pt>
                <c:pt idx="2900">
                  <c:v>2.1119960625446011E-2</c:v>
                </c:pt>
                <c:pt idx="2901">
                  <c:v>2.0947372516660651E-2</c:v>
                </c:pt>
                <c:pt idx="2902">
                  <c:v>2.0734713579498611E-2</c:v>
                </c:pt>
                <c:pt idx="2903">
                  <c:v>2.05621254707124E-2</c:v>
                </c:pt>
                <c:pt idx="2904">
                  <c:v>2.0349466533550999E-2</c:v>
                </c:pt>
                <c:pt idx="2905">
                  <c:v>2.0176878424765499E-2</c:v>
                </c:pt>
                <c:pt idx="2906">
                  <c:v>1.9964219487603643E-2</c:v>
                </c:pt>
                <c:pt idx="2907">
                  <c:v>1.9791631378817749E-2</c:v>
                </c:pt>
                <c:pt idx="2908">
                  <c:v>1.9578972441656101E-2</c:v>
                </c:pt>
                <c:pt idx="2909">
                  <c:v>1.9406384332870258E-2</c:v>
                </c:pt>
                <c:pt idx="2910">
                  <c:v>1.9193725395708985E-2</c:v>
                </c:pt>
                <c:pt idx="2911">
                  <c:v>1.9021137286922837E-2</c:v>
                </c:pt>
                <c:pt idx="2912">
                  <c:v>1.8808478349761543E-2</c:v>
                </c:pt>
                <c:pt idx="2913">
                  <c:v>1.8635890240975256E-2</c:v>
                </c:pt>
                <c:pt idx="2914">
                  <c:v>1.8423231303813663E-2</c:v>
                </c:pt>
                <c:pt idx="2915">
                  <c:v>1.8250643195027502E-2</c:v>
                </c:pt>
                <c:pt idx="2916">
                  <c:v>1.8037984257866201E-2</c:v>
                </c:pt>
                <c:pt idx="2917">
                  <c:v>1.786539614908E-2</c:v>
                </c:pt>
                <c:pt idx="2918">
                  <c:v>1.7652737211918741E-2</c:v>
                </c:pt>
                <c:pt idx="2919">
                  <c:v>1.7480149103132621E-2</c:v>
                </c:pt>
                <c:pt idx="2920">
                  <c:v>1.7267490165971199E-2</c:v>
                </c:pt>
                <c:pt idx="2921">
                  <c:v>1.7094902057185099E-2</c:v>
                </c:pt>
                <c:pt idx="2922">
                  <c:v>1.6882243120023697E-2</c:v>
                </c:pt>
                <c:pt idx="2923">
                  <c:v>1.6709655011237952E-2</c:v>
                </c:pt>
                <c:pt idx="2924">
                  <c:v>1.6496996074076196E-2</c:v>
                </c:pt>
                <c:pt idx="2925">
                  <c:v>1.63244079652901E-2</c:v>
                </c:pt>
                <c:pt idx="2926">
                  <c:v>1.6111749028128799E-2</c:v>
                </c:pt>
                <c:pt idx="2927">
                  <c:v>1.5939160919342599E-2</c:v>
                </c:pt>
                <c:pt idx="2928">
                  <c:v>1.5726501982181305E-2</c:v>
                </c:pt>
                <c:pt idx="2929">
                  <c:v>1.5553913873395196E-2</c:v>
                </c:pt>
                <c:pt idx="2930">
                  <c:v>1.5341254936233801E-2</c:v>
                </c:pt>
                <c:pt idx="2931">
                  <c:v>1.5168666827447698E-2</c:v>
                </c:pt>
                <c:pt idx="2932">
                  <c:v>1.49560078902863E-2</c:v>
                </c:pt>
                <c:pt idx="2933">
                  <c:v>1.4783419781500221E-2</c:v>
                </c:pt>
                <c:pt idx="2934">
                  <c:v>1.4570760844338801E-2</c:v>
                </c:pt>
                <c:pt idx="2935">
                  <c:v>1.4398172735552701E-2</c:v>
                </c:pt>
                <c:pt idx="2936">
                  <c:v>1.41855137983913E-2</c:v>
                </c:pt>
                <c:pt idx="2937">
                  <c:v>1.4012925689605205E-2</c:v>
                </c:pt>
                <c:pt idx="2938">
                  <c:v>1.3800266752443799E-2</c:v>
                </c:pt>
                <c:pt idx="2939">
                  <c:v>1.3627678643658065E-2</c:v>
                </c:pt>
                <c:pt idx="2940">
                  <c:v>1.3415019706496299E-2</c:v>
                </c:pt>
                <c:pt idx="2941">
                  <c:v>1.3242431597710484E-2</c:v>
                </c:pt>
                <c:pt idx="2942">
                  <c:v>1.3029772660548803E-2</c:v>
                </c:pt>
                <c:pt idx="2943">
                  <c:v>1.28571845517627E-2</c:v>
                </c:pt>
                <c:pt idx="2944">
                  <c:v>1.2644525614601611E-2</c:v>
                </c:pt>
                <c:pt idx="2945">
                  <c:v>1.2471937505815199E-2</c:v>
                </c:pt>
                <c:pt idx="2946">
                  <c:v>1.22592785686538E-2</c:v>
                </c:pt>
                <c:pt idx="2947">
                  <c:v>1.20866904598677E-2</c:v>
                </c:pt>
                <c:pt idx="2948">
                  <c:v>1.18740315227063E-2</c:v>
                </c:pt>
                <c:pt idx="2949">
                  <c:v>1.1701443413920223E-2</c:v>
                </c:pt>
                <c:pt idx="2950">
                  <c:v>1.1488784476758801E-2</c:v>
                </c:pt>
                <c:pt idx="2951">
                  <c:v>1.1316196367972703E-2</c:v>
                </c:pt>
                <c:pt idx="2952">
                  <c:v>1.1103537430811381E-2</c:v>
                </c:pt>
                <c:pt idx="2953">
                  <c:v>1.09309493220252E-2</c:v>
                </c:pt>
                <c:pt idx="2954">
                  <c:v>1.0718290384863799E-2</c:v>
                </c:pt>
                <c:pt idx="2955">
                  <c:v>1.0545702276077701E-2</c:v>
                </c:pt>
                <c:pt idx="2956">
                  <c:v>1.03330433389163E-2</c:v>
                </c:pt>
                <c:pt idx="2957">
                  <c:v>1.0160455230130509E-2</c:v>
                </c:pt>
                <c:pt idx="2958">
                  <c:v>9.9477962929690952E-3</c:v>
                </c:pt>
                <c:pt idx="2959">
                  <c:v>9.7752081841827217E-3</c:v>
                </c:pt>
                <c:pt idx="2960">
                  <c:v>9.5625492470216601E-3</c:v>
                </c:pt>
                <c:pt idx="2961">
                  <c:v>9.3899611382352727E-3</c:v>
                </c:pt>
                <c:pt idx="2962">
                  <c:v>9.1773022010738607E-3</c:v>
                </c:pt>
                <c:pt idx="2963">
                  <c:v>9.0047140922877768E-3</c:v>
                </c:pt>
                <c:pt idx="2964">
                  <c:v>8.7920551551264048E-3</c:v>
                </c:pt>
                <c:pt idx="2965">
                  <c:v>8.6194670463403227E-3</c:v>
                </c:pt>
                <c:pt idx="2966">
                  <c:v>8.4068081091788691E-3</c:v>
                </c:pt>
                <c:pt idx="2967">
                  <c:v>8.1941491720175005E-3</c:v>
                </c:pt>
                <c:pt idx="2968">
                  <c:v>8.021561063231368E-3</c:v>
                </c:pt>
                <c:pt idx="2969">
                  <c:v>7.8089021260700124E-3</c:v>
                </c:pt>
                <c:pt idx="2970">
                  <c:v>7.6363140172838904E-3</c:v>
                </c:pt>
                <c:pt idx="2971">
                  <c:v>7.4236550801226346E-3</c:v>
                </c:pt>
                <c:pt idx="2972">
                  <c:v>7.2510669713364024E-3</c:v>
                </c:pt>
                <c:pt idx="2973">
                  <c:v>7.0384080341750902E-3</c:v>
                </c:pt>
                <c:pt idx="2974">
                  <c:v>6.8658199253888814E-3</c:v>
                </c:pt>
                <c:pt idx="2975">
                  <c:v>6.6531609882274998E-3</c:v>
                </c:pt>
                <c:pt idx="2976">
                  <c:v>6.4805728794413734E-3</c:v>
                </c:pt>
                <c:pt idx="2977">
                  <c:v>6.2679139422799875E-3</c:v>
                </c:pt>
                <c:pt idx="2978">
                  <c:v>6.0953258334938924E-3</c:v>
                </c:pt>
                <c:pt idx="2979">
                  <c:v>5.8826668963325134E-3</c:v>
                </c:pt>
                <c:pt idx="2980">
                  <c:v>5.7100787875464104E-3</c:v>
                </c:pt>
                <c:pt idx="2981">
                  <c:v>5.4974198503849976E-3</c:v>
                </c:pt>
                <c:pt idx="2982">
                  <c:v>5.3248317415988799E-3</c:v>
                </c:pt>
                <c:pt idx="2983">
                  <c:v>5.1121728044375E-3</c:v>
                </c:pt>
                <c:pt idx="2984">
                  <c:v>4.9395846956514534E-3</c:v>
                </c:pt>
                <c:pt idx="2985">
                  <c:v>4.7269257584899955E-3</c:v>
                </c:pt>
                <c:pt idx="2986">
                  <c:v>4.5543376497038804E-3</c:v>
                </c:pt>
                <c:pt idx="2987">
                  <c:v>4.3416787125426445E-3</c:v>
                </c:pt>
                <c:pt idx="2988">
                  <c:v>4.1690906037563803E-3</c:v>
                </c:pt>
                <c:pt idx="2989">
                  <c:v>3.9564316665950099E-3</c:v>
                </c:pt>
                <c:pt idx="2990">
                  <c:v>3.7838435578089495E-3</c:v>
                </c:pt>
                <c:pt idx="2991">
                  <c:v>3.5711846206475683E-3</c:v>
                </c:pt>
                <c:pt idx="2992">
                  <c:v>3.3985965118614467E-3</c:v>
                </c:pt>
                <c:pt idx="2993">
                  <c:v>3.1859375747000963E-3</c:v>
                </c:pt>
                <c:pt idx="2994">
                  <c:v>3.0133494659138902E-3</c:v>
                </c:pt>
                <c:pt idx="2995">
                  <c:v>2.8006905287525788E-3</c:v>
                </c:pt>
                <c:pt idx="2996">
                  <c:v>2.6281024199664052E-3</c:v>
                </c:pt>
                <c:pt idx="2997">
                  <c:v>2.4154434828050301E-3</c:v>
                </c:pt>
                <c:pt idx="2998">
                  <c:v>2.2428553740188968E-3</c:v>
                </c:pt>
                <c:pt idx="2999">
                  <c:v>2.0301964368575412E-3</c:v>
                </c:pt>
                <c:pt idx="3000">
                  <c:v>1.8576083280714289E-3</c:v>
                </c:pt>
                <c:pt idx="3001">
                  <c:v>1.6449493909100421E-3</c:v>
                </c:pt>
                <c:pt idx="3002">
                  <c:v>1.4723612821239099E-3</c:v>
                </c:pt>
                <c:pt idx="3003">
                  <c:v>1.2597023449625441E-3</c:v>
                </c:pt>
                <c:pt idx="3004">
                  <c:v>1.0871142361764121E-3</c:v>
                </c:pt>
                <c:pt idx="3005">
                  <c:v>8.744552990150419E-4</c:v>
                </c:pt>
                <c:pt idx="3006">
                  <c:v>7.0186719022892745E-4</c:v>
                </c:pt>
                <c:pt idx="3007">
                  <c:v>4.8920825306754477E-4</c:v>
                </c:pt>
                <c:pt idx="3008">
                  <c:v>3.1662014428142447E-4</c:v>
                </c:pt>
                <c:pt idx="3009">
                  <c:v>1.0396120712004823E-4</c:v>
                </c:pt>
                <c:pt idx="3010">
                  <c:v>0</c:v>
                </c:pt>
              </c:numCache>
            </c:numRef>
          </c:val>
        </c:ser>
        <c:marker val="1"/>
        <c:axId val="71332608"/>
        <c:axId val="71334528"/>
      </c:lineChart>
      <c:catAx>
        <c:axId val="71332608"/>
        <c:scaling>
          <c:orientation val="minMax"/>
        </c:scaling>
        <c:axPos val="b"/>
        <c:majorGridlines>
          <c:spPr>
            <a:ln>
              <a:prstDash val="dash"/>
            </a:ln>
          </c:spPr>
        </c:majorGridlines>
        <c:title>
          <c:tx>
            <c:rich>
              <a:bodyPr/>
              <a:lstStyle/>
              <a:p>
                <a:pPr>
                  <a:defRPr sz="1400"/>
                </a:pPr>
                <a:r>
                  <a:rPr lang="en-US" sz="1400"/>
                  <a:t>Number of Rounds</a:t>
                </a:r>
              </a:p>
            </c:rich>
          </c:tx>
        </c:title>
        <c:tickLblPos val="nextTo"/>
        <c:crossAx val="71334528"/>
        <c:crosses val="autoZero"/>
        <c:auto val="1"/>
        <c:lblAlgn val="ctr"/>
        <c:lblOffset val="100"/>
        <c:tickLblSkip val="1000"/>
        <c:tickMarkSkip val="1000"/>
      </c:catAx>
      <c:valAx>
        <c:axId val="71334528"/>
        <c:scaling>
          <c:orientation val="minMax"/>
          <c:max val="50"/>
        </c:scaling>
        <c:axPos val="l"/>
        <c:majorGridlines>
          <c:spPr>
            <a:ln>
              <a:prstDash val="dash"/>
            </a:ln>
          </c:spPr>
        </c:majorGridlines>
        <c:title>
          <c:tx>
            <c:rich>
              <a:bodyPr rot="-5400000" vert="horz"/>
              <a:lstStyle/>
              <a:p>
                <a:pPr>
                  <a:defRPr sz="1400"/>
                </a:pPr>
                <a:r>
                  <a:rPr lang="en-US" sz="1400"/>
                  <a:t>Total Network Energy (50kj)</a:t>
                </a:r>
              </a:p>
            </c:rich>
          </c:tx>
        </c:title>
        <c:numFmt formatCode="General" sourceLinked="1"/>
        <c:tickLblPos val="nextTo"/>
        <c:crossAx val="71332608"/>
        <c:crosses val="autoZero"/>
        <c:crossBetween val="between"/>
      </c:valAx>
    </c:plotArea>
    <c:legend>
      <c:legendPos val="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4E16C-5064-43A3-A0D0-F5AB726F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3631</TotalTime>
  <Pages>75</Pages>
  <Words>17787</Words>
  <Characters>101388</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 technology</dc:creator>
  <cp:lastModifiedBy>Master technology</cp:lastModifiedBy>
  <cp:revision>497</cp:revision>
  <dcterms:created xsi:type="dcterms:W3CDTF">2018-10-14T08:59:00Z</dcterms:created>
  <dcterms:modified xsi:type="dcterms:W3CDTF">2018-11-23T12:05:00Z</dcterms:modified>
</cp:coreProperties>
</file>