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D4C16F" w14:textId="77777777" w:rsidR="006D75F1" w:rsidRPr="00736EE4" w:rsidRDefault="006D75F1" w:rsidP="00D770A8">
      <w:pPr>
        <w:spacing w:after="0" w:line="360" w:lineRule="auto"/>
        <w:rPr>
          <w:rFonts w:ascii="Times New Roman" w:hAnsi="Times New Roman" w:cs="Times New Roman"/>
          <w:sz w:val="24"/>
          <w:szCs w:val="24"/>
        </w:rPr>
      </w:pPr>
    </w:p>
    <w:p w14:paraId="3D0D96EA" w14:textId="77777777" w:rsidR="00CF5745" w:rsidRPr="00736EE4" w:rsidRDefault="00CF5745" w:rsidP="00D770A8">
      <w:pPr>
        <w:spacing w:after="0" w:line="360" w:lineRule="auto"/>
        <w:rPr>
          <w:rFonts w:ascii="Times New Roman" w:hAnsi="Times New Roman" w:cs="Times New Roman"/>
          <w:sz w:val="24"/>
          <w:szCs w:val="24"/>
        </w:rPr>
      </w:pPr>
    </w:p>
    <w:p w14:paraId="4D6375CF" w14:textId="77777777" w:rsidR="00CF5745" w:rsidRPr="00736EE4" w:rsidRDefault="00CF5745" w:rsidP="00D770A8">
      <w:pPr>
        <w:spacing w:after="0" w:line="360" w:lineRule="auto"/>
        <w:rPr>
          <w:rFonts w:ascii="Times New Roman" w:hAnsi="Times New Roman" w:cs="Times New Roman"/>
          <w:sz w:val="24"/>
          <w:szCs w:val="24"/>
        </w:rPr>
      </w:pPr>
    </w:p>
    <w:p w14:paraId="7BAB6821" w14:textId="77777777" w:rsidR="00CF5745" w:rsidRPr="00736EE4" w:rsidRDefault="00CF5745" w:rsidP="00D770A8">
      <w:pPr>
        <w:spacing w:after="0" w:line="360" w:lineRule="auto"/>
        <w:rPr>
          <w:rFonts w:ascii="Times New Roman" w:hAnsi="Times New Roman" w:cs="Times New Roman"/>
          <w:sz w:val="24"/>
          <w:szCs w:val="24"/>
        </w:rPr>
      </w:pPr>
    </w:p>
    <w:p w14:paraId="79C6A356" w14:textId="49D37CD4" w:rsidR="006D75F1" w:rsidRPr="00736EE4" w:rsidRDefault="00EB5FE9" w:rsidP="00D770A8">
      <w:pPr>
        <w:spacing w:after="0" w:line="360" w:lineRule="auto"/>
        <w:rPr>
          <w:rFonts w:ascii="Times New Roman" w:hAnsi="Times New Roman" w:cs="Times New Roman"/>
          <w:sz w:val="24"/>
          <w:szCs w:val="24"/>
        </w:rPr>
      </w:pPr>
      <w:r w:rsidRPr="00736EE4">
        <w:rPr>
          <w:rFonts w:ascii="Times New Roman" w:hAnsi="Times New Roman" w:cs="Times New Roman"/>
          <w:noProof/>
          <w:sz w:val="24"/>
          <w:szCs w:val="24"/>
          <w:lang w:val="en-US" w:eastAsia="en-US"/>
        </w:rPr>
        <w:drawing>
          <wp:inline distT="0" distB="0" distL="0" distR="0" wp14:anchorId="5168B3D8" wp14:editId="7DFD0445">
            <wp:extent cx="5695950" cy="2046605"/>
            <wp:effectExtent l="0" t="0" r="0" b="0"/>
            <wp:docPr id="2" name="Picture 2" descr="C:\Users\fahim\Downloads\Diu.logo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fahim\Downloads\Diu.logo 3.png"/>
                    <pic:cNvPicPr>
                      <a:picLocks noChangeAspect="1" noChangeArrowheads="1"/>
                    </pic:cNvPicPr>
                  </pic:nvPicPr>
                  <pic:blipFill>
                    <a:blip r:embed="rId8"/>
                    <a:srcRect/>
                    <a:stretch>
                      <a:fillRect/>
                    </a:stretch>
                  </pic:blipFill>
                  <pic:spPr bwMode="auto">
                    <a:xfrm>
                      <a:off x="0" y="0"/>
                      <a:ext cx="5757135" cy="2068589"/>
                    </a:xfrm>
                    <a:prstGeom prst="rect">
                      <a:avLst/>
                    </a:prstGeom>
                    <a:noFill/>
                    <a:ln w="9525">
                      <a:noFill/>
                      <a:miter lim="800000"/>
                      <a:headEnd/>
                      <a:tailEnd/>
                    </a:ln>
                  </pic:spPr>
                </pic:pic>
              </a:graphicData>
            </a:graphic>
          </wp:inline>
        </w:drawing>
      </w:r>
    </w:p>
    <w:p w14:paraId="54750311" w14:textId="0A2846BE" w:rsidR="006D75F1" w:rsidRPr="00736EE4" w:rsidRDefault="006D75F1" w:rsidP="00D770A8">
      <w:pPr>
        <w:spacing w:after="0" w:line="360" w:lineRule="auto"/>
        <w:rPr>
          <w:rFonts w:ascii="Times New Roman" w:hAnsi="Times New Roman" w:cs="Times New Roman"/>
          <w:sz w:val="24"/>
          <w:szCs w:val="24"/>
        </w:rPr>
      </w:pPr>
      <w:r w:rsidRPr="00736EE4">
        <w:rPr>
          <w:rFonts w:ascii="Times New Roman" w:hAnsi="Times New Roman" w:cs="Times New Roman"/>
          <w:sz w:val="24"/>
          <w:szCs w:val="24"/>
        </w:rPr>
        <w:tab/>
      </w:r>
    </w:p>
    <w:p w14:paraId="28038183" w14:textId="77777777" w:rsidR="006D75F1" w:rsidRPr="00736EE4" w:rsidRDefault="006D75F1" w:rsidP="00D770A8">
      <w:pPr>
        <w:spacing w:after="0" w:line="360" w:lineRule="auto"/>
        <w:rPr>
          <w:rFonts w:ascii="Times New Roman" w:hAnsi="Times New Roman" w:cs="Times New Roman"/>
          <w:sz w:val="24"/>
          <w:szCs w:val="24"/>
        </w:rPr>
      </w:pPr>
    </w:p>
    <w:p w14:paraId="065A7A75" w14:textId="77777777" w:rsidR="001970BF" w:rsidRDefault="001970BF" w:rsidP="00EB5FE9">
      <w:pPr>
        <w:spacing w:after="0" w:line="360" w:lineRule="auto"/>
        <w:rPr>
          <w:rFonts w:ascii="Times New Roman" w:hAnsi="Times New Roman" w:cs="Times New Roman"/>
          <w:b/>
          <w:sz w:val="48"/>
          <w:szCs w:val="48"/>
        </w:rPr>
      </w:pPr>
    </w:p>
    <w:p w14:paraId="581898D8" w14:textId="77777777" w:rsidR="00B713EC" w:rsidRPr="00736EE4" w:rsidRDefault="006D75F1" w:rsidP="00D770A8">
      <w:pPr>
        <w:spacing w:after="0" w:line="360" w:lineRule="auto"/>
        <w:jc w:val="center"/>
        <w:rPr>
          <w:rFonts w:ascii="Times New Roman" w:hAnsi="Times New Roman" w:cs="Times New Roman"/>
          <w:b/>
          <w:sz w:val="48"/>
          <w:szCs w:val="48"/>
        </w:rPr>
      </w:pPr>
      <w:r w:rsidRPr="00736EE4">
        <w:rPr>
          <w:rFonts w:ascii="Times New Roman" w:hAnsi="Times New Roman" w:cs="Times New Roman"/>
          <w:b/>
          <w:sz w:val="48"/>
          <w:szCs w:val="48"/>
        </w:rPr>
        <w:t xml:space="preserve">Internship Report on Performance Management &amp; Appraisal </w:t>
      </w:r>
      <w:r w:rsidR="000D0EB9" w:rsidRPr="00736EE4">
        <w:rPr>
          <w:rFonts w:ascii="Times New Roman" w:hAnsi="Times New Roman" w:cs="Times New Roman"/>
          <w:b/>
          <w:sz w:val="48"/>
          <w:szCs w:val="48"/>
        </w:rPr>
        <w:t>Me</w:t>
      </w:r>
      <w:r w:rsidR="000D0EB9">
        <w:rPr>
          <w:rFonts w:ascii="Times New Roman" w:hAnsi="Times New Roman" w:cs="Times New Roman"/>
          <w:b/>
          <w:sz w:val="48"/>
          <w:szCs w:val="48"/>
        </w:rPr>
        <w:t>thods of</w:t>
      </w:r>
      <w:r w:rsidR="00B713EC">
        <w:rPr>
          <w:rFonts w:ascii="Times New Roman" w:hAnsi="Times New Roman" w:cs="Times New Roman"/>
          <w:b/>
          <w:sz w:val="48"/>
          <w:szCs w:val="48"/>
        </w:rPr>
        <w:t xml:space="preserve"> </w:t>
      </w:r>
      <w:r w:rsidR="008C6A35">
        <w:rPr>
          <w:rFonts w:ascii="Times New Roman" w:hAnsi="Times New Roman" w:cs="Times New Roman"/>
          <w:b/>
          <w:sz w:val="48"/>
          <w:szCs w:val="48"/>
        </w:rPr>
        <w:t>BEXIMCO Textiles Ltd.</w:t>
      </w:r>
      <w:r w:rsidRPr="00736EE4">
        <w:rPr>
          <w:rFonts w:ascii="Times New Roman" w:hAnsi="Times New Roman" w:cs="Times New Roman"/>
          <w:b/>
          <w:sz w:val="48"/>
          <w:szCs w:val="48"/>
        </w:rPr>
        <w:t xml:space="preserve"> during </w:t>
      </w:r>
      <w:r w:rsidR="008C6A35">
        <w:rPr>
          <w:rFonts w:ascii="Times New Roman" w:hAnsi="Times New Roman" w:cs="Times New Roman"/>
          <w:b/>
          <w:sz w:val="48"/>
          <w:szCs w:val="48"/>
        </w:rPr>
        <w:t>Covid-19</w:t>
      </w:r>
    </w:p>
    <w:p w14:paraId="42AC751A" w14:textId="77777777" w:rsidR="00960F38" w:rsidRPr="00736EE4" w:rsidRDefault="00960F38" w:rsidP="00D770A8">
      <w:pPr>
        <w:spacing w:after="0" w:line="360" w:lineRule="auto"/>
        <w:jc w:val="center"/>
        <w:rPr>
          <w:rFonts w:ascii="Times New Roman" w:hAnsi="Times New Roman" w:cs="Times New Roman"/>
          <w:sz w:val="48"/>
          <w:szCs w:val="48"/>
        </w:rPr>
      </w:pPr>
    </w:p>
    <w:p w14:paraId="6D155017" w14:textId="77777777" w:rsidR="006D75F1" w:rsidRPr="00736EE4" w:rsidRDefault="006D75F1" w:rsidP="00D770A8">
      <w:pPr>
        <w:spacing w:after="0" w:line="360" w:lineRule="auto"/>
        <w:rPr>
          <w:rFonts w:ascii="Times New Roman" w:hAnsi="Times New Roman" w:cs="Times New Roman"/>
          <w:sz w:val="24"/>
          <w:szCs w:val="24"/>
        </w:rPr>
      </w:pPr>
    </w:p>
    <w:p w14:paraId="65AE86E7" w14:textId="77777777" w:rsidR="006D75F1" w:rsidRPr="00736EE4" w:rsidRDefault="006D75F1" w:rsidP="00D770A8">
      <w:pPr>
        <w:spacing w:after="0" w:line="360" w:lineRule="auto"/>
        <w:rPr>
          <w:rFonts w:ascii="Times New Roman" w:hAnsi="Times New Roman" w:cs="Times New Roman"/>
          <w:sz w:val="24"/>
          <w:szCs w:val="24"/>
        </w:rPr>
      </w:pPr>
    </w:p>
    <w:p w14:paraId="737A3231" w14:textId="77777777" w:rsidR="006D75F1" w:rsidRPr="00736EE4" w:rsidRDefault="006D75F1" w:rsidP="00D770A8">
      <w:pPr>
        <w:spacing w:after="0" w:line="360" w:lineRule="auto"/>
        <w:rPr>
          <w:rFonts w:ascii="Times New Roman" w:hAnsi="Times New Roman" w:cs="Times New Roman"/>
          <w:sz w:val="24"/>
          <w:szCs w:val="24"/>
        </w:rPr>
      </w:pPr>
    </w:p>
    <w:p w14:paraId="31E47FAE" w14:textId="77777777" w:rsidR="006D75F1" w:rsidRPr="00736EE4" w:rsidRDefault="006D75F1" w:rsidP="00D770A8">
      <w:pPr>
        <w:spacing w:after="0" w:line="360" w:lineRule="auto"/>
        <w:rPr>
          <w:rFonts w:ascii="Times New Roman" w:hAnsi="Times New Roman" w:cs="Times New Roman"/>
          <w:sz w:val="24"/>
          <w:szCs w:val="24"/>
        </w:rPr>
      </w:pPr>
    </w:p>
    <w:p w14:paraId="2603160C" w14:textId="77777777" w:rsidR="006D75F1" w:rsidRPr="00736EE4" w:rsidRDefault="006D75F1" w:rsidP="00D770A8">
      <w:pPr>
        <w:spacing w:after="0" w:line="360" w:lineRule="auto"/>
        <w:rPr>
          <w:rFonts w:ascii="Times New Roman" w:hAnsi="Times New Roman" w:cs="Times New Roman"/>
          <w:sz w:val="24"/>
          <w:szCs w:val="24"/>
        </w:rPr>
      </w:pPr>
    </w:p>
    <w:p w14:paraId="5F718A0C" w14:textId="77777777" w:rsidR="001970BF" w:rsidRDefault="001970BF" w:rsidP="00D770A8">
      <w:pPr>
        <w:spacing w:after="0" w:line="360" w:lineRule="auto"/>
        <w:jc w:val="center"/>
        <w:rPr>
          <w:rFonts w:ascii="Times New Roman" w:hAnsi="Times New Roman" w:cs="Times New Roman"/>
          <w:b/>
          <w:sz w:val="36"/>
          <w:szCs w:val="36"/>
        </w:rPr>
      </w:pPr>
    </w:p>
    <w:p w14:paraId="21C9D756" w14:textId="77777777" w:rsidR="00420B2B" w:rsidRDefault="00420B2B" w:rsidP="00D770A8">
      <w:pPr>
        <w:spacing w:after="0" w:line="360" w:lineRule="auto"/>
        <w:jc w:val="center"/>
        <w:rPr>
          <w:rFonts w:ascii="Times New Roman" w:hAnsi="Times New Roman" w:cs="Times New Roman"/>
          <w:b/>
          <w:sz w:val="36"/>
          <w:szCs w:val="36"/>
        </w:rPr>
      </w:pPr>
    </w:p>
    <w:p w14:paraId="5756C413" w14:textId="77777777" w:rsidR="00420B2B" w:rsidRDefault="00420B2B" w:rsidP="00D770A8">
      <w:pPr>
        <w:spacing w:after="0" w:line="360" w:lineRule="auto"/>
        <w:jc w:val="center"/>
        <w:rPr>
          <w:rFonts w:ascii="Times New Roman" w:hAnsi="Times New Roman" w:cs="Times New Roman"/>
          <w:b/>
          <w:sz w:val="36"/>
          <w:szCs w:val="36"/>
        </w:rPr>
      </w:pPr>
    </w:p>
    <w:p w14:paraId="36ACF1D5" w14:textId="77777777" w:rsidR="00420B2B" w:rsidRDefault="00420B2B" w:rsidP="00D770A8">
      <w:pPr>
        <w:spacing w:after="0" w:line="360" w:lineRule="auto"/>
        <w:jc w:val="center"/>
        <w:rPr>
          <w:rFonts w:ascii="Times New Roman" w:hAnsi="Times New Roman" w:cs="Times New Roman"/>
          <w:b/>
          <w:sz w:val="36"/>
          <w:szCs w:val="36"/>
        </w:rPr>
      </w:pPr>
    </w:p>
    <w:p w14:paraId="23C6458F" w14:textId="77777777" w:rsidR="00420B2B" w:rsidRDefault="00420B2B" w:rsidP="00D770A8">
      <w:pPr>
        <w:spacing w:after="0" w:line="360" w:lineRule="auto"/>
        <w:jc w:val="center"/>
        <w:rPr>
          <w:rFonts w:ascii="Times New Roman" w:hAnsi="Times New Roman" w:cs="Times New Roman"/>
          <w:b/>
          <w:sz w:val="36"/>
          <w:szCs w:val="36"/>
        </w:rPr>
      </w:pPr>
    </w:p>
    <w:p w14:paraId="086735E0" w14:textId="77777777" w:rsidR="00420B2B" w:rsidRDefault="00420B2B" w:rsidP="00D770A8">
      <w:pPr>
        <w:spacing w:after="0" w:line="360" w:lineRule="auto"/>
        <w:jc w:val="center"/>
        <w:rPr>
          <w:rFonts w:ascii="Times New Roman" w:hAnsi="Times New Roman" w:cs="Times New Roman"/>
          <w:b/>
          <w:sz w:val="36"/>
          <w:szCs w:val="36"/>
        </w:rPr>
      </w:pPr>
    </w:p>
    <w:p w14:paraId="7A8A8B51" w14:textId="77777777" w:rsidR="00420B2B" w:rsidRDefault="00420B2B" w:rsidP="00D770A8">
      <w:pPr>
        <w:spacing w:after="0" w:line="360" w:lineRule="auto"/>
        <w:jc w:val="center"/>
        <w:rPr>
          <w:rFonts w:ascii="Times New Roman" w:hAnsi="Times New Roman" w:cs="Times New Roman"/>
          <w:b/>
          <w:sz w:val="36"/>
          <w:szCs w:val="36"/>
        </w:rPr>
      </w:pPr>
    </w:p>
    <w:p w14:paraId="300FA46D" w14:textId="77777777" w:rsidR="00420B2B" w:rsidRDefault="00420B2B" w:rsidP="00D770A8">
      <w:pPr>
        <w:spacing w:after="0" w:line="360" w:lineRule="auto"/>
        <w:jc w:val="center"/>
        <w:rPr>
          <w:rFonts w:ascii="Times New Roman" w:hAnsi="Times New Roman" w:cs="Times New Roman"/>
          <w:b/>
          <w:sz w:val="36"/>
          <w:szCs w:val="36"/>
        </w:rPr>
      </w:pPr>
    </w:p>
    <w:p w14:paraId="6323C921" w14:textId="77777777" w:rsidR="00420B2B" w:rsidRDefault="00420B2B" w:rsidP="00D770A8">
      <w:pPr>
        <w:spacing w:after="0" w:line="360" w:lineRule="auto"/>
        <w:jc w:val="center"/>
        <w:rPr>
          <w:rFonts w:ascii="Times New Roman" w:hAnsi="Times New Roman" w:cs="Times New Roman"/>
          <w:b/>
          <w:sz w:val="36"/>
          <w:szCs w:val="36"/>
        </w:rPr>
      </w:pPr>
    </w:p>
    <w:p w14:paraId="6EE7E787" w14:textId="77777777" w:rsidR="00420B2B" w:rsidRDefault="00420B2B" w:rsidP="00D770A8">
      <w:pPr>
        <w:spacing w:after="0" w:line="360" w:lineRule="auto"/>
        <w:jc w:val="center"/>
        <w:rPr>
          <w:rFonts w:ascii="Times New Roman" w:hAnsi="Times New Roman" w:cs="Times New Roman"/>
          <w:b/>
          <w:sz w:val="36"/>
          <w:szCs w:val="36"/>
        </w:rPr>
      </w:pPr>
    </w:p>
    <w:p w14:paraId="51AA1F80" w14:textId="77777777" w:rsidR="00420B2B" w:rsidRDefault="00420B2B" w:rsidP="00D770A8">
      <w:pPr>
        <w:spacing w:after="0" w:line="360" w:lineRule="auto"/>
        <w:jc w:val="center"/>
        <w:rPr>
          <w:rFonts w:ascii="Times New Roman" w:hAnsi="Times New Roman" w:cs="Times New Roman"/>
          <w:b/>
          <w:sz w:val="36"/>
          <w:szCs w:val="36"/>
        </w:rPr>
      </w:pPr>
    </w:p>
    <w:p w14:paraId="06875C47" w14:textId="77777777" w:rsidR="00420B2B" w:rsidRDefault="00420B2B" w:rsidP="00D770A8">
      <w:pPr>
        <w:spacing w:after="0" w:line="360" w:lineRule="auto"/>
        <w:jc w:val="center"/>
        <w:rPr>
          <w:rFonts w:ascii="Times New Roman" w:hAnsi="Times New Roman" w:cs="Times New Roman"/>
          <w:b/>
          <w:sz w:val="36"/>
          <w:szCs w:val="36"/>
        </w:rPr>
      </w:pPr>
    </w:p>
    <w:p w14:paraId="11EBBD0E" w14:textId="77777777" w:rsidR="00420B2B" w:rsidRDefault="00420B2B" w:rsidP="00D770A8">
      <w:pPr>
        <w:spacing w:after="0" w:line="360" w:lineRule="auto"/>
        <w:jc w:val="center"/>
        <w:rPr>
          <w:rFonts w:ascii="Times New Roman" w:hAnsi="Times New Roman" w:cs="Times New Roman"/>
          <w:b/>
          <w:sz w:val="36"/>
          <w:szCs w:val="36"/>
        </w:rPr>
      </w:pPr>
    </w:p>
    <w:p w14:paraId="1BC06A7A" w14:textId="77777777" w:rsidR="00420B2B" w:rsidRDefault="00420B2B" w:rsidP="00D770A8">
      <w:pPr>
        <w:spacing w:after="0" w:line="360" w:lineRule="auto"/>
        <w:jc w:val="center"/>
        <w:rPr>
          <w:rFonts w:ascii="Times New Roman" w:hAnsi="Times New Roman" w:cs="Times New Roman"/>
          <w:b/>
          <w:sz w:val="36"/>
          <w:szCs w:val="36"/>
        </w:rPr>
      </w:pPr>
    </w:p>
    <w:p w14:paraId="3FC17A20" w14:textId="77777777" w:rsidR="00420B2B" w:rsidRDefault="00420B2B" w:rsidP="00D770A8">
      <w:pPr>
        <w:spacing w:after="0" w:line="360" w:lineRule="auto"/>
        <w:jc w:val="center"/>
        <w:rPr>
          <w:rFonts w:ascii="Times New Roman" w:hAnsi="Times New Roman" w:cs="Times New Roman"/>
          <w:b/>
          <w:sz w:val="36"/>
          <w:szCs w:val="36"/>
        </w:rPr>
      </w:pPr>
    </w:p>
    <w:p w14:paraId="7C76F31D" w14:textId="77777777" w:rsidR="00420B2B" w:rsidRDefault="00420B2B" w:rsidP="00D770A8">
      <w:pPr>
        <w:spacing w:after="0" w:line="360" w:lineRule="auto"/>
        <w:jc w:val="center"/>
        <w:rPr>
          <w:rFonts w:ascii="Times New Roman" w:hAnsi="Times New Roman" w:cs="Times New Roman"/>
          <w:b/>
          <w:sz w:val="36"/>
          <w:szCs w:val="36"/>
        </w:rPr>
      </w:pPr>
    </w:p>
    <w:p w14:paraId="7A59A966" w14:textId="77777777" w:rsidR="00420B2B" w:rsidRDefault="00420B2B" w:rsidP="00D770A8">
      <w:pPr>
        <w:spacing w:after="0" w:line="360" w:lineRule="auto"/>
        <w:jc w:val="center"/>
        <w:rPr>
          <w:rFonts w:ascii="Times New Roman" w:hAnsi="Times New Roman" w:cs="Times New Roman"/>
          <w:b/>
          <w:sz w:val="36"/>
          <w:szCs w:val="36"/>
        </w:rPr>
      </w:pPr>
    </w:p>
    <w:p w14:paraId="5CC4B6A6" w14:textId="77777777" w:rsidR="00420B2B" w:rsidRDefault="00420B2B" w:rsidP="00D770A8">
      <w:pPr>
        <w:spacing w:after="0" w:line="360" w:lineRule="auto"/>
        <w:jc w:val="center"/>
        <w:rPr>
          <w:rFonts w:ascii="Times New Roman" w:hAnsi="Times New Roman" w:cs="Times New Roman"/>
          <w:b/>
          <w:sz w:val="36"/>
          <w:szCs w:val="36"/>
        </w:rPr>
      </w:pPr>
    </w:p>
    <w:p w14:paraId="019FDD3E" w14:textId="77777777" w:rsidR="00420B2B" w:rsidRDefault="00420B2B" w:rsidP="00D770A8">
      <w:pPr>
        <w:spacing w:after="0" w:line="360" w:lineRule="auto"/>
        <w:jc w:val="center"/>
        <w:rPr>
          <w:rFonts w:ascii="Times New Roman" w:hAnsi="Times New Roman" w:cs="Times New Roman"/>
          <w:b/>
          <w:sz w:val="36"/>
          <w:szCs w:val="36"/>
        </w:rPr>
      </w:pPr>
    </w:p>
    <w:p w14:paraId="6CF74C51" w14:textId="77777777" w:rsidR="00420B2B" w:rsidRDefault="00420B2B" w:rsidP="00D770A8">
      <w:pPr>
        <w:spacing w:after="0" w:line="360" w:lineRule="auto"/>
        <w:jc w:val="center"/>
        <w:rPr>
          <w:rFonts w:ascii="Times New Roman" w:hAnsi="Times New Roman" w:cs="Times New Roman"/>
          <w:b/>
          <w:sz w:val="36"/>
          <w:szCs w:val="36"/>
        </w:rPr>
      </w:pPr>
    </w:p>
    <w:p w14:paraId="6637B37D" w14:textId="77777777" w:rsidR="00420B2B" w:rsidRDefault="00420B2B" w:rsidP="00D770A8">
      <w:pPr>
        <w:spacing w:after="0" w:line="360" w:lineRule="auto"/>
        <w:jc w:val="center"/>
        <w:rPr>
          <w:rFonts w:ascii="Times New Roman" w:hAnsi="Times New Roman" w:cs="Times New Roman"/>
          <w:b/>
          <w:sz w:val="36"/>
          <w:szCs w:val="36"/>
        </w:rPr>
      </w:pPr>
    </w:p>
    <w:p w14:paraId="01EDB5BB" w14:textId="77777777" w:rsidR="00420B2B" w:rsidRDefault="00420B2B" w:rsidP="00D770A8">
      <w:pPr>
        <w:spacing w:after="0" w:line="360" w:lineRule="auto"/>
        <w:jc w:val="center"/>
        <w:rPr>
          <w:rFonts w:ascii="Times New Roman" w:hAnsi="Times New Roman" w:cs="Times New Roman"/>
          <w:b/>
          <w:sz w:val="36"/>
          <w:szCs w:val="36"/>
        </w:rPr>
      </w:pPr>
    </w:p>
    <w:p w14:paraId="176168F4" w14:textId="77777777" w:rsidR="00420B2B" w:rsidRDefault="00420B2B" w:rsidP="00D770A8">
      <w:pPr>
        <w:spacing w:after="0" w:line="360" w:lineRule="auto"/>
        <w:jc w:val="center"/>
        <w:rPr>
          <w:rFonts w:ascii="Times New Roman" w:hAnsi="Times New Roman" w:cs="Times New Roman"/>
          <w:b/>
          <w:sz w:val="36"/>
          <w:szCs w:val="36"/>
        </w:rPr>
      </w:pPr>
    </w:p>
    <w:p w14:paraId="2BFDE4CC" w14:textId="6E99D1C9" w:rsidR="006D75F1" w:rsidRDefault="006D75F1" w:rsidP="00B00F1B">
      <w:pPr>
        <w:spacing w:after="0" w:line="360" w:lineRule="auto"/>
        <w:rPr>
          <w:rFonts w:ascii="Times New Roman" w:hAnsi="Times New Roman" w:cs="Times New Roman"/>
          <w:b/>
          <w:sz w:val="36"/>
          <w:szCs w:val="36"/>
        </w:rPr>
      </w:pPr>
    </w:p>
    <w:p w14:paraId="1E11FCA4" w14:textId="77777777" w:rsidR="00EB5FE9" w:rsidRPr="00736EE4" w:rsidRDefault="00EB5FE9" w:rsidP="00B00F1B">
      <w:pPr>
        <w:spacing w:after="0" w:line="360" w:lineRule="auto"/>
        <w:rPr>
          <w:rFonts w:ascii="Times New Roman" w:hAnsi="Times New Roman" w:cs="Times New Roman"/>
          <w:sz w:val="24"/>
          <w:szCs w:val="24"/>
        </w:rPr>
      </w:pPr>
    </w:p>
    <w:p w14:paraId="463F20B4" w14:textId="77777777" w:rsidR="008C6A35" w:rsidRPr="001970BF" w:rsidRDefault="008C6A35" w:rsidP="00B00F1B">
      <w:pPr>
        <w:spacing w:after="0" w:line="360" w:lineRule="auto"/>
        <w:rPr>
          <w:rFonts w:ascii="Times New Roman" w:hAnsi="Times New Roman" w:cs="Times New Roman"/>
          <w:b/>
          <w:sz w:val="32"/>
          <w:szCs w:val="32"/>
        </w:rPr>
      </w:pPr>
    </w:p>
    <w:p w14:paraId="7ED674E0" w14:textId="77777777" w:rsidR="006D75F1" w:rsidRPr="001970BF" w:rsidRDefault="00A647CC" w:rsidP="00B00F1B">
      <w:pPr>
        <w:spacing w:after="0" w:line="360" w:lineRule="auto"/>
        <w:jc w:val="center"/>
        <w:rPr>
          <w:rFonts w:ascii="Times New Roman" w:hAnsi="Times New Roman" w:cs="Times New Roman"/>
          <w:b/>
          <w:sz w:val="32"/>
          <w:szCs w:val="32"/>
        </w:rPr>
      </w:pPr>
      <w:r w:rsidRPr="001970BF">
        <w:rPr>
          <w:rFonts w:ascii="Times New Roman" w:hAnsi="Times New Roman" w:cs="Times New Roman"/>
          <w:b/>
          <w:sz w:val="32"/>
          <w:szCs w:val="32"/>
        </w:rPr>
        <w:lastRenderedPageBreak/>
        <w:t>SUPERVISED BY</w:t>
      </w:r>
    </w:p>
    <w:p w14:paraId="044EAD44" w14:textId="77777777" w:rsidR="006D75F1" w:rsidRPr="001970BF" w:rsidRDefault="006D75F1" w:rsidP="00B00F1B">
      <w:pPr>
        <w:spacing w:after="0" w:line="360" w:lineRule="auto"/>
        <w:jc w:val="center"/>
        <w:rPr>
          <w:rFonts w:ascii="Times New Roman" w:hAnsi="Times New Roman" w:cs="Times New Roman"/>
          <w:b/>
          <w:sz w:val="32"/>
          <w:szCs w:val="32"/>
        </w:rPr>
      </w:pPr>
      <w:r w:rsidRPr="001970BF">
        <w:rPr>
          <w:rFonts w:ascii="Times New Roman" w:hAnsi="Times New Roman" w:cs="Times New Roman"/>
          <w:b/>
          <w:sz w:val="32"/>
          <w:szCs w:val="32"/>
        </w:rPr>
        <w:t>MD. Alamgir Hossan</w:t>
      </w:r>
    </w:p>
    <w:p w14:paraId="5959AECB" w14:textId="77777777" w:rsidR="006D75F1" w:rsidRPr="001970BF" w:rsidRDefault="006D75F1" w:rsidP="00B00F1B">
      <w:pPr>
        <w:spacing w:after="0" w:line="360" w:lineRule="auto"/>
        <w:jc w:val="center"/>
        <w:rPr>
          <w:rFonts w:ascii="Times New Roman" w:hAnsi="Times New Roman" w:cs="Times New Roman"/>
          <w:sz w:val="32"/>
          <w:szCs w:val="32"/>
        </w:rPr>
      </w:pPr>
      <w:r w:rsidRPr="001970BF">
        <w:rPr>
          <w:rFonts w:ascii="Times New Roman" w:hAnsi="Times New Roman" w:cs="Times New Roman"/>
          <w:sz w:val="32"/>
          <w:szCs w:val="32"/>
        </w:rPr>
        <w:t>Senior Lecturer</w:t>
      </w:r>
    </w:p>
    <w:p w14:paraId="60937836" w14:textId="77777777" w:rsidR="006D75F1" w:rsidRPr="001970BF" w:rsidRDefault="006D75F1" w:rsidP="00B00F1B">
      <w:pPr>
        <w:spacing w:after="0" w:line="360" w:lineRule="auto"/>
        <w:jc w:val="center"/>
        <w:rPr>
          <w:rFonts w:ascii="Times New Roman" w:hAnsi="Times New Roman" w:cs="Times New Roman"/>
          <w:sz w:val="32"/>
          <w:szCs w:val="32"/>
        </w:rPr>
      </w:pPr>
      <w:r w:rsidRPr="001970BF">
        <w:rPr>
          <w:rFonts w:ascii="Times New Roman" w:hAnsi="Times New Roman" w:cs="Times New Roman"/>
          <w:sz w:val="32"/>
          <w:szCs w:val="32"/>
        </w:rPr>
        <w:t>Department of Business Administration</w:t>
      </w:r>
    </w:p>
    <w:p w14:paraId="1477A0FD" w14:textId="77777777" w:rsidR="006D75F1" w:rsidRPr="001970BF" w:rsidRDefault="006D75F1" w:rsidP="00B00F1B">
      <w:pPr>
        <w:spacing w:after="0" w:line="360" w:lineRule="auto"/>
        <w:jc w:val="center"/>
        <w:rPr>
          <w:rFonts w:ascii="Times New Roman" w:hAnsi="Times New Roman" w:cs="Times New Roman"/>
          <w:sz w:val="32"/>
          <w:szCs w:val="32"/>
        </w:rPr>
      </w:pPr>
      <w:r w:rsidRPr="001970BF">
        <w:rPr>
          <w:rFonts w:ascii="Times New Roman" w:hAnsi="Times New Roman" w:cs="Times New Roman"/>
          <w:sz w:val="32"/>
          <w:szCs w:val="32"/>
        </w:rPr>
        <w:t>Faculty of Business &amp; Entrepreneurship</w:t>
      </w:r>
    </w:p>
    <w:p w14:paraId="4C67B691" w14:textId="77777777" w:rsidR="006D75F1" w:rsidRPr="001970BF" w:rsidRDefault="006D75F1" w:rsidP="00B00F1B">
      <w:pPr>
        <w:spacing w:after="0" w:line="360" w:lineRule="auto"/>
        <w:jc w:val="center"/>
        <w:rPr>
          <w:rFonts w:ascii="Times New Roman" w:hAnsi="Times New Roman" w:cs="Times New Roman"/>
          <w:sz w:val="32"/>
          <w:szCs w:val="32"/>
        </w:rPr>
      </w:pPr>
      <w:r w:rsidRPr="001970BF">
        <w:rPr>
          <w:rFonts w:ascii="Times New Roman" w:hAnsi="Times New Roman" w:cs="Times New Roman"/>
          <w:sz w:val="32"/>
          <w:szCs w:val="32"/>
        </w:rPr>
        <w:t xml:space="preserve">Daffodil International </w:t>
      </w:r>
      <w:r w:rsidR="008C6A35" w:rsidRPr="001970BF">
        <w:rPr>
          <w:rFonts w:ascii="Times New Roman" w:hAnsi="Times New Roman" w:cs="Times New Roman"/>
          <w:sz w:val="32"/>
          <w:szCs w:val="32"/>
        </w:rPr>
        <w:t>U</w:t>
      </w:r>
      <w:r w:rsidRPr="001970BF">
        <w:rPr>
          <w:rFonts w:ascii="Times New Roman" w:hAnsi="Times New Roman" w:cs="Times New Roman"/>
          <w:sz w:val="32"/>
          <w:szCs w:val="32"/>
        </w:rPr>
        <w:t>niversity</w:t>
      </w:r>
    </w:p>
    <w:p w14:paraId="41D3BC68" w14:textId="3315D35B" w:rsidR="006D75F1" w:rsidRDefault="006D75F1" w:rsidP="00B00F1B">
      <w:pPr>
        <w:spacing w:after="0" w:line="360" w:lineRule="auto"/>
        <w:jc w:val="center"/>
        <w:rPr>
          <w:rFonts w:ascii="Times New Roman" w:hAnsi="Times New Roman" w:cs="Times New Roman"/>
          <w:sz w:val="32"/>
          <w:szCs w:val="32"/>
        </w:rPr>
      </w:pPr>
    </w:p>
    <w:p w14:paraId="675A113D" w14:textId="77777777" w:rsidR="00EB5FE9" w:rsidRPr="001970BF" w:rsidRDefault="00EB5FE9" w:rsidP="00B00F1B">
      <w:pPr>
        <w:spacing w:after="0" w:line="360" w:lineRule="auto"/>
        <w:jc w:val="center"/>
        <w:rPr>
          <w:rFonts w:ascii="Times New Roman" w:hAnsi="Times New Roman" w:cs="Times New Roman"/>
          <w:sz w:val="32"/>
          <w:szCs w:val="32"/>
        </w:rPr>
      </w:pPr>
    </w:p>
    <w:p w14:paraId="72EFB28D" w14:textId="77777777" w:rsidR="006D75F1" w:rsidRPr="001970BF" w:rsidRDefault="00A647CC" w:rsidP="00B00F1B">
      <w:pPr>
        <w:spacing w:after="0" w:line="360" w:lineRule="auto"/>
        <w:jc w:val="center"/>
        <w:rPr>
          <w:rFonts w:ascii="Times New Roman" w:hAnsi="Times New Roman" w:cs="Times New Roman"/>
          <w:b/>
          <w:sz w:val="32"/>
          <w:szCs w:val="32"/>
        </w:rPr>
      </w:pPr>
      <w:r w:rsidRPr="001970BF">
        <w:rPr>
          <w:rFonts w:ascii="Times New Roman" w:hAnsi="Times New Roman" w:cs="Times New Roman"/>
          <w:b/>
          <w:sz w:val="32"/>
          <w:szCs w:val="32"/>
        </w:rPr>
        <w:t>SUBMITTED BY</w:t>
      </w:r>
    </w:p>
    <w:p w14:paraId="70A1C414" w14:textId="77777777" w:rsidR="006D75F1" w:rsidRPr="001970BF" w:rsidRDefault="006D75F1" w:rsidP="00B00F1B">
      <w:pPr>
        <w:spacing w:after="0" w:line="360" w:lineRule="auto"/>
        <w:jc w:val="center"/>
        <w:rPr>
          <w:rFonts w:ascii="Times New Roman" w:hAnsi="Times New Roman" w:cs="Times New Roman"/>
          <w:b/>
          <w:sz w:val="32"/>
          <w:szCs w:val="32"/>
        </w:rPr>
      </w:pPr>
      <w:r w:rsidRPr="001970BF">
        <w:rPr>
          <w:rFonts w:ascii="Times New Roman" w:hAnsi="Times New Roman" w:cs="Times New Roman"/>
          <w:b/>
          <w:sz w:val="32"/>
          <w:szCs w:val="32"/>
        </w:rPr>
        <w:t>Farzana Akter Lipi</w:t>
      </w:r>
    </w:p>
    <w:p w14:paraId="08EC3306" w14:textId="77777777" w:rsidR="006D75F1" w:rsidRPr="001970BF" w:rsidRDefault="006D75F1" w:rsidP="00B00F1B">
      <w:pPr>
        <w:spacing w:after="0" w:line="360" w:lineRule="auto"/>
        <w:jc w:val="center"/>
        <w:rPr>
          <w:rFonts w:ascii="Times New Roman" w:hAnsi="Times New Roman" w:cs="Times New Roman"/>
          <w:sz w:val="32"/>
          <w:szCs w:val="32"/>
        </w:rPr>
      </w:pPr>
      <w:r w:rsidRPr="001970BF">
        <w:rPr>
          <w:rFonts w:ascii="Times New Roman" w:hAnsi="Times New Roman" w:cs="Times New Roman"/>
          <w:sz w:val="32"/>
          <w:szCs w:val="32"/>
        </w:rPr>
        <w:t>ID: 171-11-411</w:t>
      </w:r>
    </w:p>
    <w:p w14:paraId="686E151D" w14:textId="77777777" w:rsidR="006D75F1" w:rsidRPr="001970BF" w:rsidRDefault="007B1388" w:rsidP="00B00F1B">
      <w:pPr>
        <w:spacing w:after="0" w:line="360" w:lineRule="auto"/>
        <w:jc w:val="center"/>
        <w:rPr>
          <w:rFonts w:ascii="Times New Roman" w:hAnsi="Times New Roman" w:cs="Times New Roman"/>
          <w:sz w:val="32"/>
          <w:szCs w:val="32"/>
        </w:rPr>
      </w:pPr>
      <w:r w:rsidRPr="001970BF">
        <w:rPr>
          <w:rFonts w:ascii="Times New Roman" w:hAnsi="Times New Roman" w:cs="Times New Roman"/>
          <w:sz w:val="32"/>
          <w:szCs w:val="32"/>
        </w:rPr>
        <w:t>Program</w:t>
      </w:r>
      <w:r w:rsidR="006D75F1" w:rsidRPr="001970BF">
        <w:rPr>
          <w:rFonts w:ascii="Times New Roman" w:hAnsi="Times New Roman" w:cs="Times New Roman"/>
          <w:sz w:val="32"/>
          <w:szCs w:val="32"/>
        </w:rPr>
        <w:t>: B.B.A</w:t>
      </w:r>
    </w:p>
    <w:p w14:paraId="622CF29E" w14:textId="77777777" w:rsidR="006D75F1" w:rsidRPr="001970BF" w:rsidRDefault="006D75F1" w:rsidP="00B00F1B">
      <w:pPr>
        <w:spacing w:after="0" w:line="360" w:lineRule="auto"/>
        <w:jc w:val="center"/>
        <w:rPr>
          <w:rFonts w:ascii="Times New Roman" w:hAnsi="Times New Roman" w:cs="Times New Roman"/>
          <w:sz w:val="32"/>
          <w:szCs w:val="32"/>
        </w:rPr>
      </w:pPr>
      <w:r w:rsidRPr="001970BF">
        <w:rPr>
          <w:rFonts w:ascii="Times New Roman" w:hAnsi="Times New Roman" w:cs="Times New Roman"/>
          <w:sz w:val="32"/>
          <w:szCs w:val="32"/>
        </w:rPr>
        <w:t>Major: Human Resource Management</w:t>
      </w:r>
    </w:p>
    <w:p w14:paraId="7164859E" w14:textId="77777777" w:rsidR="006D75F1" w:rsidRPr="001970BF" w:rsidRDefault="006D75F1" w:rsidP="00B00F1B">
      <w:pPr>
        <w:spacing w:after="0" w:line="360" w:lineRule="auto"/>
        <w:jc w:val="center"/>
        <w:rPr>
          <w:rFonts w:ascii="Times New Roman" w:hAnsi="Times New Roman" w:cs="Times New Roman"/>
          <w:sz w:val="32"/>
          <w:szCs w:val="32"/>
        </w:rPr>
      </w:pPr>
      <w:r w:rsidRPr="001970BF">
        <w:rPr>
          <w:rFonts w:ascii="Times New Roman" w:hAnsi="Times New Roman" w:cs="Times New Roman"/>
          <w:sz w:val="32"/>
          <w:szCs w:val="32"/>
        </w:rPr>
        <w:t>Department of Business Administration</w:t>
      </w:r>
    </w:p>
    <w:p w14:paraId="3866DFA8" w14:textId="77777777" w:rsidR="006D75F1" w:rsidRPr="001970BF" w:rsidRDefault="006D75F1" w:rsidP="00B00F1B">
      <w:pPr>
        <w:spacing w:after="0" w:line="360" w:lineRule="auto"/>
        <w:jc w:val="center"/>
        <w:rPr>
          <w:rFonts w:ascii="Times New Roman" w:hAnsi="Times New Roman" w:cs="Times New Roman"/>
          <w:sz w:val="32"/>
          <w:szCs w:val="32"/>
        </w:rPr>
      </w:pPr>
      <w:r w:rsidRPr="001970BF">
        <w:rPr>
          <w:rFonts w:ascii="Times New Roman" w:hAnsi="Times New Roman" w:cs="Times New Roman"/>
          <w:sz w:val="32"/>
          <w:szCs w:val="32"/>
        </w:rPr>
        <w:t>Faculty of Business &amp; Entrepreneurship</w:t>
      </w:r>
    </w:p>
    <w:p w14:paraId="5D9F012D" w14:textId="77777777" w:rsidR="00107800" w:rsidRDefault="006D75F1" w:rsidP="00B00F1B">
      <w:pPr>
        <w:spacing w:after="0" w:line="360" w:lineRule="auto"/>
        <w:jc w:val="center"/>
        <w:rPr>
          <w:rFonts w:ascii="Times New Roman" w:hAnsi="Times New Roman" w:cs="Times New Roman"/>
          <w:sz w:val="32"/>
          <w:szCs w:val="32"/>
        </w:rPr>
      </w:pPr>
      <w:r w:rsidRPr="001970BF">
        <w:rPr>
          <w:rFonts w:ascii="Times New Roman" w:hAnsi="Times New Roman" w:cs="Times New Roman"/>
          <w:sz w:val="32"/>
          <w:szCs w:val="32"/>
        </w:rPr>
        <w:t>Daffodil International University</w:t>
      </w:r>
    </w:p>
    <w:p w14:paraId="37FD10B0" w14:textId="77777777" w:rsidR="001970BF" w:rsidRPr="001970BF" w:rsidRDefault="001970BF" w:rsidP="00B00F1B">
      <w:pPr>
        <w:spacing w:after="0" w:line="360" w:lineRule="auto"/>
        <w:jc w:val="center"/>
        <w:rPr>
          <w:rFonts w:ascii="Times New Roman" w:hAnsi="Times New Roman" w:cs="Times New Roman"/>
          <w:sz w:val="32"/>
          <w:szCs w:val="32"/>
        </w:rPr>
      </w:pPr>
    </w:p>
    <w:p w14:paraId="0275F4A7" w14:textId="0554406F" w:rsidR="00107800" w:rsidRDefault="00107800" w:rsidP="00B00F1B">
      <w:pPr>
        <w:spacing w:after="0" w:line="360" w:lineRule="auto"/>
        <w:jc w:val="center"/>
        <w:rPr>
          <w:rFonts w:ascii="Times New Roman" w:hAnsi="Times New Roman" w:cs="Times New Roman"/>
          <w:sz w:val="32"/>
          <w:szCs w:val="32"/>
        </w:rPr>
      </w:pPr>
    </w:p>
    <w:p w14:paraId="0C388BB0" w14:textId="57C7E553" w:rsidR="00EB5FE9" w:rsidRDefault="00EB5FE9" w:rsidP="00B00F1B">
      <w:pPr>
        <w:spacing w:after="0" w:line="360" w:lineRule="auto"/>
        <w:jc w:val="center"/>
        <w:rPr>
          <w:rFonts w:ascii="Times New Roman" w:hAnsi="Times New Roman" w:cs="Times New Roman"/>
          <w:sz w:val="32"/>
          <w:szCs w:val="32"/>
        </w:rPr>
      </w:pPr>
    </w:p>
    <w:p w14:paraId="2AB58A81" w14:textId="118F392E" w:rsidR="00EB5FE9" w:rsidRDefault="00EB5FE9" w:rsidP="00B00F1B">
      <w:pPr>
        <w:spacing w:after="0" w:line="360" w:lineRule="auto"/>
        <w:jc w:val="center"/>
        <w:rPr>
          <w:rFonts w:ascii="Times New Roman" w:hAnsi="Times New Roman" w:cs="Times New Roman"/>
          <w:sz w:val="32"/>
          <w:szCs w:val="32"/>
        </w:rPr>
      </w:pPr>
    </w:p>
    <w:p w14:paraId="3E9143AC" w14:textId="77777777" w:rsidR="00EB5FE9" w:rsidRPr="001970BF" w:rsidRDefault="00EB5FE9" w:rsidP="00B00F1B">
      <w:pPr>
        <w:spacing w:after="0" w:line="360" w:lineRule="auto"/>
        <w:jc w:val="center"/>
        <w:rPr>
          <w:rFonts w:ascii="Times New Roman" w:hAnsi="Times New Roman" w:cs="Times New Roman"/>
          <w:sz w:val="32"/>
          <w:szCs w:val="32"/>
        </w:rPr>
      </w:pPr>
    </w:p>
    <w:p w14:paraId="02374D70" w14:textId="253884D2" w:rsidR="006D75F1" w:rsidRPr="00D32AE5" w:rsidRDefault="006D75F1" w:rsidP="00B00F1B">
      <w:pPr>
        <w:spacing w:after="0" w:line="360" w:lineRule="auto"/>
        <w:jc w:val="center"/>
        <w:rPr>
          <w:rFonts w:ascii="Times New Roman" w:hAnsi="Times New Roman" w:cs="Times New Roman"/>
          <w:b/>
          <w:sz w:val="32"/>
          <w:szCs w:val="32"/>
        </w:rPr>
      </w:pPr>
      <w:r w:rsidRPr="00D32AE5">
        <w:rPr>
          <w:rFonts w:ascii="Times New Roman" w:hAnsi="Times New Roman" w:cs="Times New Roman"/>
          <w:b/>
          <w:sz w:val="32"/>
          <w:szCs w:val="32"/>
        </w:rPr>
        <w:t>Date of Submission: 2</w:t>
      </w:r>
      <w:r w:rsidR="00EB5FE9">
        <w:rPr>
          <w:rFonts w:ascii="Times New Roman" w:hAnsi="Times New Roman" w:cs="Times New Roman"/>
          <w:b/>
          <w:sz w:val="32"/>
          <w:szCs w:val="32"/>
        </w:rPr>
        <w:t>4</w:t>
      </w:r>
      <w:r w:rsidRPr="00D32AE5">
        <w:rPr>
          <w:rFonts w:ascii="Times New Roman" w:hAnsi="Times New Roman" w:cs="Times New Roman"/>
          <w:b/>
          <w:sz w:val="32"/>
          <w:szCs w:val="32"/>
        </w:rPr>
        <w:t>-</w:t>
      </w:r>
      <w:r w:rsidR="00463D44" w:rsidRPr="00D32AE5">
        <w:rPr>
          <w:rFonts w:ascii="Times New Roman" w:hAnsi="Times New Roman" w:cs="Times New Roman"/>
          <w:b/>
          <w:sz w:val="32"/>
          <w:szCs w:val="32"/>
        </w:rPr>
        <w:t>1</w:t>
      </w:r>
      <w:r w:rsidR="00EB5FE9">
        <w:rPr>
          <w:rFonts w:ascii="Times New Roman" w:hAnsi="Times New Roman" w:cs="Times New Roman"/>
          <w:b/>
          <w:sz w:val="32"/>
          <w:szCs w:val="32"/>
        </w:rPr>
        <w:t>1</w:t>
      </w:r>
      <w:r w:rsidRPr="00D32AE5">
        <w:rPr>
          <w:rFonts w:ascii="Times New Roman" w:hAnsi="Times New Roman" w:cs="Times New Roman"/>
          <w:b/>
          <w:sz w:val="32"/>
          <w:szCs w:val="32"/>
        </w:rPr>
        <w:t>-2020</w:t>
      </w:r>
    </w:p>
    <w:p w14:paraId="1EA27FF5" w14:textId="70539C9A" w:rsidR="008C6A35" w:rsidRDefault="008C6A35" w:rsidP="00B00F1B">
      <w:pPr>
        <w:spacing w:after="0" w:line="360" w:lineRule="auto"/>
        <w:rPr>
          <w:rFonts w:ascii="Times New Roman" w:hAnsi="Times New Roman" w:cs="Times New Roman"/>
          <w:b/>
          <w:sz w:val="32"/>
          <w:szCs w:val="32"/>
        </w:rPr>
      </w:pPr>
    </w:p>
    <w:p w14:paraId="52ABAC97" w14:textId="044C3858" w:rsidR="00EB5FE9" w:rsidRDefault="00EB5FE9" w:rsidP="00B00F1B">
      <w:pPr>
        <w:spacing w:after="0" w:line="360" w:lineRule="auto"/>
        <w:rPr>
          <w:rFonts w:ascii="Times New Roman" w:hAnsi="Times New Roman" w:cs="Times New Roman"/>
          <w:b/>
          <w:sz w:val="32"/>
          <w:szCs w:val="32"/>
        </w:rPr>
      </w:pPr>
    </w:p>
    <w:p w14:paraId="4BAD70A9" w14:textId="77777777" w:rsidR="00EB5FE9" w:rsidRDefault="00EB5FE9" w:rsidP="00B00F1B">
      <w:pPr>
        <w:spacing w:after="0" w:line="360" w:lineRule="auto"/>
        <w:rPr>
          <w:rFonts w:ascii="Times New Roman" w:hAnsi="Times New Roman" w:cs="Times New Roman"/>
          <w:b/>
          <w:sz w:val="32"/>
          <w:szCs w:val="32"/>
        </w:rPr>
      </w:pPr>
    </w:p>
    <w:p w14:paraId="5B13A24E" w14:textId="77777777" w:rsidR="00DD3345" w:rsidRPr="00736EE4" w:rsidRDefault="008A3C0F" w:rsidP="00B00F1B">
      <w:pPr>
        <w:spacing w:after="0" w:line="360" w:lineRule="auto"/>
        <w:jc w:val="center"/>
        <w:rPr>
          <w:rFonts w:ascii="Times New Roman" w:hAnsi="Times New Roman" w:cs="Times New Roman"/>
          <w:b/>
          <w:sz w:val="32"/>
          <w:szCs w:val="32"/>
        </w:rPr>
      </w:pPr>
      <w:r w:rsidRPr="00736EE4">
        <w:rPr>
          <w:rFonts w:ascii="Times New Roman" w:hAnsi="Times New Roman" w:cs="Times New Roman"/>
          <w:b/>
          <w:sz w:val="32"/>
          <w:szCs w:val="32"/>
        </w:rPr>
        <w:lastRenderedPageBreak/>
        <w:t xml:space="preserve">Letter </w:t>
      </w:r>
      <w:r w:rsidR="007B1388" w:rsidRPr="00736EE4">
        <w:rPr>
          <w:rFonts w:ascii="Times New Roman" w:hAnsi="Times New Roman" w:cs="Times New Roman"/>
          <w:b/>
          <w:sz w:val="32"/>
          <w:szCs w:val="32"/>
        </w:rPr>
        <w:t>of</w:t>
      </w:r>
      <w:r w:rsidRPr="00736EE4">
        <w:rPr>
          <w:rFonts w:ascii="Times New Roman" w:hAnsi="Times New Roman" w:cs="Times New Roman"/>
          <w:b/>
          <w:sz w:val="32"/>
          <w:szCs w:val="32"/>
        </w:rPr>
        <w:t xml:space="preserve"> Transmittal</w:t>
      </w:r>
    </w:p>
    <w:p w14:paraId="1B466766" w14:textId="77777777" w:rsidR="00DD3345" w:rsidRPr="00736EE4" w:rsidRDefault="00DD3345" w:rsidP="00B00F1B">
      <w:pPr>
        <w:spacing w:after="0" w:line="360" w:lineRule="auto"/>
        <w:jc w:val="both"/>
        <w:rPr>
          <w:rFonts w:ascii="Times New Roman" w:hAnsi="Times New Roman" w:cs="Times New Roman"/>
          <w:sz w:val="24"/>
          <w:szCs w:val="24"/>
        </w:rPr>
      </w:pPr>
    </w:p>
    <w:p w14:paraId="76F97E75" w14:textId="121743F4" w:rsidR="008C6A35" w:rsidRPr="006E1280" w:rsidRDefault="006E1280" w:rsidP="00B00F1B">
      <w:pPr>
        <w:tabs>
          <w:tab w:val="left" w:pos="6030"/>
        </w:tabs>
        <w:spacing w:after="0" w:line="360" w:lineRule="auto"/>
        <w:rPr>
          <w:rFonts w:ascii="Times New Roman" w:eastAsiaTheme="minorHAnsi" w:hAnsi="Times New Roman" w:cs="Times New Roman"/>
          <w:color w:val="000000" w:themeColor="text1"/>
          <w:sz w:val="24"/>
          <w:szCs w:val="24"/>
          <w:lang w:val="en-US" w:eastAsia="en-US"/>
        </w:rPr>
      </w:pPr>
      <w:r w:rsidRPr="006E1280">
        <w:rPr>
          <w:rFonts w:ascii="Times New Roman" w:eastAsiaTheme="minorHAnsi" w:hAnsi="Times New Roman" w:cs="Times New Roman"/>
          <w:color w:val="000000" w:themeColor="text1"/>
          <w:sz w:val="24"/>
          <w:szCs w:val="24"/>
          <w:lang w:val="en-US" w:eastAsia="en-US"/>
        </w:rPr>
        <w:t>Date: 20 November 2020</w:t>
      </w:r>
    </w:p>
    <w:p w14:paraId="5C753681" w14:textId="2C7A69E9" w:rsidR="00B713EC" w:rsidRPr="00B713EC" w:rsidRDefault="00B713EC" w:rsidP="00B00F1B">
      <w:pPr>
        <w:tabs>
          <w:tab w:val="left" w:pos="6030"/>
        </w:tabs>
        <w:spacing w:after="0" w:line="360" w:lineRule="auto"/>
        <w:rPr>
          <w:rFonts w:ascii="Times New Roman" w:eastAsiaTheme="minorHAnsi" w:hAnsi="Times New Roman" w:cs="Times New Roman"/>
          <w:sz w:val="24"/>
          <w:szCs w:val="24"/>
          <w:lang w:val="en-US" w:eastAsia="en-US"/>
        </w:rPr>
      </w:pPr>
      <w:r w:rsidRPr="006E1280">
        <w:rPr>
          <w:rFonts w:ascii="Times New Roman" w:eastAsiaTheme="minorHAnsi" w:hAnsi="Times New Roman" w:cs="Times New Roman"/>
          <w:color w:val="000000" w:themeColor="text1"/>
          <w:sz w:val="24"/>
          <w:szCs w:val="24"/>
          <w:lang w:val="en-US" w:eastAsia="en-US"/>
        </w:rPr>
        <w:t xml:space="preserve">Md. Alamgir Hossan </w:t>
      </w:r>
      <w:r w:rsidR="00A52910" w:rsidRPr="006E1280">
        <w:rPr>
          <w:rFonts w:ascii="Times New Roman" w:eastAsiaTheme="minorHAnsi" w:hAnsi="Times New Roman" w:cs="Times New Roman"/>
          <w:color w:val="000000" w:themeColor="text1"/>
          <w:sz w:val="24"/>
          <w:szCs w:val="24"/>
          <w:lang w:val="en-US" w:eastAsia="en-US"/>
        </w:rPr>
        <w:t xml:space="preserve">                                                                                                                                    </w:t>
      </w:r>
      <w:r w:rsidRPr="00B713EC">
        <w:rPr>
          <w:rFonts w:ascii="Times New Roman" w:eastAsiaTheme="minorHAnsi" w:hAnsi="Times New Roman" w:cs="Times New Roman"/>
          <w:sz w:val="24"/>
          <w:szCs w:val="24"/>
          <w:lang w:val="en-US" w:eastAsia="en-US"/>
        </w:rPr>
        <w:t>(Senior Lecturer)</w:t>
      </w:r>
      <w:r w:rsidR="00A52910">
        <w:rPr>
          <w:rFonts w:ascii="Times New Roman" w:eastAsiaTheme="minorHAnsi" w:hAnsi="Times New Roman" w:cs="Times New Roman"/>
          <w:sz w:val="24"/>
          <w:szCs w:val="24"/>
          <w:lang w:val="en-US" w:eastAsia="en-US"/>
        </w:rPr>
        <w:t xml:space="preserve">                                                                                                                              </w:t>
      </w:r>
      <w:r w:rsidRPr="00B713EC">
        <w:rPr>
          <w:rFonts w:ascii="Times New Roman" w:eastAsiaTheme="minorHAnsi" w:hAnsi="Times New Roman" w:cs="Times New Roman"/>
          <w:sz w:val="24"/>
          <w:szCs w:val="24"/>
          <w:lang w:val="en-US" w:eastAsia="en-US"/>
        </w:rPr>
        <w:t xml:space="preserve">Department of Business Administration </w:t>
      </w:r>
      <w:r w:rsidR="00A52910">
        <w:rPr>
          <w:rFonts w:ascii="Times New Roman" w:eastAsiaTheme="minorHAnsi" w:hAnsi="Times New Roman" w:cs="Times New Roman"/>
          <w:sz w:val="24"/>
          <w:szCs w:val="24"/>
          <w:lang w:val="en-US" w:eastAsia="en-US"/>
        </w:rPr>
        <w:t xml:space="preserve">                                                                                                </w:t>
      </w:r>
      <w:r w:rsidRPr="00B713EC">
        <w:rPr>
          <w:rFonts w:ascii="Times New Roman" w:eastAsiaTheme="minorHAnsi" w:hAnsi="Times New Roman" w:cs="Times New Roman"/>
          <w:sz w:val="24"/>
          <w:szCs w:val="24"/>
          <w:lang w:val="en-US" w:eastAsia="en-US"/>
        </w:rPr>
        <w:t xml:space="preserve">Faculty of Business &amp; Entrepreneurship </w:t>
      </w:r>
      <w:r w:rsidR="00A52910">
        <w:rPr>
          <w:rFonts w:ascii="Times New Roman" w:eastAsiaTheme="minorHAnsi" w:hAnsi="Times New Roman" w:cs="Times New Roman"/>
          <w:sz w:val="24"/>
          <w:szCs w:val="24"/>
          <w:lang w:val="en-US" w:eastAsia="en-US"/>
        </w:rPr>
        <w:t xml:space="preserve">                                                                                                           </w:t>
      </w:r>
      <w:r w:rsidRPr="00B713EC">
        <w:rPr>
          <w:rFonts w:ascii="Times New Roman" w:eastAsiaTheme="minorHAnsi" w:hAnsi="Times New Roman" w:cs="Times New Roman"/>
          <w:sz w:val="24"/>
          <w:szCs w:val="24"/>
          <w:lang w:val="en-US" w:eastAsia="en-US"/>
        </w:rPr>
        <w:t xml:space="preserve">Daffodil International University </w:t>
      </w:r>
    </w:p>
    <w:p w14:paraId="17B8D133" w14:textId="4E13A612" w:rsidR="00B713EC" w:rsidRPr="006E1280" w:rsidRDefault="00B713EC" w:rsidP="00B00F1B">
      <w:pPr>
        <w:tabs>
          <w:tab w:val="left" w:pos="6030"/>
        </w:tabs>
        <w:spacing w:after="0" w:line="360" w:lineRule="auto"/>
        <w:ind w:left="993" w:hanging="993"/>
        <w:jc w:val="both"/>
        <w:rPr>
          <w:rFonts w:ascii="Times New Roman" w:eastAsiaTheme="minorHAnsi" w:hAnsi="Times New Roman" w:cs="Times New Roman"/>
          <w:color w:val="000000" w:themeColor="text1"/>
          <w:sz w:val="24"/>
          <w:szCs w:val="24"/>
          <w:lang w:val="en-US" w:eastAsia="en-US"/>
        </w:rPr>
      </w:pPr>
      <w:r w:rsidRPr="00B713EC">
        <w:rPr>
          <w:rFonts w:ascii="Times New Roman" w:eastAsiaTheme="minorHAnsi" w:hAnsi="Times New Roman" w:cs="Times New Roman"/>
          <w:b/>
          <w:sz w:val="24"/>
          <w:szCs w:val="24"/>
          <w:lang w:val="en-US" w:eastAsia="en-US"/>
        </w:rPr>
        <w:t xml:space="preserve">Subject: </w:t>
      </w:r>
      <w:r w:rsidRPr="00420B2B">
        <w:rPr>
          <w:rFonts w:ascii="Times New Roman" w:eastAsiaTheme="minorHAnsi" w:hAnsi="Times New Roman" w:cs="Times New Roman"/>
          <w:sz w:val="24"/>
          <w:szCs w:val="24"/>
          <w:lang w:val="en-US" w:eastAsia="en-US"/>
        </w:rPr>
        <w:t xml:space="preserve">Submission </w:t>
      </w:r>
      <w:r w:rsidR="00420B2B" w:rsidRPr="00420B2B">
        <w:rPr>
          <w:rFonts w:ascii="Times New Roman" w:eastAsiaTheme="minorHAnsi" w:hAnsi="Times New Roman" w:cs="Times New Roman"/>
          <w:sz w:val="24"/>
          <w:szCs w:val="24"/>
          <w:lang w:val="en-US" w:eastAsia="en-US"/>
        </w:rPr>
        <w:t>of Internship</w:t>
      </w:r>
      <w:r w:rsidRPr="00420B2B">
        <w:rPr>
          <w:rFonts w:ascii="Times New Roman" w:eastAsiaTheme="minorHAnsi" w:hAnsi="Times New Roman" w:cs="Times New Roman"/>
          <w:sz w:val="24"/>
          <w:szCs w:val="24"/>
          <w:lang w:val="en-US" w:eastAsia="en-US"/>
        </w:rPr>
        <w:t xml:space="preserve"> Report on </w:t>
      </w:r>
      <w:r w:rsidR="006E1280" w:rsidRPr="006E1280">
        <w:rPr>
          <w:rFonts w:ascii="Times New Roman" w:eastAsiaTheme="minorHAnsi" w:hAnsi="Times New Roman" w:cs="Times New Roman"/>
          <w:color w:val="000000" w:themeColor="text1"/>
          <w:sz w:val="24"/>
          <w:szCs w:val="24"/>
          <w:lang w:val="en-US" w:eastAsia="en-US"/>
        </w:rPr>
        <w:t>“</w:t>
      </w:r>
      <w:r w:rsidRPr="006E1280">
        <w:rPr>
          <w:rFonts w:ascii="Times New Roman" w:eastAsiaTheme="minorHAnsi" w:hAnsi="Times New Roman" w:cs="Times New Roman"/>
          <w:color w:val="000000" w:themeColor="text1"/>
          <w:sz w:val="24"/>
          <w:szCs w:val="24"/>
          <w:lang w:val="en-US" w:eastAsia="en-US"/>
        </w:rPr>
        <w:t xml:space="preserve">Performance Management &amp; Appraisal </w:t>
      </w:r>
      <w:r w:rsidR="004E3FB7" w:rsidRPr="006E1280">
        <w:rPr>
          <w:rFonts w:ascii="Times New Roman" w:eastAsiaTheme="minorHAnsi" w:hAnsi="Times New Roman" w:cs="Times New Roman"/>
          <w:color w:val="000000" w:themeColor="text1"/>
          <w:sz w:val="24"/>
          <w:szCs w:val="24"/>
          <w:lang w:val="en-US" w:eastAsia="en-US"/>
        </w:rPr>
        <w:t>Methods</w:t>
      </w:r>
      <w:r w:rsidR="00420B2B" w:rsidRPr="006E1280">
        <w:rPr>
          <w:rFonts w:ascii="Times New Roman" w:eastAsiaTheme="minorHAnsi" w:hAnsi="Times New Roman" w:cs="Times New Roman"/>
          <w:color w:val="000000" w:themeColor="text1"/>
          <w:sz w:val="24"/>
          <w:szCs w:val="24"/>
          <w:lang w:val="en-US" w:eastAsia="en-US"/>
        </w:rPr>
        <w:t xml:space="preserve"> </w:t>
      </w:r>
      <w:r w:rsidRPr="006E1280">
        <w:rPr>
          <w:rFonts w:ascii="Times New Roman" w:eastAsiaTheme="minorHAnsi" w:hAnsi="Times New Roman" w:cs="Times New Roman"/>
          <w:color w:val="000000" w:themeColor="text1"/>
          <w:sz w:val="24"/>
          <w:szCs w:val="24"/>
          <w:lang w:val="en-US" w:eastAsia="en-US"/>
        </w:rPr>
        <w:t>of</w:t>
      </w:r>
      <w:r w:rsidR="00420B2B" w:rsidRPr="006E1280">
        <w:rPr>
          <w:rFonts w:ascii="Times New Roman" w:eastAsiaTheme="minorHAnsi" w:hAnsi="Times New Roman" w:cs="Times New Roman"/>
          <w:color w:val="000000" w:themeColor="text1"/>
          <w:sz w:val="24"/>
          <w:szCs w:val="24"/>
          <w:lang w:val="en-US" w:eastAsia="en-US"/>
        </w:rPr>
        <w:t xml:space="preserve"> </w:t>
      </w:r>
      <w:r w:rsidRPr="006E1280">
        <w:rPr>
          <w:rFonts w:ascii="Times New Roman" w:eastAsiaTheme="minorHAnsi" w:hAnsi="Times New Roman" w:cs="Times New Roman"/>
          <w:color w:val="000000" w:themeColor="text1"/>
          <w:sz w:val="24"/>
          <w:szCs w:val="24"/>
          <w:lang w:val="en-US" w:eastAsia="en-US"/>
        </w:rPr>
        <w:t>B</w:t>
      </w:r>
      <w:r w:rsidR="008C6A35" w:rsidRPr="006E1280">
        <w:rPr>
          <w:rFonts w:ascii="Times New Roman" w:eastAsiaTheme="minorHAnsi" w:hAnsi="Times New Roman" w:cs="Times New Roman"/>
          <w:color w:val="000000" w:themeColor="text1"/>
          <w:sz w:val="24"/>
          <w:szCs w:val="24"/>
          <w:lang w:val="en-US" w:eastAsia="en-US"/>
        </w:rPr>
        <w:t>EXIMCO</w:t>
      </w:r>
      <w:r w:rsidR="00420B2B" w:rsidRPr="006E1280">
        <w:rPr>
          <w:rFonts w:ascii="Times New Roman" w:eastAsiaTheme="minorHAnsi" w:hAnsi="Times New Roman" w:cs="Times New Roman"/>
          <w:color w:val="000000" w:themeColor="text1"/>
          <w:sz w:val="24"/>
          <w:szCs w:val="24"/>
          <w:lang w:val="en-US" w:eastAsia="en-US"/>
        </w:rPr>
        <w:t xml:space="preserve"> </w:t>
      </w:r>
      <w:r w:rsidR="008C36A0" w:rsidRPr="006E1280">
        <w:rPr>
          <w:rFonts w:ascii="Times New Roman" w:eastAsiaTheme="minorHAnsi" w:hAnsi="Times New Roman" w:cs="Times New Roman"/>
          <w:color w:val="000000" w:themeColor="text1"/>
          <w:sz w:val="24"/>
          <w:szCs w:val="24"/>
          <w:lang w:val="en-US" w:eastAsia="en-US"/>
        </w:rPr>
        <w:t>Textiles</w:t>
      </w:r>
      <w:r w:rsidRPr="006E1280">
        <w:rPr>
          <w:rFonts w:ascii="Times New Roman" w:eastAsiaTheme="minorHAnsi" w:hAnsi="Times New Roman" w:cs="Times New Roman"/>
          <w:color w:val="000000" w:themeColor="text1"/>
          <w:sz w:val="24"/>
          <w:szCs w:val="24"/>
          <w:lang w:val="en-US" w:eastAsia="en-US"/>
        </w:rPr>
        <w:t xml:space="preserve"> Ltd.</w:t>
      </w:r>
      <w:r w:rsidR="008C6A35" w:rsidRPr="006E1280">
        <w:rPr>
          <w:rFonts w:ascii="Times New Roman" w:eastAsiaTheme="minorHAnsi" w:hAnsi="Times New Roman" w:cs="Times New Roman"/>
          <w:color w:val="000000" w:themeColor="text1"/>
          <w:sz w:val="24"/>
          <w:szCs w:val="24"/>
          <w:lang w:val="en-US" w:eastAsia="en-US"/>
        </w:rPr>
        <w:t xml:space="preserve"> During Covid-19</w:t>
      </w:r>
      <w:r w:rsidR="006E1280" w:rsidRPr="006E1280">
        <w:rPr>
          <w:rFonts w:ascii="Times New Roman" w:eastAsiaTheme="minorHAnsi" w:hAnsi="Times New Roman" w:cs="Times New Roman"/>
          <w:color w:val="000000" w:themeColor="text1"/>
          <w:sz w:val="24"/>
          <w:szCs w:val="24"/>
          <w:lang w:val="en-US" w:eastAsia="en-US"/>
        </w:rPr>
        <w:t>”</w:t>
      </w:r>
    </w:p>
    <w:p w14:paraId="283E5F4E" w14:textId="77777777" w:rsidR="00B713EC" w:rsidRPr="00B713EC" w:rsidRDefault="00B713EC" w:rsidP="00B00F1B">
      <w:pPr>
        <w:tabs>
          <w:tab w:val="left" w:pos="6030"/>
        </w:tabs>
        <w:spacing w:after="0" w:line="360" w:lineRule="auto"/>
        <w:ind w:left="993" w:hanging="993"/>
        <w:jc w:val="both"/>
        <w:rPr>
          <w:rFonts w:ascii="Times New Roman" w:eastAsiaTheme="minorHAnsi" w:hAnsi="Times New Roman" w:cs="Times New Roman"/>
          <w:sz w:val="24"/>
          <w:szCs w:val="24"/>
          <w:lang w:val="en-US" w:eastAsia="en-US"/>
        </w:rPr>
      </w:pPr>
      <w:r w:rsidRPr="00B713EC">
        <w:rPr>
          <w:rFonts w:ascii="Times New Roman" w:eastAsiaTheme="minorHAnsi" w:hAnsi="Times New Roman" w:cs="Times New Roman"/>
          <w:sz w:val="24"/>
          <w:szCs w:val="24"/>
          <w:lang w:val="en-US" w:eastAsia="en-US"/>
        </w:rPr>
        <w:t>Dear Sir,</w:t>
      </w:r>
    </w:p>
    <w:p w14:paraId="7BDAFBA3" w14:textId="7CA8D600" w:rsidR="00B713EC" w:rsidRPr="00B713EC" w:rsidRDefault="00B713EC" w:rsidP="00B00F1B">
      <w:pPr>
        <w:tabs>
          <w:tab w:val="left" w:pos="6030"/>
        </w:tabs>
        <w:spacing w:after="0" w:line="360" w:lineRule="auto"/>
        <w:jc w:val="both"/>
        <w:rPr>
          <w:rFonts w:ascii="Times New Roman" w:eastAsiaTheme="minorHAnsi" w:hAnsi="Times New Roman" w:cs="Times New Roman"/>
          <w:sz w:val="24"/>
          <w:szCs w:val="24"/>
          <w:lang w:val="en-US" w:eastAsia="en-US"/>
        </w:rPr>
      </w:pPr>
      <w:r w:rsidRPr="00B713EC">
        <w:rPr>
          <w:rFonts w:ascii="Times New Roman" w:eastAsiaTheme="minorHAnsi" w:hAnsi="Times New Roman" w:cs="Times New Roman"/>
          <w:sz w:val="24"/>
          <w:szCs w:val="24"/>
          <w:lang w:val="en-US" w:eastAsia="en-US"/>
        </w:rPr>
        <w:t xml:space="preserve">It is a great pleasure for me to present this internship report on "Performance Management and </w:t>
      </w:r>
      <w:r w:rsidR="004E3FB7">
        <w:rPr>
          <w:rFonts w:ascii="Times New Roman" w:eastAsiaTheme="minorHAnsi" w:hAnsi="Times New Roman" w:cs="Times New Roman"/>
          <w:sz w:val="24"/>
          <w:szCs w:val="24"/>
          <w:lang w:val="en-US" w:eastAsia="en-US"/>
        </w:rPr>
        <w:t>Appraisal Methods</w:t>
      </w:r>
      <w:r w:rsidR="00420B2B">
        <w:rPr>
          <w:rFonts w:ascii="Times New Roman" w:eastAsiaTheme="minorHAnsi" w:hAnsi="Times New Roman" w:cs="Times New Roman"/>
          <w:sz w:val="24"/>
          <w:szCs w:val="24"/>
          <w:lang w:val="en-US" w:eastAsia="en-US"/>
        </w:rPr>
        <w:t xml:space="preserve"> </w:t>
      </w:r>
      <w:r>
        <w:rPr>
          <w:rFonts w:ascii="Times New Roman" w:eastAsiaTheme="minorHAnsi" w:hAnsi="Times New Roman" w:cs="Times New Roman"/>
          <w:sz w:val="24"/>
          <w:szCs w:val="24"/>
          <w:lang w:val="en-US" w:eastAsia="en-US"/>
        </w:rPr>
        <w:t>of</w:t>
      </w:r>
      <w:r w:rsidR="00420B2B">
        <w:rPr>
          <w:rFonts w:ascii="Times New Roman" w:eastAsiaTheme="minorHAnsi" w:hAnsi="Times New Roman" w:cs="Times New Roman"/>
          <w:sz w:val="24"/>
          <w:szCs w:val="24"/>
          <w:lang w:val="en-US" w:eastAsia="en-US"/>
        </w:rPr>
        <w:t xml:space="preserve"> </w:t>
      </w:r>
      <w:r>
        <w:rPr>
          <w:rFonts w:ascii="Times New Roman" w:eastAsiaTheme="minorHAnsi" w:hAnsi="Times New Roman" w:cs="Times New Roman"/>
          <w:sz w:val="24"/>
          <w:szCs w:val="24"/>
          <w:lang w:val="en-US" w:eastAsia="en-US"/>
        </w:rPr>
        <w:t>B</w:t>
      </w:r>
      <w:r w:rsidR="008C6A35">
        <w:rPr>
          <w:rFonts w:ascii="Times New Roman" w:eastAsiaTheme="minorHAnsi" w:hAnsi="Times New Roman" w:cs="Times New Roman"/>
          <w:sz w:val="24"/>
          <w:szCs w:val="24"/>
          <w:lang w:val="en-US" w:eastAsia="en-US"/>
        </w:rPr>
        <w:t>EXIMCO</w:t>
      </w:r>
      <w:r w:rsidR="00420B2B">
        <w:rPr>
          <w:rFonts w:ascii="Times New Roman" w:eastAsiaTheme="minorHAnsi" w:hAnsi="Times New Roman" w:cs="Times New Roman"/>
          <w:sz w:val="24"/>
          <w:szCs w:val="24"/>
          <w:lang w:val="en-US" w:eastAsia="en-US"/>
        </w:rPr>
        <w:t xml:space="preserve"> </w:t>
      </w:r>
      <w:r w:rsidR="008C36A0">
        <w:rPr>
          <w:rFonts w:ascii="Times New Roman" w:eastAsiaTheme="minorHAnsi" w:hAnsi="Times New Roman" w:cs="Times New Roman"/>
          <w:sz w:val="24"/>
          <w:szCs w:val="24"/>
          <w:lang w:val="en-US" w:eastAsia="en-US"/>
        </w:rPr>
        <w:t>Textiles</w:t>
      </w:r>
      <w:r>
        <w:rPr>
          <w:rFonts w:ascii="Times New Roman" w:eastAsiaTheme="minorHAnsi" w:hAnsi="Times New Roman" w:cs="Times New Roman"/>
          <w:sz w:val="24"/>
          <w:szCs w:val="24"/>
          <w:lang w:val="en-US" w:eastAsia="en-US"/>
        </w:rPr>
        <w:t xml:space="preserve"> Ltd.</w:t>
      </w:r>
      <w:r w:rsidR="008C6A35">
        <w:rPr>
          <w:rFonts w:ascii="Times New Roman" w:eastAsiaTheme="minorHAnsi" w:hAnsi="Times New Roman" w:cs="Times New Roman"/>
          <w:sz w:val="24"/>
          <w:szCs w:val="24"/>
          <w:lang w:val="en-US" w:eastAsia="en-US"/>
        </w:rPr>
        <w:t xml:space="preserve"> During Covid-19</w:t>
      </w:r>
      <w:r w:rsidRPr="00B713EC">
        <w:rPr>
          <w:rFonts w:ascii="Times New Roman" w:eastAsiaTheme="minorHAnsi" w:hAnsi="Times New Roman" w:cs="Times New Roman"/>
          <w:sz w:val="24"/>
          <w:szCs w:val="24"/>
          <w:lang w:val="en-US" w:eastAsia="en-US"/>
        </w:rPr>
        <w:t xml:space="preserve">". This report was prepared during my internship program focused on Garments Industry, Bangladesh. But I couldn’t complete my internship practically for the reason of Covid-19. In this report I have tried to collect data of </w:t>
      </w:r>
      <w:r w:rsidR="006E1280">
        <w:rPr>
          <w:rFonts w:ascii="Times New Roman" w:eastAsiaTheme="minorHAnsi" w:hAnsi="Times New Roman" w:cs="Times New Roman"/>
          <w:sz w:val="24"/>
          <w:szCs w:val="24"/>
          <w:lang w:val="en-US" w:eastAsia="en-US"/>
        </w:rPr>
        <w:t xml:space="preserve">BEXIMCO </w:t>
      </w:r>
      <w:r w:rsidR="00463D44">
        <w:rPr>
          <w:rFonts w:ascii="Times New Roman" w:eastAsiaTheme="minorHAnsi" w:hAnsi="Times New Roman" w:cs="Times New Roman"/>
          <w:sz w:val="24"/>
          <w:szCs w:val="24"/>
          <w:lang w:val="en-US" w:eastAsia="en-US"/>
        </w:rPr>
        <w:t>Textiles Ltd.</w:t>
      </w:r>
      <w:r w:rsidRPr="00B713EC">
        <w:rPr>
          <w:rFonts w:ascii="Times New Roman" w:eastAsiaTheme="minorHAnsi" w:hAnsi="Times New Roman" w:cs="Times New Roman"/>
          <w:sz w:val="24"/>
          <w:szCs w:val="24"/>
          <w:lang w:val="en-US" w:eastAsia="en-US"/>
        </w:rPr>
        <w:t xml:space="preserve"> from different </w:t>
      </w:r>
      <w:r w:rsidR="004E3FB7">
        <w:rPr>
          <w:rFonts w:ascii="Times New Roman" w:eastAsiaTheme="minorHAnsi" w:hAnsi="Times New Roman" w:cs="Times New Roman"/>
          <w:sz w:val="24"/>
          <w:szCs w:val="24"/>
          <w:lang w:val="en-US" w:eastAsia="en-US"/>
        </w:rPr>
        <w:t>internet and interview</w:t>
      </w:r>
      <w:r w:rsidRPr="00B713EC">
        <w:rPr>
          <w:rFonts w:ascii="Times New Roman" w:eastAsiaTheme="minorHAnsi" w:hAnsi="Times New Roman" w:cs="Times New Roman"/>
          <w:sz w:val="24"/>
          <w:szCs w:val="24"/>
          <w:lang w:val="en-US" w:eastAsia="en-US"/>
        </w:rPr>
        <w:t>. I intended to present everything I found and observed in garments industry during my internship program.</w:t>
      </w:r>
    </w:p>
    <w:p w14:paraId="1AF4A749" w14:textId="77777777" w:rsidR="00B713EC" w:rsidRPr="00B713EC" w:rsidRDefault="00B713EC" w:rsidP="00B00F1B">
      <w:pPr>
        <w:tabs>
          <w:tab w:val="left" w:pos="6030"/>
        </w:tabs>
        <w:spacing w:after="0" w:line="360" w:lineRule="auto"/>
        <w:jc w:val="both"/>
        <w:rPr>
          <w:rFonts w:ascii="Times New Roman" w:eastAsiaTheme="minorHAnsi" w:hAnsi="Times New Roman" w:cs="Times New Roman"/>
          <w:sz w:val="24"/>
          <w:szCs w:val="24"/>
          <w:lang w:val="en-US" w:eastAsia="en-US"/>
        </w:rPr>
      </w:pPr>
      <w:r w:rsidRPr="00B713EC">
        <w:rPr>
          <w:rFonts w:ascii="Times New Roman" w:eastAsiaTheme="minorHAnsi" w:hAnsi="Times New Roman" w:cs="Times New Roman"/>
          <w:sz w:val="24"/>
          <w:szCs w:val="24"/>
          <w:lang w:val="en-US" w:eastAsia="en-US"/>
        </w:rPr>
        <w:t>I would be grateful if you would return me your valuable comments and observations and obliged to you for such a great time and support.</w:t>
      </w:r>
    </w:p>
    <w:p w14:paraId="36C253CB" w14:textId="77777777" w:rsidR="00B713EC" w:rsidRPr="00B713EC" w:rsidRDefault="00B713EC" w:rsidP="00B00F1B">
      <w:pPr>
        <w:tabs>
          <w:tab w:val="left" w:pos="6030"/>
        </w:tabs>
        <w:spacing w:after="0" w:line="360" w:lineRule="auto"/>
        <w:jc w:val="both"/>
        <w:rPr>
          <w:rFonts w:ascii="Times New Roman" w:eastAsiaTheme="minorHAnsi" w:hAnsi="Times New Roman" w:cs="Times New Roman"/>
          <w:sz w:val="24"/>
          <w:szCs w:val="24"/>
          <w:lang w:val="en-US" w:eastAsia="en-US"/>
        </w:rPr>
      </w:pPr>
    </w:p>
    <w:p w14:paraId="66C9CCE2" w14:textId="77777777" w:rsidR="006E1280" w:rsidRDefault="006E1280" w:rsidP="00B00F1B">
      <w:pPr>
        <w:tabs>
          <w:tab w:val="left" w:pos="6030"/>
        </w:tabs>
        <w:spacing w:after="0" w:line="360" w:lineRule="auto"/>
        <w:jc w:val="both"/>
        <w:rPr>
          <w:rFonts w:ascii="Times New Roman" w:eastAsiaTheme="minorHAnsi" w:hAnsi="Times New Roman" w:cs="Times New Roman"/>
          <w:sz w:val="24"/>
          <w:szCs w:val="24"/>
          <w:lang w:val="en-US" w:eastAsia="en-US"/>
        </w:rPr>
      </w:pPr>
    </w:p>
    <w:p w14:paraId="514914BA" w14:textId="77777777" w:rsidR="006E1280" w:rsidRDefault="006E1280" w:rsidP="00B00F1B">
      <w:pPr>
        <w:tabs>
          <w:tab w:val="left" w:pos="6030"/>
        </w:tabs>
        <w:spacing w:after="0" w:line="360" w:lineRule="auto"/>
        <w:jc w:val="both"/>
        <w:rPr>
          <w:rFonts w:ascii="Times New Roman" w:eastAsiaTheme="minorHAnsi" w:hAnsi="Times New Roman" w:cs="Times New Roman"/>
          <w:sz w:val="24"/>
          <w:szCs w:val="24"/>
          <w:lang w:val="en-US" w:eastAsia="en-US"/>
        </w:rPr>
      </w:pPr>
    </w:p>
    <w:p w14:paraId="58155608" w14:textId="66C5E758" w:rsidR="00B713EC" w:rsidRPr="00B713EC" w:rsidRDefault="00B713EC" w:rsidP="00B00F1B">
      <w:pPr>
        <w:tabs>
          <w:tab w:val="left" w:pos="6030"/>
        </w:tabs>
        <w:spacing w:after="0" w:line="360" w:lineRule="auto"/>
        <w:jc w:val="both"/>
        <w:rPr>
          <w:rFonts w:ascii="Times New Roman" w:eastAsiaTheme="minorHAnsi" w:hAnsi="Times New Roman" w:cs="Times New Roman"/>
          <w:sz w:val="24"/>
          <w:szCs w:val="24"/>
          <w:lang w:val="en-US" w:eastAsia="en-US"/>
        </w:rPr>
      </w:pPr>
      <w:r w:rsidRPr="00B713EC">
        <w:rPr>
          <w:rFonts w:ascii="Times New Roman" w:eastAsiaTheme="minorHAnsi" w:hAnsi="Times New Roman" w:cs="Times New Roman"/>
          <w:sz w:val="24"/>
          <w:szCs w:val="24"/>
          <w:lang w:val="en-US" w:eastAsia="en-US"/>
        </w:rPr>
        <w:t>Sincerely Yours,</w:t>
      </w:r>
    </w:p>
    <w:p w14:paraId="45924F17" w14:textId="725A0E76" w:rsidR="00FB16EC" w:rsidRDefault="00B713EC" w:rsidP="00B00F1B">
      <w:pPr>
        <w:tabs>
          <w:tab w:val="left" w:pos="6030"/>
        </w:tabs>
        <w:spacing w:after="0" w:line="360" w:lineRule="auto"/>
        <w:rPr>
          <w:rFonts w:ascii="Times New Roman" w:eastAsiaTheme="minorHAnsi" w:hAnsi="Times New Roman" w:cs="Times New Roman"/>
          <w:sz w:val="24"/>
          <w:szCs w:val="24"/>
          <w:lang w:val="en-US" w:eastAsia="en-US"/>
        </w:rPr>
      </w:pPr>
      <w:r w:rsidRPr="00B713EC">
        <w:rPr>
          <w:rFonts w:ascii="Times New Roman" w:eastAsiaTheme="minorHAnsi" w:hAnsi="Times New Roman" w:cs="Times New Roman"/>
          <w:sz w:val="24"/>
          <w:szCs w:val="24"/>
          <w:lang w:val="en-US" w:eastAsia="en-US"/>
        </w:rPr>
        <w:t>.............................</w:t>
      </w:r>
    </w:p>
    <w:p w14:paraId="03E9C586" w14:textId="3A4B5483" w:rsidR="006E1280" w:rsidRDefault="006E1280" w:rsidP="00B00F1B">
      <w:pPr>
        <w:tabs>
          <w:tab w:val="left" w:pos="6030"/>
        </w:tabs>
        <w:spacing w:after="0" w:line="360" w:lineRule="auto"/>
        <w:rPr>
          <w:rFonts w:ascii="Times New Roman" w:eastAsiaTheme="minorHAnsi" w:hAnsi="Times New Roman" w:cs="Times New Roman"/>
          <w:sz w:val="24"/>
          <w:szCs w:val="24"/>
          <w:lang w:val="en-US" w:eastAsia="en-US"/>
        </w:rPr>
      </w:pPr>
    </w:p>
    <w:p w14:paraId="76F5ED38" w14:textId="77777777" w:rsidR="006E1280" w:rsidRPr="00FB16EC" w:rsidRDefault="006E1280" w:rsidP="00B00F1B">
      <w:pPr>
        <w:tabs>
          <w:tab w:val="left" w:pos="6030"/>
        </w:tabs>
        <w:spacing w:after="0" w:line="360" w:lineRule="auto"/>
        <w:rPr>
          <w:rFonts w:ascii="Times New Roman" w:eastAsiaTheme="minorHAnsi" w:hAnsi="Times New Roman" w:cs="Times New Roman"/>
          <w:sz w:val="24"/>
          <w:szCs w:val="24"/>
          <w:lang w:val="en-US" w:eastAsia="en-US"/>
        </w:rPr>
      </w:pPr>
    </w:p>
    <w:p w14:paraId="18F10B8F" w14:textId="19F38426" w:rsidR="00FB16EC" w:rsidRPr="000C1416" w:rsidRDefault="00B713EC" w:rsidP="00B00F1B">
      <w:pPr>
        <w:tabs>
          <w:tab w:val="left" w:pos="6030"/>
        </w:tabs>
        <w:spacing w:after="0" w:line="360" w:lineRule="auto"/>
        <w:rPr>
          <w:rFonts w:ascii="Times New Roman" w:eastAsiaTheme="minorHAnsi" w:hAnsi="Times New Roman" w:cs="Times New Roman"/>
          <w:b/>
          <w:sz w:val="24"/>
          <w:szCs w:val="24"/>
          <w:lang w:val="en-US" w:eastAsia="en-US"/>
        </w:rPr>
      </w:pPr>
      <w:r w:rsidRPr="00B713EC">
        <w:rPr>
          <w:rFonts w:ascii="Times New Roman" w:eastAsiaTheme="minorHAnsi" w:hAnsi="Times New Roman" w:cs="Times New Roman"/>
          <w:b/>
          <w:sz w:val="24"/>
          <w:szCs w:val="24"/>
          <w:lang w:val="en-US" w:eastAsia="en-US"/>
        </w:rPr>
        <w:t>Farzana Akter Lipi</w:t>
      </w:r>
      <w:r w:rsidR="000C1416">
        <w:rPr>
          <w:rFonts w:ascii="Times New Roman" w:eastAsiaTheme="minorHAnsi" w:hAnsi="Times New Roman" w:cs="Times New Roman"/>
          <w:b/>
          <w:sz w:val="24"/>
          <w:szCs w:val="24"/>
          <w:lang w:val="en-US" w:eastAsia="en-US"/>
        </w:rPr>
        <w:t xml:space="preserve">                                                                                                                                   </w:t>
      </w:r>
      <w:r w:rsidR="00FB16EC">
        <w:rPr>
          <w:rFonts w:ascii="Times New Roman" w:eastAsiaTheme="minorHAnsi" w:hAnsi="Times New Roman" w:cs="Times New Roman"/>
          <w:bCs/>
          <w:sz w:val="24"/>
          <w:szCs w:val="24"/>
          <w:lang w:val="en-US" w:eastAsia="en-US"/>
        </w:rPr>
        <w:t>ID : 171-11-411</w:t>
      </w:r>
      <w:r w:rsidR="000C1416">
        <w:rPr>
          <w:rFonts w:ascii="Times New Roman" w:eastAsiaTheme="minorHAnsi" w:hAnsi="Times New Roman" w:cs="Times New Roman"/>
          <w:b/>
          <w:sz w:val="24"/>
          <w:szCs w:val="24"/>
          <w:lang w:val="en-US" w:eastAsia="en-US"/>
        </w:rPr>
        <w:t xml:space="preserve">                                                                                                                                         </w:t>
      </w:r>
      <w:r w:rsidR="00FB16EC">
        <w:rPr>
          <w:rFonts w:ascii="Times New Roman" w:eastAsiaTheme="minorHAnsi" w:hAnsi="Times New Roman" w:cs="Times New Roman"/>
          <w:bCs/>
          <w:sz w:val="24"/>
          <w:szCs w:val="24"/>
          <w:lang w:val="en-US" w:eastAsia="en-US"/>
        </w:rPr>
        <w:t xml:space="preserve">Major </w:t>
      </w:r>
      <w:r w:rsidR="006E1280" w:rsidRPr="006E1280">
        <w:rPr>
          <w:rFonts w:ascii="Times New Roman" w:eastAsiaTheme="minorHAnsi" w:hAnsi="Times New Roman" w:cs="Times New Roman"/>
          <w:bCs/>
          <w:color w:val="000000" w:themeColor="text1"/>
          <w:sz w:val="24"/>
          <w:szCs w:val="24"/>
          <w:lang w:val="en-US" w:eastAsia="en-US"/>
        </w:rPr>
        <w:t>in</w:t>
      </w:r>
      <w:r w:rsidR="006E1280">
        <w:rPr>
          <w:rFonts w:ascii="Times New Roman" w:eastAsiaTheme="minorHAnsi" w:hAnsi="Times New Roman" w:cs="Times New Roman"/>
          <w:bCs/>
          <w:color w:val="FF0000"/>
          <w:sz w:val="24"/>
          <w:szCs w:val="24"/>
          <w:lang w:val="en-US" w:eastAsia="en-US"/>
        </w:rPr>
        <w:t xml:space="preserve"> </w:t>
      </w:r>
      <w:r w:rsidR="00FB16EC">
        <w:rPr>
          <w:rFonts w:ascii="Times New Roman" w:eastAsiaTheme="minorHAnsi" w:hAnsi="Times New Roman" w:cs="Times New Roman"/>
          <w:bCs/>
          <w:sz w:val="24"/>
          <w:szCs w:val="24"/>
          <w:lang w:val="en-US" w:eastAsia="en-US"/>
        </w:rPr>
        <w:t>Human Resource Management</w:t>
      </w:r>
      <w:r w:rsidR="000C1416">
        <w:rPr>
          <w:rFonts w:ascii="Times New Roman" w:eastAsiaTheme="minorHAnsi" w:hAnsi="Times New Roman" w:cs="Times New Roman"/>
          <w:b/>
          <w:sz w:val="24"/>
          <w:szCs w:val="24"/>
          <w:lang w:val="en-US" w:eastAsia="en-US"/>
        </w:rPr>
        <w:t xml:space="preserve">                                                                                         </w:t>
      </w:r>
      <w:r w:rsidR="00FB16EC">
        <w:rPr>
          <w:rFonts w:ascii="Times New Roman" w:eastAsiaTheme="minorHAnsi" w:hAnsi="Times New Roman" w:cs="Times New Roman"/>
          <w:bCs/>
          <w:sz w:val="24"/>
          <w:szCs w:val="24"/>
          <w:lang w:val="en-US" w:eastAsia="en-US"/>
        </w:rPr>
        <w:t>Department of Business Administration</w:t>
      </w:r>
      <w:r w:rsidR="000C1416">
        <w:rPr>
          <w:rFonts w:ascii="Times New Roman" w:eastAsiaTheme="minorHAnsi" w:hAnsi="Times New Roman" w:cs="Times New Roman"/>
          <w:b/>
          <w:sz w:val="24"/>
          <w:szCs w:val="24"/>
          <w:lang w:val="en-US" w:eastAsia="en-US"/>
        </w:rPr>
        <w:t xml:space="preserve">                                                                                                            </w:t>
      </w:r>
      <w:r w:rsidR="00FB16EC">
        <w:rPr>
          <w:rFonts w:ascii="Times New Roman" w:eastAsiaTheme="minorHAnsi" w:hAnsi="Times New Roman" w:cs="Times New Roman"/>
          <w:bCs/>
          <w:sz w:val="24"/>
          <w:szCs w:val="24"/>
          <w:lang w:val="en-US" w:eastAsia="en-US"/>
        </w:rPr>
        <w:t>Daffodil International University</w:t>
      </w:r>
    </w:p>
    <w:p w14:paraId="72553D7F" w14:textId="77777777" w:rsidR="002861CF" w:rsidRDefault="002861CF" w:rsidP="00B00F1B">
      <w:pPr>
        <w:spacing w:after="0" w:line="360" w:lineRule="auto"/>
        <w:jc w:val="both"/>
        <w:rPr>
          <w:rFonts w:ascii="Times New Roman" w:hAnsi="Times New Roman" w:cs="Times New Roman"/>
          <w:sz w:val="24"/>
          <w:szCs w:val="24"/>
        </w:rPr>
      </w:pPr>
    </w:p>
    <w:p w14:paraId="1C52E1A4" w14:textId="77777777" w:rsidR="00B00F1B" w:rsidRPr="00736EE4" w:rsidRDefault="00B00F1B" w:rsidP="00B00F1B">
      <w:pPr>
        <w:spacing w:after="0" w:line="360" w:lineRule="auto"/>
        <w:jc w:val="both"/>
        <w:rPr>
          <w:rFonts w:ascii="Times New Roman" w:hAnsi="Times New Roman" w:cs="Times New Roman"/>
          <w:sz w:val="24"/>
          <w:szCs w:val="24"/>
        </w:rPr>
      </w:pPr>
    </w:p>
    <w:p w14:paraId="32A70E05" w14:textId="77777777" w:rsidR="00470930" w:rsidRPr="00736EE4" w:rsidRDefault="00470930" w:rsidP="00B00F1B">
      <w:pPr>
        <w:spacing w:after="0" w:line="360" w:lineRule="auto"/>
        <w:jc w:val="both"/>
        <w:rPr>
          <w:rFonts w:ascii="Times New Roman" w:hAnsi="Times New Roman" w:cs="Times New Roman"/>
          <w:sz w:val="24"/>
          <w:szCs w:val="24"/>
        </w:rPr>
      </w:pPr>
    </w:p>
    <w:p w14:paraId="4DD1AD8F" w14:textId="77777777" w:rsidR="002861CF" w:rsidRPr="00736EE4" w:rsidRDefault="002861CF" w:rsidP="00B00F1B">
      <w:pPr>
        <w:spacing w:after="0" w:line="360" w:lineRule="auto"/>
        <w:jc w:val="center"/>
        <w:rPr>
          <w:rFonts w:ascii="Times New Roman" w:hAnsi="Times New Roman" w:cs="Times New Roman"/>
          <w:b/>
          <w:sz w:val="32"/>
          <w:szCs w:val="32"/>
        </w:rPr>
      </w:pPr>
      <w:r w:rsidRPr="00736EE4">
        <w:rPr>
          <w:rFonts w:ascii="Times New Roman" w:hAnsi="Times New Roman" w:cs="Times New Roman"/>
          <w:b/>
          <w:sz w:val="32"/>
          <w:szCs w:val="32"/>
        </w:rPr>
        <w:t xml:space="preserve">Certificate </w:t>
      </w:r>
      <w:r w:rsidR="00726A9F">
        <w:rPr>
          <w:rFonts w:ascii="Times New Roman" w:hAnsi="Times New Roman" w:cs="Times New Roman"/>
          <w:b/>
          <w:sz w:val="32"/>
          <w:szCs w:val="32"/>
        </w:rPr>
        <w:t>of</w:t>
      </w:r>
      <w:r w:rsidR="00B04946">
        <w:rPr>
          <w:rFonts w:ascii="Times New Roman" w:hAnsi="Times New Roman" w:cs="Times New Roman"/>
          <w:b/>
          <w:sz w:val="32"/>
          <w:szCs w:val="32"/>
        </w:rPr>
        <w:t xml:space="preserve"> </w:t>
      </w:r>
      <w:r w:rsidRPr="00736EE4">
        <w:rPr>
          <w:rFonts w:ascii="Times New Roman" w:hAnsi="Times New Roman" w:cs="Times New Roman"/>
          <w:b/>
          <w:sz w:val="32"/>
          <w:szCs w:val="32"/>
        </w:rPr>
        <w:t>Supervisor</w:t>
      </w:r>
    </w:p>
    <w:p w14:paraId="7FFC1552" w14:textId="77777777" w:rsidR="008A3C0F" w:rsidRPr="00736EE4" w:rsidRDefault="008A3C0F" w:rsidP="00B00F1B">
      <w:pPr>
        <w:spacing w:after="0" w:line="360" w:lineRule="auto"/>
        <w:jc w:val="both"/>
        <w:rPr>
          <w:rFonts w:ascii="Times New Roman" w:hAnsi="Times New Roman" w:cs="Times New Roman"/>
          <w:sz w:val="24"/>
          <w:szCs w:val="24"/>
        </w:rPr>
      </w:pPr>
    </w:p>
    <w:p w14:paraId="04CAEAD8" w14:textId="77777777" w:rsidR="008A3C0F" w:rsidRPr="00B713EC" w:rsidRDefault="008A3C0F" w:rsidP="00B00F1B">
      <w:pPr>
        <w:spacing w:after="0" w:line="360" w:lineRule="auto"/>
        <w:jc w:val="both"/>
        <w:rPr>
          <w:rFonts w:ascii="Times New Roman" w:hAnsi="Times New Roman" w:cs="Times New Roman"/>
          <w:sz w:val="24"/>
          <w:szCs w:val="24"/>
          <w:lang w:val="en-US"/>
        </w:rPr>
      </w:pPr>
    </w:p>
    <w:p w14:paraId="77A02447" w14:textId="77777777" w:rsidR="002861CF" w:rsidRPr="00736EE4" w:rsidRDefault="002861CF" w:rsidP="00B00F1B">
      <w:pPr>
        <w:spacing w:after="0" w:line="360" w:lineRule="auto"/>
        <w:jc w:val="both"/>
        <w:rPr>
          <w:rFonts w:ascii="Times New Roman" w:hAnsi="Times New Roman" w:cs="Times New Roman"/>
          <w:sz w:val="24"/>
          <w:szCs w:val="24"/>
        </w:rPr>
      </w:pPr>
      <w:r w:rsidRPr="00736EE4">
        <w:rPr>
          <w:rFonts w:ascii="Times New Roman" w:hAnsi="Times New Roman" w:cs="Times New Roman"/>
          <w:sz w:val="24"/>
          <w:szCs w:val="24"/>
        </w:rPr>
        <w:t xml:space="preserve">This is </w:t>
      </w:r>
      <w:r w:rsidR="007E0C74" w:rsidRPr="00736EE4">
        <w:rPr>
          <w:rFonts w:ascii="Times New Roman" w:hAnsi="Times New Roman" w:cs="Times New Roman"/>
          <w:sz w:val="24"/>
          <w:szCs w:val="24"/>
        </w:rPr>
        <w:t>certifying</w:t>
      </w:r>
      <w:r w:rsidRPr="00736EE4">
        <w:rPr>
          <w:rFonts w:ascii="Times New Roman" w:hAnsi="Times New Roman" w:cs="Times New Roman"/>
          <w:sz w:val="24"/>
          <w:szCs w:val="24"/>
        </w:rPr>
        <w:t xml:space="preserve"> that Farzana Akter Lipi is a student of Daffodil International University, Department of Business Administration, Faculty of Business and Entrepreneurship, ID: 171-11-411, Major in HRM, successfully completed h</w:t>
      </w:r>
      <w:r w:rsidR="000D7509">
        <w:rPr>
          <w:rFonts w:ascii="Times New Roman" w:hAnsi="Times New Roman" w:cs="Times New Roman"/>
          <w:sz w:val="24"/>
          <w:szCs w:val="24"/>
        </w:rPr>
        <w:t>er</w:t>
      </w:r>
      <w:r w:rsidRPr="00736EE4">
        <w:rPr>
          <w:rFonts w:ascii="Times New Roman" w:hAnsi="Times New Roman" w:cs="Times New Roman"/>
          <w:sz w:val="24"/>
          <w:szCs w:val="24"/>
        </w:rPr>
        <w:t xml:space="preserve"> Internship Program entitled ‘‘Performance Management &amp; Appraisal </w:t>
      </w:r>
      <w:r w:rsidR="00331398" w:rsidRPr="00736EE4">
        <w:rPr>
          <w:rFonts w:ascii="Times New Roman" w:hAnsi="Times New Roman" w:cs="Times New Roman"/>
          <w:sz w:val="24"/>
          <w:szCs w:val="24"/>
        </w:rPr>
        <w:t>M</w:t>
      </w:r>
      <w:r w:rsidR="00331398">
        <w:rPr>
          <w:rFonts w:ascii="Times New Roman" w:hAnsi="Times New Roman" w:cs="Times New Roman"/>
          <w:sz w:val="24"/>
          <w:szCs w:val="24"/>
        </w:rPr>
        <w:t>ethods of</w:t>
      </w:r>
      <w:r w:rsidR="00B713EC">
        <w:rPr>
          <w:rFonts w:ascii="Times New Roman" w:hAnsi="Times New Roman" w:cs="Times New Roman"/>
          <w:sz w:val="24"/>
          <w:szCs w:val="24"/>
        </w:rPr>
        <w:t xml:space="preserve"> B</w:t>
      </w:r>
      <w:r w:rsidR="00FB16EC">
        <w:rPr>
          <w:rFonts w:ascii="Times New Roman" w:hAnsi="Times New Roman" w:cs="Times New Roman"/>
          <w:sz w:val="24"/>
          <w:szCs w:val="24"/>
        </w:rPr>
        <w:t>EXIMCO</w:t>
      </w:r>
      <w:r w:rsidR="00331398">
        <w:rPr>
          <w:rFonts w:ascii="Times New Roman" w:hAnsi="Times New Roman" w:cs="Times New Roman"/>
          <w:sz w:val="24"/>
          <w:szCs w:val="24"/>
        </w:rPr>
        <w:t xml:space="preserve"> </w:t>
      </w:r>
      <w:r w:rsidR="008C36A0">
        <w:rPr>
          <w:rFonts w:ascii="Times New Roman" w:hAnsi="Times New Roman" w:cs="Times New Roman"/>
          <w:sz w:val="24"/>
          <w:szCs w:val="24"/>
        </w:rPr>
        <w:t>Textiles</w:t>
      </w:r>
      <w:r w:rsidR="00B713EC">
        <w:rPr>
          <w:rFonts w:ascii="Times New Roman" w:hAnsi="Times New Roman" w:cs="Times New Roman"/>
          <w:sz w:val="24"/>
          <w:szCs w:val="24"/>
        </w:rPr>
        <w:t xml:space="preserve"> Ltd.</w:t>
      </w:r>
      <w:r w:rsidR="00FB16EC">
        <w:rPr>
          <w:rFonts w:ascii="Times New Roman" w:hAnsi="Times New Roman" w:cs="Times New Roman"/>
          <w:sz w:val="24"/>
          <w:szCs w:val="24"/>
        </w:rPr>
        <w:t xml:space="preserve"> During Covid-19</w:t>
      </w:r>
      <w:r w:rsidRPr="00736EE4">
        <w:rPr>
          <w:rFonts w:ascii="Times New Roman" w:hAnsi="Times New Roman" w:cs="Times New Roman"/>
          <w:sz w:val="24"/>
          <w:szCs w:val="24"/>
        </w:rPr>
        <w:t>’</w:t>
      </w:r>
      <w:r w:rsidR="007E0C74" w:rsidRPr="00736EE4">
        <w:rPr>
          <w:rFonts w:ascii="Times New Roman" w:hAnsi="Times New Roman" w:cs="Times New Roman"/>
          <w:sz w:val="24"/>
          <w:szCs w:val="24"/>
        </w:rPr>
        <w:t>’. Under</w:t>
      </w:r>
      <w:r w:rsidRPr="00736EE4">
        <w:rPr>
          <w:rFonts w:ascii="Times New Roman" w:hAnsi="Times New Roman" w:cs="Times New Roman"/>
          <w:sz w:val="24"/>
          <w:szCs w:val="24"/>
        </w:rPr>
        <w:t xml:space="preserve"> my supervision as the partial fulfilment for the award of BBA degree.</w:t>
      </w:r>
    </w:p>
    <w:p w14:paraId="559CA064" w14:textId="77777777" w:rsidR="002861CF" w:rsidRPr="00736EE4" w:rsidRDefault="000D7509" w:rsidP="00B00F1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Sh</w:t>
      </w:r>
      <w:r w:rsidR="002861CF" w:rsidRPr="00736EE4">
        <w:rPr>
          <w:rFonts w:ascii="Times New Roman" w:hAnsi="Times New Roman" w:cs="Times New Roman"/>
          <w:sz w:val="24"/>
          <w:szCs w:val="24"/>
        </w:rPr>
        <w:t>e has done h</w:t>
      </w:r>
      <w:r>
        <w:rPr>
          <w:rFonts w:ascii="Times New Roman" w:hAnsi="Times New Roman" w:cs="Times New Roman"/>
          <w:sz w:val="24"/>
          <w:szCs w:val="24"/>
        </w:rPr>
        <w:t>er</w:t>
      </w:r>
      <w:r w:rsidR="002861CF" w:rsidRPr="00736EE4">
        <w:rPr>
          <w:rFonts w:ascii="Times New Roman" w:hAnsi="Times New Roman" w:cs="Times New Roman"/>
          <w:sz w:val="24"/>
          <w:szCs w:val="24"/>
        </w:rPr>
        <w:t xml:space="preserve"> job according to my supervision and guidance</w:t>
      </w:r>
      <w:r>
        <w:rPr>
          <w:rFonts w:ascii="Times New Roman" w:hAnsi="Times New Roman" w:cs="Times New Roman"/>
          <w:sz w:val="24"/>
          <w:szCs w:val="24"/>
        </w:rPr>
        <w:t xml:space="preserve"> and tried her</w:t>
      </w:r>
      <w:r w:rsidR="002861CF" w:rsidRPr="00736EE4">
        <w:rPr>
          <w:rFonts w:ascii="Times New Roman" w:hAnsi="Times New Roman" w:cs="Times New Roman"/>
          <w:sz w:val="24"/>
          <w:szCs w:val="24"/>
        </w:rPr>
        <w:t xml:space="preserve"> best to do</w:t>
      </w:r>
      <w:r>
        <w:rPr>
          <w:rFonts w:ascii="Times New Roman" w:hAnsi="Times New Roman" w:cs="Times New Roman"/>
          <w:sz w:val="24"/>
          <w:szCs w:val="24"/>
        </w:rPr>
        <w:t xml:space="preserve"> it</w:t>
      </w:r>
      <w:r w:rsidR="002861CF" w:rsidRPr="00736EE4">
        <w:rPr>
          <w:rFonts w:ascii="Times New Roman" w:hAnsi="Times New Roman" w:cs="Times New Roman"/>
          <w:sz w:val="24"/>
          <w:szCs w:val="24"/>
        </w:rPr>
        <w:t xml:space="preserve"> successfully. I think this program will help </w:t>
      </w:r>
      <w:r>
        <w:rPr>
          <w:rFonts w:ascii="Times New Roman" w:hAnsi="Times New Roman" w:cs="Times New Roman"/>
          <w:sz w:val="24"/>
          <w:szCs w:val="24"/>
        </w:rPr>
        <w:t>her in future</w:t>
      </w:r>
      <w:r w:rsidR="002861CF" w:rsidRPr="00736EE4">
        <w:rPr>
          <w:rFonts w:ascii="Times New Roman" w:hAnsi="Times New Roman" w:cs="Times New Roman"/>
          <w:sz w:val="24"/>
          <w:szCs w:val="24"/>
        </w:rPr>
        <w:t xml:space="preserve"> to build up h</w:t>
      </w:r>
      <w:r>
        <w:rPr>
          <w:rFonts w:ascii="Times New Roman" w:hAnsi="Times New Roman" w:cs="Times New Roman"/>
          <w:sz w:val="24"/>
          <w:szCs w:val="24"/>
        </w:rPr>
        <w:t>er</w:t>
      </w:r>
      <w:r w:rsidR="002861CF" w:rsidRPr="00736EE4">
        <w:rPr>
          <w:rFonts w:ascii="Times New Roman" w:hAnsi="Times New Roman" w:cs="Times New Roman"/>
          <w:sz w:val="24"/>
          <w:szCs w:val="24"/>
        </w:rPr>
        <w:t xml:space="preserve"> career. I wish h</w:t>
      </w:r>
      <w:r>
        <w:rPr>
          <w:rFonts w:ascii="Times New Roman" w:hAnsi="Times New Roman" w:cs="Times New Roman"/>
          <w:sz w:val="24"/>
          <w:szCs w:val="24"/>
        </w:rPr>
        <w:t>er</w:t>
      </w:r>
      <w:r w:rsidR="002861CF" w:rsidRPr="00736EE4">
        <w:rPr>
          <w:rFonts w:ascii="Times New Roman" w:hAnsi="Times New Roman" w:cs="Times New Roman"/>
          <w:sz w:val="24"/>
          <w:szCs w:val="24"/>
        </w:rPr>
        <w:t xml:space="preserve"> success and prosperity.</w:t>
      </w:r>
    </w:p>
    <w:p w14:paraId="74C20C0B" w14:textId="77777777" w:rsidR="002861CF" w:rsidRPr="00736EE4" w:rsidRDefault="002861CF" w:rsidP="00B00F1B">
      <w:pPr>
        <w:spacing w:after="0" w:line="360" w:lineRule="auto"/>
        <w:jc w:val="both"/>
        <w:rPr>
          <w:rFonts w:ascii="Times New Roman" w:hAnsi="Times New Roman" w:cs="Times New Roman"/>
          <w:sz w:val="24"/>
          <w:szCs w:val="24"/>
        </w:rPr>
      </w:pPr>
    </w:p>
    <w:p w14:paraId="5354FB87" w14:textId="77777777" w:rsidR="002861CF" w:rsidRPr="00736EE4" w:rsidRDefault="002861CF" w:rsidP="00B00F1B">
      <w:pPr>
        <w:spacing w:after="0" w:line="360" w:lineRule="auto"/>
        <w:jc w:val="both"/>
        <w:rPr>
          <w:rFonts w:ascii="Times New Roman" w:hAnsi="Times New Roman" w:cs="Times New Roman"/>
          <w:sz w:val="24"/>
          <w:szCs w:val="24"/>
        </w:rPr>
      </w:pPr>
    </w:p>
    <w:p w14:paraId="7E425BDB" w14:textId="77777777" w:rsidR="002861CF" w:rsidRPr="00736EE4" w:rsidRDefault="002861CF" w:rsidP="00B00F1B">
      <w:pPr>
        <w:spacing w:after="0" w:line="360" w:lineRule="auto"/>
        <w:jc w:val="both"/>
        <w:rPr>
          <w:rFonts w:ascii="Times New Roman" w:hAnsi="Times New Roman" w:cs="Times New Roman"/>
          <w:sz w:val="24"/>
          <w:szCs w:val="24"/>
        </w:rPr>
      </w:pPr>
    </w:p>
    <w:p w14:paraId="1D2B02F9" w14:textId="77777777" w:rsidR="006E1280" w:rsidRDefault="006E1280" w:rsidP="00B00F1B">
      <w:pPr>
        <w:spacing w:after="0" w:line="360" w:lineRule="auto"/>
        <w:jc w:val="both"/>
        <w:rPr>
          <w:rFonts w:ascii="Times New Roman" w:hAnsi="Times New Roman" w:cs="Times New Roman"/>
          <w:sz w:val="24"/>
          <w:szCs w:val="24"/>
        </w:rPr>
      </w:pPr>
    </w:p>
    <w:p w14:paraId="0D881173" w14:textId="77777777" w:rsidR="006E1280" w:rsidRDefault="006E1280" w:rsidP="00B00F1B">
      <w:pPr>
        <w:spacing w:after="0" w:line="360" w:lineRule="auto"/>
        <w:jc w:val="both"/>
        <w:rPr>
          <w:rFonts w:ascii="Times New Roman" w:hAnsi="Times New Roman" w:cs="Times New Roman"/>
          <w:sz w:val="24"/>
          <w:szCs w:val="24"/>
        </w:rPr>
      </w:pPr>
    </w:p>
    <w:p w14:paraId="296B3FF1" w14:textId="77777777" w:rsidR="006E1280" w:rsidRDefault="006E1280" w:rsidP="00B00F1B">
      <w:pPr>
        <w:spacing w:after="0" w:line="360" w:lineRule="auto"/>
        <w:jc w:val="both"/>
        <w:rPr>
          <w:rFonts w:ascii="Times New Roman" w:hAnsi="Times New Roman" w:cs="Times New Roman"/>
          <w:sz w:val="24"/>
          <w:szCs w:val="24"/>
        </w:rPr>
      </w:pPr>
    </w:p>
    <w:p w14:paraId="73724991" w14:textId="77777777" w:rsidR="006E1280" w:rsidRDefault="006E1280" w:rsidP="00B00F1B">
      <w:pPr>
        <w:spacing w:after="0" w:line="360" w:lineRule="auto"/>
        <w:jc w:val="both"/>
        <w:rPr>
          <w:rFonts w:ascii="Times New Roman" w:hAnsi="Times New Roman" w:cs="Times New Roman"/>
          <w:sz w:val="24"/>
          <w:szCs w:val="24"/>
        </w:rPr>
      </w:pPr>
    </w:p>
    <w:p w14:paraId="19AC70A0" w14:textId="77777777" w:rsidR="006E1280" w:rsidRDefault="006E1280" w:rsidP="00B00F1B">
      <w:pPr>
        <w:spacing w:after="0" w:line="360" w:lineRule="auto"/>
        <w:jc w:val="both"/>
        <w:rPr>
          <w:rFonts w:ascii="Times New Roman" w:hAnsi="Times New Roman" w:cs="Times New Roman"/>
          <w:sz w:val="24"/>
          <w:szCs w:val="24"/>
        </w:rPr>
      </w:pPr>
    </w:p>
    <w:p w14:paraId="73B6BD66" w14:textId="77777777" w:rsidR="006E1280" w:rsidRDefault="006E1280" w:rsidP="00B00F1B">
      <w:pPr>
        <w:spacing w:after="0" w:line="360" w:lineRule="auto"/>
        <w:jc w:val="both"/>
        <w:rPr>
          <w:rFonts w:ascii="Times New Roman" w:hAnsi="Times New Roman" w:cs="Times New Roman"/>
          <w:sz w:val="24"/>
          <w:szCs w:val="24"/>
        </w:rPr>
      </w:pPr>
    </w:p>
    <w:p w14:paraId="24A094BB" w14:textId="77777777" w:rsidR="00662F05" w:rsidRDefault="00662F05" w:rsidP="00B00F1B">
      <w:pPr>
        <w:spacing w:after="0" w:line="360" w:lineRule="auto"/>
        <w:jc w:val="both"/>
        <w:rPr>
          <w:rFonts w:ascii="Times New Roman" w:hAnsi="Times New Roman" w:cs="Times New Roman"/>
          <w:sz w:val="24"/>
          <w:szCs w:val="24"/>
        </w:rPr>
      </w:pPr>
    </w:p>
    <w:p w14:paraId="41C11F47" w14:textId="77777777" w:rsidR="00662F05" w:rsidRDefault="00662F05" w:rsidP="00B00F1B">
      <w:pPr>
        <w:spacing w:after="0" w:line="360" w:lineRule="auto"/>
        <w:jc w:val="both"/>
        <w:rPr>
          <w:rFonts w:ascii="Times New Roman" w:hAnsi="Times New Roman" w:cs="Times New Roman"/>
          <w:sz w:val="24"/>
          <w:szCs w:val="24"/>
        </w:rPr>
      </w:pPr>
    </w:p>
    <w:p w14:paraId="4743BB8E" w14:textId="77777777" w:rsidR="00662F05" w:rsidRDefault="00662F05" w:rsidP="00B00F1B">
      <w:pPr>
        <w:spacing w:after="0" w:line="360" w:lineRule="auto"/>
        <w:jc w:val="both"/>
        <w:rPr>
          <w:rFonts w:ascii="Times New Roman" w:hAnsi="Times New Roman" w:cs="Times New Roman"/>
          <w:sz w:val="24"/>
          <w:szCs w:val="24"/>
        </w:rPr>
      </w:pPr>
    </w:p>
    <w:p w14:paraId="52CADD63" w14:textId="28D9D16B" w:rsidR="002861CF" w:rsidRPr="00736EE4" w:rsidRDefault="002861CF" w:rsidP="00B00F1B">
      <w:pPr>
        <w:spacing w:after="0" w:line="360" w:lineRule="auto"/>
        <w:jc w:val="both"/>
        <w:rPr>
          <w:rFonts w:ascii="Times New Roman" w:hAnsi="Times New Roman" w:cs="Times New Roman"/>
          <w:sz w:val="24"/>
          <w:szCs w:val="24"/>
        </w:rPr>
      </w:pPr>
      <w:r w:rsidRPr="00736EE4">
        <w:rPr>
          <w:rFonts w:ascii="Times New Roman" w:hAnsi="Times New Roman" w:cs="Times New Roman"/>
          <w:sz w:val="24"/>
          <w:szCs w:val="24"/>
        </w:rPr>
        <w:t>.............................</w:t>
      </w:r>
    </w:p>
    <w:p w14:paraId="4B9C107B" w14:textId="77777777" w:rsidR="002861CF" w:rsidRPr="00736EE4" w:rsidRDefault="002861CF" w:rsidP="00B00F1B">
      <w:pPr>
        <w:spacing w:after="0" w:line="360" w:lineRule="auto"/>
        <w:jc w:val="both"/>
        <w:rPr>
          <w:rFonts w:ascii="Times New Roman" w:hAnsi="Times New Roman" w:cs="Times New Roman"/>
          <w:sz w:val="24"/>
          <w:szCs w:val="24"/>
        </w:rPr>
      </w:pPr>
    </w:p>
    <w:p w14:paraId="3D311FA4" w14:textId="0E14C86F" w:rsidR="002861CF" w:rsidRPr="00736EE4" w:rsidRDefault="006E1280" w:rsidP="00B00F1B">
      <w:pPr>
        <w:spacing w:after="0" w:line="360" w:lineRule="auto"/>
        <w:jc w:val="both"/>
        <w:rPr>
          <w:rFonts w:ascii="Times New Roman" w:hAnsi="Times New Roman" w:cs="Times New Roman"/>
          <w:sz w:val="24"/>
          <w:szCs w:val="24"/>
        </w:rPr>
      </w:pPr>
      <w:r w:rsidRPr="006E1280">
        <w:rPr>
          <w:rFonts w:ascii="Times New Roman" w:hAnsi="Times New Roman" w:cs="Times New Roman"/>
          <w:color w:val="000000" w:themeColor="text1"/>
          <w:sz w:val="24"/>
          <w:szCs w:val="24"/>
        </w:rPr>
        <w:t>Md</w:t>
      </w:r>
      <w:r>
        <w:rPr>
          <w:rFonts w:ascii="Times New Roman" w:hAnsi="Times New Roman" w:cs="Times New Roman"/>
          <w:color w:val="FF0000"/>
          <w:sz w:val="24"/>
          <w:szCs w:val="24"/>
        </w:rPr>
        <w:t xml:space="preserve">. </w:t>
      </w:r>
      <w:r w:rsidR="002861CF" w:rsidRPr="00736EE4">
        <w:rPr>
          <w:rFonts w:ascii="Times New Roman" w:hAnsi="Times New Roman" w:cs="Times New Roman"/>
          <w:sz w:val="24"/>
          <w:szCs w:val="24"/>
        </w:rPr>
        <w:t>Alamgir Hossan</w:t>
      </w:r>
    </w:p>
    <w:p w14:paraId="2097B211" w14:textId="77777777" w:rsidR="002861CF" w:rsidRPr="00736EE4" w:rsidRDefault="00DE62B2" w:rsidP="00B00F1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002861CF" w:rsidRPr="00736EE4">
        <w:rPr>
          <w:rFonts w:ascii="Times New Roman" w:hAnsi="Times New Roman" w:cs="Times New Roman"/>
          <w:sz w:val="24"/>
          <w:szCs w:val="24"/>
        </w:rPr>
        <w:t>Senior Lecturer</w:t>
      </w:r>
      <w:r>
        <w:rPr>
          <w:rFonts w:ascii="Times New Roman" w:hAnsi="Times New Roman" w:cs="Times New Roman"/>
          <w:sz w:val="24"/>
          <w:szCs w:val="24"/>
        </w:rPr>
        <w:t>)</w:t>
      </w:r>
    </w:p>
    <w:p w14:paraId="769707B2" w14:textId="77777777" w:rsidR="002861CF" w:rsidRPr="00736EE4" w:rsidRDefault="002861CF" w:rsidP="00B00F1B">
      <w:pPr>
        <w:spacing w:after="0" w:line="360" w:lineRule="auto"/>
        <w:jc w:val="both"/>
        <w:rPr>
          <w:rFonts w:ascii="Times New Roman" w:hAnsi="Times New Roman" w:cs="Times New Roman"/>
          <w:sz w:val="24"/>
          <w:szCs w:val="24"/>
        </w:rPr>
      </w:pPr>
      <w:r w:rsidRPr="00736EE4">
        <w:rPr>
          <w:rFonts w:ascii="Times New Roman" w:hAnsi="Times New Roman" w:cs="Times New Roman"/>
          <w:sz w:val="24"/>
          <w:szCs w:val="24"/>
        </w:rPr>
        <w:t>Department of Business Administration</w:t>
      </w:r>
    </w:p>
    <w:p w14:paraId="1B0F297C" w14:textId="77777777" w:rsidR="002861CF" w:rsidRPr="00736EE4" w:rsidRDefault="002861CF" w:rsidP="00B00F1B">
      <w:pPr>
        <w:spacing w:after="0" w:line="360" w:lineRule="auto"/>
        <w:jc w:val="both"/>
        <w:rPr>
          <w:rFonts w:ascii="Times New Roman" w:hAnsi="Times New Roman" w:cs="Times New Roman"/>
          <w:sz w:val="24"/>
          <w:szCs w:val="24"/>
        </w:rPr>
      </w:pPr>
      <w:r w:rsidRPr="00736EE4">
        <w:rPr>
          <w:rFonts w:ascii="Times New Roman" w:hAnsi="Times New Roman" w:cs="Times New Roman"/>
          <w:sz w:val="24"/>
          <w:szCs w:val="24"/>
        </w:rPr>
        <w:t>Faculty of Business &amp; Entrepreneurship</w:t>
      </w:r>
    </w:p>
    <w:p w14:paraId="5C45F698" w14:textId="67F86DBB" w:rsidR="005C7DAA" w:rsidRPr="00736EE4" w:rsidRDefault="002861CF" w:rsidP="00B00F1B">
      <w:pPr>
        <w:spacing w:after="0" w:line="360" w:lineRule="auto"/>
        <w:jc w:val="both"/>
        <w:rPr>
          <w:rFonts w:ascii="Times New Roman" w:hAnsi="Times New Roman" w:cs="Times New Roman"/>
          <w:sz w:val="24"/>
          <w:szCs w:val="24"/>
        </w:rPr>
      </w:pPr>
      <w:r w:rsidRPr="00736EE4">
        <w:rPr>
          <w:rFonts w:ascii="Times New Roman" w:hAnsi="Times New Roman" w:cs="Times New Roman"/>
          <w:sz w:val="24"/>
          <w:szCs w:val="24"/>
        </w:rPr>
        <w:t xml:space="preserve">Daffodil International </w:t>
      </w:r>
      <w:r w:rsidR="00FB16EC">
        <w:rPr>
          <w:rFonts w:ascii="Times New Roman" w:hAnsi="Times New Roman" w:cs="Times New Roman"/>
          <w:sz w:val="24"/>
          <w:szCs w:val="24"/>
        </w:rPr>
        <w:t>U</w:t>
      </w:r>
      <w:r w:rsidRPr="00736EE4">
        <w:rPr>
          <w:rFonts w:ascii="Times New Roman" w:hAnsi="Times New Roman" w:cs="Times New Roman"/>
          <w:sz w:val="24"/>
          <w:szCs w:val="24"/>
        </w:rPr>
        <w:t>niversity</w:t>
      </w:r>
    </w:p>
    <w:p w14:paraId="0311FA31" w14:textId="77777777" w:rsidR="005C7DAA" w:rsidRPr="00736EE4" w:rsidRDefault="005C7DAA" w:rsidP="00B00F1B">
      <w:pPr>
        <w:spacing w:after="0" w:line="360" w:lineRule="auto"/>
        <w:jc w:val="both"/>
        <w:rPr>
          <w:rFonts w:ascii="Times New Roman" w:hAnsi="Times New Roman" w:cs="Times New Roman"/>
          <w:sz w:val="24"/>
          <w:szCs w:val="24"/>
        </w:rPr>
      </w:pPr>
    </w:p>
    <w:p w14:paraId="63B7DC86" w14:textId="77777777" w:rsidR="005C7DAA" w:rsidRPr="00736EE4" w:rsidRDefault="005C7DAA" w:rsidP="00B00F1B">
      <w:pPr>
        <w:spacing w:after="0" w:line="360" w:lineRule="auto"/>
        <w:jc w:val="both"/>
        <w:rPr>
          <w:rFonts w:ascii="Times New Roman" w:hAnsi="Times New Roman" w:cs="Times New Roman"/>
          <w:sz w:val="24"/>
          <w:szCs w:val="24"/>
        </w:rPr>
      </w:pPr>
    </w:p>
    <w:p w14:paraId="1F93FFC3" w14:textId="77777777" w:rsidR="005C7DAA" w:rsidRPr="00736EE4" w:rsidRDefault="005C7DAA" w:rsidP="00B00F1B">
      <w:pPr>
        <w:spacing w:after="0" w:line="360" w:lineRule="auto"/>
        <w:jc w:val="both"/>
        <w:rPr>
          <w:rFonts w:ascii="Times New Roman" w:hAnsi="Times New Roman" w:cs="Times New Roman"/>
          <w:sz w:val="24"/>
          <w:szCs w:val="24"/>
        </w:rPr>
      </w:pPr>
    </w:p>
    <w:p w14:paraId="0BC7A8B8" w14:textId="77777777" w:rsidR="008A3C0F" w:rsidRPr="00736EE4" w:rsidRDefault="008A3C0F" w:rsidP="00B00F1B">
      <w:pPr>
        <w:spacing w:after="0" w:line="360" w:lineRule="auto"/>
        <w:jc w:val="both"/>
        <w:rPr>
          <w:rFonts w:ascii="Times New Roman" w:hAnsi="Times New Roman" w:cs="Times New Roman"/>
          <w:sz w:val="24"/>
          <w:szCs w:val="24"/>
        </w:rPr>
      </w:pPr>
    </w:p>
    <w:p w14:paraId="05A05C43" w14:textId="77777777" w:rsidR="005C7DAA" w:rsidRPr="00736EE4" w:rsidRDefault="00B00F1B" w:rsidP="00B00F1B">
      <w:pPr>
        <w:spacing w:after="0" w:line="360" w:lineRule="auto"/>
        <w:jc w:val="center"/>
        <w:rPr>
          <w:rFonts w:ascii="Times New Roman" w:hAnsi="Times New Roman" w:cs="Times New Roman"/>
          <w:b/>
          <w:sz w:val="32"/>
          <w:szCs w:val="32"/>
        </w:rPr>
      </w:pPr>
      <w:r w:rsidRPr="00736EE4">
        <w:rPr>
          <w:rFonts w:ascii="Times New Roman" w:hAnsi="Times New Roman" w:cs="Times New Roman"/>
          <w:b/>
          <w:sz w:val="32"/>
          <w:szCs w:val="32"/>
        </w:rPr>
        <w:t>A</w:t>
      </w:r>
      <w:r>
        <w:rPr>
          <w:rFonts w:ascii="Times New Roman" w:hAnsi="Times New Roman" w:cs="Times New Roman"/>
          <w:b/>
          <w:sz w:val="32"/>
          <w:szCs w:val="32"/>
        </w:rPr>
        <w:t>cknowledgement</w:t>
      </w:r>
    </w:p>
    <w:p w14:paraId="74001967" w14:textId="77777777" w:rsidR="000D7509" w:rsidRDefault="000D7509" w:rsidP="00B00F1B">
      <w:pPr>
        <w:tabs>
          <w:tab w:val="left" w:pos="6030"/>
        </w:tabs>
        <w:spacing w:after="0" w:line="360" w:lineRule="auto"/>
        <w:jc w:val="both"/>
        <w:rPr>
          <w:rFonts w:ascii="Times New Roman" w:eastAsiaTheme="minorHAnsi" w:hAnsi="Times New Roman" w:cs="Times New Roman"/>
          <w:sz w:val="24"/>
          <w:szCs w:val="24"/>
          <w:lang w:val="en-US" w:eastAsia="en-US"/>
        </w:rPr>
      </w:pPr>
    </w:p>
    <w:p w14:paraId="42DB84EC" w14:textId="77777777" w:rsidR="000D7509" w:rsidRPr="006E1280" w:rsidRDefault="000D7509" w:rsidP="00B00F1B">
      <w:pPr>
        <w:tabs>
          <w:tab w:val="left" w:pos="6030"/>
        </w:tabs>
        <w:spacing w:after="0" w:line="360" w:lineRule="auto"/>
        <w:jc w:val="both"/>
        <w:rPr>
          <w:rFonts w:ascii="Times New Roman" w:eastAsiaTheme="minorHAnsi" w:hAnsi="Times New Roman" w:cs="Times New Roman"/>
          <w:color w:val="000000" w:themeColor="text1"/>
          <w:sz w:val="24"/>
          <w:szCs w:val="24"/>
          <w:lang w:val="en-US" w:eastAsia="en-US"/>
        </w:rPr>
      </w:pPr>
      <w:r w:rsidRPr="006E1280">
        <w:rPr>
          <w:rFonts w:ascii="Times New Roman" w:eastAsiaTheme="minorHAnsi" w:hAnsi="Times New Roman" w:cs="Times New Roman"/>
          <w:color w:val="000000" w:themeColor="text1"/>
          <w:sz w:val="24"/>
          <w:szCs w:val="24"/>
          <w:lang w:val="en-US" w:eastAsia="en-US"/>
        </w:rPr>
        <w:t>First of all, I am grateful to Almighty for the His blessing and giving me patience and ability to complete this report. Without His will and it could have been not possible for me to complete this internship report.</w:t>
      </w:r>
    </w:p>
    <w:p w14:paraId="7A8718FD" w14:textId="3B67060C" w:rsidR="000D7509" w:rsidRPr="006E1280" w:rsidRDefault="006E1280" w:rsidP="00B00F1B">
      <w:pPr>
        <w:tabs>
          <w:tab w:val="left" w:pos="6030"/>
        </w:tabs>
        <w:spacing w:after="0" w:line="360" w:lineRule="auto"/>
        <w:jc w:val="both"/>
        <w:rPr>
          <w:rFonts w:ascii="Times New Roman" w:eastAsiaTheme="minorHAnsi" w:hAnsi="Times New Roman" w:cs="Times New Roman"/>
          <w:color w:val="000000" w:themeColor="text1"/>
          <w:sz w:val="24"/>
          <w:szCs w:val="24"/>
          <w:lang w:val="en-US" w:eastAsia="en-US"/>
        </w:rPr>
      </w:pPr>
      <w:r w:rsidRPr="006E1280">
        <w:rPr>
          <w:rFonts w:ascii="Times New Roman" w:eastAsiaTheme="minorHAnsi" w:hAnsi="Times New Roman" w:cs="Times New Roman"/>
          <w:color w:val="000000" w:themeColor="text1"/>
          <w:sz w:val="24"/>
          <w:szCs w:val="24"/>
          <w:lang w:val="en-US" w:eastAsia="en-US"/>
        </w:rPr>
        <w:t>Second of all</w:t>
      </w:r>
      <w:r w:rsidR="000D7509" w:rsidRPr="006E1280">
        <w:rPr>
          <w:rFonts w:ascii="Times New Roman" w:eastAsiaTheme="minorHAnsi" w:hAnsi="Times New Roman" w:cs="Times New Roman"/>
          <w:color w:val="000000" w:themeColor="text1"/>
          <w:sz w:val="24"/>
          <w:szCs w:val="24"/>
          <w:lang w:val="en-US" w:eastAsia="en-US"/>
        </w:rPr>
        <w:t>, I want to thank my supervisor Md. Alamgir Hossan (</w:t>
      </w:r>
      <w:r w:rsidR="00FB16EC" w:rsidRPr="006E1280">
        <w:rPr>
          <w:rFonts w:ascii="Times New Roman" w:eastAsiaTheme="minorHAnsi" w:hAnsi="Times New Roman" w:cs="Times New Roman"/>
          <w:color w:val="000000" w:themeColor="text1"/>
          <w:sz w:val="24"/>
          <w:szCs w:val="24"/>
          <w:lang w:val="en-US" w:eastAsia="en-US"/>
        </w:rPr>
        <w:t xml:space="preserve">Senior </w:t>
      </w:r>
      <w:r w:rsidR="000D7509" w:rsidRPr="006E1280">
        <w:rPr>
          <w:rFonts w:ascii="Times New Roman" w:eastAsiaTheme="minorHAnsi" w:hAnsi="Times New Roman" w:cs="Times New Roman"/>
          <w:color w:val="000000" w:themeColor="text1"/>
          <w:sz w:val="24"/>
          <w:szCs w:val="24"/>
          <w:lang w:val="en-US" w:eastAsia="en-US"/>
        </w:rPr>
        <w:t>Lecturer) ‘Daffodil International University, for guiding and advising me during my internship at Garments Industry during a pandemic situation. It may be completely impossible to do this report without his guidelines. His every effort was very helpful and meaning full for me, while making this report.</w:t>
      </w:r>
    </w:p>
    <w:p w14:paraId="2BD69826" w14:textId="77777777" w:rsidR="000D7509" w:rsidRPr="006E1280" w:rsidRDefault="000D7509" w:rsidP="00B00F1B">
      <w:pPr>
        <w:tabs>
          <w:tab w:val="left" w:pos="6030"/>
        </w:tabs>
        <w:spacing w:after="0" w:line="360" w:lineRule="auto"/>
        <w:jc w:val="both"/>
        <w:rPr>
          <w:rFonts w:ascii="Times New Roman" w:eastAsiaTheme="minorHAnsi" w:hAnsi="Times New Roman" w:cs="Times New Roman"/>
          <w:color w:val="000000" w:themeColor="text1"/>
          <w:sz w:val="24"/>
          <w:szCs w:val="24"/>
          <w:lang w:val="en-US" w:eastAsia="en-US"/>
        </w:rPr>
      </w:pPr>
      <w:r w:rsidRPr="006E1280">
        <w:rPr>
          <w:rFonts w:ascii="Times New Roman" w:eastAsiaTheme="minorHAnsi" w:hAnsi="Times New Roman" w:cs="Times New Roman"/>
          <w:color w:val="000000" w:themeColor="text1"/>
          <w:sz w:val="24"/>
          <w:szCs w:val="24"/>
          <w:lang w:val="en-US" w:eastAsia="en-US"/>
        </w:rPr>
        <w:t>I thank to all the faculty members of department of business and administration, Daffodil International University and in particular, for the support and time that managed for me to complete this report. Their effort is priceless for me. This whole procedure made me gather so much knowledge.</w:t>
      </w:r>
    </w:p>
    <w:p w14:paraId="6297B58E" w14:textId="77777777" w:rsidR="000D7509" w:rsidRPr="006E1280" w:rsidRDefault="000D7509" w:rsidP="00B00F1B">
      <w:pPr>
        <w:tabs>
          <w:tab w:val="left" w:pos="6030"/>
        </w:tabs>
        <w:spacing w:after="0" w:line="360" w:lineRule="auto"/>
        <w:jc w:val="both"/>
        <w:rPr>
          <w:rFonts w:ascii="Times New Roman" w:eastAsiaTheme="minorHAnsi" w:hAnsi="Times New Roman" w:cs="Times New Roman"/>
          <w:color w:val="000000" w:themeColor="text1"/>
          <w:sz w:val="24"/>
          <w:szCs w:val="24"/>
          <w:lang w:val="en-US" w:eastAsia="en-US"/>
        </w:rPr>
      </w:pPr>
      <w:r w:rsidRPr="006E1280">
        <w:rPr>
          <w:rFonts w:ascii="Times New Roman" w:eastAsiaTheme="minorHAnsi" w:hAnsi="Times New Roman" w:cs="Times New Roman"/>
          <w:color w:val="000000" w:themeColor="text1"/>
          <w:sz w:val="24"/>
          <w:szCs w:val="24"/>
          <w:lang w:val="en-US" w:eastAsia="en-US"/>
        </w:rPr>
        <w:t>I would like to also thank my classmates who helped me by providing insightful information and guidance to prepare this report. I have been closely attached to them during this internship period. Without this cooperation, it would have been very difficult for me to complete this report.</w:t>
      </w:r>
    </w:p>
    <w:p w14:paraId="711CFAED" w14:textId="77777777" w:rsidR="000D7509" w:rsidRPr="006E1280" w:rsidRDefault="000D7509" w:rsidP="00B00F1B">
      <w:pPr>
        <w:tabs>
          <w:tab w:val="left" w:pos="6030"/>
        </w:tabs>
        <w:spacing w:after="0" w:line="360" w:lineRule="auto"/>
        <w:jc w:val="both"/>
        <w:rPr>
          <w:rFonts w:ascii="Times New Roman" w:eastAsiaTheme="minorHAnsi" w:hAnsi="Times New Roman" w:cs="Times New Roman"/>
          <w:color w:val="000000" w:themeColor="text1"/>
          <w:sz w:val="24"/>
          <w:szCs w:val="24"/>
          <w:lang w:val="en-US" w:eastAsia="en-US"/>
        </w:rPr>
      </w:pPr>
      <w:r w:rsidRPr="006E1280">
        <w:rPr>
          <w:rFonts w:ascii="Times New Roman" w:eastAsiaTheme="minorHAnsi" w:hAnsi="Times New Roman" w:cs="Times New Roman"/>
          <w:color w:val="000000" w:themeColor="text1"/>
          <w:sz w:val="24"/>
          <w:szCs w:val="24"/>
          <w:lang w:val="en-US" w:eastAsia="en-US"/>
        </w:rPr>
        <w:t>Finally, I would like to thank everyone who are helped me in this report and my sincere gratitude to all who participated in making the statement.</w:t>
      </w:r>
    </w:p>
    <w:p w14:paraId="7FD336FA" w14:textId="77777777" w:rsidR="005C7DAA" w:rsidRPr="000D7509" w:rsidRDefault="005C7DAA" w:rsidP="00B00F1B">
      <w:pPr>
        <w:spacing w:after="0" w:line="360" w:lineRule="auto"/>
        <w:jc w:val="both"/>
        <w:rPr>
          <w:rFonts w:ascii="Times New Roman" w:hAnsi="Times New Roman" w:cs="Times New Roman"/>
          <w:sz w:val="24"/>
          <w:szCs w:val="24"/>
          <w:lang w:val="en-US"/>
        </w:rPr>
      </w:pPr>
    </w:p>
    <w:p w14:paraId="64F10FC7" w14:textId="77777777" w:rsidR="005C7DAA" w:rsidRPr="00736EE4" w:rsidRDefault="005C7DAA" w:rsidP="00B00F1B">
      <w:pPr>
        <w:spacing w:after="0" w:line="360" w:lineRule="auto"/>
        <w:jc w:val="both"/>
        <w:rPr>
          <w:rFonts w:ascii="Times New Roman" w:hAnsi="Times New Roman" w:cs="Times New Roman"/>
          <w:sz w:val="24"/>
          <w:szCs w:val="24"/>
        </w:rPr>
      </w:pPr>
    </w:p>
    <w:p w14:paraId="0EF721FC" w14:textId="77777777" w:rsidR="005C7DAA" w:rsidRPr="00736EE4" w:rsidRDefault="005C7DAA" w:rsidP="00B00F1B">
      <w:pPr>
        <w:spacing w:after="0" w:line="360" w:lineRule="auto"/>
        <w:jc w:val="both"/>
        <w:rPr>
          <w:rFonts w:ascii="Times New Roman" w:hAnsi="Times New Roman" w:cs="Times New Roman"/>
          <w:sz w:val="24"/>
          <w:szCs w:val="24"/>
        </w:rPr>
      </w:pPr>
    </w:p>
    <w:p w14:paraId="39DF681C" w14:textId="77777777" w:rsidR="005C7DAA" w:rsidRDefault="005C7DAA" w:rsidP="00B00F1B">
      <w:pPr>
        <w:spacing w:after="0" w:line="360" w:lineRule="auto"/>
        <w:jc w:val="both"/>
        <w:rPr>
          <w:rFonts w:ascii="Times New Roman" w:hAnsi="Times New Roman" w:cs="Times New Roman"/>
          <w:sz w:val="24"/>
          <w:szCs w:val="24"/>
        </w:rPr>
      </w:pPr>
    </w:p>
    <w:p w14:paraId="4AA9D06A" w14:textId="77777777" w:rsidR="00B00F1B" w:rsidRPr="00736EE4" w:rsidRDefault="00B00F1B" w:rsidP="00B00F1B">
      <w:pPr>
        <w:spacing w:after="0" w:line="360" w:lineRule="auto"/>
        <w:jc w:val="both"/>
        <w:rPr>
          <w:rFonts w:ascii="Times New Roman" w:hAnsi="Times New Roman" w:cs="Times New Roman"/>
          <w:sz w:val="24"/>
          <w:szCs w:val="24"/>
        </w:rPr>
      </w:pPr>
    </w:p>
    <w:p w14:paraId="6FAD4EF7" w14:textId="77777777" w:rsidR="005C7DAA" w:rsidRPr="00736EE4" w:rsidRDefault="005C7DAA" w:rsidP="00B00F1B">
      <w:pPr>
        <w:spacing w:after="0" w:line="360" w:lineRule="auto"/>
        <w:jc w:val="both"/>
        <w:rPr>
          <w:rFonts w:ascii="Times New Roman" w:hAnsi="Times New Roman" w:cs="Times New Roman"/>
          <w:sz w:val="24"/>
          <w:szCs w:val="24"/>
        </w:rPr>
      </w:pPr>
    </w:p>
    <w:p w14:paraId="66BB5F7A" w14:textId="77777777" w:rsidR="005C7DAA" w:rsidRPr="00736EE4" w:rsidRDefault="005C7DAA" w:rsidP="00B00F1B">
      <w:pPr>
        <w:spacing w:after="0" w:line="360" w:lineRule="auto"/>
        <w:jc w:val="both"/>
        <w:rPr>
          <w:rFonts w:ascii="Times New Roman" w:hAnsi="Times New Roman" w:cs="Times New Roman"/>
          <w:sz w:val="24"/>
          <w:szCs w:val="24"/>
        </w:rPr>
      </w:pPr>
    </w:p>
    <w:p w14:paraId="3D4AAE00" w14:textId="77777777" w:rsidR="0091337B" w:rsidRPr="00736EE4" w:rsidRDefault="0091337B" w:rsidP="00B00F1B">
      <w:pPr>
        <w:spacing w:after="0" w:line="360" w:lineRule="auto"/>
        <w:jc w:val="both"/>
        <w:rPr>
          <w:rFonts w:ascii="Times New Roman" w:hAnsi="Times New Roman" w:cs="Times New Roman"/>
          <w:sz w:val="24"/>
          <w:szCs w:val="24"/>
        </w:rPr>
      </w:pPr>
    </w:p>
    <w:p w14:paraId="7502184E" w14:textId="77777777" w:rsidR="0091337B" w:rsidRDefault="0091337B" w:rsidP="00B00F1B">
      <w:pPr>
        <w:spacing w:after="0" w:line="360" w:lineRule="auto"/>
        <w:jc w:val="both"/>
        <w:rPr>
          <w:rFonts w:ascii="Times New Roman" w:hAnsi="Times New Roman" w:cs="Times New Roman"/>
          <w:sz w:val="24"/>
          <w:szCs w:val="24"/>
        </w:rPr>
      </w:pPr>
    </w:p>
    <w:p w14:paraId="6C6B4E29" w14:textId="77777777" w:rsidR="004E3FB7" w:rsidRDefault="004E3FB7" w:rsidP="00B00F1B">
      <w:pPr>
        <w:spacing w:after="0" w:line="360" w:lineRule="auto"/>
        <w:jc w:val="center"/>
        <w:rPr>
          <w:rFonts w:ascii="Times New Roman" w:hAnsi="Times New Roman" w:cs="Times New Roman"/>
          <w:b/>
          <w:bCs/>
          <w:sz w:val="32"/>
          <w:szCs w:val="32"/>
        </w:rPr>
      </w:pPr>
    </w:p>
    <w:p w14:paraId="6BA27566" w14:textId="77777777" w:rsidR="004D0F5A" w:rsidRPr="00736EE4" w:rsidRDefault="004D0F5A" w:rsidP="00B00F1B">
      <w:pPr>
        <w:spacing w:after="0" w:line="360" w:lineRule="auto"/>
        <w:jc w:val="both"/>
        <w:rPr>
          <w:rFonts w:ascii="Times New Roman" w:hAnsi="Times New Roman" w:cs="Times New Roman"/>
          <w:sz w:val="24"/>
          <w:szCs w:val="24"/>
        </w:rPr>
      </w:pPr>
    </w:p>
    <w:p w14:paraId="527EC9A8" w14:textId="77777777" w:rsidR="00463D44" w:rsidRDefault="00463D44" w:rsidP="00B00F1B">
      <w:pPr>
        <w:spacing w:after="0" w:line="360" w:lineRule="auto"/>
        <w:jc w:val="center"/>
        <w:rPr>
          <w:rFonts w:ascii="Times New Roman" w:hAnsi="Times New Roman" w:cs="Times New Roman"/>
          <w:b/>
          <w:sz w:val="32"/>
          <w:szCs w:val="32"/>
        </w:rPr>
      </w:pPr>
    </w:p>
    <w:p w14:paraId="650B18C2" w14:textId="77777777" w:rsidR="005C7DAA" w:rsidRPr="00736EE4" w:rsidRDefault="00B00F1B" w:rsidP="00B00F1B">
      <w:pPr>
        <w:spacing w:after="0" w:line="360" w:lineRule="auto"/>
        <w:jc w:val="center"/>
        <w:rPr>
          <w:rFonts w:ascii="Times New Roman" w:hAnsi="Times New Roman" w:cs="Times New Roman"/>
          <w:b/>
          <w:sz w:val="32"/>
          <w:szCs w:val="32"/>
        </w:rPr>
      </w:pPr>
      <w:r>
        <w:rPr>
          <w:rFonts w:ascii="Times New Roman" w:hAnsi="Times New Roman" w:cs="Times New Roman"/>
          <w:b/>
          <w:sz w:val="32"/>
          <w:szCs w:val="32"/>
        </w:rPr>
        <w:t>Executive Summary</w:t>
      </w:r>
    </w:p>
    <w:p w14:paraId="75C1A570" w14:textId="77777777" w:rsidR="004D0F5A" w:rsidRPr="00736EE4" w:rsidRDefault="004D0F5A" w:rsidP="00B00F1B">
      <w:pPr>
        <w:spacing w:after="0" w:line="360" w:lineRule="auto"/>
        <w:jc w:val="both"/>
        <w:rPr>
          <w:rFonts w:ascii="Times New Roman" w:hAnsi="Times New Roman" w:cs="Times New Roman"/>
          <w:sz w:val="24"/>
          <w:szCs w:val="24"/>
        </w:rPr>
      </w:pPr>
    </w:p>
    <w:p w14:paraId="20F4A729" w14:textId="77777777" w:rsidR="004D0F5A" w:rsidRPr="00736EE4" w:rsidRDefault="004D0F5A" w:rsidP="00B00F1B">
      <w:pPr>
        <w:spacing w:after="0" w:line="360" w:lineRule="auto"/>
        <w:jc w:val="both"/>
        <w:rPr>
          <w:rFonts w:ascii="Times New Roman" w:hAnsi="Times New Roman" w:cs="Times New Roman"/>
          <w:sz w:val="24"/>
          <w:szCs w:val="24"/>
        </w:rPr>
      </w:pPr>
    </w:p>
    <w:p w14:paraId="64BD91E8" w14:textId="68CB79E8" w:rsidR="0091337B" w:rsidRPr="00736EE4" w:rsidRDefault="006E1280" w:rsidP="00B00F1B">
      <w:pPr>
        <w:spacing w:after="0" w:line="360" w:lineRule="auto"/>
        <w:jc w:val="both"/>
        <w:rPr>
          <w:rFonts w:ascii="Times New Roman" w:hAnsi="Times New Roman" w:cs="Times New Roman"/>
          <w:sz w:val="24"/>
          <w:szCs w:val="24"/>
        </w:rPr>
      </w:pPr>
      <w:r w:rsidRPr="00D56EB9">
        <w:rPr>
          <w:rFonts w:ascii="Times New Roman" w:hAnsi="Times New Roman" w:cs="Times New Roman"/>
          <w:color w:val="000000" w:themeColor="text1"/>
          <w:sz w:val="24"/>
          <w:szCs w:val="24"/>
        </w:rPr>
        <w:t xml:space="preserve">BEXIMCO </w:t>
      </w:r>
      <w:r w:rsidR="001B0E00" w:rsidRPr="00D56EB9">
        <w:rPr>
          <w:rFonts w:ascii="Times New Roman" w:hAnsi="Times New Roman" w:cs="Times New Roman"/>
          <w:color w:val="000000" w:themeColor="text1"/>
          <w:sz w:val="24"/>
          <w:szCs w:val="24"/>
        </w:rPr>
        <w:t>group is one of the largest private industrial enterprise</w:t>
      </w:r>
      <w:r w:rsidRPr="00D56EB9">
        <w:rPr>
          <w:rFonts w:ascii="Times New Roman" w:hAnsi="Times New Roman" w:cs="Times New Roman"/>
          <w:color w:val="000000" w:themeColor="text1"/>
          <w:sz w:val="24"/>
          <w:szCs w:val="24"/>
        </w:rPr>
        <w:t>. It’s a</w:t>
      </w:r>
      <w:r w:rsidR="001B0E00" w:rsidRPr="00D56EB9">
        <w:rPr>
          <w:rFonts w:ascii="Times New Roman" w:hAnsi="Times New Roman" w:cs="Times New Roman"/>
          <w:color w:val="000000" w:themeColor="text1"/>
          <w:sz w:val="24"/>
          <w:szCs w:val="24"/>
        </w:rPr>
        <w:t xml:space="preserve"> member of</w:t>
      </w:r>
      <w:r w:rsidRPr="00D56EB9">
        <w:rPr>
          <w:rFonts w:ascii="Times New Roman" w:hAnsi="Times New Roman" w:cs="Times New Roman"/>
          <w:color w:val="000000" w:themeColor="text1"/>
          <w:sz w:val="24"/>
          <w:szCs w:val="24"/>
        </w:rPr>
        <w:t xml:space="preserve"> BEXIMCO</w:t>
      </w:r>
      <w:r w:rsidR="001B0E00" w:rsidRPr="00D56EB9">
        <w:rPr>
          <w:rFonts w:ascii="Times New Roman" w:hAnsi="Times New Roman" w:cs="Times New Roman"/>
          <w:color w:val="000000" w:themeColor="text1"/>
          <w:sz w:val="24"/>
          <w:szCs w:val="24"/>
        </w:rPr>
        <w:t xml:space="preserve"> Group that started its journey in March 1985. It is a 100% export-oriented garments industry.</w:t>
      </w:r>
      <w:r w:rsidR="00621E12" w:rsidRPr="00D56EB9">
        <w:rPr>
          <w:rFonts w:ascii="Times New Roman" w:hAnsi="Times New Roman" w:cs="Times New Roman"/>
          <w:color w:val="000000" w:themeColor="text1"/>
          <w:sz w:val="24"/>
          <w:szCs w:val="24"/>
        </w:rPr>
        <w:t xml:space="preserve"> From 1995</w:t>
      </w:r>
      <w:r w:rsidRPr="00D56EB9">
        <w:rPr>
          <w:rFonts w:ascii="Times New Roman" w:hAnsi="Times New Roman" w:cs="Times New Roman"/>
          <w:color w:val="000000" w:themeColor="text1"/>
          <w:sz w:val="24"/>
          <w:szCs w:val="24"/>
        </w:rPr>
        <w:t>,</w:t>
      </w:r>
      <w:r w:rsidR="00621E12" w:rsidRPr="00D56EB9">
        <w:rPr>
          <w:rFonts w:ascii="Times New Roman" w:hAnsi="Times New Roman" w:cs="Times New Roman"/>
          <w:color w:val="000000" w:themeColor="text1"/>
          <w:sz w:val="24"/>
          <w:szCs w:val="24"/>
        </w:rPr>
        <w:t xml:space="preserve"> </w:t>
      </w:r>
      <w:r w:rsidRPr="00D56EB9">
        <w:rPr>
          <w:rFonts w:ascii="Times New Roman" w:hAnsi="Times New Roman" w:cs="Times New Roman"/>
          <w:color w:val="000000" w:themeColor="text1"/>
          <w:sz w:val="24"/>
          <w:szCs w:val="24"/>
        </w:rPr>
        <w:t xml:space="preserve">BEXIMCO </w:t>
      </w:r>
      <w:r w:rsidR="00621E12" w:rsidRPr="00D56EB9">
        <w:rPr>
          <w:rFonts w:ascii="Times New Roman" w:hAnsi="Times New Roman" w:cs="Times New Roman"/>
          <w:color w:val="000000" w:themeColor="text1"/>
          <w:sz w:val="24"/>
          <w:szCs w:val="24"/>
        </w:rPr>
        <w:t xml:space="preserve">Textiles Ltd. </w:t>
      </w:r>
      <w:r w:rsidRPr="00D56EB9">
        <w:rPr>
          <w:rFonts w:ascii="Times New Roman" w:hAnsi="Times New Roman" w:cs="Times New Roman"/>
          <w:color w:val="000000" w:themeColor="text1"/>
          <w:sz w:val="24"/>
          <w:szCs w:val="24"/>
        </w:rPr>
        <w:t>export</w:t>
      </w:r>
      <w:r w:rsidR="00621E12" w:rsidRPr="00D56EB9">
        <w:rPr>
          <w:rFonts w:ascii="Times New Roman" w:hAnsi="Times New Roman" w:cs="Times New Roman"/>
          <w:color w:val="000000" w:themeColor="text1"/>
          <w:sz w:val="24"/>
          <w:szCs w:val="24"/>
        </w:rPr>
        <w:t xml:space="preserve"> its products in different countries all </w:t>
      </w:r>
      <w:r w:rsidR="007B1388" w:rsidRPr="00D56EB9">
        <w:rPr>
          <w:rFonts w:ascii="Times New Roman" w:hAnsi="Times New Roman" w:cs="Times New Roman"/>
          <w:color w:val="000000" w:themeColor="text1"/>
          <w:sz w:val="24"/>
          <w:szCs w:val="24"/>
        </w:rPr>
        <w:t>around</w:t>
      </w:r>
      <w:r w:rsidR="00621E12" w:rsidRPr="00D56EB9">
        <w:rPr>
          <w:rFonts w:ascii="Times New Roman" w:hAnsi="Times New Roman" w:cs="Times New Roman"/>
          <w:color w:val="000000" w:themeColor="text1"/>
          <w:sz w:val="24"/>
          <w:szCs w:val="24"/>
        </w:rPr>
        <w:t xml:space="preserve"> the world.</w:t>
      </w:r>
      <w:r w:rsidR="008C36A0" w:rsidRPr="00D56EB9">
        <w:rPr>
          <w:rFonts w:ascii="Times New Roman" w:hAnsi="Times New Roman" w:cs="Times New Roman"/>
          <w:color w:val="000000" w:themeColor="text1"/>
          <w:sz w:val="24"/>
          <w:szCs w:val="24"/>
        </w:rPr>
        <w:t xml:space="preserve"> It maintains the best employee management communication</w:t>
      </w:r>
      <w:r w:rsidRPr="00D56EB9">
        <w:rPr>
          <w:rFonts w:ascii="Times New Roman" w:hAnsi="Times New Roman" w:cs="Times New Roman"/>
          <w:color w:val="000000" w:themeColor="text1"/>
          <w:sz w:val="24"/>
          <w:szCs w:val="24"/>
        </w:rPr>
        <w:t xml:space="preserve"> </w:t>
      </w:r>
      <w:r w:rsidR="008C36A0" w:rsidRPr="00D56EB9">
        <w:rPr>
          <w:rFonts w:ascii="Times New Roman" w:hAnsi="Times New Roman" w:cs="Times New Roman"/>
          <w:color w:val="000000" w:themeColor="text1"/>
          <w:sz w:val="24"/>
          <w:szCs w:val="24"/>
        </w:rPr>
        <w:t xml:space="preserve">and relationship enduring by the Internationally recognized and certified standards of compliance. </w:t>
      </w:r>
      <w:r w:rsidR="001B0E00" w:rsidRPr="00D56EB9">
        <w:rPr>
          <w:rFonts w:ascii="Times New Roman" w:hAnsi="Times New Roman" w:cs="Times New Roman"/>
          <w:color w:val="000000" w:themeColor="text1"/>
          <w:sz w:val="24"/>
          <w:szCs w:val="24"/>
        </w:rPr>
        <w:t xml:space="preserve">I got the opportunity to co-operate with them virtually and by interview for my internship report. This report is focused on the </w:t>
      </w:r>
      <w:r w:rsidR="008957EE" w:rsidRPr="00D56EB9">
        <w:rPr>
          <w:rFonts w:ascii="Times New Roman" w:hAnsi="Times New Roman" w:cs="Times New Roman"/>
          <w:color w:val="000000" w:themeColor="text1"/>
          <w:sz w:val="24"/>
          <w:szCs w:val="24"/>
        </w:rPr>
        <w:t>performance</w:t>
      </w:r>
      <w:r w:rsidR="001B0E00" w:rsidRPr="00D56EB9">
        <w:rPr>
          <w:rFonts w:ascii="Times New Roman" w:hAnsi="Times New Roman" w:cs="Times New Roman"/>
          <w:color w:val="000000" w:themeColor="text1"/>
          <w:sz w:val="24"/>
          <w:szCs w:val="24"/>
        </w:rPr>
        <w:t xml:space="preserve"> management and appraisal </w:t>
      </w:r>
      <w:r w:rsidR="008957EE" w:rsidRPr="00D56EB9">
        <w:rPr>
          <w:rFonts w:ascii="Times New Roman" w:hAnsi="Times New Roman" w:cs="Times New Roman"/>
          <w:color w:val="000000" w:themeColor="text1"/>
          <w:sz w:val="24"/>
          <w:szCs w:val="24"/>
        </w:rPr>
        <w:t>me</w:t>
      </w:r>
      <w:r w:rsidR="00D56EB9" w:rsidRPr="00D56EB9">
        <w:rPr>
          <w:rFonts w:ascii="Times New Roman" w:hAnsi="Times New Roman" w:cs="Times New Roman"/>
          <w:color w:val="000000" w:themeColor="text1"/>
          <w:sz w:val="24"/>
          <w:szCs w:val="24"/>
        </w:rPr>
        <w:t>thods</w:t>
      </w:r>
      <w:r w:rsidR="001B0E00" w:rsidRPr="00D56EB9">
        <w:rPr>
          <w:rFonts w:ascii="Times New Roman" w:hAnsi="Times New Roman" w:cs="Times New Roman"/>
          <w:color w:val="000000" w:themeColor="text1"/>
          <w:sz w:val="24"/>
          <w:szCs w:val="24"/>
        </w:rPr>
        <w:t xml:space="preserve"> that B</w:t>
      </w:r>
      <w:r w:rsidR="00D56EB9" w:rsidRPr="00D56EB9">
        <w:rPr>
          <w:rFonts w:ascii="Times New Roman" w:hAnsi="Times New Roman" w:cs="Times New Roman"/>
          <w:color w:val="000000" w:themeColor="text1"/>
          <w:sz w:val="24"/>
          <w:szCs w:val="24"/>
        </w:rPr>
        <w:t>EXIMCO</w:t>
      </w:r>
      <w:r w:rsidR="001B0E00" w:rsidRPr="00D56EB9">
        <w:rPr>
          <w:rFonts w:ascii="Times New Roman" w:hAnsi="Times New Roman" w:cs="Times New Roman"/>
          <w:color w:val="000000" w:themeColor="text1"/>
          <w:sz w:val="24"/>
          <w:szCs w:val="24"/>
        </w:rPr>
        <w:t xml:space="preserve"> </w:t>
      </w:r>
      <w:r w:rsidR="00621E12" w:rsidRPr="00D56EB9">
        <w:rPr>
          <w:rFonts w:ascii="Times New Roman" w:hAnsi="Times New Roman" w:cs="Times New Roman"/>
          <w:color w:val="000000" w:themeColor="text1"/>
          <w:sz w:val="24"/>
          <w:szCs w:val="24"/>
        </w:rPr>
        <w:t>Textiles</w:t>
      </w:r>
      <w:r w:rsidR="001B0E00" w:rsidRPr="00D56EB9">
        <w:rPr>
          <w:rFonts w:ascii="Times New Roman" w:hAnsi="Times New Roman" w:cs="Times New Roman"/>
          <w:color w:val="000000" w:themeColor="text1"/>
          <w:sz w:val="24"/>
          <w:szCs w:val="24"/>
        </w:rPr>
        <w:t xml:space="preserve"> Ltd. </w:t>
      </w:r>
      <w:r w:rsidR="008957EE" w:rsidRPr="00D56EB9">
        <w:rPr>
          <w:rFonts w:ascii="Times New Roman" w:hAnsi="Times New Roman" w:cs="Times New Roman"/>
          <w:color w:val="000000" w:themeColor="text1"/>
          <w:sz w:val="24"/>
          <w:szCs w:val="24"/>
        </w:rPr>
        <w:t>f</w:t>
      </w:r>
      <w:r w:rsidR="001B0E00" w:rsidRPr="00D56EB9">
        <w:rPr>
          <w:rFonts w:ascii="Times New Roman" w:hAnsi="Times New Roman" w:cs="Times New Roman"/>
          <w:color w:val="000000" w:themeColor="text1"/>
          <w:sz w:val="24"/>
          <w:szCs w:val="24"/>
        </w:rPr>
        <w:t>ollows in their organization.</w:t>
      </w:r>
      <w:r w:rsidR="008957EE" w:rsidRPr="00D56EB9">
        <w:rPr>
          <w:rFonts w:ascii="Times New Roman" w:hAnsi="Times New Roman" w:cs="Times New Roman"/>
          <w:color w:val="000000" w:themeColor="text1"/>
          <w:sz w:val="24"/>
          <w:szCs w:val="24"/>
        </w:rPr>
        <w:t xml:space="preserve"> In this internship period, I learn</w:t>
      </w:r>
      <w:r w:rsidR="00D56EB9">
        <w:rPr>
          <w:rFonts w:ascii="Times New Roman" w:hAnsi="Times New Roman" w:cs="Times New Roman"/>
          <w:color w:val="000000" w:themeColor="text1"/>
          <w:sz w:val="24"/>
          <w:szCs w:val="24"/>
        </w:rPr>
        <w:t>ed</w:t>
      </w:r>
      <w:r w:rsidR="008957EE" w:rsidRPr="00D56EB9">
        <w:rPr>
          <w:rFonts w:ascii="Times New Roman" w:hAnsi="Times New Roman" w:cs="Times New Roman"/>
          <w:color w:val="000000" w:themeColor="text1"/>
          <w:sz w:val="24"/>
          <w:szCs w:val="24"/>
        </w:rPr>
        <w:t xml:space="preserve"> a lot about the organization and its management.</w:t>
      </w:r>
      <w:r w:rsidR="00960F38" w:rsidRPr="00D56EB9">
        <w:rPr>
          <w:rFonts w:ascii="Times New Roman" w:hAnsi="Times New Roman" w:cs="Times New Roman"/>
          <w:color w:val="000000" w:themeColor="text1"/>
          <w:sz w:val="24"/>
          <w:szCs w:val="24"/>
        </w:rPr>
        <w:t xml:space="preserve"> The performance management system </w:t>
      </w:r>
      <w:r w:rsidR="00D56EB9" w:rsidRPr="00D56EB9">
        <w:rPr>
          <w:rFonts w:ascii="Times New Roman" w:hAnsi="Times New Roman" w:cs="Times New Roman"/>
          <w:color w:val="000000" w:themeColor="text1"/>
          <w:sz w:val="24"/>
          <w:szCs w:val="24"/>
        </w:rPr>
        <w:t>BEXIMCO</w:t>
      </w:r>
      <w:r w:rsidR="00960F38" w:rsidRPr="00D56EB9">
        <w:rPr>
          <w:rFonts w:ascii="Times New Roman" w:hAnsi="Times New Roman" w:cs="Times New Roman"/>
          <w:color w:val="000000" w:themeColor="text1"/>
          <w:sz w:val="24"/>
          <w:szCs w:val="24"/>
        </w:rPr>
        <w:t xml:space="preserve"> </w:t>
      </w:r>
      <w:r w:rsidR="00621E12" w:rsidRPr="00D56EB9">
        <w:rPr>
          <w:rFonts w:ascii="Times New Roman" w:hAnsi="Times New Roman" w:cs="Times New Roman"/>
          <w:color w:val="000000" w:themeColor="text1"/>
          <w:sz w:val="24"/>
          <w:szCs w:val="24"/>
        </w:rPr>
        <w:t>Textiles</w:t>
      </w:r>
      <w:r w:rsidR="00960F38" w:rsidRPr="00D56EB9">
        <w:rPr>
          <w:rFonts w:ascii="Times New Roman" w:hAnsi="Times New Roman" w:cs="Times New Roman"/>
          <w:color w:val="000000" w:themeColor="text1"/>
          <w:sz w:val="24"/>
          <w:szCs w:val="24"/>
        </w:rPr>
        <w:t xml:space="preserve"> is well organized. Their target is to fulfil the goals of organization ensuring the necessary measures during the pandemic so that their employees remain safe.</w:t>
      </w:r>
      <w:r w:rsidR="008957EE" w:rsidRPr="00D56EB9">
        <w:rPr>
          <w:rFonts w:ascii="Times New Roman" w:hAnsi="Times New Roman" w:cs="Times New Roman"/>
          <w:color w:val="000000" w:themeColor="text1"/>
          <w:sz w:val="24"/>
          <w:szCs w:val="24"/>
        </w:rPr>
        <w:t xml:space="preserve"> I have</w:t>
      </w:r>
      <w:r w:rsidR="00D56EB9" w:rsidRPr="00D56EB9">
        <w:rPr>
          <w:rFonts w:ascii="Times New Roman" w:hAnsi="Times New Roman" w:cs="Times New Roman"/>
          <w:color w:val="000000" w:themeColor="text1"/>
          <w:sz w:val="24"/>
          <w:szCs w:val="24"/>
        </w:rPr>
        <w:t xml:space="preserve"> also</w:t>
      </w:r>
      <w:r w:rsidR="008957EE" w:rsidRPr="00D56EB9">
        <w:rPr>
          <w:rFonts w:ascii="Times New Roman" w:hAnsi="Times New Roman" w:cs="Times New Roman"/>
          <w:color w:val="000000" w:themeColor="text1"/>
          <w:sz w:val="24"/>
          <w:szCs w:val="24"/>
        </w:rPr>
        <w:t xml:space="preserve"> learned </w:t>
      </w:r>
      <w:r w:rsidR="00D56EB9" w:rsidRPr="00D56EB9">
        <w:rPr>
          <w:rFonts w:ascii="Times New Roman" w:hAnsi="Times New Roman" w:cs="Times New Roman"/>
          <w:color w:val="000000" w:themeColor="text1"/>
          <w:sz w:val="24"/>
          <w:szCs w:val="24"/>
        </w:rPr>
        <w:t xml:space="preserve">the way </w:t>
      </w:r>
      <w:r w:rsidR="008957EE" w:rsidRPr="00D56EB9">
        <w:rPr>
          <w:rFonts w:ascii="Times New Roman" w:hAnsi="Times New Roman" w:cs="Times New Roman"/>
          <w:color w:val="000000" w:themeColor="text1"/>
          <w:sz w:val="24"/>
          <w:szCs w:val="24"/>
        </w:rPr>
        <w:t xml:space="preserve">they monitor and control their employees during this pandemic situation. </w:t>
      </w:r>
      <w:r w:rsidR="008957EE">
        <w:rPr>
          <w:rFonts w:ascii="Times New Roman" w:hAnsi="Times New Roman" w:cs="Times New Roman"/>
          <w:sz w:val="24"/>
          <w:szCs w:val="24"/>
        </w:rPr>
        <w:t xml:space="preserve">I also came to about their many </w:t>
      </w:r>
      <w:r w:rsidR="00960F38">
        <w:rPr>
          <w:rFonts w:ascii="Times New Roman" w:hAnsi="Times New Roman" w:cs="Times New Roman"/>
          <w:sz w:val="24"/>
          <w:szCs w:val="24"/>
        </w:rPr>
        <w:t>functions</w:t>
      </w:r>
      <w:r w:rsidR="008957EE">
        <w:rPr>
          <w:rFonts w:ascii="Times New Roman" w:hAnsi="Times New Roman" w:cs="Times New Roman"/>
          <w:sz w:val="24"/>
          <w:szCs w:val="24"/>
        </w:rPr>
        <w:t xml:space="preserve"> </w:t>
      </w:r>
      <w:r w:rsidR="00AD24F1">
        <w:rPr>
          <w:rFonts w:ascii="Times New Roman" w:hAnsi="Times New Roman" w:cs="Times New Roman"/>
          <w:sz w:val="24"/>
          <w:szCs w:val="24"/>
        </w:rPr>
        <w:t>including, Motivation</w:t>
      </w:r>
      <w:r w:rsidR="008957EE">
        <w:rPr>
          <w:rFonts w:ascii="Times New Roman" w:hAnsi="Times New Roman" w:cs="Times New Roman"/>
          <w:sz w:val="24"/>
          <w:szCs w:val="24"/>
        </w:rPr>
        <w:t xml:space="preserve"> and Compensation, </w:t>
      </w:r>
      <w:r w:rsidR="00CE569A">
        <w:rPr>
          <w:rFonts w:ascii="Times New Roman" w:hAnsi="Times New Roman" w:cs="Times New Roman"/>
          <w:sz w:val="24"/>
          <w:szCs w:val="24"/>
        </w:rPr>
        <w:t>Decision effectiveness, Reward system, performance improvement, performance feedback and many others. Their working environment maintains hygiene during this pandemic situation. And they also taken many measures for the employees, so that they work properly during this pandemic situation. The performance team of B</w:t>
      </w:r>
      <w:r w:rsidR="00D56EB9">
        <w:rPr>
          <w:rFonts w:ascii="Times New Roman" w:hAnsi="Times New Roman" w:cs="Times New Roman"/>
          <w:sz w:val="24"/>
          <w:szCs w:val="24"/>
        </w:rPr>
        <w:t>EXIMCO</w:t>
      </w:r>
      <w:r w:rsidR="00CE569A">
        <w:rPr>
          <w:rFonts w:ascii="Times New Roman" w:hAnsi="Times New Roman" w:cs="Times New Roman"/>
          <w:sz w:val="24"/>
          <w:szCs w:val="24"/>
        </w:rPr>
        <w:t xml:space="preserve"> Apparels ensures the </w:t>
      </w:r>
      <w:r w:rsidR="00960F38">
        <w:rPr>
          <w:rFonts w:ascii="Times New Roman" w:hAnsi="Times New Roman" w:cs="Times New Roman"/>
          <w:sz w:val="24"/>
          <w:szCs w:val="24"/>
        </w:rPr>
        <w:t xml:space="preserve">continuous improvement of the structure and evaluation of the employees. It also works to increase the progression of the organization. </w:t>
      </w:r>
      <w:r w:rsidR="003D49A8">
        <w:rPr>
          <w:rFonts w:ascii="Times New Roman" w:hAnsi="Times New Roman" w:cs="Times New Roman"/>
          <w:sz w:val="24"/>
          <w:szCs w:val="24"/>
        </w:rPr>
        <w:t xml:space="preserve">After working, I came up with some limitations of the performance management system and tried to provide some solutions and suggestions to those. </w:t>
      </w:r>
    </w:p>
    <w:p w14:paraId="57934C18" w14:textId="77777777" w:rsidR="0091337B" w:rsidRPr="00736EE4" w:rsidRDefault="0091337B" w:rsidP="00B00F1B">
      <w:pPr>
        <w:spacing w:after="0" w:line="360" w:lineRule="auto"/>
        <w:jc w:val="both"/>
        <w:rPr>
          <w:rFonts w:ascii="Times New Roman" w:hAnsi="Times New Roman" w:cs="Times New Roman"/>
          <w:sz w:val="24"/>
          <w:szCs w:val="24"/>
        </w:rPr>
      </w:pPr>
    </w:p>
    <w:p w14:paraId="48DB1441" w14:textId="77777777" w:rsidR="0091337B" w:rsidRPr="00736EE4" w:rsidRDefault="0091337B" w:rsidP="00D770A8">
      <w:pPr>
        <w:spacing w:after="0" w:line="360" w:lineRule="auto"/>
        <w:jc w:val="both"/>
        <w:rPr>
          <w:rFonts w:ascii="Times New Roman" w:hAnsi="Times New Roman" w:cs="Times New Roman"/>
          <w:sz w:val="24"/>
          <w:szCs w:val="24"/>
        </w:rPr>
      </w:pPr>
    </w:p>
    <w:p w14:paraId="17A4CBCC" w14:textId="77777777" w:rsidR="0091337B" w:rsidRDefault="0091337B" w:rsidP="00D770A8">
      <w:pPr>
        <w:spacing w:after="0" w:line="360" w:lineRule="auto"/>
        <w:jc w:val="both"/>
        <w:rPr>
          <w:rFonts w:ascii="Times New Roman" w:hAnsi="Times New Roman" w:cs="Times New Roman"/>
          <w:sz w:val="24"/>
          <w:szCs w:val="24"/>
        </w:rPr>
      </w:pPr>
    </w:p>
    <w:p w14:paraId="282AFDD8" w14:textId="77777777" w:rsidR="00736EE4" w:rsidRPr="00736EE4" w:rsidRDefault="00736EE4" w:rsidP="00D770A8">
      <w:pPr>
        <w:spacing w:after="0" w:line="360" w:lineRule="auto"/>
        <w:jc w:val="both"/>
        <w:rPr>
          <w:rFonts w:ascii="Times New Roman" w:hAnsi="Times New Roman" w:cs="Times New Roman"/>
          <w:sz w:val="24"/>
          <w:szCs w:val="24"/>
        </w:rPr>
      </w:pPr>
    </w:p>
    <w:p w14:paraId="14590BCE" w14:textId="77777777" w:rsidR="005F1B76" w:rsidRDefault="005F1B76" w:rsidP="00D770A8">
      <w:pPr>
        <w:spacing w:after="0" w:line="360" w:lineRule="auto"/>
        <w:jc w:val="both"/>
        <w:rPr>
          <w:rFonts w:ascii="Times New Roman" w:hAnsi="Times New Roman" w:cs="Times New Roman"/>
          <w:sz w:val="24"/>
          <w:szCs w:val="24"/>
        </w:rPr>
      </w:pPr>
    </w:p>
    <w:p w14:paraId="3726AA7D" w14:textId="77777777" w:rsidR="00B00F1B" w:rsidRDefault="00B00F1B" w:rsidP="00D770A8">
      <w:pPr>
        <w:spacing w:after="0" w:line="360" w:lineRule="auto"/>
        <w:jc w:val="both"/>
        <w:rPr>
          <w:rFonts w:ascii="Times New Roman" w:hAnsi="Times New Roman" w:cs="Times New Roman"/>
          <w:sz w:val="24"/>
          <w:szCs w:val="24"/>
        </w:rPr>
      </w:pPr>
    </w:p>
    <w:p w14:paraId="61675047" w14:textId="77777777" w:rsidR="00B00F1B" w:rsidRPr="00736EE4" w:rsidRDefault="00B00F1B" w:rsidP="00D770A8">
      <w:pPr>
        <w:spacing w:after="0" w:line="360" w:lineRule="auto"/>
        <w:jc w:val="both"/>
        <w:rPr>
          <w:rFonts w:ascii="Times New Roman" w:hAnsi="Times New Roman" w:cs="Times New Roman"/>
          <w:sz w:val="24"/>
          <w:szCs w:val="24"/>
        </w:rPr>
      </w:pPr>
    </w:p>
    <w:p w14:paraId="537FAFF3" w14:textId="77777777" w:rsidR="005F1B76" w:rsidRPr="00736EE4" w:rsidRDefault="005F1B76" w:rsidP="00D770A8">
      <w:pPr>
        <w:spacing w:after="0" w:line="360" w:lineRule="auto"/>
        <w:jc w:val="both"/>
        <w:rPr>
          <w:rFonts w:ascii="Times New Roman" w:hAnsi="Times New Roman" w:cs="Times New Roman"/>
          <w:sz w:val="24"/>
          <w:szCs w:val="24"/>
        </w:rPr>
      </w:pPr>
    </w:p>
    <w:p w14:paraId="648DD64A" w14:textId="77777777" w:rsidR="005F1B76" w:rsidRPr="00736EE4" w:rsidRDefault="005F1B76" w:rsidP="00D770A8">
      <w:pPr>
        <w:spacing w:after="0" w:line="360" w:lineRule="auto"/>
        <w:jc w:val="both"/>
        <w:rPr>
          <w:rFonts w:ascii="Times New Roman" w:hAnsi="Times New Roman" w:cs="Times New Roman"/>
          <w:sz w:val="24"/>
          <w:szCs w:val="24"/>
        </w:rPr>
      </w:pPr>
    </w:p>
    <w:p w14:paraId="3062CCFE" w14:textId="77777777" w:rsidR="005F1B76" w:rsidRPr="00736EE4" w:rsidRDefault="005F1B76" w:rsidP="00D770A8">
      <w:pPr>
        <w:spacing w:after="0" w:line="360" w:lineRule="auto"/>
        <w:jc w:val="both"/>
        <w:rPr>
          <w:rFonts w:ascii="Times New Roman" w:hAnsi="Times New Roman" w:cs="Times New Roman"/>
          <w:sz w:val="24"/>
          <w:szCs w:val="24"/>
        </w:rPr>
      </w:pPr>
    </w:p>
    <w:p w14:paraId="595F0CA1" w14:textId="77777777" w:rsidR="00234815" w:rsidRPr="002543E8" w:rsidRDefault="005F1B76" w:rsidP="00D770A8">
      <w:pPr>
        <w:spacing w:after="0" w:line="360" w:lineRule="auto"/>
        <w:jc w:val="center"/>
        <w:rPr>
          <w:rFonts w:ascii="Times New Roman" w:hAnsi="Times New Roman" w:cs="Times New Roman"/>
          <w:b/>
          <w:sz w:val="32"/>
          <w:szCs w:val="32"/>
        </w:rPr>
      </w:pPr>
      <w:r w:rsidRPr="00736EE4">
        <w:rPr>
          <w:rFonts w:ascii="Times New Roman" w:hAnsi="Times New Roman" w:cs="Times New Roman"/>
          <w:b/>
          <w:sz w:val="32"/>
          <w:szCs w:val="32"/>
        </w:rPr>
        <w:t>Table of Contents</w:t>
      </w:r>
    </w:p>
    <w:tbl>
      <w:tblPr>
        <w:tblStyle w:val="MediumGrid3-Accent1"/>
        <w:tblW w:w="0" w:type="auto"/>
        <w:tblLook w:val="04A0" w:firstRow="1" w:lastRow="0" w:firstColumn="1" w:lastColumn="0" w:noHBand="0" w:noVBand="1"/>
      </w:tblPr>
      <w:tblGrid>
        <w:gridCol w:w="1434"/>
        <w:gridCol w:w="5916"/>
        <w:gridCol w:w="1656"/>
      </w:tblGrid>
      <w:tr w:rsidR="00F245D3" w:rsidRPr="007A5781" w14:paraId="1D27287B" w14:textId="77777777" w:rsidTr="00C500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4" w:type="dxa"/>
          </w:tcPr>
          <w:p w14:paraId="2E746CF5" w14:textId="77777777" w:rsidR="00F245D3" w:rsidRPr="007A5781" w:rsidRDefault="00F245D3" w:rsidP="00D770A8">
            <w:pPr>
              <w:spacing w:after="0" w:line="360" w:lineRule="auto"/>
              <w:jc w:val="center"/>
              <w:rPr>
                <w:rFonts w:ascii="Times New Roman" w:hAnsi="Times New Roman" w:cs="Times New Roman"/>
                <w:b w:val="0"/>
                <w:bCs w:val="0"/>
                <w:sz w:val="24"/>
                <w:szCs w:val="24"/>
              </w:rPr>
            </w:pPr>
            <w:r w:rsidRPr="007A5781">
              <w:rPr>
                <w:rFonts w:ascii="Times New Roman" w:hAnsi="Times New Roman" w:cs="Times New Roman"/>
                <w:sz w:val="24"/>
                <w:szCs w:val="24"/>
              </w:rPr>
              <w:t>S. N</w:t>
            </w:r>
          </w:p>
        </w:tc>
        <w:tc>
          <w:tcPr>
            <w:tcW w:w="5916" w:type="dxa"/>
          </w:tcPr>
          <w:p w14:paraId="4384BF22" w14:textId="77777777" w:rsidR="00F245D3" w:rsidRPr="0062015C" w:rsidRDefault="00F245D3" w:rsidP="00D770A8">
            <w:pPr>
              <w:spacing w:after="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themeColor="text1"/>
                <w:sz w:val="24"/>
                <w:szCs w:val="24"/>
              </w:rPr>
            </w:pPr>
            <w:r w:rsidRPr="0062015C">
              <w:rPr>
                <w:rFonts w:ascii="Times New Roman" w:hAnsi="Times New Roman" w:cs="Times New Roman"/>
                <w:sz w:val="24"/>
                <w:szCs w:val="24"/>
              </w:rPr>
              <w:t>Contents</w:t>
            </w:r>
          </w:p>
        </w:tc>
        <w:tc>
          <w:tcPr>
            <w:tcW w:w="1656" w:type="dxa"/>
          </w:tcPr>
          <w:p w14:paraId="56A543CE" w14:textId="77777777" w:rsidR="00F245D3" w:rsidRPr="0062015C" w:rsidRDefault="00F245D3" w:rsidP="00D770A8">
            <w:pPr>
              <w:spacing w:after="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themeColor="text1"/>
                <w:sz w:val="24"/>
                <w:szCs w:val="24"/>
              </w:rPr>
            </w:pPr>
            <w:r w:rsidRPr="0062015C">
              <w:rPr>
                <w:rFonts w:ascii="Times New Roman" w:hAnsi="Times New Roman" w:cs="Times New Roman"/>
                <w:sz w:val="24"/>
                <w:szCs w:val="24"/>
              </w:rPr>
              <w:t>Page</w:t>
            </w:r>
          </w:p>
        </w:tc>
      </w:tr>
      <w:tr w:rsidR="00F245D3" w:rsidRPr="007A5781" w14:paraId="3A9D4414" w14:textId="77777777" w:rsidTr="00C500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4" w:type="dxa"/>
          </w:tcPr>
          <w:p w14:paraId="0248A6B7" w14:textId="77777777" w:rsidR="00F245D3" w:rsidRPr="007A5781" w:rsidRDefault="00F245D3" w:rsidP="00D770A8">
            <w:pPr>
              <w:spacing w:after="0" w:line="360" w:lineRule="auto"/>
              <w:jc w:val="both"/>
              <w:rPr>
                <w:rFonts w:ascii="Times New Roman" w:hAnsi="Times New Roman" w:cs="Times New Roman"/>
                <w:sz w:val="24"/>
                <w:szCs w:val="24"/>
              </w:rPr>
            </w:pPr>
          </w:p>
        </w:tc>
        <w:tc>
          <w:tcPr>
            <w:tcW w:w="5916" w:type="dxa"/>
          </w:tcPr>
          <w:p w14:paraId="38307E84" w14:textId="77777777" w:rsidR="00F245D3" w:rsidRPr="0062015C" w:rsidRDefault="00F245D3" w:rsidP="00D770A8">
            <w:pPr>
              <w:spacing w:after="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62015C">
              <w:rPr>
                <w:rFonts w:ascii="Times New Roman" w:hAnsi="Times New Roman" w:cs="Times New Roman"/>
                <w:color w:val="000000" w:themeColor="text1"/>
                <w:sz w:val="24"/>
                <w:szCs w:val="24"/>
              </w:rPr>
              <w:t>Title page</w:t>
            </w:r>
          </w:p>
        </w:tc>
        <w:tc>
          <w:tcPr>
            <w:tcW w:w="1656" w:type="dxa"/>
          </w:tcPr>
          <w:p w14:paraId="37726519" w14:textId="6A581353" w:rsidR="00F245D3" w:rsidRPr="0062015C" w:rsidRDefault="00261916" w:rsidP="00D770A8">
            <w:pPr>
              <w:spacing w:after="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w:t>
            </w:r>
          </w:p>
        </w:tc>
      </w:tr>
      <w:tr w:rsidR="00F245D3" w:rsidRPr="007A5781" w14:paraId="11F9FD97" w14:textId="77777777" w:rsidTr="00C50008">
        <w:tc>
          <w:tcPr>
            <w:cnfStyle w:val="001000000000" w:firstRow="0" w:lastRow="0" w:firstColumn="1" w:lastColumn="0" w:oddVBand="0" w:evenVBand="0" w:oddHBand="0" w:evenHBand="0" w:firstRowFirstColumn="0" w:firstRowLastColumn="0" w:lastRowFirstColumn="0" w:lastRowLastColumn="0"/>
            <w:tcW w:w="1434" w:type="dxa"/>
          </w:tcPr>
          <w:p w14:paraId="3E497E7E" w14:textId="77777777" w:rsidR="00F245D3" w:rsidRPr="007A5781" w:rsidRDefault="00F245D3" w:rsidP="00D770A8">
            <w:pPr>
              <w:spacing w:after="0" w:line="360" w:lineRule="auto"/>
              <w:jc w:val="both"/>
              <w:rPr>
                <w:rFonts w:ascii="Times New Roman" w:hAnsi="Times New Roman" w:cs="Times New Roman"/>
                <w:sz w:val="24"/>
                <w:szCs w:val="24"/>
              </w:rPr>
            </w:pPr>
          </w:p>
        </w:tc>
        <w:tc>
          <w:tcPr>
            <w:tcW w:w="5916" w:type="dxa"/>
          </w:tcPr>
          <w:p w14:paraId="24868FB3" w14:textId="77777777" w:rsidR="00F245D3" w:rsidRPr="0062015C" w:rsidRDefault="00F245D3" w:rsidP="00D770A8">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62015C">
              <w:rPr>
                <w:rFonts w:ascii="Times New Roman" w:hAnsi="Times New Roman" w:cs="Times New Roman"/>
                <w:color w:val="000000" w:themeColor="text1"/>
                <w:sz w:val="24"/>
                <w:szCs w:val="24"/>
              </w:rPr>
              <w:t>Letter of Transmittal</w:t>
            </w:r>
          </w:p>
        </w:tc>
        <w:tc>
          <w:tcPr>
            <w:tcW w:w="1656" w:type="dxa"/>
          </w:tcPr>
          <w:p w14:paraId="59439D64" w14:textId="6A82629C" w:rsidR="00F245D3" w:rsidRPr="0062015C" w:rsidRDefault="00261916" w:rsidP="00D770A8">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w:t>
            </w:r>
            <w:r w:rsidR="00C662D3" w:rsidRPr="0062015C">
              <w:rPr>
                <w:rFonts w:ascii="Times New Roman" w:hAnsi="Times New Roman" w:cs="Times New Roman"/>
                <w:color w:val="000000" w:themeColor="text1"/>
                <w:sz w:val="24"/>
                <w:szCs w:val="24"/>
              </w:rPr>
              <w:t>v</w:t>
            </w:r>
          </w:p>
        </w:tc>
      </w:tr>
      <w:tr w:rsidR="00F245D3" w:rsidRPr="007A5781" w14:paraId="5C135D9D" w14:textId="77777777" w:rsidTr="00C500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4" w:type="dxa"/>
          </w:tcPr>
          <w:p w14:paraId="3E8251C9" w14:textId="77777777" w:rsidR="00F245D3" w:rsidRPr="007A5781" w:rsidRDefault="00F245D3" w:rsidP="00D770A8">
            <w:pPr>
              <w:spacing w:after="0" w:line="360" w:lineRule="auto"/>
              <w:jc w:val="both"/>
              <w:rPr>
                <w:rFonts w:ascii="Times New Roman" w:hAnsi="Times New Roman" w:cs="Times New Roman"/>
                <w:sz w:val="24"/>
                <w:szCs w:val="24"/>
              </w:rPr>
            </w:pPr>
          </w:p>
        </w:tc>
        <w:tc>
          <w:tcPr>
            <w:tcW w:w="5916" w:type="dxa"/>
          </w:tcPr>
          <w:p w14:paraId="2888743F" w14:textId="77777777" w:rsidR="00F245D3" w:rsidRPr="0062015C" w:rsidRDefault="00F245D3" w:rsidP="00D770A8">
            <w:pPr>
              <w:spacing w:after="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62015C">
              <w:rPr>
                <w:rFonts w:ascii="Times New Roman" w:hAnsi="Times New Roman" w:cs="Times New Roman"/>
                <w:color w:val="000000" w:themeColor="text1"/>
                <w:sz w:val="24"/>
                <w:szCs w:val="24"/>
              </w:rPr>
              <w:t>Certificate of supervisor</w:t>
            </w:r>
          </w:p>
        </w:tc>
        <w:tc>
          <w:tcPr>
            <w:tcW w:w="1656" w:type="dxa"/>
          </w:tcPr>
          <w:p w14:paraId="15E061C4" w14:textId="5C7B4AC6" w:rsidR="00F245D3" w:rsidRPr="0062015C" w:rsidRDefault="00261916" w:rsidP="00D770A8">
            <w:pPr>
              <w:spacing w:after="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v</w:t>
            </w:r>
          </w:p>
        </w:tc>
      </w:tr>
      <w:tr w:rsidR="00F245D3" w:rsidRPr="007A5781" w14:paraId="7EC6B841" w14:textId="77777777" w:rsidTr="00C50008">
        <w:tc>
          <w:tcPr>
            <w:cnfStyle w:val="001000000000" w:firstRow="0" w:lastRow="0" w:firstColumn="1" w:lastColumn="0" w:oddVBand="0" w:evenVBand="0" w:oddHBand="0" w:evenHBand="0" w:firstRowFirstColumn="0" w:firstRowLastColumn="0" w:lastRowFirstColumn="0" w:lastRowLastColumn="0"/>
            <w:tcW w:w="1434" w:type="dxa"/>
          </w:tcPr>
          <w:p w14:paraId="6DFB3FD3" w14:textId="77777777" w:rsidR="00F245D3" w:rsidRPr="007A5781" w:rsidRDefault="00F245D3" w:rsidP="00D770A8">
            <w:pPr>
              <w:spacing w:after="0" w:line="360" w:lineRule="auto"/>
              <w:jc w:val="both"/>
              <w:rPr>
                <w:rFonts w:ascii="Times New Roman" w:hAnsi="Times New Roman" w:cs="Times New Roman"/>
                <w:sz w:val="24"/>
                <w:szCs w:val="24"/>
              </w:rPr>
            </w:pPr>
          </w:p>
        </w:tc>
        <w:tc>
          <w:tcPr>
            <w:tcW w:w="5916" w:type="dxa"/>
          </w:tcPr>
          <w:p w14:paraId="5ACC8227" w14:textId="77777777" w:rsidR="00F245D3" w:rsidRPr="0062015C" w:rsidRDefault="00F245D3" w:rsidP="00D770A8">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62015C">
              <w:rPr>
                <w:rFonts w:ascii="Times New Roman" w:hAnsi="Times New Roman" w:cs="Times New Roman"/>
                <w:color w:val="000000" w:themeColor="text1"/>
                <w:sz w:val="24"/>
                <w:szCs w:val="24"/>
              </w:rPr>
              <w:t>Acknowledgement</w:t>
            </w:r>
          </w:p>
        </w:tc>
        <w:tc>
          <w:tcPr>
            <w:tcW w:w="1656" w:type="dxa"/>
          </w:tcPr>
          <w:p w14:paraId="72A9FFC9" w14:textId="21FD7FEA" w:rsidR="00F245D3" w:rsidRPr="0062015C" w:rsidRDefault="00261916" w:rsidP="00D770A8">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v</w:t>
            </w:r>
            <w:r w:rsidR="00C662D3" w:rsidRPr="0062015C">
              <w:rPr>
                <w:rFonts w:ascii="Times New Roman" w:hAnsi="Times New Roman" w:cs="Times New Roman"/>
                <w:color w:val="000000" w:themeColor="text1"/>
                <w:sz w:val="24"/>
                <w:szCs w:val="24"/>
              </w:rPr>
              <w:t>i</w:t>
            </w:r>
          </w:p>
        </w:tc>
      </w:tr>
      <w:tr w:rsidR="00D56EB9" w:rsidRPr="007A5781" w14:paraId="38B8C6A1" w14:textId="77777777" w:rsidTr="00C500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4" w:type="dxa"/>
          </w:tcPr>
          <w:p w14:paraId="4D6AA83B" w14:textId="77777777" w:rsidR="00D56EB9" w:rsidRPr="007A5781" w:rsidRDefault="00D56EB9" w:rsidP="00D770A8">
            <w:pPr>
              <w:spacing w:after="0" w:line="360" w:lineRule="auto"/>
              <w:jc w:val="both"/>
              <w:rPr>
                <w:rFonts w:ascii="Times New Roman" w:hAnsi="Times New Roman" w:cs="Times New Roman"/>
                <w:sz w:val="24"/>
                <w:szCs w:val="24"/>
              </w:rPr>
            </w:pPr>
          </w:p>
        </w:tc>
        <w:tc>
          <w:tcPr>
            <w:tcW w:w="5916" w:type="dxa"/>
          </w:tcPr>
          <w:p w14:paraId="0FC4B54E" w14:textId="51EC76D4" w:rsidR="00D56EB9" w:rsidRPr="0062015C" w:rsidRDefault="00D56EB9" w:rsidP="00D770A8">
            <w:pPr>
              <w:spacing w:after="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62015C">
              <w:rPr>
                <w:rFonts w:ascii="Times New Roman" w:hAnsi="Times New Roman" w:cs="Times New Roman"/>
                <w:color w:val="000000" w:themeColor="text1"/>
                <w:sz w:val="24"/>
                <w:szCs w:val="24"/>
              </w:rPr>
              <w:t>Executive Summary</w:t>
            </w:r>
          </w:p>
        </w:tc>
        <w:tc>
          <w:tcPr>
            <w:tcW w:w="1656" w:type="dxa"/>
          </w:tcPr>
          <w:p w14:paraId="086C2AF6" w14:textId="2AADD99A" w:rsidR="00D56EB9" w:rsidRPr="0062015C" w:rsidRDefault="00261916" w:rsidP="00D770A8">
            <w:pPr>
              <w:spacing w:after="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v</w:t>
            </w:r>
            <w:r w:rsidR="00D56EB9" w:rsidRPr="0062015C">
              <w:rPr>
                <w:rFonts w:ascii="Times New Roman" w:hAnsi="Times New Roman" w:cs="Times New Roman"/>
                <w:color w:val="000000" w:themeColor="text1"/>
                <w:sz w:val="24"/>
                <w:szCs w:val="24"/>
              </w:rPr>
              <w:t>i</w:t>
            </w:r>
            <w:r w:rsidR="00C662D3" w:rsidRPr="0062015C">
              <w:rPr>
                <w:rFonts w:ascii="Times New Roman" w:hAnsi="Times New Roman" w:cs="Times New Roman"/>
                <w:color w:val="000000" w:themeColor="text1"/>
                <w:sz w:val="24"/>
                <w:szCs w:val="24"/>
              </w:rPr>
              <w:t>i</w:t>
            </w:r>
          </w:p>
        </w:tc>
      </w:tr>
      <w:tr w:rsidR="00D56EB9" w:rsidRPr="007A5781" w14:paraId="4BA82B97" w14:textId="77777777" w:rsidTr="00C50008">
        <w:tc>
          <w:tcPr>
            <w:cnfStyle w:val="001000000000" w:firstRow="0" w:lastRow="0" w:firstColumn="1" w:lastColumn="0" w:oddVBand="0" w:evenVBand="0" w:oddHBand="0" w:evenHBand="0" w:firstRowFirstColumn="0" w:firstRowLastColumn="0" w:lastRowFirstColumn="0" w:lastRowLastColumn="0"/>
            <w:tcW w:w="1434" w:type="dxa"/>
          </w:tcPr>
          <w:p w14:paraId="65C92DB9" w14:textId="77777777" w:rsidR="00D56EB9" w:rsidRPr="007A5781" w:rsidRDefault="00D56EB9" w:rsidP="00D770A8">
            <w:pPr>
              <w:spacing w:after="0" w:line="360" w:lineRule="auto"/>
              <w:jc w:val="both"/>
              <w:rPr>
                <w:rFonts w:ascii="Times New Roman" w:hAnsi="Times New Roman" w:cs="Times New Roman"/>
                <w:sz w:val="24"/>
                <w:szCs w:val="24"/>
              </w:rPr>
            </w:pPr>
          </w:p>
        </w:tc>
        <w:tc>
          <w:tcPr>
            <w:tcW w:w="5916" w:type="dxa"/>
          </w:tcPr>
          <w:p w14:paraId="71EC0691" w14:textId="42295E67" w:rsidR="00D56EB9" w:rsidRPr="0062015C" w:rsidRDefault="00D56EB9" w:rsidP="00D770A8">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62015C">
              <w:rPr>
                <w:rFonts w:ascii="Times New Roman" w:hAnsi="Times New Roman" w:cs="Times New Roman"/>
                <w:color w:val="000000" w:themeColor="text1"/>
                <w:sz w:val="24"/>
                <w:szCs w:val="24"/>
              </w:rPr>
              <w:t>Table of content</w:t>
            </w:r>
          </w:p>
        </w:tc>
        <w:tc>
          <w:tcPr>
            <w:tcW w:w="1656" w:type="dxa"/>
          </w:tcPr>
          <w:p w14:paraId="06C4EC41" w14:textId="123F447E" w:rsidR="00D56EB9" w:rsidRPr="0062015C" w:rsidRDefault="005127B0" w:rsidP="00D770A8">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v</w:t>
            </w:r>
            <w:r w:rsidR="00261916">
              <w:rPr>
                <w:rFonts w:ascii="Times New Roman" w:hAnsi="Times New Roman" w:cs="Times New Roman"/>
                <w:color w:val="000000" w:themeColor="text1"/>
                <w:sz w:val="24"/>
                <w:szCs w:val="24"/>
              </w:rPr>
              <w:t>iii</w:t>
            </w:r>
          </w:p>
        </w:tc>
      </w:tr>
      <w:tr w:rsidR="00D56EB9" w:rsidRPr="007A5781" w14:paraId="432F06A9" w14:textId="77777777" w:rsidTr="00C500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4" w:type="dxa"/>
          </w:tcPr>
          <w:p w14:paraId="1AA437E6" w14:textId="77777777" w:rsidR="00D56EB9" w:rsidRPr="007A5781" w:rsidRDefault="00D56EB9" w:rsidP="00D770A8">
            <w:pPr>
              <w:spacing w:after="0" w:line="360" w:lineRule="auto"/>
              <w:jc w:val="both"/>
              <w:rPr>
                <w:rFonts w:ascii="Times New Roman" w:hAnsi="Times New Roman" w:cs="Times New Roman"/>
                <w:sz w:val="24"/>
                <w:szCs w:val="24"/>
              </w:rPr>
            </w:pPr>
          </w:p>
        </w:tc>
        <w:tc>
          <w:tcPr>
            <w:tcW w:w="5916" w:type="dxa"/>
          </w:tcPr>
          <w:p w14:paraId="29012D3A" w14:textId="742FD796" w:rsidR="00D56EB9" w:rsidRPr="0062015C" w:rsidRDefault="00C662D3" w:rsidP="00D770A8">
            <w:pPr>
              <w:spacing w:after="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62015C">
              <w:rPr>
                <w:rFonts w:ascii="Times New Roman" w:hAnsi="Times New Roman" w:cs="Times New Roman"/>
                <w:color w:val="000000" w:themeColor="text1"/>
                <w:sz w:val="24"/>
                <w:szCs w:val="24"/>
              </w:rPr>
              <w:t>List of Charts</w:t>
            </w:r>
          </w:p>
        </w:tc>
        <w:tc>
          <w:tcPr>
            <w:tcW w:w="1656" w:type="dxa"/>
          </w:tcPr>
          <w:p w14:paraId="2D30C62A" w14:textId="490914FB" w:rsidR="00D56EB9" w:rsidRPr="0062015C" w:rsidRDefault="005127B0" w:rsidP="00D770A8">
            <w:pPr>
              <w:spacing w:after="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X</w:t>
            </w:r>
          </w:p>
        </w:tc>
      </w:tr>
      <w:tr w:rsidR="00F245D3" w:rsidRPr="007A5781" w14:paraId="57ACF474" w14:textId="77777777" w:rsidTr="00C50008">
        <w:tc>
          <w:tcPr>
            <w:cnfStyle w:val="001000000000" w:firstRow="0" w:lastRow="0" w:firstColumn="1" w:lastColumn="0" w:oddVBand="0" w:evenVBand="0" w:oddHBand="0" w:evenHBand="0" w:firstRowFirstColumn="0" w:firstRowLastColumn="0" w:lastRowFirstColumn="0" w:lastRowLastColumn="0"/>
            <w:tcW w:w="1434" w:type="dxa"/>
          </w:tcPr>
          <w:p w14:paraId="289787BB" w14:textId="77777777" w:rsidR="00F245D3" w:rsidRPr="007A5781" w:rsidRDefault="00F245D3" w:rsidP="00D770A8">
            <w:pPr>
              <w:spacing w:after="0" w:line="360" w:lineRule="auto"/>
              <w:jc w:val="both"/>
              <w:rPr>
                <w:rFonts w:ascii="Times New Roman" w:hAnsi="Times New Roman" w:cs="Times New Roman"/>
                <w:sz w:val="24"/>
                <w:szCs w:val="24"/>
              </w:rPr>
            </w:pPr>
          </w:p>
        </w:tc>
        <w:tc>
          <w:tcPr>
            <w:tcW w:w="5916" w:type="dxa"/>
          </w:tcPr>
          <w:p w14:paraId="583EDCFC" w14:textId="3A146F24" w:rsidR="00D56EB9" w:rsidRPr="0062015C" w:rsidRDefault="00C662D3" w:rsidP="00D770A8">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62015C">
              <w:rPr>
                <w:rFonts w:ascii="Times New Roman" w:hAnsi="Times New Roman" w:cs="Times New Roman"/>
                <w:color w:val="000000" w:themeColor="text1"/>
                <w:sz w:val="24"/>
                <w:szCs w:val="24"/>
              </w:rPr>
              <w:t xml:space="preserve">Abbreviations and Elaborations </w:t>
            </w:r>
          </w:p>
        </w:tc>
        <w:tc>
          <w:tcPr>
            <w:tcW w:w="1656" w:type="dxa"/>
          </w:tcPr>
          <w:p w14:paraId="7EB09765" w14:textId="50D1D881" w:rsidR="00F245D3" w:rsidRPr="0062015C" w:rsidRDefault="005127B0" w:rsidP="00D770A8">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X</w:t>
            </w:r>
          </w:p>
        </w:tc>
      </w:tr>
      <w:tr w:rsidR="00F245D3" w:rsidRPr="007A5781" w14:paraId="044FB853" w14:textId="77777777" w:rsidTr="00C500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6" w:type="dxa"/>
            <w:gridSpan w:val="3"/>
          </w:tcPr>
          <w:p w14:paraId="212ADC3C" w14:textId="77777777" w:rsidR="00F245D3" w:rsidRPr="007A5781" w:rsidRDefault="00F245D3" w:rsidP="00D770A8">
            <w:pPr>
              <w:spacing w:after="0" w:line="360" w:lineRule="auto"/>
              <w:jc w:val="center"/>
              <w:rPr>
                <w:rFonts w:ascii="Times New Roman" w:hAnsi="Times New Roman" w:cs="Times New Roman"/>
                <w:b w:val="0"/>
                <w:bCs w:val="0"/>
                <w:sz w:val="24"/>
                <w:szCs w:val="24"/>
              </w:rPr>
            </w:pPr>
            <w:r w:rsidRPr="007A5781">
              <w:rPr>
                <w:rFonts w:ascii="Times New Roman" w:hAnsi="Times New Roman" w:cs="Times New Roman"/>
                <w:sz w:val="24"/>
                <w:szCs w:val="24"/>
              </w:rPr>
              <w:t>Chapter 01- Introduction</w:t>
            </w:r>
          </w:p>
        </w:tc>
      </w:tr>
      <w:tr w:rsidR="00F245D3" w:rsidRPr="007A5781" w14:paraId="622A9E84" w14:textId="77777777" w:rsidTr="00C50008">
        <w:tc>
          <w:tcPr>
            <w:cnfStyle w:val="001000000000" w:firstRow="0" w:lastRow="0" w:firstColumn="1" w:lastColumn="0" w:oddVBand="0" w:evenVBand="0" w:oddHBand="0" w:evenHBand="0" w:firstRowFirstColumn="0" w:firstRowLastColumn="0" w:lastRowFirstColumn="0" w:lastRowLastColumn="0"/>
            <w:tcW w:w="1434" w:type="dxa"/>
          </w:tcPr>
          <w:p w14:paraId="015F096B" w14:textId="77777777" w:rsidR="00F245D3" w:rsidRPr="007A5781" w:rsidRDefault="00F245D3" w:rsidP="00D770A8">
            <w:pPr>
              <w:spacing w:after="0" w:line="360" w:lineRule="auto"/>
              <w:jc w:val="center"/>
              <w:rPr>
                <w:rFonts w:ascii="Times New Roman" w:hAnsi="Times New Roman" w:cs="Times New Roman"/>
                <w:sz w:val="24"/>
                <w:szCs w:val="24"/>
              </w:rPr>
            </w:pPr>
            <w:r w:rsidRPr="007A5781">
              <w:rPr>
                <w:rFonts w:ascii="Times New Roman" w:hAnsi="Times New Roman" w:cs="Times New Roman"/>
                <w:sz w:val="24"/>
                <w:szCs w:val="24"/>
              </w:rPr>
              <w:t>1.1</w:t>
            </w:r>
          </w:p>
        </w:tc>
        <w:tc>
          <w:tcPr>
            <w:tcW w:w="5916" w:type="dxa"/>
          </w:tcPr>
          <w:p w14:paraId="35F9095D" w14:textId="77777777" w:rsidR="00F245D3" w:rsidRPr="007A5781" w:rsidRDefault="00F245D3" w:rsidP="00D770A8">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A5781">
              <w:rPr>
                <w:rFonts w:ascii="Times New Roman" w:hAnsi="Times New Roman" w:cs="Times New Roman"/>
                <w:sz w:val="24"/>
                <w:szCs w:val="24"/>
              </w:rPr>
              <w:t xml:space="preserve">Introduction </w:t>
            </w:r>
          </w:p>
        </w:tc>
        <w:tc>
          <w:tcPr>
            <w:tcW w:w="1656" w:type="dxa"/>
          </w:tcPr>
          <w:p w14:paraId="2DE9172B" w14:textId="77777777" w:rsidR="00F245D3" w:rsidRPr="007A5781" w:rsidRDefault="00073BFC" w:rsidP="00D770A8">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A5781">
              <w:rPr>
                <w:rFonts w:ascii="Times New Roman" w:hAnsi="Times New Roman" w:cs="Times New Roman"/>
                <w:sz w:val="24"/>
                <w:szCs w:val="24"/>
              </w:rPr>
              <w:t>02</w:t>
            </w:r>
          </w:p>
        </w:tc>
      </w:tr>
      <w:tr w:rsidR="00F245D3" w:rsidRPr="007A5781" w14:paraId="494681EC" w14:textId="77777777" w:rsidTr="00C500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4" w:type="dxa"/>
          </w:tcPr>
          <w:p w14:paraId="18101C40" w14:textId="77777777" w:rsidR="00F245D3" w:rsidRPr="007A5781" w:rsidRDefault="00CE791C" w:rsidP="00D770A8">
            <w:pPr>
              <w:spacing w:after="0" w:line="360" w:lineRule="auto"/>
              <w:jc w:val="center"/>
              <w:rPr>
                <w:rFonts w:ascii="Times New Roman" w:hAnsi="Times New Roman" w:cs="Times New Roman"/>
                <w:sz w:val="24"/>
                <w:szCs w:val="24"/>
              </w:rPr>
            </w:pPr>
            <w:r w:rsidRPr="007A5781">
              <w:rPr>
                <w:rFonts w:ascii="Times New Roman" w:hAnsi="Times New Roman" w:cs="Times New Roman"/>
                <w:sz w:val="24"/>
                <w:szCs w:val="24"/>
              </w:rPr>
              <w:t>1.2</w:t>
            </w:r>
          </w:p>
        </w:tc>
        <w:tc>
          <w:tcPr>
            <w:tcW w:w="5916" w:type="dxa"/>
          </w:tcPr>
          <w:p w14:paraId="3D18851D" w14:textId="77777777" w:rsidR="00F245D3" w:rsidRPr="007A5781" w:rsidRDefault="00073BFC" w:rsidP="00D770A8">
            <w:pPr>
              <w:spacing w:after="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A5781">
              <w:rPr>
                <w:rFonts w:ascii="Times New Roman" w:hAnsi="Times New Roman" w:cs="Times New Roman"/>
                <w:sz w:val="24"/>
                <w:szCs w:val="24"/>
              </w:rPr>
              <w:t>Literature Review</w:t>
            </w:r>
          </w:p>
        </w:tc>
        <w:tc>
          <w:tcPr>
            <w:tcW w:w="1656" w:type="dxa"/>
          </w:tcPr>
          <w:p w14:paraId="70B77669" w14:textId="40588A70" w:rsidR="00F245D3" w:rsidRPr="007A5781" w:rsidRDefault="00073BFC" w:rsidP="00D770A8">
            <w:pPr>
              <w:spacing w:after="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A5781">
              <w:rPr>
                <w:rFonts w:ascii="Times New Roman" w:hAnsi="Times New Roman" w:cs="Times New Roman"/>
                <w:sz w:val="24"/>
                <w:szCs w:val="24"/>
              </w:rPr>
              <w:t>0</w:t>
            </w:r>
            <w:r w:rsidR="005127B0">
              <w:rPr>
                <w:rFonts w:ascii="Times New Roman" w:hAnsi="Times New Roman" w:cs="Times New Roman"/>
                <w:sz w:val="24"/>
                <w:szCs w:val="24"/>
              </w:rPr>
              <w:t>3</w:t>
            </w:r>
          </w:p>
        </w:tc>
      </w:tr>
      <w:tr w:rsidR="00F245D3" w:rsidRPr="007A5781" w14:paraId="3D2C2E58" w14:textId="77777777" w:rsidTr="00C50008">
        <w:tc>
          <w:tcPr>
            <w:cnfStyle w:val="001000000000" w:firstRow="0" w:lastRow="0" w:firstColumn="1" w:lastColumn="0" w:oddVBand="0" w:evenVBand="0" w:oddHBand="0" w:evenHBand="0" w:firstRowFirstColumn="0" w:firstRowLastColumn="0" w:lastRowFirstColumn="0" w:lastRowLastColumn="0"/>
            <w:tcW w:w="1434" w:type="dxa"/>
          </w:tcPr>
          <w:p w14:paraId="30F3043E" w14:textId="77777777" w:rsidR="00F245D3" w:rsidRPr="007A5781" w:rsidRDefault="00CE791C" w:rsidP="00D770A8">
            <w:pPr>
              <w:spacing w:after="0" w:line="360" w:lineRule="auto"/>
              <w:jc w:val="center"/>
              <w:rPr>
                <w:rFonts w:ascii="Times New Roman" w:hAnsi="Times New Roman" w:cs="Times New Roman"/>
                <w:sz w:val="24"/>
                <w:szCs w:val="24"/>
              </w:rPr>
            </w:pPr>
            <w:r w:rsidRPr="007A5781">
              <w:rPr>
                <w:rFonts w:ascii="Times New Roman" w:hAnsi="Times New Roman" w:cs="Times New Roman"/>
                <w:sz w:val="24"/>
                <w:szCs w:val="24"/>
              </w:rPr>
              <w:t>1.3</w:t>
            </w:r>
          </w:p>
        </w:tc>
        <w:tc>
          <w:tcPr>
            <w:tcW w:w="5916" w:type="dxa"/>
          </w:tcPr>
          <w:p w14:paraId="75F67944" w14:textId="77777777" w:rsidR="00F245D3" w:rsidRPr="007A5781" w:rsidRDefault="00AC2FCC" w:rsidP="00D770A8">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A5781">
              <w:rPr>
                <w:rFonts w:ascii="Times New Roman" w:hAnsi="Times New Roman" w:cs="Times New Roman"/>
                <w:sz w:val="24"/>
                <w:szCs w:val="24"/>
              </w:rPr>
              <w:t>Origin of the Study</w:t>
            </w:r>
          </w:p>
        </w:tc>
        <w:tc>
          <w:tcPr>
            <w:tcW w:w="1656" w:type="dxa"/>
          </w:tcPr>
          <w:p w14:paraId="0B970F21" w14:textId="36A76613" w:rsidR="00F245D3" w:rsidRPr="007A5781" w:rsidRDefault="00216F25" w:rsidP="00D770A8">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A5781">
              <w:rPr>
                <w:rFonts w:ascii="Times New Roman" w:hAnsi="Times New Roman" w:cs="Times New Roman"/>
                <w:sz w:val="24"/>
                <w:szCs w:val="24"/>
              </w:rPr>
              <w:t>0</w:t>
            </w:r>
            <w:r w:rsidR="005127B0">
              <w:rPr>
                <w:rFonts w:ascii="Times New Roman" w:hAnsi="Times New Roman" w:cs="Times New Roman"/>
                <w:sz w:val="24"/>
                <w:szCs w:val="24"/>
              </w:rPr>
              <w:t>4</w:t>
            </w:r>
          </w:p>
        </w:tc>
      </w:tr>
      <w:tr w:rsidR="00F245D3" w:rsidRPr="007A5781" w14:paraId="5101D099" w14:textId="77777777" w:rsidTr="00C500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4" w:type="dxa"/>
          </w:tcPr>
          <w:p w14:paraId="62FAB923" w14:textId="77777777" w:rsidR="00F245D3" w:rsidRPr="007A5781" w:rsidRDefault="00CE791C" w:rsidP="00D770A8">
            <w:pPr>
              <w:spacing w:after="0" w:line="360" w:lineRule="auto"/>
              <w:jc w:val="center"/>
              <w:rPr>
                <w:rFonts w:ascii="Times New Roman" w:hAnsi="Times New Roman" w:cs="Times New Roman"/>
                <w:sz w:val="24"/>
                <w:szCs w:val="24"/>
              </w:rPr>
            </w:pPr>
            <w:r w:rsidRPr="007A5781">
              <w:rPr>
                <w:rFonts w:ascii="Times New Roman" w:hAnsi="Times New Roman" w:cs="Times New Roman"/>
                <w:sz w:val="24"/>
                <w:szCs w:val="24"/>
              </w:rPr>
              <w:t>1.4</w:t>
            </w:r>
          </w:p>
        </w:tc>
        <w:tc>
          <w:tcPr>
            <w:tcW w:w="5916" w:type="dxa"/>
          </w:tcPr>
          <w:p w14:paraId="479D6562" w14:textId="7C4FA185" w:rsidR="00F245D3" w:rsidRPr="007A5781" w:rsidRDefault="00216F25" w:rsidP="00D770A8">
            <w:pPr>
              <w:spacing w:after="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A5781">
              <w:rPr>
                <w:rFonts w:ascii="Times New Roman" w:hAnsi="Times New Roman" w:cs="Times New Roman"/>
                <w:sz w:val="24"/>
                <w:szCs w:val="24"/>
              </w:rPr>
              <w:t>Objective</w:t>
            </w:r>
            <w:r w:rsidR="005127B0">
              <w:rPr>
                <w:rFonts w:ascii="Times New Roman" w:hAnsi="Times New Roman" w:cs="Times New Roman"/>
                <w:sz w:val="24"/>
                <w:szCs w:val="24"/>
              </w:rPr>
              <w:t xml:space="preserve"> of the Report</w:t>
            </w:r>
          </w:p>
        </w:tc>
        <w:tc>
          <w:tcPr>
            <w:tcW w:w="1656" w:type="dxa"/>
          </w:tcPr>
          <w:p w14:paraId="7C472921" w14:textId="06FA525D" w:rsidR="00F245D3" w:rsidRPr="007A5781" w:rsidRDefault="00216F25" w:rsidP="00D770A8">
            <w:pPr>
              <w:spacing w:after="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A5781">
              <w:rPr>
                <w:rFonts w:ascii="Times New Roman" w:hAnsi="Times New Roman" w:cs="Times New Roman"/>
                <w:sz w:val="24"/>
                <w:szCs w:val="24"/>
              </w:rPr>
              <w:t>0</w:t>
            </w:r>
            <w:r w:rsidR="005127B0">
              <w:rPr>
                <w:rFonts w:ascii="Times New Roman" w:hAnsi="Times New Roman" w:cs="Times New Roman"/>
                <w:sz w:val="24"/>
                <w:szCs w:val="24"/>
              </w:rPr>
              <w:t>4</w:t>
            </w:r>
          </w:p>
        </w:tc>
      </w:tr>
      <w:tr w:rsidR="00F245D3" w:rsidRPr="007A5781" w14:paraId="530BFC6F" w14:textId="77777777" w:rsidTr="00C50008">
        <w:tc>
          <w:tcPr>
            <w:cnfStyle w:val="001000000000" w:firstRow="0" w:lastRow="0" w:firstColumn="1" w:lastColumn="0" w:oddVBand="0" w:evenVBand="0" w:oddHBand="0" w:evenHBand="0" w:firstRowFirstColumn="0" w:firstRowLastColumn="0" w:lastRowFirstColumn="0" w:lastRowLastColumn="0"/>
            <w:tcW w:w="1434" w:type="dxa"/>
          </w:tcPr>
          <w:p w14:paraId="4DAC4FED" w14:textId="77777777" w:rsidR="00F245D3" w:rsidRPr="007A5781" w:rsidRDefault="00CE791C" w:rsidP="00D770A8">
            <w:pPr>
              <w:spacing w:after="0" w:line="360" w:lineRule="auto"/>
              <w:jc w:val="center"/>
              <w:rPr>
                <w:rFonts w:ascii="Times New Roman" w:hAnsi="Times New Roman" w:cs="Times New Roman"/>
                <w:sz w:val="24"/>
                <w:szCs w:val="24"/>
              </w:rPr>
            </w:pPr>
            <w:r w:rsidRPr="007A5781">
              <w:rPr>
                <w:rFonts w:ascii="Times New Roman" w:hAnsi="Times New Roman" w:cs="Times New Roman"/>
                <w:sz w:val="24"/>
                <w:szCs w:val="24"/>
              </w:rPr>
              <w:t>1.5</w:t>
            </w:r>
          </w:p>
        </w:tc>
        <w:tc>
          <w:tcPr>
            <w:tcW w:w="5916" w:type="dxa"/>
          </w:tcPr>
          <w:p w14:paraId="668328D6" w14:textId="77777777" w:rsidR="00F245D3" w:rsidRPr="007A5781" w:rsidRDefault="000F389F" w:rsidP="00D770A8">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A5781">
              <w:rPr>
                <w:rFonts w:ascii="Times New Roman" w:hAnsi="Times New Roman" w:cs="Times New Roman"/>
                <w:sz w:val="24"/>
                <w:szCs w:val="24"/>
              </w:rPr>
              <w:t>Scopes of the Study</w:t>
            </w:r>
          </w:p>
        </w:tc>
        <w:tc>
          <w:tcPr>
            <w:tcW w:w="1656" w:type="dxa"/>
          </w:tcPr>
          <w:p w14:paraId="50C28F9B" w14:textId="600769A1" w:rsidR="00F245D3" w:rsidRPr="007A5781" w:rsidRDefault="00500693" w:rsidP="00D770A8">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A5781">
              <w:rPr>
                <w:rFonts w:ascii="Times New Roman" w:hAnsi="Times New Roman" w:cs="Times New Roman"/>
                <w:sz w:val="24"/>
                <w:szCs w:val="24"/>
              </w:rPr>
              <w:t>0</w:t>
            </w:r>
            <w:r w:rsidR="005127B0">
              <w:rPr>
                <w:rFonts w:ascii="Times New Roman" w:hAnsi="Times New Roman" w:cs="Times New Roman"/>
                <w:sz w:val="24"/>
                <w:szCs w:val="24"/>
              </w:rPr>
              <w:t>5</w:t>
            </w:r>
          </w:p>
        </w:tc>
      </w:tr>
      <w:tr w:rsidR="00F245D3" w:rsidRPr="007A5781" w14:paraId="17EE20F5" w14:textId="77777777" w:rsidTr="00C500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4" w:type="dxa"/>
          </w:tcPr>
          <w:p w14:paraId="0DE000F9" w14:textId="77777777" w:rsidR="00F245D3" w:rsidRPr="007A5781" w:rsidRDefault="00CE791C" w:rsidP="00D770A8">
            <w:pPr>
              <w:spacing w:after="0" w:line="360" w:lineRule="auto"/>
              <w:jc w:val="center"/>
              <w:rPr>
                <w:rFonts w:ascii="Times New Roman" w:hAnsi="Times New Roman" w:cs="Times New Roman"/>
                <w:sz w:val="24"/>
                <w:szCs w:val="24"/>
              </w:rPr>
            </w:pPr>
            <w:r w:rsidRPr="007A5781">
              <w:rPr>
                <w:rFonts w:ascii="Times New Roman" w:hAnsi="Times New Roman" w:cs="Times New Roman"/>
                <w:sz w:val="24"/>
                <w:szCs w:val="24"/>
              </w:rPr>
              <w:t>1.6</w:t>
            </w:r>
          </w:p>
        </w:tc>
        <w:tc>
          <w:tcPr>
            <w:tcW w:w="5916" w:type="dxa"/>
          </w:tcPr>
          <w:p w14:paraId="65921158" w14:textId="77777777" w:rsidR="00F245D3" w:rsidRPr="007A5781" w:rsidRDefault="00500693" w:rsidP="00D770A8">
            <w:pPr>
              <w:spacing w:after="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A5781">
              <w:rPr>
                <w:rFonts w:ascii="Times New Roman" w:hAnsi="Times New Roman" w:cs="Times New Roman"/>
                <w:sz w:val="24"/>
                <w:szCs w:val="24"/>
              </w:rPr>
              <w:t>Methodology of the Study</w:t>
            </w:r>
          </w:p>
        </w:tc>
        <w:tc>
          <w:tcPr>
            <w:tcW w:w="1656" w:type="dxa"/>
          </w:tcPr>
          <w:p w14:paraId="2FB04259" w14:textId="2D0E47C1" w:rsidR="00F245D3" w:rsidRPr="007A5781" w:rsidRDefault="00500693" w:rsidP="00D770A8">
            <w:pPr>
              <w:spacing w:after="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A5781">
              <w:rPr>
                <w:rFonts w:ascii="Times New Roman" w:hAnsi="Times New Roman" w:cs="Times New Roman"/>
                <w:sz w:val="24"/>
                <w:szCs w:val="24"/>
              </w:rPr>
              <w:t>0</w:t>
            </w:r>
            <w:r w:rsidR="005127B0">
              <w:rPr>
                <w:rFonts w:ascii="Times New Roman" w:hAnsi="Times New Roman" w:cs="Times New Roman"/>
                <w:sz w:val="24"/>
                <w:szCs w:val="24"/>
              </w:rPr>
              <w:t>5</w:t>
            </w:r>
          </w:p>
        </w:tc>
      </w:tr>
      <w:tr w:rsidR="00F245D3" w:rsidRPr="007A5781" w14:paraId="3717C0B5" w14:textId="77777777" w:rsidTr="00C50008">
        <w:tc>
          <w:tcPr>
            <w:cnfStyle w:val="001000000000" w:firstRow="0" w:lastRow="0" w:firstColumn="1" w:lastColumn="0" w:oddVBand="0" w:evenVBand="0" w:oddHBand="0" w:evenHBand="0" w:firstRowFirstColumn="0" w:firstRowLastColumn="0" w:lastRowFirstColumn="0" w:lastRowLastColumn="0"/>
            <w:tcW w:w="1434" w:type="dxa"/>
          </w:tcPr>
          <w:p w14:paraId="78972A3E" w14:textId="36184D3A" w:rsidR="00F245D3" w:rsidRPr="007A5781" w:rsidRDefault="00CE791C" w:rsidP="00D770A8">
            <w:pPr>
              <w:spacing w:after="0" w:line="360" w:lineRule="auto"/>
              <w:jc w:val="center"/>
              <w:rPr>
                <w:rFonts w:ascii="Times New Roman" w:hAnsi="Times New Roman" w:cs="Times New Roman"/>
                <w:sz w:val="24"/>
                <w:szCs w:val="24"/>
              </w:rPr>
            </w:pPr>
            <w:r w:rsidRPr="007A5781">
              <w:rPr>
                <w:rFonts w:ascii="Times New Roman" w:hAnsi="Times New Roman" w:cs="Times New Roman"/>
                <w:sz w:val="24"/>
                <w:szCs w:val="24"/>
              </w:rPr>
              <w:t>1.</w:t>
            </w:r>
            <w:r w:rsidR="00263C2A">
              <w:rPr>
                <w:rFonts w:ascii="Times New Roman" w:hAnsi="Times New Roman" w:cs="Times New Roman"/>
                <w:sz w:val="24"/>
                <w:szCs w:val="24"/>
              </w:rPr>
              <w:t>7</w:t>
            </w:r>
          </w:p>
        </w:tc>
        <w:tc>
          <w:tcPr>
            <w:tcW w:w="5916" w:type="dxa"/>
          </w:tcPr>
          <w:p w14:paraId="5A3C938B" w14:textId="77777777" w:rsidR="00F245D3" w:rsidRPr="007A5781" w:rsidRDefault="005E79EA" w:rsidP="00D770A8">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A5781">
              <w:rPr>
                <w:rFonts w:ascii="Times New Roman" w:hAnsi="Times New Roman" w:cs="Times New Roman"/>
                <w:sz w:val="24"/>
                <w:szCs w:val="24"/>
              </w:rPr>
              <w:t>Limitation of Study</w:t>
            </w:r>
          </w:p>
        </w:tc>
        <w:tc>
          <w:tcPr>
            <w:tcW w:w="1656" w:type="dxa"/>
          </w:tcPr>
          <w:p w14:paraId="60F5219F" w14:textId="071B4CDC" w:rsidR="00F245D3" w:rsidRPr="007A5781" w:rsidRDefault="005E79EA" w:rsidP="00D770A8">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A5781">
              <w:rPr>
                <w:rFonts w:ascii="Times New Roman" w:hAnsi="Times New Roman" w:cs="Times New Roman"/>
                <w:sz w:val="24"/>
                <w:szCs w:val="24"/>
              </w:rPr>
              <w:t>0</w:t>
            </w:r>
            <w:r w:rsidR="005127B0">
              <w:rPr>
                <w:rFonts w:ascii="Times New Roman" w:hAnsi="Times New Roman" w:cs="Times New Roman"/>
                <w:sz w:val="24"/>
                <w:szCs w:val="24"/>
              </w:rPr>
              <w:t>6</w:t>
            </w:r>
          </w:p>
        </w:tc>
      </w:tr>
      <w:tr w:rsidR="00CE791C" w:rsidRPr="007A5781" w14:paraId="6E673788" w14:textId="77777777" w:rsidTr="00C500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6" w:type="dxa"/>
            <w:gridSpan w:val="3"/>
          </w:tcPr>
          <w:p w14:paraId="2548A178" w14:textId="77777777" w:rsidR="00CE791C" w:rsidRPr="007A5781" w:rsidRDefault="00CE791C" w:rsidP="00D770A8">
            <w:pPr>
              <w:spacing w:after="0" w:line="360" w:lineRule="auto"/>
              <w:jc w:val="center"/>
              <w:rPr>
                <w:rFonts w:ascii="Times New Roman" w:hAnsi="Times New Roman" w:cs="Times New Roman"/>
                <w:b w:val="0"/>
                <w:bCs w:val="0"/>
                <w:sz w:val="24"/>
                <w:szCs w:val="24"/>
              </w:rPr>
            </w:pPr>
            <w:r w:rsidRPr="007A5781">
              <w:rPr>
                <w:rFonts w:ascii="Times New Roman" w:hAnsi="Times New Roman" w:cs="Times New Roman"/>
                <w:sz w:val="24"/>
                <w:szCs w:val="24"/>
              </w:rPr>
              <w:t>Chapter 02 – Garments sector of Bangladesh during covid-19</w:t>
            </w:r>
          </w:p>
        </w:tc>
      </w:tr>
      <w:tr w:rsidR="00F245D3" w:rsidRPr="007A5781" w14:paraId="64F1A8BD" w14:textId="77777777" w:rsidTr="00C50008">
        <w:tc>
          <w:tcPr>
            <w:cnfStyle w:val="001000000000" w:firstRow="0" w:lastRow="0" w:firstColumn="1" w:lastColumn="0" w:oddVBand="0" w:evenVBand="0" w:oddHBand="0" w:evenHBand="0" w:firstRowFirstColumn="0" w:firstRowLastColumn="0" w:lastRowFirstColumn="0" w:lastRowLastColumn="0"/>
            <w:tcW w:w="1434" w:type="dxa"/>
          </w:tcPr>
          <w:p w14:paraId="08CA4C6E" w14:textId="77777777" w:rsidR="00F245D3" w:rsidRPr="007A5781" w:rsidRDefault="00FC5359" w:rsidP="00D770A8">
            <w:pPr>
              <w:spacing w:after="0" w:line="360" w:lineRule="auto"/>
              <w:jc w:val="center"/>
              <w:rPr>
                <w:rFonts w:ascii="Times New Roman" w:hAnsi="Times New Roman" w:cs="Times New Roman"/>
                <w:sz w:val="24"/>
                <w:szCs w:val="24"/>
              </w:rPr>
            </w:pPr>
            <w:r w:rsidRPr="007A5781">
              <w:rPr>
                <w:rFonts w:ascii="Times New Roman" w:hAnsi="Times New Roman" w:cs="Times New Roman"/>
                <w:sz w:val="24"/>
                <w:szCs w:val="24"/>
              </w:rPr>
              <w:t>2.1</w:t>
            </w:r>
          </w:p>
        </w:tc>
        <w:tc>
          <w:tcPr>
            <w:tcW w:w="5916" w:type="dxa"/>
          </w:tcPr>
          <w:p w14:paraId="53E2BA5A" w14:textId="77777777" w:rsidR="00F245D3" w:rsidRPr="007A5781" w:rsidRDefault="001450CF" w:rsidP="00D770A8">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A5781">
              <w:rPr>
                <w:rFonts w:ascii="Times New Roman" w:hAnsi="Times New Roman" w:cs="Times New Roman"/>
                <w:sz w:val="24"/>
                <w:szCs w:val="24"/>
              </w:rPr>
              <w:t>Garments Sector in Bangladesh During Covid-19</w:t>
            </w:r>
          </w:p>
        </w:tc>
        <w:tc>
          <w:tcPr>
            <w:tcW w:w="1656" w:type="dxa"/>
          </w:tcPr>
          <w:p w14:paraId="3C13F6D9" w14:textId="348E23F9" w:rsidR="00F245D3" w:rsidRPr="007A5781" w:rsidRDefault="001450CF" w:rsidP="00D770A8">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A5781">
              <w:rPr>
                <w:rFonts w:ascii="Times New Roman" w:hAnsi="Times New Roman" w:cs="Times New Roman"/>
                <w:sz w:val="24"/>
                <w:szCs w:val="24"/>
              </w:rPr>
              <w:t>0</w:t>
            </w:r>
            <w:r w:rsidR="005127B0">
              <w:rPr>
                <w:rFonts w:ascii="Times New Roman" w:hAnsi="Times New Roman" w:cs="Times New Roman"/>
                <w:sz w:val="24"/>
                <w:szCs w:val="24"/>
              </w:rPr>
              <w:t>8</w:t>
            </w:r>
          </w:p>
        </w:tc>
      </w:tr>
      <w:tr w:rsidR="00F245D3" w:rsidRPr="007A5781" w14:paraId="74F8C2F7" w14:textId="77777777" w:rsidTr="00C500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4" w:type="dxa"/>
          </w:tcPr>
          <w:p w14:paraId="25E3468F" w14:textId="77777777" w:rsidR="00F245D3" w:rsidRPr="007A5781" w:rsidRDefault="00FC5359" w:rsidP="00D770A8">
            <w:pPr>
              <w:spacing w:after="0" w:line="360" w:lineRule="auto"/>
              <w:jc w:val="center"/>
              <w:rPr>
                <w:rFonts w:ascii="Times New Roman" w:hAnsi="Times New Roman" w:cs="Times New Roman"/>
                <w:sz w:val="24"/>
                <w:szCs w:val="24"/>
              </w:rPr>
            </w:pPr>
            <w:r w:rsidRPr="007A5781">
              <w:rPr>
                <w:rFonts w:ascii="Times New Roman" w:hAnsi="Times New Roman" w:cs="Times New Roman"/>
                <w:sz w:val="24"/>
                <w:szCs w:val="24"/>
              </w:rPr>
              <w:t>2.</w:t>
            </w:r>
            <w:r w:rsidR="00D82F29">
              <w:rPr>
                <w:rFonts w:ascii="Times New Roman" w:hAnsi="Times New Roman" w:cs="Times New Roman"/>
                <w:sz w:val="24"/>
                <w:szCs w:val="24"/>
              </w:rPr>
              <w:t>2</w:t>
            </w:r>
          </w:p>
        </w:tc>
        <w:tc>
          <w:tcPr>
            <w:tcW w:w="5916" w:type="dxa"/>
          </w:tcPr>
          <w:p w14:paraId="1B16A502" w14:textId="77777777" w:rsidR="00F245D3" w:rsidRPr="007A5781" w:rsidRDefault="00FC5359" w:rsidP="00D770A8">
            <w:pPr>
              <w:spacing w:after="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A5781">
              <w:rPr>
                <w:rFonts w:ascii="Times New Roman" w:hAnsi="Times New Roman" w:cs="Times New Roman"/>
                <w:sz w:val="24"/>
                <w:szCs w:val="24"/>
              </w:rPr>
              <w:t>A place in Limbo</w:t>
            </w:r>
          </w:p>
        </w:tc>
        <w:tc>
          <w:tcPr>
            <w:tcW w:w="1656" w:type="dxa"/>
          </w:tcPr>
          <w:p w14:paraId="4EC4F506" w14:textId="28D9CFB4" w:rsidR="00F245D3" w:rsidRPr="007A5781" w:rsidRDefault="009F7F72" w:rsidP="00D770A8">
            <w:pPr>
              <w:spacing w:after="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A5781">
              <w:rPr>
                <w:rFonts w:ascii="Times New Roman" w:hAnsi="Times New Roman" w:cs="Times New Roman"/>
                <w:sz w:val="24"/>
                <w:szCs w:val="24"/>
              </w:rPr>
              <w:t>08</w:t>
            </w:r>
            <w:r w:rsidR="005127B0">
              <w:rPr>
                <w:rFonts w:ascii="Times New Roman" w:hAnsi="Times New Roman" w:cs="Times New Roman"/>
                <w:sz w:val="24"/>
                <w:szCs w:val="24"/>
              </w:rPr>
              <w:t>-09</w:t>
            </w:r>
          </w:p>
        </w:tc>
      </w:tr>
      <w:tr w:rsidR="00F245D3" w:rsidRPr="007A5781" w14:paraId="7C88C65F" w14:textId="77777777" w:rsidTr="00C50008">
        <w:tc>
          <w:tcPr>
            <w:cnfStyle w:val="001000000000" w:firstRow="0" w:lastRow="0" w:firstColumn="1" w:lastColumn="0" w:oddVBand="0" w:evenVBand="0" w:oddHBand="0" w:evenHBand="0" w:firstRowFirstColumn="0" w:firstRowLastColumn="0" w:lastRowFirstColumn="0" w:lastRowLastColumn="0"/>
            <w:tcW w:w="1434" w:type="dxa"/>
          </w:tcPr>
          <w:p w14:paraId="065C6B21" w14:textId="77777777" w:rsidR="00F245D3" w:rsidRPr="007A5781" w:rsidRDefault="00FC5359" w:rsidP="00D770A8">
            <w:pPr>
              <w:spacing w:after="0" w:line="360" w:lineRule="auto"/>
              <w:jc w:val="center"/>
              <w:rPr>
                <w:rFonts w:ascii="Times New Roman" w:hAnsi="Times New Roman" w:cs="Times New Roman"/>
                <w:sz w:val="24"/>
                <w:szCs w:val="24"/>
              </w:rPr>
            </w:pPr>
            <w:r w:rsidRPr="007A5781">
              <w:rPr>
                <w:rFonts w:ascii="Times New Roman" w:hAnsi="Times New Roman" w:cs="Times New Roman"/>
                <w:sz w:val="24"/>
                <w:szCs w:val="24"/>
              </w:rPr>
              <w:t>2.</w:t>
            </w:r>
            <w:r w:rsidR="00D82F29">
              <w:rPr>
                <w:rFonts w:ascii="Times New Roman" w:hAnsi="Times New Roman" w:cs="Times New Roman"/>
                <w:sz w:val="24"/>
                <w:szCs w:val="24"/>
              </w:rPr>
              <w:t>3</w:t>
            </w:r>
          </w:p>
        </w:tc>
        <w:tc>
          <w:tcPr>
            <w:tcW w:w="5916" w:type="dxa"/>
          </w:tcPr>
          <w:p w14:paraId="22868BF5" w14:textId="77777777" w:rsidR="00F245D3" w:rsidRPr="007A5781" w:rsidRDefault="00FC5359" w:rsidP="00D770A8">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A5781">
              <w:rPr>
                <w:rFonts w:ascii="Times New Roman" w:hAnsi="Times New Roman" w:cs="Times New Roman"/>
                <w:sz w:val="24"/>
                <w:szCs w:val="24"/>
              </w:rPr>
              <w:t>The challenge of Reopening</w:t>
            </w:r>
          </w:p>
        </w:tc>
        <w:tc>
          <w:tcPr>
            <w:tcW w:w="1656" w:type="dxa"/>
          </w:tcPr>
          <w:p w14:paraId="1EB40DF9" w14:textId="337F3990" w:rsidR="00F245D3" w:rsidRPr="007A5781" w:rsidRDefault="00350E0F" w:rsidP="00D770A8">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A5781">
              <w:rPr>
                <w:rFonts w:ascii="Times New Roman" w:hAnsi="Times New Roman" w:cs="Times New Roman"/>
                <w:sz w:val="24"/>
                <w:szCs w:val="24"/>
              </w:rPr>
              <w:t>0</w:t>
            </w:r>
            <w:r w:rsidR="005127B0">
              <w:rPr>
                <w:rFonts w:ascii="Times New Roman" w:hAnsi="Times New Roman" w:cs="Times New Roman"/>
                <w:sz w:val="24"/>
                <w:szCs w:val="24"/>
              </w:rPr>
              <w:t>9</w:t>
            </w:r>
          </w:p>
        </w:tc>
      </w:tr>
      <w:tr w:rsidR="00F245D3" w:rsidRPr="007A5781" w14:paraId="1084B777" w14:textId="77777777" w:rsidTr="00C500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4" w:type="dxa"/>
          </w:tcPr>
          <w:p w14:paraId="262F1E34" w14:textId="77777777" w:rsidR="00F245D3" w:rsidRPr="007A5781" w:rsidRDefault="00FC5359" w:rsidP="00D770A8">
            <w:pPr>
              <w:spacing w:after="0" w:line="360" w:lineRule="auto"/>
              <w:jc w:val="center"/>
              <w:rPr>
                <w:rFonts w:ascii="Times New Roman" w:hAnsi="Times New Roman" w:cs="Times New Roman"/>
                <w:sz w:val="24"/>
                <w:szCs w:val="24"/>
              </w:rPr>
            </w:pPr>
            <w:r w:rsidRPr="007A5781">
              <w:rPr>
                <w:rFonts w:ascii="Times New Roman" w:hAnsi="Times New Roman" w:cs="Times New Roman"/>
                <w:sz w:val="24"/>
                <w:szCs w:val="24"/>
              </w:rPr>
              <w:t>2.</w:t>
            </w:r>
            <w:r w:rsidR="00D82F29">
              <w:rPr>
                <w:rFonts w:ascii="Times New Roman" w:hAnsi="Times New Roman" w:cs="Times New Roman"/>
                <w:sz w:val="24"/>
                <w:szCs w:val="24"/>
              </w:rPr>
              <w:t>4</w:t>
            </w:r>
          </w:p>
        </w:tc>
        <w:tc>
          <w:tcPr>
            <w:tcW w:w="5916" w:type="dxa"/>
          </w:tcPr>
          <w:p w14:paraId="78A675BF" w14:textId="77777777" w:rsidR="00F245D3" w:rsidRPr="007A5781" w:rsidRDefault="00FC5359" w:rsidP="00D770A8">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A5781">
              <w:rPr>
                <w:rFonts w:ascii="Times New Roman" w:hAnsi="Times New Roman" w:cs="Times New Roman"/>
                <w:sz w:val="24"/>
                <w:szCs w:val="24"/>
              </w:rPr>
              <w:t>Support needed by the sector</w:t>
            </w:r>
          </w:p>
        </w:tc>
        <w:tc>
          <w:tcPr>
            <w:tcW w:w="1656" w:type="dxa"/>
          </w:tcPr>
          <w:p w14:paraId="25001DD2" w14:textId="5E325112" w:rsidR="00F245D3" w:rsidRPr="007A5781" w:rsidRDefault="00E543D9" w:rsidP="00D770A8">
            <w:pPr>
              <w:spacing w:after="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A5781">
              <w:rPr>
                <w:rFonts w:ascii="Times New Roman" w:hAnsi="Times New Roman" w:cs="Times New Roman"/>
                <w:sz w:val="24"/>
                <w:szCs w:val="24"/>
              </w:rPr>
              <w:t>0</w:t>
            </w:r>
            <w:r w:rsidR="005127B0">
              <w:rPr>
                <w:rFonts w:ascii="Times New Roman" w:hAnsi="Times New Roman" w:cs="Times New Roman"/>
                <w:sz w:val="24"/>
                <w:szCs w:val="24"/>
              </w:rPr>
              <w:t>9</w:t>
            </w:r>
          </w:p>
        </w:tc>
      </w:tr>
      <w:tr w:rsidR="00F245D3" w:rsidRPr="007A5781" w14:paraId="4A8507FF" w14:textId="77777777" w:rsidTr="00C50008">
        <w:tc>
          <w:tcPr>
            <w:cnfStyle w:val="001000000000" w:firstRow="0" w:lastRow="0" w:firstColumn="1" w:lastColumn="0" w:oddVBand="0" w:evenVBand="0" w:oddHBand="0" w:evenHBand="0" w:firstRowFirstColumn="0" w:firstRowLastColumn="0" w:lastRowFirstColumn="0" w:lastRowLastColumn="0"/>
            <w:tcW w:w="1434" w:type="dxa"/>
          </w:tcPr>
          <w:p w14:paraId="4E7F1038" w14:textId="77777777" w:rsidR="00F245D3" w:rsidRPr="007A5781" w:rsidRDefault="00FC5359" w:rsidP="00D770A8">
            <w:pPr>
              <w:spacing w:after="0" w:line="360" w:lineRule="auto"/>
              <w:jc w:val="center"/>
              <w:rPr>
                <w:rFonts w:ascii="Times New Roman" w:hAnsi="Times New Roman" w:cs="Times New Roman"/>
                <w:sz w:val="24"/>
                <w:szCs w:val="24"/>
              </w:rPr>
            </w:pPr>
            <w:r w:rsidRPr="007A5781">
              <w:rPr>
                <w:rFonts w:ascii="Times New Roman" w:hAnsi="Times New Roman" w:cs="Times New Roman"/>
                <w:sz w:val="24"/>
                <w:szCs w:val="24"/>
              </w:rPr>
              <w:t>2.</w:t>
            </w:r>
            <w:r w:rsidR="00D82F29">
              <w:rPr>
                <w:rFonts w:ascii="Times New Roman" w:hAnsi="Times New Roman" w:cs="Times New Roman"/>
                <w:sz w:val="24"/>
                <w:szCs w:val="24"/>
              </w:rPr>
              <w:t>5</w:t>
            </w:r>
          </w:p>
        </w:tc>
        <w:tc>
          <w:tcPr>
            <w:tcW w:w="5916" w:type="dxa"/>
          </w:tcPr>
          <w:p w14:paraId="7B9E12D3" w14:textId="77777777" w:rsidR="00F245D3" w:rsidRPr="007A5781" w:rsidRDefault="00FC5359" w:rsidP="00D770A8">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A5781">
              <w:rPr>
                <w:rFonts w:ascii="Times New Roman" w:hAnsi="Times New Roman" w:cs="Times New Roman"/>
                <w:sz w:val="24"/>
                <w:szCs w:val="24"/>
              </w:rPr>
              <w:t>Occupational safety and health measures</w:t>
            </w:r>
          </w:p>
        </w:tc>
        <w:tc>
          <w:tcPr>
            <w:tcW w:w="1656" w:type="dxa"/>
          </w:tcPr>
          <w:p w14:paraId="7A452ABA" w14:textId="54D40E3B" w:rsidR="00F245D3" w:rsidRPr="007A5781" w:rsidRDefault="00E543D9" w:rsidP="00D770A8">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A5781">
              <w:rPr>
                <w:rFonts w:ascii="Times New Roman" w:hAnsi="Times New Roman" w:cs="Times New Roman"/>
                <w:sz w:val="24"/>
                <w:szCs w:val="24"/>
              </w:rPr>
              <w:t>10</w:t>
            </w:r>
          </w:p>
        </w:tc>
      </w:tr>
      <w:tr w:rsidR="00F245D3" w:rsidRPr="007A5781" w14:paraId="4E8C345B" w14:textId="77777777" w:rsidTr="00C500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4" w:type="dxa"/>
          </w:tcPr>
          <w:p w14:paraId="6C90A72A" w14:textId="77777777" w:rsidR="00F245D3" w:rsidRPr="007A5781" w:rsidRDefault="00FC5359" w:rsidP="00D770A8">
            <w:pPr>
              <w:spacing w:after="0" w:line="360" w:lineRule="auto"/>
              <w:jc w:val="center"/>
              <w:rPr>
                <w:rFonts w:ascii="Times New Roman" w:hAnsi="Times New Roman" w:cs="Times New Roman"/>
                <w:sz w:val="24"/>
                <w:szCs w:val="24"/>
              </w:rPr>
            </w:pPr>
            <w:r w:rsidRPr="007A5781">
              <w:rPr>
                <w:rFonts w:ascii="Times New Roman" w:hAnsi="Times New Roman" w:cs="Times New Roman"/>
                <w:sz w:val="24"/>
                <w:szCs w:val="24"/>
              </w:rPr>
              <w:t>2.</w:t>
            </w:r>
            <w:r w:rsidR="00D82F29">
              <w:rPr>
                <w:rFonts w:ascii="Times New Roman" w:hAnsi="Times New Roman" w:cs="Times New Roman"/>
                <w:sz w:val="24"/>
                <w:szCs w:val="24"/>
              </w:rPr>
              <w:t>6</w:t>
            </w:r>
          </w:p>
        </w:tc>
        <w:tc>
          <w:tcPr>
            <w:tcW w:w="5916" w:type="dxa"/>
          </w:tcPr>
          <w:p w14:paraId="0469D4D2" w14:textId="77777777" w:rsidR="00F245D3" w:rsidRPr="007A5781" w:rsidRDefault="00FC5359" w:rsidP="00D770A8">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A5781">
              <w:rPr>
                <w:rFonts w:ascii="Times New Roman" w:hAnsi="Times New Roman" w:cs="Times New Roman"/>
                <w:sz w:val="24"/>
                <w:szCs w:val="24"/>
              </w:rPr>
              <w:t>Measurements and procedures</w:t>
            </w:r>
          </w:p>
        </w:tc>
        <w:tc>
          <w:tcPr>
            <w:tcW w:w="1656" w:type="dxa"/>
          </w:tcPr>
          <w:p w14:paraId="6B1638C1" w14:textId="77777777" w:rsidR="00F245D3" w:rsidRPr="007A5781" w:rsidRDefault="00D375A8" w:rsidP="00D770A8">
            <w:pPr>
              <w:spacing w:after="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A5781">
              <w:rPr>
                <w:rFonts w:ascii="Times New Roman" w:hAnsi="Times New Roman" w:cs="Times New Roman"/>
                <w:sz w:val="24"/>
                <w:szCs w:val="24"/>
              </w:rPr>
              <w:t>10-11</w:t>
            </w:r>
          </w:p>
        </w:tc>
      </w:tr>
      <w:tr w:rsidR="00F245D3" w:rsidRPr="007A5781" w14:paraId="7DBFDA60" w14:textId="77777777" w:rsidTr="00C50008">
        <w:tc>
          <w:tcPr>
            <w:cnfStyle w:val="001000000000" w:firstRow="0" w:lastRow="0" w:firstColumn="1" w:lastColumn="0" w:oddVBand="0" w:evenVBand="0" w:oddHBand="0" w:evenHBand="0" w:firstRowFirstColumn="0" w:firstRowLastColumn="0" w:lastRowFirstColumn="0" w:lastRowLastColumn="0"/>
            <w:tcW w:w="1434" w:type="dxa"/>
          </w:tcPr>
          <w:p w14:paraId="73C164CB" w14:textId="77777777" w:rsidR="00F245D3" w:rsidRPr="007A5781" w:rsidRDefault="00FC5359" w:rsidP="00D770A8">
            <w:pPr>
              <w:spacing w:after="0" w:line="360" w:lineRule="auto"/>
              <w:jc w:val="center"/>
              <w:rPr>
                <w:rFonts w:ascii="Times New Roman" w:hAnsi="Times New Roman" w:cs="Times New Roman"/>
                <w:sz w:val="24"/>
                <w:szCs w:val="24"/>
              </w:rPr>
            </w:pPr>
            <w:r w:rsidRPr="007A5781">
              <w:rPr>
                <w:rFonts w:ascii="Times New Roman" w:hAnsi="Times New Roman" w:cs="Times New Roman"/>
                <w:sz w:val="24"/>
                <w:szCs w:val="24"/>
              </w:rPr>
              <w:t>2.</w:t>
            </w:r>
            <w:r w:rsidR="00D82F29">
              <w:rPr>
                <w:rFonts w:ascii="Times New Roman" w:hAnsi="Times New Roman" w:cs="Times New Roman"/>
                <w:sz w:val="24"/>
                <w:szCs w:val="24"/>
              </w:rPr>
              <w:t>7</w:t>
            </w:r>
          </w:p>
        </w:tc>
        <w:tc>
          <w:tcPr>
            <w:tcW w:w="5916" w:type="dxa"/>
          </w:tcPr>
          <w:p w14:paraId="5D44A280" w14:textId="77777777" w:rsidR="00F245D3" w:rsidRPr="007A5781" w:rsidRDefault="000F522D" w:rsidP="00D770A8">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BEXIMCO</w:t>
            </w:r>
            <w:r w:rsidR="00FC5359" w:rsidRPr="007A5781">
              <w:rPr>
                <w:rFonts w:ascii="Times New Roman" w:hAnsi="Times New Roman" w:cs="Times New Roman"/>
                <w:sz w:val="24"/>
                <w:szCs w:val="24"/>
              </w:rPr>
              <w:t xml:space="preserve"> Textiles Ltd. fighting Covid-19</w:t>
            </w:r>
          </w:p>
        </w:tc>
        <w:tc>
          <w:tcPr>
            <w:tcW w:w="1656" w:type="dxa"/>
          </w:tcPr>
          <w:p w14:paraId="2D1AF1ED" w14:textId="2A3C610F" w:rsidR="00F245D3" w:rsidRPr="007A5781" w:rsidRDefault="00D375A8" w:rsidP="00D770A8">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A5781">
              <w:rPr>
                <w:rFonts w:ascii="Times New Roman" w:hAnsi="Times New Roman" w:cs="Times New Roman"/>
                <w:sz w:val="24"/>
                <w:szCs w:val="24"/>
              </w:rPr>
              <w:t>1</w:t>
            </w:r>
            <w:r w:rsidR="005127B0">
              <w:rPr>
                <w:rFonts w:ascii="Times New Roman" w:hAnsi="Times New Roman" w:cs="Times New Roman"/>
                <w:sz w:val="24"/>
                <w:szCs w:val="24"/>
              </w:rPr>
              <w:t>2</w:t>
            </w:r>
            <w:r w:rsidRPr="007A5781">
              <w:rPr>
                <w:rFonts w:ascii="Times New Roman" w:hAnsi="Times New Roman" w:cs="Times New Roman"/>
                <w:sz w:val="24"/>
                <w:szCs w:val="24"/>
              </w:rPr>
              <w:t>-1</w:t>
            </w:r>
            <w:r w:rsidR="005127B0">
              <w:rPr>
                <w:rFonts w:ascii="Times New Roman" w:hAnsi="Times New Roman" w:cs="Times New Roman"/>
                <w:sz w:val="24"/>
                <w:szCs w:val="24"/>
              </w:rPr>
              <w:t>3</w:t>
            </w:r>
          </w:p>
        </w:tc>
      </w:tr>
      <w:tr w:rsidR="00FC5359" w:rsidRPr="007A5781" w14:paraId="083DC98E" w14:textId="77777777" w:rsidTr="00C500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6" w:type="dxa"/>
            <w:gridSpan w:val="3"/>
          </w:tcPr>
          <w:p w14:paraId="44298771" w14:textId="77777777" w:rsidR="00FC5359" w:rsidRPr="00091696" w:rsidRDefault="009822EC" w:rsidP="00D770A8">
            <w:pPr>
              <w:spacing w:after="0" w:line="360" w:lineRule="auto"/>
              <w:jc w:val="center"/>
              <w:rPr>
                <w:rFonts w:ascii="Times New Roman" w:hAnsi="Times New Roman" w:cs="Times New Roman"/>
                <w:bCs w:val="0"/>
                <w:sz w:val="24"/>
                <w:szCs w:val="24"/>
              </w:rPr>
            </w:pPr>
            <w:r w:rsidRPr="00091696">
              <w:rPr>
                <w:rFonts w:ascii="Times New Roman" w:hAnsi="Times New Roman" w:cs="Times New Roman"/>
                <w:sz w:val="24"/>
                <w:szCs w:val="24"/>
              </w:rPr>
              <w:t>CHAPTER – 03 Organization Overview: BEXIMCO Textiles Ltd.</w:t>
            </w:r>
          </w:p>
        </w:tc>
      </w:tr>
      <w:tr w:rsidR="00F245D3" w:rsidRPr="007A5781" w14:paraId="76DAEEEA" w14:textId="77777777" w:rsidTr="00C50008">
        <w:tc>
          <w:tcPr>
            <w:cnfStyle w:val="001000000000" w:firstRow="0" w:lastRow="0" w:firstColumn="1" w:lastColumn="0" w:oddVBand="0" w:evenVBand="0" w:oddHBand="0" w:evenHBand="0" w:firstRowFirstColumn="0" w:firstRowLastColumn="0" w:lastRowFirstColumn="0" w:lastRowLastColumn="0"/>
            <w:tcW w:w="1434" w:type="dxa"/>
          </w:tcPr>
          <w:p w14:paraId="4569F559" w14:textId="77777777" w:rsidR="00F245D3" w:rsidRPr="007A5781" w:rsidRDefault="00574187" w:rsidP="00D770A8">
            <w:pPr>
              <w:spacing w:after="0" w:line="360" w:lineRule="auto"/>
              <w:jc w:val="center"/>
              <w:rPr>
                <w:rFonts w:ascii="Times New Roman" w:hAnsi="Times New Roman" w:cs="Times New Roman"/>
                <w:sz w:val="24"/>
                <w:szCs w:val="24"/>
              </w:rPr>
            </w:pPr>
            <w:r w:rsidRPr="007A5781">
              <w:rPr>
                <w:rFonts w:ascii="Times New Roman" w:hAnsi="Times New Roman" w:cs="Times New Roman"/>
                <w:sz w:val="24"/>
                <w:szCs w:val="24"/>
              </w:rPr>
              <w:t>3.1</w:t>
            </w:r>
          </w:p>
        </w:tc>
        <w:tc>
          <w:tcPr>
            <w:tcW w:w="5916" w:type="dxa"/>
          </w:tcPr>
          <w:p w14:paraId="0CF629FB" w14:textId="77777777" w:rsidR="00F245D3" w:rsidRPr="007A5781" w:rsidRDefault="00FC5359" w:rsidP="00D770A8">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A5781">
              <w:rPr>
                <w:rFonts w:ascii="Times New Roman" w:hAnsi="Times New Roman" w:cs="Times New Roman"/>
                <w:sz w:val="24"/>
                <w:szCs w:val="24"/>
              </w:rPr>
              <w:t>Company Profile</w:t>
            </w:r>
          </w:p>
        </w:tc>
        <w:tc>
          <w:tcPr>
            <w:tcW w:w="1656" w:type="dxa"/>
          </w:tcPr>
          <w:p w14:paraId="5AB54312" w14:textId="18568E8A" w:rsidR="00F245D3" w:rsidRPr="007A5781" w:rsidRDefault="00864B92" w:rsidP="00D770A8">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A5781">
              <w:rPr>
                <w:rFonts w:ascii="Times New Roman" w:hAnsi="Times New Roman" w:cs="Times New Roman"/>
                <w:sz w:val="24"/>
                <w:szCs w:val="24"/>
              </w:rPr>
              <w:t>1</w:t>
            </w:r>
            <w:r w:rsidR="005127B0">
              <w:rPr>
                <w:rFonts w:ascii="Times New Roman" w:hAnsi="Times New Roman" w:cs="Times New Roman"/>
                <w:sz w:val="24"/>
                <w:szCs w:val="24"/>
              </w:rPr>
              <w:t>5</w:t>
            </w:r>
          </w:p>
        </w:tc>
      </w:tr>
      <w:tr w:rsidR="00F245D3" w:rsidRPr="007A5781" w14:paraId="6BE586B6" w14:textId="77777777" w:rsidTr="00C500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4" w:type="dxa"/>
          </w:tcPr>
          <w:p w14:paraId="480C7DFE" w14:textId="77777777" w:rsidR="00F245D3" w:rsidRPr="007A5781" w:rsidRDefault="00574187" w:rsidP="00D770A8">
            <w:pPr>
              <w:spacing w:after="0" w:line="360" w:lineRule="auto"/>
              <w:jc w:val="center"/>
              <w:rPr>
                <w:rFonts w:ascii="Times New Roman" w:hAnsi="Times New Roman" w:cs="Times New Roman"/>
                <w:sz w:val="24"/>
                <w:szCs w:val="24"/>
              </w:rPr>
            </w:pPr>
            <w:r w:rsidRPr="007A5781">
              <w:rPr>
                <w:rFonts w:ascii="Times New Roman" w:hAnsi="Times New Roman" w:cs="Times New Roman"/>
                <w:sz w:val="24"/>
                <w:szCs w:val="24"/>
              </w:rPr>
              <w:t>3.2</w:t>
            </w:r>
          </w:p>
        </w:tc>
        <w:tc>
          <w:tcPr>
            <w:tcW w:w="5916" w:type="dxa"/>
          </w:tcPr>
          <w:p w14:paraId="224A6433" w14:textId="77777777" w:rsidR="00F245D3" w:rsidRPr="007A5781" w:rsidRDefault="00FC5359" w:rsidP="00D770A8">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A5781">
              <w:rPr>
                <w:rFonts w:ascii="Times New Roman" w:hAnsi="Times New Roman" w:cs="Times New Roman"/>
                <w:sz w:val="24"/>
                <w:szCs w:val="24"/>
              </w:rPr>
              <w:t>Board of Directors</w:t>
            </w:r>
          </w:p>
        </w:tc>
        <w:tc>
          <w:tcPr>
            <w:tcW w:w="1656" w:type="dxa"/>
          </w:tcPr>
          <w:p w14:paraId="1AF2B3B9" w14:textId="1D5B9476" w:rsidR="00F245D3" w:rsidRPr="007A5781" w:rsidRDefault="005127B0" w:rsidP="005127B0">
            <w:pPr>
              <w:spacing w:after="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15</w:t>
            </w:r>
          </w:p>
        </w:tc>
      </w:tr>
      <w:tr w:rsidR="00F245D3" w:rsidRPr="007A5781" w14:paraId="5128D94B" w14:textId="77777777" w:rsidTr="00C50008">
        <w:tc>
          <w:tcPr>
            <w:cnfStyle w:val="001000000000" w:firstRow="0" w:lastRow="0" w:firstColumn="1" w:lastColumn="0" w:oddVBand="0" w:evenVBand="0" w:oddHBand="0" w:evenHBand="0" w:firstRowFirstColumn="0" w:firstRowLastColumn="0" w:lastRowFirstColumn="0" w:lastRowLastColumn="0"/>
            <w:tcW w:w="1434" w:type="dxa"/>
          </w:tcPr>
          <w:p w14:paraId="5F6DF165" w14:textId="77777777" w:rsidR="00F245D3" w:rsidRPr="007A5781" w:rsidRDefault="00574187" w:rsidP="00D770A8">
            <w:pPr>
              <w:spacing w:after="0" w:line="360" w:lineRule="auto"/>
              <w:jc w:val="center"/>
              <w:rPr>
                <w:rFonts w:ascii="Times New Roman" w:hAnsi="Times New Roman" w:cs="Times New Roman"/>
                <w:sz w:val="24"/>
                <w:szCs w:val="24"/>
              </w:rPr>
            </w:pPr>
            <w:r w:rsidRPr="007A5781">
              <w:rPr>
                <w:rFonts w:ascii="Times New Roman" w:hAnsi="Times New Roman" w:cs="Times New Roman"/>
                <w:sz w:val="24"/>
                <w:szCs w:val="24"/>
              </w:rPr>
              <w:t>3.3</w:t>
            </w:r>
          </w:p>
        </w:tc>
        <w:tc>
          <w:tcPr>
            <w:tcW w:w="5916" w:type="dxa"/>
          </w:tcPr>
          <w:p w14:paraId="17D2A482" w14:textId="77777777" w:rsidR="00F245D3" w:rsidRPr="007A5781" w:rsidRDefault="00FC5359" w:rsidP="00D770A8">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A5781">
              <w:rPr>
                <w:rFonts w:ascii="Times New Roman" w:hAnsi="Times New Roman" w:cs="Times New Roman"/>
                <w:sz w:val="24"/>
                <w:szCs w:val="24"/>
              </w:rPr>
              <w:t xml:space="preserve">Vision </w:t>
            </w:r>
            <w:r w:rsidR="00864B92" w:rsidRPr="007A5781">
              <w:rPr>
                <w:rFonts w:ascii="Times New Roman" w:hAnsi="Times New Roman" w:cs="Times New Roman"/>
                <w:sz w:val="24"/>
                <w:szCs w:val="24"/>
              </w:rPr>
              <w:t>&amp; Mission</w:t>
            </w:r>
          </w:p>
        </w:tc>
        <w:tc>
          <w:tcPr>
            <w:tcW w:w="1656" w:type="dxa"/>
          </w:tcPr>
          <w:p w14:paraId="06FDC986" w14:textId="5190FD8B" w:rsidR="00F245D3" w:rsidRPr="007A5781" w:rsidRDefault="0032798D" w:rsidP="00D770A8">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A5781">
              <w:rPr>
                <w:rFonts w:ascii="Times New Roman" w:hAnsi="Times New Roman" w:cs="Times New Roman"/>
                <w:sz w:val="24"/>
                <w:szCs w:val="24"/>
              </w:rPr>
              <w:t>1</w:t>
            </w:r>
            <w:r w:rsidR="005127B0">
              <w:rPr>
                <w:rFonts w:ascii="Times New Roman" w:hAnsi="Times New Roman" w:cs="Times New Roman"/>
                <w:sz w:val="24"/>
                <w:szCs w:val="24"/>
              </w:rPr>
              <w:t>5-16</w:t>
            </w:r>
          </w:p>
        </w:tc>
      </w:tr>
      <w:tr w:rsidR="008D1261" w:rsidRPr="007A5781" w14:paraId="77F72E21" w14:textId="77777777" w:rsidTr="00C500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4" w:type="dxa"/>
          </w:tcPr>
          <w:p w14:paraId="2724F441" w14:textId="77777777" w:rsidR="008D1261" w:rsidRPr="007A5781" w:rsidRDefault="00746988" w:rsidP="00D770A8">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lastRenderedPageBreak/>
              <w:t>3.4</w:t>
            </w:r>
          </w:p>
        </w:tc>
        <w:tc>
          <w:tcPr>
            <w:tcW w:w="5916" w:type="dxa"/>
          </w:tcPr>
          <w:p w14:paraId="4FBB2B91" w14:textId="77777777" w:rsidR="008D1261" w:rsidRPr="007A5781" w:rsidRDefault="008D1261" w:rsidP="00D770A8">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A5781">
              <w:rPr>
                <w:rFonts w:ascii="Times New Roman" w:hAnsi="Times New Roman" w:cs="Times New Roman"/>
                <w:sz w:val="24"/>
                <w:szCs w:val="24"/>
              </w:rPr>
              <w:t>Products</w:t>
            </w:r>
          </w:p>
        </w:tc>
        <w:tc>
          <w:tcPr>
            <w:tcW w:w="1656" w:type="dxa"/>
          </w:tcPr>
          <w:p w14:paraId="5A833E3A" w14:textId="1916E5B0" w:rsidR="008D1261" w:rsidRPr="007A5781" w:rsidRDefault="008D1261" w:rsidP="00D770A8">
            <w:pPr>
              <w:spacing w:after="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A5781">
              <w:rPr>
                <w:rFonts w:ascii="Times New Roman" w:hAnsi="Times New Roman" w:cs="Times New Roman"/>
                <w:sz w:val="24"/>
                <w:szCs w:val="24"/>
              </w:rPr>
              <w:t>1</w:t>
            </w:r>
            <w:r w:rsidR="005127B0">
              <w:rPr>
                <w:rFonts w:ascii="Times New Roman" w:hAnsi="Times New Roman" w:cs="Times New Roman"/>
                <w:sz w:val="24"/>
                <w:szCs w:val="24"/>
              </w:rPr>
              <w:t>6</w:t>
            </w:r>
          </w:p>
        </w:tc>
      </w:tr>
      <w:tr w:rsidR="008D1261" w:rsidRPr="007A5781" w14:paraId="7B7EF5D3" w14:textId="77777777" w:rsidTr="00C50008">
        <w:tc>
          <w:tcPr>
            <w:cnfStyle w:val="001000000000" w:firstRow="0" w:lastRow="0" w:firstColumn="1" w:lastColumn="0" w:oddVBand="0" w:evenVBand="0" w:oddHBand="0" w:evenHBand="0" w:firstRowFirstColumn="0" w:firstRowLastColumn="0" w:lastRowFirstColumn="0" w:lastRowLastColumn="0"/>
            <w:tcW w:w="1434" w:type="dxa"/>
          </w:tcPr>
          <w:p w14:paraId="60B199E1" w14:textId="77777777" w:rsidR="008D1261" w:rsidRPr="007A5781" w:rsidRDefault="00746988" w:rsidP="00D770A8">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3.5</w:t>
            </w:r>
          </w:p>
        </w:tc>
        <w:tc>
          <w:tcPr>
            <w:tcW w:w="5916" w:type="dxa"/>
          </w:tcPr>
          <w:p w14:paraId="18692A2D" w14:textId="77777777" w:rsidR="008D1261" w:rsidRPr="007A5781" w:rsidRDefault="008D1261" w:rsidP="00D770A8">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A5781">
              <w:rPr>
                <w:rFonts w:ascii="Times New Roman" w:hAnsi="Times New Roman" w:cs="Times New Roman"/>
                <w:sz w:val="24"/>
                <w:szCs w:val="24"/>
              </w:rPr>
              <w:t>Customers of BEXIMCO Textiles Ltd</w:t>
            </w:r>
          </w:p>
        </w:tc>
        <w:tc>
          <w:tcPr>
            <w:tcW w:w="1656" w:type="dxa"/>
          </w:tcPr>
          <w:p w14:paraId="1583C73C" w14:textId="3CF727FA" w:rsidR="008D1261" w:rsidRPr="007A5781" w:rsidRDefault="008D1261" w:rsidP="00D770A8">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A5781">
              <w:rPr>
                <w:rFonts w:ascii="Times New Roman" w:hAnsi="Times New Roman" w:cs="Times New Roman"/>
                <w:sz w:val="24"/>
                <w:szCs w:val="24"/>
              </w:rPr>
              <w:t>1</w:t>
            </w:r>
            <w:r w:rsidR="005127B0">
              <w:rPr>
                <w:rFonts w:ascii="Times New Roman" w:hAnsi="Times New Roman" w:cs="Times New Roman"/>
                <w:sz w:val="24"/>
                <w:szCs w:val="24"/>
              </w:rPr>
              <w:t>6</w:t>
            </w:r>
          </w:p>
        </w:tc>
      </w:tr>
      <w:tr w:rsidR="002D17DE" w:rsidRPr="007A5781" w14:paraId="0C38141E" w14:textId="77777777" w:rsidTr="00C500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4" w:type="dxa"/>
          </w:tcPr>
          <w:p w14:paraId="50A9A639" w14:textId="77777777" w:rsidR="002D17DE" w:rsidRPr="007A5781" w:rsidRDefault="00746988" w:rsidP="00D770A8">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3.6</w:t>
            </w:r>
          </w:p>
        </w:tc>
        <w:tc>
          <w:tcPr>
            <w:tcW w:w="5916" w:type="dxa"/>
          </w:tcPr>
          <w:p w14:paraId="175ABB3E" w14:textId="4C70E529" w:rsidR="002D17DE" w:rsidRPr="007A5781" w:rsidRDefault="002D17DE" w:rsidP="00D770A8">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A5781">
              <w:rPr>
                <w:rFonts w:ascii="Times New Roman" w:hAnsi="Times New Roman" w:cs="Times New Roman"/>
                <w:sz w:val="24"/>
                <w:szCs w:val="24"/>
              </w:rPr>
              <w:t>Organ</w:t>
            </w:r>
            <w:r w:rsidR="005127B0">
              <w:rPr>
                <w:rFonts w:ascii="Times New Roman" w:hAnsi="Times New Roman" w:cs="Times New Roman"/>
                <w:sz w:val="24"/>
                <w:szCs w:val="24"/>
              </w:rPr>
              <w:t>ogram</w:t>
            </w:r>
            <w:r w:rsidRPr="007A5781">
              <w:rPr>
                <w:rFonts w:ascii="Times New Roman" w:hAnsi="Times New Roman" w:cs="Times New Roman"/>
                <w:sz w:val="24"/>
                <w:szCs w:val="24"/>
              </w:rPr>
              <w:t xml:space="preserve"> of BEXIMCO Textiles Ltd.</w:t>
            </w:r>
          </w:p>
        </w:tc>
        <w:tc>
          <w:tcPr>
            <w:tcW w:w="1656" w:type="dxa"/>
          </w:tcPr>
          <w:p w14:paraId="0ECDE788" w14:textId="6B24F20D" w:rsidR="002D17DE" w:rsidRPr="007A5781" w:rsidRDefault="00671245" w:rsidP="00D770A8">
            <w:pPr>
              <w:spacing w:after="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A5781">
              <w:rPr>
                <w:rFonts w:ascii="Times New Roman" w:hAnsi="Times New Roman" w:cs="Times New Roman"/>
                <w:sz w:val="24"/>
                <w:szCs w:val="24"/>
              </w:rPr>
              <w:t>1</w:t>
            </w:r>
            <w:r w:rsidR="005127B0">
              <w:rPr>
                <w:rFonts w:ascii="Times New Roman" w:hAnsi="Times New Roman" w:cs="Times New Roman"/>
                <w:sz w:val="24"/>
                <w:szCs w:val="24"/>
              </w:rPr>
              <w:t>7</w:t>
            </w:r>
          </w:p>
        </w:tc>
      </w:tr>
      <w:tr w:rsidR="00574187" w:rsidRPr="007A5781" w14:paraId="6797FDCC" w14:textId="77777777" w:rsidTr="00C50008">
        <w:tc>
          <w:tcPr>
            <w:cnfStyle w:val="001000000000" w:firstRow="0" w:lastRow="0" w:firstColumn="1" w:lastColumn="0" w:oddVBand="0" w:evenVBand="0" w:oddHBand="0" w:evenHBand="0" w:firstRowFirstColumn="0" w:firstRowLastColumn="0" w:lastRowFirstColumn="0" w:lastRowLastColumn="0"/>
            <w:tcW w:w="9006" w:type="dxa"/>
            <w:gridSpan w:val="3"/>
          </w:tcPr>
          <w:p w14:paraId="5E686FDB" w14:textId="77777777" w:rsidR="00574187" w:rsidRPr="00091696" w:rsidRDefault="002D16CA" w:rsidP="00D770A8">
            <w:pPr>
              <w:spacing w:after="0" w:line="360" w:lineRule="auto"/>
              <w:jc w:val="center"/>
              <w:rPr>
                <w:rFonts w:ascii="Times New Roman" w:hAnsi="Times New Roman" w:cs="Times New Roman"/>
                <w:bCs w:val="0"/>
                <w:sz w:val="24"/>
                <w:szCs w:val="24"/>
              </w:rPr>
            </w:pPr>
            <w:r w:rsidRPr="00091696">
              <w:rPr>
                <w:rFonts w:ascii="Times New Roman" w:hAnsi="Times New Roman" w:cs="Times New Roman"/>
                <w:sz w:val="24"/>
                <w:szCs w:val="24"/>
              </w:rPr>
              <w:t>CHAPTER-04 Performance Management and Appraisal methods of BEXIMCO Textiles Ltd</w:t>
            </w:r>
          </w:p>
        </w:tc>
      </w:tr>
      <w:tr w:rsidR="00F245D3" w:rsidRPr="007A5781" w14:paraId="357F4F05" w14:textId="77777777" w:rsidTr="00C500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4" w:type="dxa"/>
          </w:tcPr>
          <w:p w14:paraId="4CF061C3" w14:textId="77777777" w:rsidR="00F245D3" w:rsidRPr="007A5781" w:rsidRDefault="006D32A4" w:rsidP="00D770A8">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4.1</w:t>
            </w:r>
          </w:p>
        </w:tc>
        <w:tc>
          <w:tcPr>
            <w:tcW w:w="5916" w:type="dxa"/>
          </w:tcPr>
          <w:p w14:paraId="3CE349D6" w14:textId="77777777" w:rsidR="00F245D3" w:rsidRPr="007A5781" w:rsidRDefault="00704BA9" w:rsidP="00D770A8">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A5781">
              <w:rPr>
                <w:rFonts w:ascii="Times New Roman" w:hAnsi="Times New Roman" w:cs="Times New Roman"/>
                <w:sz w:val="24"/>
                <w:szCs w:val="24"/>
              </w:rPr>
              <w:t>Performance Management system of BEXIMCO Textiles Ltd.</w:t>
            </w:r>
          </w:p>
        </w:tc>
        <w:tc>
          <w:tcPr>
            <w:tcW w:w="1656" w:type="dxa"/>
          </w:tcPr>
          <w:p w14:paraId="769461F8" w14:textId="77777777" w:rsidR="00F245D3" w:rsidRPr="007A5781" w:rsidRDefault="00704BA9" w:rsidP="00D770A8">
            <w:pPr>
              <w:spacing w:after="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A5781">
              <w:rPr>
                <w:rFonts w:ascii="Times New Roman" w:hAnsi="Times New Roman" w:cs="Times New Roman"/>
                <w:sz w:val="24"/>
                <w:szCs w:val="24"/>
              </w:rPr>
              <w:t>19</w:t>
            </w:r>
            <w:r w:rsidR="00B77818" w:rsidRPr="007A5781">
              <w:rPr>
                <w:rFonts w:ascii="Times New Roman" w:hAnsi="Times New Roman" w:cs="Times New Roman"/>
                <w:sz w:val="24"/>
                <w:szCs w:val="24"/>
              </w:rPr>
              <w:t>-21</w:t>
            </w:r>
          </w:p>
        </w:tc>
      </w:tr>
      <w:tr w:rsidR="00F245D3" w:rsidRPr="007A5781" w14:paraId="5F28B422" w14:textId="77777777" w:rsidTr="00C50008">
        <w:tc>
          <w:tcPr>
            <w:cnfStyle w:val="001000000000" w:firstRow="0" w:lastRow="0" w:firstColumn="1" w:lastColumn="0" w:oddVBand="0" w:evenVBand="0" w:oddHBand="0" w:evenHBand="0" w:firstRowFirstColumn="0" w:firstRowLastColumn="0" w:lastRowFirstColumn="0" w:lastRowLastColumn="0"/>
            <w:tcW w:w="1434" w:type="dxa"/>
          </w:tcPr>
          <w:p w14:paraId="70074A41" w14:textId="77777777" w:rsidR="00F245D3" w:rsidRPr="007A5781" w:rsidRDefault="006D32A4" w:rsidP="00D770A8">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4.2</w:t>
            </w:r>
          </w:p>
        </w:tc>
        <w:tc>
          <w:tcPr>
            <w:tcW w:w="5916" w:type="dxa"/>
          </w:tcPr>
          <w:p w14:paraId="62B89ED7" w14:textId="77777777" w:rsidR="00F245D3" w:rsidRPr="007A5781" w:rsidRDefault="00B77818" w:rsidP="00D770A8">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A5781">
              <w:rPr>
                <w:rFonts w:ascii="Times New Roman" w:hAnsi="Times New Roman" w:cs="Times New Roman"/>
                <w:sz w:val="24"/>
                <w:szCs w:val="24"/>
              </w:rPr>
              <w:t>Performance Appraisal</w:t>
            </w:r>
          </w:p>
        </w:tc>
        <w:tc>
          <w:tcPr>
            <w:tcW w:w="1656" w:type="dxa"/>
          </w:tcPr>
          <w:p w14:paraId="5FB2886D" w14:textId="03C60A0B" w:rsidR="00F245D3" w:rsidRPr="007A5781" w:rsidRDefault="00B77818" w:rsidP="00D770A8">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A5781">
              <w:rPr>
                <w:rFonts w:ascii="Times New Roman" w:hAnsi="Times New Roman" w:cs="Times New Roman"/>
                <w:sz w:val="24"/>
                <w:szCs w:val="24"/>
              </w:rPr>
              <w:t>2</w:t>
            </w:r>
            <w:r w:rsidR="005E004B">
              <w:rPr>
                <w:rFonts w:ascii="Times New Roman" w:hAnsi="Times New Roman" w:cs="Times New Roman"/>
                <w:sz w:val="24"/>
                <w:szCs w:val="24"/>
              </w:rPr>
              <w:t>1</w:t>
            </w:r>
          </w:p>
        </w:tc>
      </w:tr>
      <w:tr w:rsidR="00F245D3" w:rsidRPr="007A5781" w14:paraId="36083776" w14:textId="77777777" w:rsidTr="00C500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4" w:type="dxa"/>
          </w:tcPr>
          <w:p w14:paraId="379363D4" w14:textId="77777777" w:rsidR="00F245D3" w:rsidRPr="007A5781" w:rsidRDefault="006D32A4" w:rsidP="00D770A8">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4.3</w:t>
            </w:r>
          </w:p>
        </w:tc>
        <w:tc>
          <w:tcPr>
            <w:tcW w:w="5916" w:type="dxa"/>
          </w:tcPr>
          <w:p w14:paraId="2C698FF0" w14:textId="77777777" w:rsidR="00F245D3" w:rsidRPr="007A5781" w:rsidRDefault="0056418C" w:rsidP="00D770A8">
            <w:pPr>
              <w:tabs>
                <w:tab w:val="left" w:pos="1050"/>
              </w:tabs>
              <w:spacing w:after="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A5781">
              <w:rPr>
                <w:rFonts w:ascii="Times New Roman" w:hAnsi="Times New Roman" w:cs="Times New Roman"/>
                <w:sz w:val="24"/>
                <w:szCs w:val="24"/>
              </w:rPr>
              <w:t>Performance Appraisal methods of BEXIMCO Textiles Ltd.</w:t>
            </w:r>
          </w:p>
        </w:tc>
        <w:tc>
          <w:tcPr>
            <w:tcW w:w="1656" w:type="dxa"/>
          </w:tcPr>
          <w:p w14:paraId="68C3AE72" w14:textId="77777777" w:rsidR="00F245D3" w:rsidRPr="007A5781" w:rsidRDefault="006A5384" w:rsidP="00D770A8">
            <w:pPr>
              <w:spacing w:after="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A5781">
              <w:rPr>
                <w:rFonts w:ascii="Times New Roman" w:hAnsi="Times New Roman" w:cs="Times New Roman"/>
                <w:sz w:val="24"/>
                <w:szCs w:val="24"/>
              </w:rPr>
              <w:t>22-23</w:t>
            </w:r>
          </w:p>
        </w:tc>
      </w:tr>
      <w:tr w:rsidR="006806C0" w:rsidRPr="007A5781" w14:paraId="03104D58" w14:textId="77777777" w:rsidTr="00C50008">
        <w:tc>
          <w:tcPr>
            <w:cnfStyle w:val="001000000000" w:firstRow="0" w:lastRow="0" w:firstColumn="1" w:lastColumn="0" w:oddVBand="0" w:evenVBand="0" w:oddHBand="0" w:evenHBand="0" w:firstRowFirstColumn="0" w:firstRowLastColumn="0" w:lastRowFirstColumn="0" w:lastRowLastColumn="0"/>
            <w:tcW w:w="9006" w:type="dxa"/>
            <w:gridSpan w:val="3"/>
          </w:tcPr>
          <w:p w14:paraId="744480DB" w14:textId="77777777" w:rsidR="006806C0" w:rsidRPr="007A5781" w:rsidRDefault="00E47D5C" w:rsidP="00D770A8">
            <w:pPr>
              <w:spacing w:after="0" w:line="360" w:lineRule="auto"/>
              <w:jc w:val="center"/>
              <w:rPr>
                <w:rFonts w:ascii="Times New Roman" w:hAnsi="Times New Roman" w:cs="Times New Roman"/>
                <w:b w:val="0"/>
                <w:sz w:val="24"/>
                <w:szCs w:val="24"/>
              </w:rPr>
            </w:pPr>
            <w:r w:rsidRPr="007A5781">
              <w:rPr>
                <w:rFonts w:ascii="Times New Roman" w:hAnsi="Times New Roman" w:cs="Times New Roman"/>
                <w:b w:val="0"/>
                <w:sz w:val="24"/>
                <w:szCs w:val="24"/>
              </w:rPr>
              <w:t xml:space="preserve">Chapter– 05 </w:t>
            </w:r>
            <w:r w:rsidR="000F522D">
              <w:rPr>
                <w:rFonts w:ascii="Times New Roman" w:hAnsi="Times New Roman" w:cs="Times New Roman"/>
                <w:b w:val="0"/>
                <w:sz w:val="24"/>
                <w:szCs w:val="24"/>
              </w:rPr>
              <w:t xml:space="preserve">Analysis and </w:t>
            </w:r>
            <w:r w:rsidRPr="007A5781">
              <w:rPr>
                <w:rFonts w:ascii="Times New Roman" w:hAnsi="Times New Roman" w:cs="Times New Roman"/>
                <w:b w:val="0"/>
                <w:sz w:val="24"/>
                <w:szCs w:val="24"/>
              </w:rPr>
              <w:t>Findings</w:t>
            </w:r>
          </w:p>
        </w:tc>
      </w:tr>
      <w:tr w:rsidR="00F245D3" w:rsidRPr="007A5781" w14:paraId="0FCD596D" w14:textId="77777777" w:rsidTr="00C500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4" w:type="dxa"/>
          </w:tcPr>
          <w:p w14:paraId="2373DF25" w14:textId="77777777" w:rsidR="00F245D3" w:rsidRPr="00B241A6" w:rsidRDefault="003B6B21" w:rsidP="003B6B21">
            <w:pPr>
              <w:spacing w:after="0" w:line="360" w:lineRule="auto"/>
              <w:jc w:val="center"/>
              <w:rPr>
                <w:rFonts w:ascii="Times New Roman" w:hAnsi="Times New Roman" w:cs="Times New Roman"/>
                <w:b w:val="0"/>
                <w:bCs w:val="0"/>
                <w:sz w:val="24"/>
                <w:szCs w:val="24"/>
              </w:rPr>
            </w:pPr>
            <w:r>
              <w:rPr>
                <w:rFonts w:ascii="Times New Roman" w:hAnsi="Times New Roman" w:cs="Times New Roman"/>
                <w:b w:val="0"/>
                <w:bCs w:val="0"/>
                <w:sz w:val="24"/>
                <w:szCs w:val="24"/>
              </w:rPr>
              <w:t>5.1</w:t>
            </w:r>
          </w:p>
        </w:tc>
        <w:tc>
          <w:tcPr>
            <w:tcW w:w="5916" w:type="dxa"/>
          </w:tcPr>
          <w:p w14:paraId="2F444E6F" w14:textId="77777777" w:rsidR="00F245D3" w:rsidRPr="000F522D" w:rsidRDefault="000F522D" w:rsidP="00D770A8">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Pr>
                <w:rFonts w:ascii="Times New Roman" w:hAnsi="Times New Roman" w:cs="Times New Roman"/>
                <w:bCs/>
                <w:sz w:val="24"/>
                <w:szCs w:val="24"/>
              </w:rPr>
              <w:t xml:space="preserve">SWOT </w:t>
            </w:r>
            <w:r w:rsidR="00806500">
              <w:rPr>
                <w:rFonts w:ascii="Times New Roman" w:hAnsi="Times New Roman" w:cs="Times New Roman"/>
                <w:bCs/>
                <w:sz w:val="24"/>
                <w:szCs w:val="24"/>
              </w:rPr>
              <w:t>Analysis</w:t>
            </w:r>
          </w:p>
        </w:tc>
        <w:tc>
          <w:tcPr>
            <w:tcW w:w="1656" w:type="dxa"/>
          </w:tcPr>
          <w:p w14:paraId="6A81C772" w14:textId="71D9908F" w:rsidR="00F245D3" w:rsidRPr="007A5781" w:rsidRDefault="00E64D35" w:rsidP="00D770A8">
            <w:pPr>
              <w:spacing w:after="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25</w:t>
            </w:r>
          </w:p>
        </w:tc>
      </w:tr>
      <w:tr w:rsidR="00F245D3" w:rsidRPr="007A5781" w14:paraId="5F4EFE44" w14:textId="77777777" w:rsidTr="003B6B21">
        <w:tc>
          <w:tcPr>
            <w:cnfStyle w:val="001000000000" w:firstRow="0" w:lastRow="0" w:firstColumn="1" w:lastColumn="0" w:oddVBand="0" w:evenVBand="0" w:oddHBand="0" w:evenHBand="0" w:firstRowFirstColumn="0" w:firstRowLastColumn="0" w:lastRowFirstColumn="0" w:lastRowLastColumn="0"/>
            <w:tcW w:w="1434" w:type="dxa"/>
          </w:tcPr>
          <w:p w14:paraId="53EC6B7C" w14:textId="77777777" w:rsidR="00F245D3" w:rsidRPr="007A5781" w:rsidRDefault="003B6B21" w:rsidP="003B6B2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5.2</w:t>
            </w:r>
          </w:p>
        </w:tc>
        <w:tc>
          <w:tcPr>
            <w:tcW w:w="5916" w:type="dxa"/>
          </w:tcPr>
          <w:p w14:paraId="2FE4596D" w14:textId="77777777" w:rsidR="00F245D3" w:rsidRPr="007A5781" w:rsidRDefault="00E64D35" w:rsidP="00D770A8">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Findings</w:t>
            </w:r>
          </w:p>
        </w:tc>
        <w:tc>
          <w:tcPr>
            <w:tcW w:w="1656" w:type="dxa"/>
          </w:tcPr>
          <w:p w14:paraId="66477B38" w14:textId="77777777" w:rsidR="00F245D3" w:rsidRPr="007A5781" w:rsidRDefault="00E64D35" w:rsidP="00D770A8">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26</w:t>
            </w:r>
          </w:p>
        </w:tc>
      </w:tr>
      <w:tr w:rsidR="00B90D4A" w:rsidRPr="007A5781" w14:paraId="3DD48B12" w14:textId="77777777" w:rsidTr="00C500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4" w:type="dxa"/>
          </w:tcPr>
          <w:p w14:paraId="747D5842" w14:textId="77777777" w:rsidR="00B90D4A" w:rsidRPr="007A5781" w:rsidRDefault="00B90D4A" w:rsidP="00D770A8">
            <w:pPr>
              <w:spacing w:after="0" w:line="360" w:lineRule="auto"/>
              <w:rPr>
                <w:rFonts w:ascii="Times New Roman" w:hAnsi="Times New Roman" w:cs="Times New Roman"/>
                <w:sz w:val="24"/>
                <w:szCs w:val="24"/>
              </w:rPr>
            </w:pPr>
          </w:p>
        </w:tc>
        <w:tc>
          <w:tcPr>
            <w:tcW w:w="5916" w:type="dxa"/>
          </w:tcPr>
          <w:p w14:paraId="07AFC8DA" w14:textId="77777777" w:rsidR="00B90D4A" w:rsidRDefault="00B90D4A" w:rsidP="00D770A8">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Recommendations </w:t>
            </w:r>
          </w:p>
        </w:tc>
        <w:tc>
          <w:tcPr>
            <w:tcW w:w="1656" w:type="dxa"/>
          </w:tcPr>
          <w:p w14:paraId="7DB903D2" w14:textId="317C949C" w:rsidR="00B90D4A" w:rsidRDefault="00B90D4A" w:rsidP="00D770A8">
            <w:pPr>
              <w:spacing w:after="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w:t>
            </w:r>
            <w:r w:rsidR="005E004B">
              <w:rPr>
                <w:rFonts w:ascii="Times New Roman" w:hAnsi="Times New Roman" w:cs="Times New Roman"/>
                <w:sz w:val="24"/>
                <w:szCs w:val="24"/>
              </w:rPr>
              <w:t>8</w:t>
            </w:r>
          </w:p>
        </w:tc>
      </w:tr>
      <w:tr w:rsidR="00F245D3" w:rsidRPr="007A5781" w14:paraId="184783CC" w14:textId="77777777" w:rsidTr="00C50008">
        <w:tc>
          <w:tcPr>
            <w:cnfStyle w:val="001000000000" w:firstRow="0" w:lastRow="0" w:firstColumn="1" w:lastColumn="0" w:oddVBand="0" w:evenVBand="0" w:oddHBand="0" w:evenHBand="0" w:firstRowFirstColumn="0" w:firstRowLastColumn="0" w:lastRowFirstColumn="0" w:lastRowLastColumn="0"/>
            <w:tcW w:w="1434" w:type="dxa"/>
          </w:tcPr>
          <w:p w14:paraId="1DE80E14" w14:textId="77777777" w:rsidR="00F245D3" w:rsidRPr="007A5781" w:rsidRDefault="00F245D3" w:rsidP="00D770A8">
            <w:pPr>
              <w:spacing w:after="0" w:line="360" w:lineRule="auto"/>
              <w:rPr>
                <w:rFonts w:ascii="Times New Roman" w:hAnsi="Times New Roman" w:cs="Times New Roman"/>
                <w:sz w:val="24"/>
                <w:szCs w:val="24"/>
              </w:rPr>
            </w:pPr>
          </w:p>
        </w:tc>
        <w:tc>
          <w:tcPr>
            <w:tcW w:w="5916" w:type="dxa"/>
          </w:tcPr>
          <w:p w14:paraId="6A70D541" w14:textId="77777777" w:rsidR="00F245D3" w:rsidRPr="007A5781" w:rsidRDefault="0095293A" w:rsidP="00D770A8">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A5781">
              <w:rPr>
                <w:rFonts w:ascii="Times New Roman" w:hAnsi="Times New Roman" w:cs="Times New Roman"/>
                <w:sz w:val="24"/>
                <w:szCs w:val="24"/>
              </w:rPr>
              <w:t>Conclusion</w:t>
            </w:r>
          </w:p>
        </w:tc>
        <w:tc>
          <w:tcPr>
            <w:tcW w:w="1656" w:type="dxa"/>
          </w:tcPr>
          <w:p w14:paraId="05B1FD1A" w14:textId="77777777" w:rsidR="00F245D3" w:rsidRPr="007A5781" w:rsidRDefault="009457D4" w:rsidP="00D770A8">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A5781">
              <w:rPr>
                <w:rFonts w:ascii="Times New Roman" w:hAnsi="Times New Roman" w:cs="Times New Roman"/>
                <w:sz w:val="24"/>
                <w:szCs w:val="24"/>
              </w:rPr>
              <w:t>28</w:t>
            </w:r>
          </w:p>
        </w:tc>
      </w:tr>
      <w:tr w:rsidR="00F245D3" w:rsidRPr="007A5781" w14:paraId="31305C99" w14:textId="77777777" w:rsidTr="00C500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4" w:type="dxa"/>
          </w:tcPr>
          <w:p w14:paraId="0A97E92D" w14:textId="77777777" w:rsidR="00F245D3" w:rsidRPr="007A5781" w:rsidRDefault="00F245D3" w:rsidP="00D770A8">
            <w:pPr>
              <w:spacing w:after="0" w:line="360" w:lineRule="auto"/>
              <w:rPr>
                <w:rFonts w:ascii="Times New Roman" w:hAnsi="Times New Roman" w:cs="Times New Roman"/>
                <w:sz w:val="24"/>
                <w:szCs w:val="24"/>
              </w:rPr>
            </w:pPr>
          </w:p>
        </w:tc>
        <w:tc>
          <w:tcPr>
            <w:tcW w:w="5916" w:type="dxa"/>
          </w:tcPr>
          <w:p w14:paraId="00D92271" w14:textId="77777777" w:rsidR="00F245D3" w:rsidRPr="007A5781" w:rsidRDefault="00144C79" w:rsidP="00D770A8">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A5781">
              <w:rPr>
                <w:rFonts w:ascii="Times New Roman" w:hAnsi="Times New Roman" w:cs="Times New Roman"/>
                <w:sz w:val="24"/>
                <w:szCs w:val="24"/>
              </w:rPr>
              <w:t xml:space="preserve">Reference </w:t>
            </w:r>
          </w:p>
        </w:tc>
        <w:tc>
          <w:tcPr>
            <w:tcW w:w="1656" w:type="dxa"/>
          </w:tcPr>
          <w:p w14:paraId="250AFA48" w14:textId="47160266" w:rsidR="00F245D3" w:rsidRPr="007A5781" w:rsidRDefault="009457D4" w:rsidP="00D770A8">
            <w:pPr>
              <w:spacing w:after="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A5781">
              <w:rPr>
                <w:rFonts w:ascii="Times New Roman" w:hAnsi="Times New Roman" w:cs="Times New Roman"/>
                <w:sz w:val="24"/>
                <w:szCs w:val="24"/>
              </w:rPr>
              <w:t>29</w:t>
            </w:r>
            <w:r w:rsidR="005E004B">
              <w:rPr>
                <w:rFonts w:ascii="Times New Roman" w:hAnsi="Times New Roman" w:cs="Times New Roman"/>
                <w:sz w:val="24"/>
                <w:szCs w:val="24"/>
              </w:rPr>
              <w:t>-30</w:t>
            </w:r>
          </w:p>
        </w:tc>
      </w:tr>
    </w:tbl>
    <w:p w14:paraId="275D20A7" w14:textId="77777777" w:rsidR="00FB16EC" w:rsidRDefault="00FB16EC" w:rsidP="003F25DE">
      <w:pPr>
        <w:spacing w:after="0" w:line="360" w:lineRule="auto"/>
        <w:rPr>
          <w:rFonts w:ascii="Times New Roman" w:hAnsi="Times New Roman" w:cs="Times New Roman"/>
          <w:b/>
          <w:bCs/>
          <w:sz w:val="32"/>
          <w:szCs w:val="32"/>
        </w:rPr>
      </w:pPr>
    </w:p>
    <w:p w14:paraId="3ABA784E" w14:textId="77777777" w:rsidR="003F25DE" w:rsidRDefault="003F25DE" w:rsidP="00C60706">
      <w:pPr>
        <w:spacing w:after="0" w:line="360" w:lineRule="auto"/>
        <w:rPr>
          <w:rFonts w:ascii="Times New Roman" w:hAnsi="Times New Roman" w:cs="Times New Roman"/>
          <w:b/>
          <w:bCs/>
          <w:sz w:val="32"/>
          <w:szCs w:val="32"/>
        </w:rPr>
      </w:pPr>
    </w:p>
    <w:p w14:paraId="1EA60B10" w14:textId="77777777" w:rsidR="003F25DE" w:rsidRDefault="003F25DE" w:rsidP="00C60706">
      <w:pPr>
        <w:spacing w:after="0" w:line="360" w:lineRule="auto"/>
        <w:rPr>
          <w:rFonts w:ascii="Times New Roman" w:hAnsi="Times New Roman" w:cs="Times New Roman"/>
          <w:b/>
          <w:bCs/>
          <w:sz w:val="32"/>
          <w:szCs w:val="32"/>
        </w:rPr>
      </w:pPr>
    </w:p>
    <w:p w14:paraId="630321F4" w14:textId="77777777" w:rsidR="003F25DE" w:rsidRDefault="003F25DE" w:rsidP="00C60706">
      <w:pPr>
        <w:spacing w:after="0" w:line="360" w:lineRule="auto"/>
        <w:rPr>
          <w:rFonts w:ascii="Times New Roman" w:hAnsi="Times New Roman" w:cs="Times New Roman"/>
          <w:b/>
          <w:bCs/>
          <w:sz w:val="32"/>
          <w:szCs w:val="32"/>
        </w:rPr>
      </w:pPr>
    </w:p>
    <w:p w14:paraId="0A3A6FE0" w14:textId="77777777" w:rsidR="003F25DE" w:rsidRDefault="003F25DE" w:rsidP="00C60706">
      <w:pPr>
        <w:spacing w:after="0" w:line="360" w:lineRule="auto"/>
        <w:rPr>
          <w:rFonts w:ascii="Times New Roman" w:hAnsi="Times New Roman" w:cs="Times New Roman"/>
          <w:b/>
          <w:bCs/>
          <w:sz w:val="32"/>
          <w:szCs w:val="32"/>
        </w:rPr>
      </w:pPr>
    </w:p>
    <w:p w14:paraId="7EE29CDE" w14:textId="77777777" w:rsidR="003F25DE" w:rsidRDefault="003F25DE" w:rsidP="00C60706">
      <w:pPr>
        <w:spacing w:after="0" w:line="360" w:lineRule="auto"/>
        <w:rPr>
          <w:rFonts w:ascii="Times New Roman" w:hAnsi="Times New Roman" w:cs="Times New Roman"/>
          <w:b/>
          <w:bCs/>
          <w:sz w:val="32"/>
          <w:szCs w:val="32"/>
        </w:rPr>
      </w:pPr>
    </w:p>
    <w:p w14:paraId="56A8EF34" w14:textId="77777777" w:rsidR="003F25DE" w:rsidRDefault="003F25DE" w:rsidP="00C60706">
      <w:pPr>
        <w:spacing w:after="0" w:line="360" w:lineRule="auto"/>
        <w:rPr>
          <w:rFonts w:ascii="Times New Roman" w:hAnsi="Times New Roman" w:cs="Times New Roman"/>
          <w:b/>
          <w:bCs/>
          <w:sz w:val="32"/>
          <w:szCs w:val="32"/>
        </w:rPr>
      </w:pPr>
    </w:p>
    <w:p w14:paraId="29ED6FCA" w14:textId="77777777" w:rsidR="003F25DE" w:rsidRDefault="003F25DE" w:rsidP="00C60706">
      <w:pPr>
        <w:spacing w:after="0" w:line="360" w:lineRule="auto"/>
        <w:rPr>
          <w:rFonts w:ascii="Times New Roman" w:hAnsi="Times New Roman" w:cs="Times New Roman"/>
          <w:b/>
          <w:bCs/>
          <w:sz w:val="32"/>
          <w:szCs w:val="32"/>
        </w:rPr>
      </w:pPr>
    </w:p>
    <w:p w14:paraId="14E66051" w14:textId="77777777" w:rsidR="003F25DE" w:rsidRDefault="003F25DE" w:rsidP="00C60706">
      <w:pPr>
        <w:spacing w:after="0" w:line="360" w:lineRule="auto"/>
        <w:rPr>
          <w:rFonts w:ascii="Times New Roman" w:hAnsi="Times New Roman" w:cs="Times New Roman"/>
          <w:b/>
          <w:bCs/>
          <w:sz w:val="32"/>
          <w:szCs w:val="32"/>
        </w:rPr>
      </w:pPr>
    </w:p>
    <w:p w14:paraId="6509C549" w14:textId="77777777" w:rsidR="003F25DE" w:rsidRDefault="003F25DE" w:rsidP="00C60706">
      <w:pPr>
        <w:spacing w:after="0" w:line="360" w:lineRule="auto"/>
        <w:rPr>
          <w:rFonts w:ascii="Times New Roman" w:hAnsi="Times New Roman" w:cs="Times New Roman"/>
          <w:b/>
          <w:bCs/>
          <w:sz w:val="32"/>
          <w:szCs w:val="32"/>
        </w:rPr>
      </w:pPr>
    </w:p>
    <w:p w14:paraId="42E274C2" w14:textId="77777777" w:rsidR="003F25DE" w:rsidRDefault="003F25DE" w:rsidP="00C60706">
      <w:pPr>
        <w:spacing w:after="0" w:line="360" w:lineRule="auto"/>
        <w:rPr>
          <w:rFonts w:ascii="Times New Roman" w:hAnsi="Times New Roman" w:cs="Times New Roman"/>
          <w:b/>
          <w:bCs/>
          <w:sz w:val="32"/>
          <w:szCs w:val="32"/>
        </w:rPr>
      </w:pPr>
    </w:p>
    <w:p w14:paraId="04A61E42" w14:textId="77777777" w:rsidR="003F25DE" w:rsidRDefault="003F25DE" w:rsidP="00C60706">
      <w:pPr>
        <w:spacing w:after="0" w:line="360" w:lineRule="auto"/>
        <w:rPr>
          <w:rFonts w:ascii="Times New Roman" w:hAnsi="Times New Roman" w:cs="Times New Roman"/>
          <w:b/>
          <w:bCs/>
          <w:sz w:val="32"/>
          <w:szCs w:val="32"/>
        </w:rPr>
      </w:pPr>
    </w:p>
    <w:p w14:paraId="73E36D0A" w14:textId="77777777" w:rsidR="003F25DE" w:rsidRDefault="003F25DE" w:rsidP="00C60706">
      <w:pPr>
        <w:spacing w:after="0" w:line="360" w:lineRule="auto"/>
        <w:rPr>
          <w:rFonts w:ascii="Times New Roman" w:hAnsi="Times New Roman" w:cs="Times New Roman"/>
          <w:b/>
          <w:bCs/>
          <w:sz w:val="32"/>
          <w:szCs w:val="32"/>
        </w:rPr>
      </w:pPr>
    </w:p>
    <w:p w14:paraId="76DB1922" w14:textId="77777777" w:rsidR="003F25DE" w:rsidRDefault="003F25DE" w:rsidP="00C60706">
      <w:pPr>
        <w:spacing w:after="0" w:line="360" w:lineRule="auto"/>
        <w:rPr>
          <w:rFonts w:ascii="Times New Roman" w:hAnsi="Times New Roman" w:cs="Times New Roman"/>
          <w:b/>
          <w:bCs/>
          <w:sz w:val="32"/>
          <w:szCs w:val="32"/>
        </w:rPr>
      </w:pPr>
    </w:p>
    <w:p w14:paraId="4E601AF9" w14:textId="77777777" w:rsidR="003F25DE" w:rsidRDefault="003F25DE" w:rsidP="00C60706">
      <w:pPr>
        <w:spacing w:after="0" w:line="360" w:lineRule="auto"/>
        <w:rPr>
          <w:rFonts w:ascii="Times New Roman" w:hAnsi="Times New Roman" w:cs="Times New Roman"/>
          <w:b/>
          <w:bCs/>
          <w:sz w:val="32"/>
          <w:szCs w:val="32"/>
        </w:rPr>
      </w:pPr>
    </w:p>
    <w:p w14:paraId="57F79268" w14:textId="77777777" w:rsidR="00806DA3" w:rsidRDefault="003F25DE" w:rsidP="00C60706">
      <w:pPr>
        <w:spacing w:after="0" w:line="360" w:lineRule="auto"/>
        <w:jc w:val="center"/>
        <w:rPr>
          <w:rFonts w:ascii="Times New Roman" w:hAnsi="Times New Roman" w:cs="Times New Roman"/>
          <w:b/>
          <w:bCs/>
          <w:sz w:val="32"/>
          <w:szCs w:val="32"/>
        </w:rPr>
      </w:pPr>
      <w:r w:rsidRPr="002E1F47">
        <w:rPr>
          <w:rFonts w:ascii="Times New Roman" w:hAnsi="Times New Roman" w:cs="Times New Roman"/>
          <w:b/>
          <w:bCs/>
          <w:sz w:val="32"/>
          <w:szCs w:val="32"/>
        </w:rPr>
        <w:t>List</w:t>
      </w:r>
      <w:r>
        <w:rPr>
          <w:rFonts w:ascii="Times New Roman" w:hAnsi="Times New Roman" w:cs="Times New Roman"/>
          <w:b/>
          <w:bCs/>
          <w:sz w:val="32"/>
          <w:szCs w:val="32"/>
        </w:rPr>
        <w:t xml:space="preserve"> of </w:t>
      </w:r>
      <w:r w:rsidR="00463D44">
        <w:rPr>
          <w:rFonts w:ascii="Times New Roman" w:hAnsi="Times New Roman" w:cs="Times New Roman"/>
          <w:b/>
          <w:bCs/>
          <w:sz w:val="32"/>
          <w:szCs w:val="32"/>
        </w:rPr>
        <w:t>Charts</w:t>
      </w:r>
    </w:p>
    <w:tbl>
      <w:tblPr>
        <w:tblStyle w:val="MediumShading1-Accent2"/>
        <w:tblW w:w="0" w:type="auto"/>
        <w:tblLook w:val="04A0" w:firstRow="1" w:lastRow="0" w:firstColumn="1" w:lastColumn="0" w:noHBand="0" w:noVBand="1"/>
      </w:tblPr>
      <w:tblGrid>
        <w:gridCol w:w="1434"/>
        <w:gridCol w:w="6405"/>
        <w:gridCol w:w="1167"/>
      </w:tblGrid>
      <w:tr w:rsidR="00574187" w14:paraId="75EE7009" w14:textId="77777777" w:rsidTr="005C16D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5" w:type="dxa"/>
          </w:tcPr>
          <w:p w14:paraId="4FB8725A" w14:textId="77777777" w:rsidR="00574187" w:rsidRPr="00574187" w:rsidRDefault="00574187" w:rsidP="00C60706">
            <w:pPr>
              <w:spacing w:after="0" w:line="360" w:lineRule="auto"/>
              <w:jc w:val="center"/>
              <w:rPr>
                <w:rFonts w:ascii="Times New Roman" w:hAnsi="Times New Roman" w:cs="Times New Roman"/>
                <w:b w:val="0"/>
                <w:bCs w:val="0"/>
                <w:sz w:val="24"/>
                <w:szCs w:val="24"/>
              </w:rPr>
            </w:pPr>
            <w:r>
              <w:rPr>
                <w:rFonts w:ascii="Times New Roman" w:hAnsi="Times New Roman" w:cs="Times New Roman"/>
                <w:sz w:val="24"/>
                <w:szCs w:val="24"/>
              </w:rPr>
              <w:t>S. N</w:t>
            </w:r>
          </w:p>
        </w:tc>
        <w:tc>
          <w:tcPr>
            <w:tcW w:w="6413" w:type="dxa"/>
          </w:tcPr>
          <w:p w14:paraId="7207C6FA" w14:textId="77777777" w:rsidR="00574187" w:rsidRPr="00574187" w:rsidRDefault="00574187" w:rsidP="00C60706">
            <w:pPr>
              <w:spacing w:after="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Pr>
                <w:rFonts w:ascii="Times New Roman" w:hAnsi="Times New Roman" w:cs="Times New Roman"/>
                <w:sz w:val="24"/>
                <w:szCs w:val="24"/>
              </w:rPr>
              <w:t>Name of Table/ Figures</w:t>
            </w:r>
          </w:p>
        </w:tc>
        <w:tc>
          <w:tcPr>
            <w:tcW w:w="1168" w:type="dxa"/>
          </w:tcPr>
          <w:p w14:paraId="2F694E52" w14:textId="77777777" w:rsidR="00574187" w:rsidRPr="00574187" w:rsidRDefault="00574187" w:rsidP="00C60706">
            <w:pPr>
              <w:spacing w:after="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Pr>
                <w:rFonts w:ascii="Times New Roman" w:hAnsi="Times New Roman" w:cs="Times New Roman"/>
                <w:sz w:val="24"/>
                <w:szCs w:val="24"/>
              </w:rPr>
              <w:t>Page</w:t>
            </w:r>
          </w:p>
        </w:tc>
      </w:tr>
      <w:tr w:rsidR="00574187" w14:paraId="03B686B1" w14:textId="77777777" w:rsidTr="005C16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5" w:type="dxa"/>
          </w:tcPr>
          <w:p w14:paraId="574CF7B6" w14:textId="77777777" w:rsidR="00574187" w:rsidRDefault="00574187" w:rsidP="00C60706">
            <w:pPr>
              <w:spacing w:after="0" w:line="360" w:lineRule="auto"/>
              <w:jc w:val="center"/>
              <w:rPr>
                <w:rFonts w:ascii="Times New Roman" w:hAnsi="Times New Roman" w:cs="Times New Roman"/>
                <w:sz w:val="24"/>
                <w:szCs w:val="24"/>
              </w:rPr>
            </w:pPr>
          </w:p>
        </w:tc>
        <w:tc>
          <w:tcPr>
            <w:tcW w:w="6413" w:type="dxa"/>
          </w:tcPr>
          <w:p w14:paraId="3EC7F76E" w14:textId="30A4EC16" w:rsidR="00574187" w:rsidRPr="00C50B46" w:rsidRDefault="00B50D80" w:rsidP="00C60706">
            <w:pPr>
              <w:spacing w:after="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Organization</w:t>
            </w:r>
            <w:r w:rsidR="00574187">
              <w:rPr>
                <w:rFonts w:ascii="Times New Roman" w:hAnsi="Times New Roman" w:cs="Times New Roman"/>
                <w:sz w:val="24"/>
                <w:szCs w:val="24"/>
              </w:rPr>
              <w:t xml:space="preserve"> of </w:t>
            </w:r>
            <w:r>
              <w:rPr>
                <w:rFonts w:ascii="Times New Roman" w:hAnsi="Times New Roman" w:cs="Times New Roman"/>
                <w:sz w:val="24"/>
                <w:szCs w:val="24"/>
              </w:rPr>
              <w:t>B</w:t>
            </w:r>
            <w:r w:rsidR="00D56EB9">
              <w:rPr>
                <w:rFonts w:ascii="Times New Roman" w:hAnsi="Times New Roman" w:cs="Times New Roman"/>
                <w:sz w:val="24"/>
                <w:szCs w:val="24"/>
              </w:rPr>
              <w:t>EXIMCO</w:t>
            </w:r>
            <w:r>
              <w:rPr>
                <w:rFonts w:ascii="Times New Roman" w:hAnsi="Times New Roman" w:cs="Times New Roman"/>
                <w:sz w:val="24"/>
                <w:szCs w:val="24"/>
              </w:rPr>
              <w:t xml:space="preserve"> Textile Ltd.</w:t>
            </w:r>
          </w:p>
        </w:tc>
        <w:tc>
          <w:tcPr>
            <w:tcW w:w="1168" w:type="dxa"/>
          </w:tcPr>
          <w:p w14:paraId="186C0989" w14:textId="77777777" w:rsidR="00574187" w:rsidRPr="005C16D4" w:rsidRDefault="00B50D80" w:rsidP="00C60706">
            <w:pPr>
              <w:spacing w:after="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5C16D4">
              <w:rPr>
                <w:rFonts w:ascii="Times New Roman" w:hAnsi="Times New Roman" w:cs="Times New Roman"/>
                <w:bCs/>
                <w:sz w:val="24"/>
                <w:szCs w:val="24"/>
              </w:rPr>
              <w:t>17</w:t>
            </w:r>
          </w:p>
        </w:tc>
      </w:tr>
      <w:tr w:rsidR="00574187" w14:paraId="5F54B503" w14:textId="77777777" w:rsidTr="005C16D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5" w:type="dxa"/>
          </w:tcPr>
          <w:p w14:paraId="0C59F771" w14:textId="77777777" w:rsidR="00574187" w:rsidRDefault="00574187" w:rsidP="00C60706">
            <w:pPr>
              <w:spacing w:after="0" w:line="360" w:lineRule="auto"/>
              <w:jc w:val="center"/>
              <w:rPr>
                <w:rFonts w:ascii="Times New Roman" w:hAnsi="Times New Roman" w:cs="Times New Roman"/>
                <w:b w:val="0"/>
                <w:bCs w:val="0"/>
                <w:sz w:val="32"/>
                <w:szCs w:val="32"/>
              </w:rPr>
            </w:pPr>
          </w:p>
        </w:tc>
        <w:tc>
          <w:tcPr>
            <w:tcW w:w="6413" w:type="dxa"/>
          </w:tcPr>
          <w:p w14:paraId="727653EF" w14:textId="77777777" w:rsidR="00574187" w:rsidRPr="00574187" w:rsidRDefault="00574187" w:rsidP="00C60706">
            <w:pPr>
              <w:spacing w:after="0" w:line="36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Performance Management System</w:t>
            </w:r>
          </w:p>
        </w:tc>
        <w:tc>
          <w:tcPr>
            <w:tcW w:w="1168" w:type="dxa"/>
          </w:tcPr>
          <w:p w14:paraId="407EE645" w14:textId="77777777" w:rsidR="00574187" w:rsidRPr="005C16D4" w:rsidRDefault="00B50D80" w:rsidP="00C60706">
            <w:pPr>
              <w:spacing w:after="0"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r w:rsidRPr="005C16D4">
              <w:rPr>
                <w:rFonts w:ascii="Times New Roman" w:hAnsi="Times New Roman" w:cs="Times New Roman"/>
                <w:bCs/>
                <w:sz w:val="24"/>
                <w:szCs w:val="24"/>
              </w:rPr>
              <w:t>19</w:t>
            </w:r>
          </w:p>
        </w:tc>
      </w:tr>
      <w:tr w:rsidR="00574187" w14:paraId="33647566" w14:textId="77777777" w:rsidTr="005C16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5" w:type="dxa"/>
          </w:tcPr>
          <w:p w14:paraId="4FB12D06" w14:textId="77777777" w:rsidR="00574187" w:rsidRDefault="00574187" w:rsidP="00C60706">
            <w:pPr>
              <w:spacing w:after="0" w:line="360" w:lineRule="auto"/>
              <w:jc w:val="center"/>
              <w:rPr>
                <w:rFonts w:ascii="Times New Roman" w:hAnsi="Times New Roman" w:cs="Times New Roman"/>
                <w:b w:val="0"/>
                <w:bCs w:val="0"/>
                <w:sz w:val="32"/>
                <w:szCs w:val="32"/>
              </w:rPr>
            </w:pPr>
          </w:p>
        </w:tc>
        <w:tc>
          <w:tcPr>
            <w:tcW w:w="6413" w:type="dxa"/>
          </w:tcPr>
          <w:p w14:paraId="5B191F76" w14:textId="77777777" w:rsidR="00574187" w:rsidRPr="00574187" w:rsidRDefault="00574187" w:rsidP="00C60706">
            <w:pPr>
              <w:spacing w:after="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Performance Appraisal Methods</w:t>
            </w:r>
          </w:p>
        </w:tc>
        <w:tc>
          <w:tcPr>
            <w:tcW w:w="1168" w:type="dxa"/>
          </w:tcPr>
          <w:p w14:paraId="6DD8DB5D" w14:textId="77777777" w:rsidR="00574187" w:rsidRPr="005C16D4" w:rsidRDefault="00B50D80" w:rsidP="00C60706">
            <w:pPr>
              <w:spacing w:after="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5C16D4">
              <w:rPr>
                <w:rFonts w:ascii="Times New Roman" w:hAnsi="Times New Roman" w:cs="Times New Roman"/>
                <w:bCs/>
                <w:sz w:val="24"/>
                <w:szCs w:val="24"/>
              </w:rPr>
              <w:t>22</w:t>
            </w:r>
          </w:p>
        </w:tc>
      </w:tr>
    </w:tbl>
    <w:p w14:paraId="2FF89236" w14:textId="77777777" w:rsidR="0077209A" w:rsidRDefault="0077209A" w:rsidP="00C60706">
      <w:pPr>
        <w:spacing w:after="0" w:line="360" w:lineRule="auto"/>
        <w:rPr>
          <w:rFonts w:ascii="Times New Roman" w:hAnsi="Times New Roman" w:cs="Times New Roman"/>
          <w:b/>
          <w:bCs/>
          <w:sz w:val="32"/>
          <w:szCs w:val="32"/>
        </w:rPr>
      </w:pPr>
    </w:p>
    <w:p w14:paraId="16606C36" w14:textId="77777777" w:rsidR="0062015C" w:rsidRDefault="0062015C" w:rsidP="00C60706">
      <w:pPr>
        <w:spacing w:after="0" w:line="360" w:lineRule="auto"/>
        <w:jc w:val="center"/>
        <w:rPr>
          <w:rFonts w:ascii="Times New Roman" w:hAnsi="Times New Roman" w:cs="Times New Roman"/>
          <w:b/>
          <w:bCs/>
          <w:sz w:val="32"/>
          <w:szCs w:val="32"/>
        </w:rPr>
      </w:pPr>
    </w:p>
    <w:p w14:paraId="6E0DF862" w14:textId="01BBA2C7" w:rsidR="00FB16EC" w:rsidRDefault="003F25DE" w:rsidP="00C60706">
      <w:pPr>
        <w:spacing w:after="0" w:line="360" w:lineRule="auto"/>
        <w:jc w:val="center"/>
        <w:rPr>
          <w:rFonts w:ascii="Times New Roman" w:hAnsi="Times New Roman" w:cs="Times New Roman"/>
          <w:b/>
          <w:bCs/>
          <w:sz w:val="32"/>
          <w:szCs w:val="32"/>
        </w:rPr>
      </w:pPr>
      <w:r>
        <w:rPr>
          <w:rFonts w:ascii="Times New Roman" w:hAnsi="Times New Roman" w:cs="Times New Roman"/>
          <w:b/>
          <w:bCs/>
          <w:sz w:val="32"/>
          <w:szCs w:val="32"/>
        </w:rPr>
        <w:t>Acronyms &amp; Elaborations</w:t>
      </w:r>
    </w:p>
    <w:tbl>
      <w:tblPr>
        <w:tblStyle w:val="LightList-Accent6"/>
        <w:tblW w:w="0" w:type="auto"/>
        <w:tblLook w:val="04A0" w:firstRow="1" w:lastRow="0" w:firstColumn="1" w:lastColumn="0" w:noHBand="0" w:noVBand="1"/>
      </w:tblPr>
      <w:tblGrid>
        <w:gridCol w:w="2782"/>
        <w:gridCol w:w="6224"/>
      </w:tblGrid>
      <w:tr w:rsidR="00FB16EC" w14:paraId="1F1F9472" w14:textId="77777777" w:rsidTr="00583DE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5" w:type="dxa"/>
          </w:tcPr>
          <w:p w14:paraId="28FEAE7B" w14:textId="77777777" w:rsidR="00FB16EC" w:rsidRPr="004E3FB7" w:rsidRDefault="00FB16EC" w:rsidP="00C60706">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AGM</w:t>
            </w:r>
          </w:p>
        </w:tc>
        <w:tc>
          <w:tcPr>
            <w:tcW w:w="6231" w:type="dxa"/>
          </w:tcPr>
          <w:p w14:paraId="4D78674B" w14:textId="77777777" w:rsidR="00FB16EC" w:rsidRPr="004E3FB7" w:rsidRDefault="00FB16EC" w:rsidP="00C60706">
            <w:pPr>
              <w:spacing w:after="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Assistant General Manager</w:t>
            </w:r>
          </w:p>
        </w:tc>
      </w:tr>
      <w:tr w:rsidR="00FB16EC" w14:paraId="7796B7B4" w14:textId="77777777" w:rsidTr="00583D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5" w:type="dxa"/>
          </w:tcPr>
          <w:p w14:paraId="198E97FB" w14:textId="77777777" w:rsidR="00FB16EC" w:rsidRPr="004E3FB7" w:rsidRDefault="00FB16EC" w:rsidP="00C60706">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BC</w:t>
            </w:r>
          </w:p>
        </w:tc>
        <w:tc>
          <w:tcPr>
            <w:tcW w:w="6231" w:type="dxa"/>
          </w:tcPr>
          <w:p w14:paraId="0E69455D" w14:textId="77777777" w:rsidR="00FB16EC" w:rsidRPr="004E3FB7" w:rsidRDefault="00FB16EC" w:rsidP="00C60706">
            <w:pPr>
              <w:spacing w:after="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Before Christ</w:t>
            </w:r>
          </w:p>
        </w:tc>
      </w:tr>
      <w:tr w:rsidR="00FB16EC" w14:paraId="37E28250" w14:textId="77777777" w:rsidTr="00583DEB">
        <w:tc>
          <w:tcPr>
            <w:cnfStyle w:val="001000000000" w:firstRow="0" w:lastRow="0" w:firstColumn="1" w:lastColumn="0" w:oddVBand="0" w:evenVBand="0" w:oddHBand="0" w:evenHBand="0" w:firstRowFirstColumn="0" w:firstRowLastColumn="0" w:lastRowFirstColumn="0" w:lastRowLastColumn="0"/>
            <w:tcW w:w="2785" w:type="dxa"/>
          </w:tcPr>
          <w:p w14:paraId="6C127A0F" w14:textId="77777777" w:rsidR="00FB16EC" w:rsidRPr="0069113A" w:rsidRDefault="00FB16EC" w:rsidP="00C60706">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CEO</w:t>
            </w:r>
          </w:p>
        </w:tc>
        <w:tc>
          <w:tcPr>
            <w:tcW w:w="6231" w:type="dxa"/>
          </w:tcPr>
          <w:p w14:paraId="1BE19374" w14:textId="77777777" w:rsidR="00FB16EC" w:rsidRPr="0069113A" w:rsidRDefault="00FB16EC" w:rsidP="00C60706">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Chief Executive Officer</w:t>
            </w:r>
          </w:p>
        </w:tc>
      </w:tr>
      <w:tr w:rsidR="00FB16EC" w14:paraId="77D6EA18" w14:textId="77777777" w:rsidTr="00583D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5" w:type="dxa"/>
          </w:tcPr>
          <w:p w14:paraId="07AE013F" w14:textId="77777777" w:rsidR="00FB16EC" w:rsidRPr="0069113A" w:rsidRDefault="00FB16EC" w:rsidP="00C60706">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DEPZ</w:t>
            </w:r>
          </w:p>
        </w:tc>
        <w:tc>
          <w:tcPr>
            <w:tcW w:w="6231" w:type="dxa"/>
          </w:tcPr>
          <w:p w14:paraId="39727A9F" w14:textId="77777777" w:rsidR="00FB16EC" w:rsidRPr="0069113A" w:rsidRDefault="00FB16EC" w:rsidP="00C60706">
            <w:pPr>
              <w:spacing w:after="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Dhaka Export Processing Zone</w:t>
            </w:r>
          </w:p>
        </w:tc>
      </w:tr>
      <w:tr w:rsidR="00FB16EC" w14:paraId="56737F49" w14:textId="77777777" w:rsidTr="00583DEB">
        <w:tc>
          <w:tcPr>
            <w:cnfStyle w:val="001000000000" w:firstRow="0" w:lastRow="0" w:firstColumn="1" w:lastColumn="0" w:oddVBand="0" w:evenVBand="0" w:oddHBand="0" w:evenHBand="0" w:firstRowFirstColumn="0" w:firstRowLastColumn="0" w:lastRowFirstColumn="0" w:lastRowLastColumn="0"/>
            <w:tcW w:w="2785" w:type="dxa"/>
          </w:tcPr>
          <w:p w14:paraId="0ADF8DBD" w14:textId="77777777" w:rsidR="00FB16EC" w:rsidRPr="0069113A" w:rsidRDefault="00FB16EC" w:rsidP="00C60706">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DGM</w:t>
            </w:r>
          </w:p>
        </w:tc>
        <w:tc>
          <w:tcPr>
            <w:tcW w:w="6231" w:type="dxa"/>
          </w:tcPr>
          <w:p w14:paraId="3D4D383E" w14:textId="77777777" w:rsidR="00FB16EC" w:rsidRPr="00A549D9" w:rsidRDefault="00FB16EC" w:rsidP="00C60706">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Deputy General Manager</w:t>
            </w:r>
          </w:p>
        </w:tc>
      </w:tr>
      <w:tr w:rsidR="00FB16EC" w14:paraId="1CDE8954" w14:textId="77777777" w:rsidTr="00583D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5" w:type="dxa"/>
          </w:tcPr>
          <w:p w14:paraId="27E6E86A" w14:textId="77777777" w:rsidR="00FB16EC" w:rsidRDefault="00FB16EC" w:rsidP="00C60706">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DIFE</w:t>
            </w:r>
          </w:p>
        </w:tc>
        <w:tc>
          <w:tcPr>
            <w:tcW w:w="6231" w:type="dxa"/>
          </w:tcPr>
          <w:p w14:paraId="606EFCA1" w14:textId="77777777" w:rsidR="00FB16EC" w:rsidRDefault="00FB16EC" w:rsidP="00C60706">
            <w:pPr>
              <w:spacing w:after="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Department of Inspection for Factories and Establishments</w:t>
            </w:r>
          </w:p>
        </w:tc>
      </w:tr>
      <w:tr w:rsidR="00FB16EC" w14:paraId="6AA00359" w14:textId="77777777" w:rsidTr="00583DEB">
        <w:tc>
          <w:tcPr>
            <w:cnfStyle w:val="001000000000" w:firstRow="0" w:lastRow="0" w:firstColumn="1" w:lastColumn="0" w:oddVBand="0" w:evenVBand="0" w:oddHBand="0" w:evenHBand="0" w:firstRowFirstColumn="0" w:firstRowLastColumn="0" w:lastRowFirstColumn="0" w:lastRowLastColumn="0"/>
            <w:tcW w:w="2785" w:type="dxa"/>
          </w:tcPr>
          <w:p w14:paraId="20471104" w14:textId="77777777" w:rsidR="00FB16EC" w:rsidRDefault="00FB16EC" w:rsidP="00C60706">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HR</w:t>
            </w:r>
          </w:p>
        </w:tc>
        <w:tc>
          <w:tcPr>
            <w:tcW w:w="6231" w:type="dxa"/>
          </w:tcPr>
          <w:p w14:paraId="61649474" w14:textId="77777777" w:rsidR="00FB16EC" w:rsidRDefault="00FB16EC" w:rsidP="00C60706">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Human Resource</w:t>
            </w:r>
          </w:p>
        </w:tc>
      </w:tr>
      <w:tr w:rsidR="00FB16EC" w14:paraId="3F946CA1" w14:textId="77777777" w:rsidTr="00583D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5" w:type="dxa"/>
          </w:tcPr>
          <w:p w14:paraId="17AD6C0A" w14:textId="77777777" w:rsidR="00FB16EC" w:rsidRDefault="00FB16EC" w:rsidP="00C60706">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Ltd.</w:t>
            </w:r>
          </w:p>
        </w:tc>
        <w:tc>
          <w:tcPr>
            <w:tcW w:w="6231" w:type="dxa"/>
          </w:tcPr>
          <w:p w14:paraId="73167506" w14:textId="77777777" w:rsidR="00FB16EC" w:rsidRDefault="00FB16EC" w:rsidP="00C60706">
            <w:pPr>
              <w:spacing w:after="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Limited</w:t>
            </w:r>
          </w:p>
        </w:tc>
      </w:tr>
      <w:tr w:rsidR="00FB16EC" w14:paraId="27C2289A" w14:textId="77777777" w:rsidTr="00583DEB">
        <w:tc>
          <w:tcPr>
            <w:cnfStyle w:val="001000000000" w:firstRow="0" w:lastRow="0" w:firstColumn="1" w:lastColumn="0" w:oddVBand="0" w:evenVBand="0" w:oddHBand="0" w:evenHBand="0" w:firstRowFirstColumn="0" w:firstRowLastColumn="0" w:lastRowFirstColumn="0" w:lastRowLastColumn="0"/>
            <w:tcW w:w="2785" w:type="dxa"/>
          </w:tcPr>
          <w:p w14:paraId="3C18234C" w14:textId="77777777" w:rsidR="00FB16EC" w:rsidRDefault="00FB16EC" w:rsidP="00C60706">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PPE</w:t>
            </w:r>
          </w:p>
        </w:tc>
        <w:tc>
          <w:tcPr>
            <w:tcW w:w="6231" w:type="dxa"/>
          </w:tcPr>
          <w:p w14:paraId="050EE70A" w14:textId="77777777" w:rsidR="00FB16EC" w:rsidRDefault="00FB16EC" w:rsidP="00C60706">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Personal Protective Equipment</w:t>
            </w:r>
          </w:p>
        </w:tc>
      </w:tr>
      <w:tr w:rsidR="00FB16EC" w14:paraId="334D8E89" w14:textId="77777777" w:rsidTr="00583D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5" w:type="dxa"/>
          </w:tcPr>
          <w:p w14:paraId="5E9C57BD" w14:textId="77777777" w:rsidR="00FB16EC" w:rsidRDefault="00FB16EC" w:rsidP="00C60706">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RMG</w:t>
            </w:r>
          </w:p>
        </w:tc>
        <w:tc>
          <w:tcPr>
            <w:tcW w:w="6231" w:type="dxa"/>
          </w:tcPr>
          <w:p w14:paraId="2EDEC58D" w14:textId="77777777" w:rsidR="00FB16EC" w:rsidRDefault="00FB16EC" w:rsidP="00C60706">
            <w:pPr>
              <w:spacing w:after="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Readymade garments</w:t>
            </w:r>
          </w:p>
        </w:tc>
      </w:tr>
    </w:tbl>
    <w:p w14:paraId="4161EF38" w14:textId="77777777" w:rsidR="00FB16EC" w:rsidRPr="004E3FB7" w:rsidRDefault="00FB16EC" w:rsidP="00C60706">
      <w:pPr>
        <w:spacing w:after="0" w:line="360" w:lineRule="auto"/>
        <w:jc w:val="center"/>
        <w:rPr>
          <w:rFonts w:ascii="Times New Roman" w:hAnsi="Times New Roman" w:cs="Times New Roman"/>
          <w:b/>
          <w:bCs/>
          <w:sz w:val="32"/>
          <w:szCs w:val="32"/>
        </w:rPr>
      </w:pPr>
    </w:p>
    <w:p w14:paraId="6522FBD4" w14:textId="77777777" w:rsidR="0077209A" w:rsidRDefault="0077209A" w:rsidP="00C60706">
      <w:pPr>
        <w:spacing w:after="0" w:line="360" w:lineRule="auto"/>
        <w:jc w:val="center"/>
        <w:rPr>
          <w:rFonts w:ascii="Times New Roman" w:hAnsi="Times New Roman" w:cs="Times New Roman"/>
          <w:b/>
          <w:bCs/>
          <w:sz w:val="32"/>
          <w:szCs w:val="32"/>
        </w:rPr>
      </w:pPr>
    </w:p>
    <w:p w14:paraId="0A23CE9C" w14:textId="77777777" w:rsidR="0077209A" w:rsidRDefault="0077209A" w:rsidP="00C60706">
      <w:pPr>
        <w:spacing w:after="0" w:line="360" w:lineRule="auto"/>
        <w:jc w:val="center"/>
        <w:rPr>
          <w:rFonts w:ascii="Times New Roman" w:hAnsi="Times New Roman" w:cs="Times New Roman"/>
          <w:b/>
          <w:bCs/>
          <w:sz w:val="32"/>
          <w:szCs w:val="32"/>
        </w:rPr>
      </w:pPr>
    </w:p>
    <w:p w14:paraId="1AB9DAF1" w14:textId="77777777" w:rsidR="0077209A" w:rsidRDefault="0077209A" w:rsidP="00C60706">
      <w:pPr>
        <w:spacing w:after="0" w:line="360" w:lineRule="auto"/>
        <w:jc w:val="center"/>
        <w:rPr>
          <w:rFonts w:ascii="Times New Roman" w:hAnsi="Times New Roman" w:cs="Times New Roman"/>
          <w:b/>
          <w:bCs/>
          <w:sz w:val="32"/>
          <w:szCs w:val="32"/>
        </w:rPr>
      </w:pPr>
    </w:p>
    <w:p w14:paraId="6710FFBA" w14:textId="77777777" w:rsidR="0077209A" w:rsidRDefault="0077209A" w:rsidP="00C60706">
      <w:pPr>
        <w:spacing w:after="0" w:line="360" w:lineRule="auto"/>
        <w:jc w:val="center"/>
        <w:rPr>
          <w:rFonts w:ascii="Times New Roman" w:hAnsi="Times New Roman" w:cs="Times New Roman"/>
          <w:b/>
          <w:bCs/>
          <w:sz w:val="32"/>
          <w:szCs w:val="32"/>
        </w:rPr>
      </w:pPr>
    </w:p>
    <w:p w14:paraId="122F7AE9" w14:textId="77777777" w:rsidR="0077209A" w:rsidRDefault="0077209A" w:rsidP="00D770A8">
      <w:pPr>
        <w:spacing w:after="0" w:line="360" w:lineRule="auto"/>
        <w:jc w:val="center"/>
        <w:rPr>
          <w:rFonts w:ascii="Times New Roman" w:hAnsi="Times New Roman" w:cs="Times New Roman"/>
          <w:b/>
          <w:bCs/>
          <w:sz w:val="32"/>
          <w:szCs w:val="32"/>
        </w:rPr>
      </w:pPr>
    </w:p>
    <w:p w14:paraId="428AE52E" w14:textId="77777777" w:rsidR="003230CC" w:rsidRDefault="003230CC" w:rsidP="00D770A8">
      <w:pPr>
        <w:spacing w:after="160" w:line="360" w:lineRule="auto"/>
        <w:rPr>
          <w:rFonts w:ascii="Times New Roman" w:hAnsi="Times New Roman" w:cs="Times New Roman"/>
          <w:b/>
          <w:bCs/>
          <w:sz w:val="32"/>
          <w:szCs w:val="32"/>
        </w:rPr>
      </w:pPr>
      <w:r>
        <w:rPr>
          <w:rFonts w:ascii="Times New Roman" w:hAnsi="Times New Roman" w:cs="Times New Roman"/>
          <w:b/>
          <w:bCs/>
          <w:sz w:val="32"/>
          <w:szCs w:val="32"/>
        </w:rPr>
        <w:br w:type="page"/>
      </w:r>
    </w:p>
    <w:p w14:paraId="6586F9D0" w14:textId="77777777" w:rsidR="003230CC" w:rsidRDefault="003230CC" w:rsidP="00D770A8">
      <w:pPr>
        <w:spacing w:after="0" w:line="360" w:lineRule="auto"/>
        <w:jc w:val="center"/>
        <w:rPr>
          <w:rFonts w:ascii="Times New Roman" w:hAnsi="Times New Roman" w:cs="Times New Roman"/>
          <w:b/>
          <w:bCs/>
          <w:sz w:val="32"/>
          <w:szCs w:val="32"/>
        </w:rPr>
        <w:sectPr w:rsidR="003230CC" w:rsidSect="008A44C2">
          <w:footerReference w:type="default" r:id="rId9"/>
          <w:pgSz w:w="11906" w:h="16838" w:code="9"/>
          <w:pgMar w:top="1440" w:right="1440" w:bottom="1440" w:left="1440" w:header="720" w:footer="720" w:gutter="0"/>
          <w:pgNumType w:fmt="lowerRoman" w:start="1"/>
          <w:cols w:space="720"/>
          <w:docGrid w:linePitch="360"/>
        </w:sectPr>
      </w:pPr>
    </w:p>
    <w:p w14:paraId="062A942E" w14:textId="77777777" w:rsidR="0077209A" w:rsidRDefault="0077209A" w:rsidP="00D770A8">
      <w:pPr>
        <w:spacing w:after="0" w:line="360" w:lineRule="auto"/>
        <w:jc w:val="center"/>
        <w:rPr>
          <w:rFonts w:ascii="Times New Roman" w:hAnsi="Times New Roman" w:cs="Times New Roman"/>
          <w:b/>
          <w:bCs/>
          <w:sz w:val="32"/>
          <w:szCs w:val="32"/>
        </w:rPr>
      </w:pPr>
    </w:p>
    <w:p w14:paraId="2A83669A" w14:textId="77777777" w:rsidR="0077209A" w:rsidRDefault="0077209A" w:rsidP="00D770A8">
      <w:pPr>
        <w:spacing w:after="0" w:line="360" w:lineRule="auto"/>
        <w:jc w:val="center"/>
        <w:rPr>
          <w:rFonts w:ascii="Times New Roman" w:hAnsi="Times New Roman" w:cs="Times New Roman"/>
          <w:b/>
          <w:bCs/>
          <w:sz w:val="32"/>
          <w:szCs w:val="32"/>
        </w:rPr>
      </w:pPr>
    </w:p>
    <w:p w14:paraId="0E03FD23" w14:textId="77777777" w:rsidR="0077209A" w:rsidRDefault="0077209A" w:rsidP="00D770A8">
      <w:pPr>
        <w:spacing w:after="0" w:line="360" w:lineRule="auto"/>
        <w:jc w:val="center"/>
        <w:rPr>
          <w:rFonts w:ascii="Times New Roman" w:hAnsi="Times New Roman" w:cs="Times New Roman"/>
          <w:b/>
          <w:bCs/>
          <w:sz w:val="32"/>
          <w:szCs w:val="32"/>
        </w:rPr>
      </w:pPr>
    </w:p>
    <w:p w14:paraId="4A12DD5D" w14:textId="77777777" w:rsidR="0077209A" w:rsidRDefault="0077209A" w:rsidP="00D770A8">
      <w:pPr>
        <w:spacing w:after="0" w:line="360" w:lineRule="auto"/>
        <w:jc w:val="center"/>
        <w:rPr>
          <w:rFonts w:ascii="Times New Roman" w:hAnsi="Times New Roman" w:cs="Times New Roman"/>
          <w:b/>
          <w:bCs/>
          <w:sz w:val="32"/>
          <w:szCs w:val="32"/>
        </w:rPr>
      </w:pPr>
    </w:p>
    <w:p w14:paraId="50C314B9" w14:textId="77777777" w:rsidR="00F26651" w:rsidRDefault="00F26651" w:rsidP="00D770A8">
      <w:pPr>
        <w:spacing w:after="0" w:line="360" w:lineRule="auto"/>
        <w:jc w:val="center"/>
        <w:rPr>
          <w:rFonts w:ascii="Times New Roman" w:hAnsi="Times New Roman" w:cs="Times New Roman"/>
          <w:b/>
          <w:bCs/>
          <w:sz w:val="32"/>
          <w:szCs w:val="32"/>
        </w:rPr>
      </w:pPr>
    </w:p>
    <w:p w14:paraId="66FED22C" w14:textId="77777777" w:rsidR="0077209A" w:rsidRDefault="0077209A" w:rsidP="00D770A8">
      <w:pPr>
        <w:spacing w:after="0" w:line="360" w:lineRule="auto"/>
        <w:jc w:val="center"/>
        <w:rPr>
          <w:rFonts w:ascii="Times New Roman" w:hAnsi="Times New Roman" w:cs="Times New Roman"/>
          <w:b/>
          <w:bCs/>
          <w:sz w:val="32"/>
          <w:szCs w:val="32"/>
        </w:rPr>
      </w:pPr>
    </w:p>
    <w:p w14:paraId="58D1E170" w14:textId="77777777" w:rsidR="0077209A" w:rsidRDefault="0077209A" w:rsidP="00D770A8">
      <w:pPr>
        <w:spacing w:after="0" w:line="360" w:lineRule="auto"/>
        <w:jc w:val="center"/>
        <w:rPr>
          <w:rFonts w:ascii="Times New Roman" w:hAnsi="Times New Roman" w:cs="Times New Roman"/>
          <w:b/>
          <w:bCs/>
          <w:sz w:val="32"/>
          <w:szCs w:val="32"/>
        </w:rPr>
      </w:pPr>
    </w:p>
    <w:p w14:paraId="06C25E68" w14:textId="77777777" w:rsidR="0077209A" w:rsidRDefault="0077209A" w:rsidP="00D770A8">
      <w:pPr>
        <w:spacing w:after="0" w:line="360" w:lineRule="auto"/>
        <w:jc w:val="center"/>
        <w:rPr>
          <w:rFonts w:ascii="Times New Roman" w:hAnsi="Times New Roman" w:cs="Times New Roman"/>
          <w:b/>
          <w:bCs/>
          <w:sz w:val="32"/>
          <w:szCs w:val="32"/>
        </w:rPr>
      </w:pPr>
    </w:p>
    <w:p w14:paraId="69AC71A7" w14:textId="77777777" w:rsidR="0077209A" w:rsidRDefault="0077209A" w:rsidP="00D770A8">
      <w:pPr>
        <w:spacing w:after="0" w:line="360" w:lineRule="auto"/>
        <w:jc w:val="center"/>
        <w:rPr>
          <w:rFonts w:ascii="Times New Roman" w:hAnsi="Times New Roman" w:cs="Times New Roman"/>
          <w:b/>
          <w:bCs/>
          <w:sz w:val="32"/>
          <w:szCs w:val="32"/>
        </w:rPr>
      </w:pPr>
    </w:p>
    <w:p w14:paraId="17910483" w14:textId="77777777" w:rsidR="0077209A" w:rsidRDefault="0077209A" w:rsidP="00D770A8">
      <w:pPr>
        <w:spacing w:after="0" w:line="360" w:lineRule="auto"/>
        <w:jc w:val="center"/>
        <w:rPr>
          <w:rFonts w:ascii="Times New Roman" w:hAnsi="Times New Roman" w:cs="Times New Roman"/>
          <w:b/>
          <w:bCs/>
          <w:sz w:val="32"/>
          <w:szCs w:val="32"/>
        </w:rPr>
      </w:pPr>
    </w:p>
    <w:p w14:paraId="3166DE32" w14:textId="77777777" w:rsidR="002F7077" w:rsidRPr="00736EE4" w:rsidRDefault="002F7077" w:rsidP="00D770A8">
      <w:pPr>
        <w:spacing w:after="0" w:line="360" w:lineRule="auto"/>
        <w:rPr>
          <w:rFonts w:ascii="Times New Roman" w:hAnsi="Times New Roman" w:cs="Times New Roman"/>
          <w:sz w:val="24"/>
          <w:szCs w:val="24"/>
        </w:rPr>
      </w:pPr>
    </w:p>
    <w:p w14:paraId="5266FE60" w14:textId="77777777" w:rsidR="00056C63" w:rsidRPr="00EB5FE9" w:rsidRDefault="00D61D82" w:rsidP="00D770A8">
      <w:pPr>
        <w:spacing w:after="0" w:line="360" w:lineRule="auto"/>
        <w:jc w:val="center"/>
        <w:rPr>
          <w:rFonts w:ascii="Times New Roman" w:hAnsi="Times New Roman" w:cs="Times New Roman"/>
          <w:b/>
          <w:sz w:val="56"/>
          <w:szCs w:val="56"/>
        </w:rPr>
      </w:pPr>
      <w:r w:rsidRPr="00EB5FE9">
        <w:rPr>
          <w:rFonts w:ascii="Times New Roman" w:hAnsi="Times New Roman" w:cs="Times New Roman"/>
          <w:b/>
          <w:sz w:val="56"/>
          <w:szCs w:val="56"/>
        </w:rPr>
        <w:t xml:space="preserve">CHAPTER </w:t>
      </w:r>
      <w:r w:rsidRPr="00EB5FE9">
        <w:rPr>
          <w:rFonts w:ascii="Times New Roman" w:hAnsi="Times New Roman" w:cs="Times New Roman"/>
          <w:sz w:val="56"/>
          <w:szCs w:val="56"/>
        </w:rPr>
        <w:t>-</w:t>
      </w:r>
      <w:r w:rsidRPr="00EB5FE9">
        <w:rPr>
          <w:rFonts w:ascii="Times New Roman" w:hAnsi="Times New Roman" w:cs="Times New Roman"/>
          <w:b/>
          <w:sz w:val="56"/>
          <w:szCs w:val="56"/>
        </w:rPr>
        <w:t xml:space="preserve"> 01</w:t>
      </w:r>
    </w:p>
    <w:p w14:paraId="54399D63" w14:textId="77777777" w:rsidR="009A015E" w:rsidRPr="00EB5FE9" w:rsidRDefault="009A015E" w:rsidP="00D770A8">
      <w:pPr>
        <w:spacing w:after="0" w:line="360" w:lineRule="auto"/>
        <w:jc w:val="center"/>
        <w:rPr>
          <w:rFonts w:ascii="Times New Roman" w:hAnsi="Times New Roman" w:cs="Times New Roman"/>
          <w:b/>
          <w:sz w:val="56"/>
          <w:szCs w:val="56"/>
        </w:rPr>
      </w:pPr>
      <w:r w:rsidRPr="00EB5FE9">
        <w:rPr>
          <w:rFonts w:ascii="Times New Roman" w:hAnsi="Times New Roman" w:cs="Times New Roman"/>
          <w:b/>
          <w:sz w:val="56"/>
          <w:szCs w:val="56"/>
        </w:rPr>
        <w:t>Introduction</w:t>
      </w:r>
    </w:p>
    <w:p w14:paraId="4157CA1D" w14:textId="77777777" w:rsidR="00463D44" w:rsidRPr="00EB5FE9" w:rsidRDefault="00463D44" w:rsidP="00D770A8">
      <w:pPr>
        <w:spacing w:after="0" w:line="360" w:lineRule="auto"/>
        <w:jc w:val="both"/>
        <w:rPr>
          <w:rFonts w:ascii="Times New Roman" w:hAnsi="Times New Roman" w:cs="Times New Roman"/>
          <w:b/>
          <w:sz w:val="56"/>
          <w:szCs w:val="56"/>
        </w:rPr>
      </w:pPr>
    </w:p>
    <w:p w14:paraId="5FF18AA2" w14:textId="77777777" w:rsidR="009A015E" w:rsidRDefault="009A015E" w:rsidP="00D770A8">
      <w:pPr>
        <w:spacing w:after="0" w:line="360" w:lineRule="auto"/>
        <w:jc w:val="both"/>
        <w:rPr>
          <w:rFonts w:ascii="Times New Roman" w:hAnsi="Times New Roman" w:cs="Times New Roman"/>
          <w:b/>
          <w:sz w:val="28"/>
          <w:szCs w:val="28"/>
        </w:rPr>
      </w:pPr>
    </w:p>
    <w:p w14:paraId="5060495C" w14:textId="77777777" w:rsidR="009A015E" w:rsidRDefault="009A015E" w:rsidP="00D770A8">
      <w:pPr>
        <w:spacing w:after="0" w:line="360" w:lineRule="auto"/>
        <w:jc w:val="both"/>
        <w:rPr>
          <w:rFonts w:ascii="Times New Roman" w:hAnsi="Times New Roman" w:cs="Times New Roman"/>
          <w:b/>
          <w:sz w:val="28"/>
          <w:szCs w:val="28"/>
        </w:rPr>
      </w:pPr>
    </w:p>
    <w:p w14:paraId="18EB2677" w14:textId="77777777" w:rsidR="00463D44" w:rsidRDefault="00463D44" w:rsidP="00D770A8">
      <w:pPr>
        <w:spacing w:after="0" w:line="360" w:lineRule="auto"/>
        <w:jc w:val="both"/>
        <w:rPr>
          <w:rFonts w:ascii="Times New Roman" w:hAnsi="Times New Roman" w:cs="Times New Roman"/>
          <w:b/>
          <w:sz w:val="28"/>
          <w:szCs w:val="28"/>
        </w:rPr>
      </w:pPr>
    </w:p>
    <w:p w14:paraId="102F671E" w14:textId="77777777" w:rsidR="00463D44" w:rsidRDefault="00463D44" w:rsidP="00D770A8">
      <w:pPr>
        <w:spacing w:after="0" w:line="360" w:lineRule="auto"/>
        <w:jc w:val="both"/>
        <w:rPr>
          <w:rFonts w:ascii="Times New Roman" w:hAnsi="Times New Roman" w:cs="Times New Roman"/>
          <w:b/>
          <w:sz w:val="28"/>
          <w:szCs w:val="28"/>
        </w:rPr>
      </w:pPr>
    </w:p>
    <w:p w14:paraId="0593B31B" w14:textId="77777777" w:rsidR="00463D44" w:rsidRDefault="00463D44" w:rsidP="00D770A8">
      <w:pPr>
        <w:spacing w:after="0" w:line="360" w:lineRule="auto"/>
        <w:jc w:val="both"/>
        <w:rPr>
          <w:rFonts w:ascii="Times New Roman" w:hAnsi="Times New Roman" w:cs="Times New Roman"/>
          <w:b/>
          <w:sz w:val="28"/>
          <w:szCs w:val="28"/>
        </w:rPr>
      </w:pPr>
    </w:p>
    <w:p w14:paraId="0E4AD80C" w14:textId="77777777" w:rsidR="00463D44" w:rsidRDefault="00463D44" w:rsidP="00D770A8">
      <w:pPr>
        <w:spacing w:after="0" w:line="360" w:lineRule="auto"/>
        <w:jc w:val="both"/>
        <w:rPr>
          <w:rFonts w:ascii="Times New Roman" w:hAnsi="Times New Roman" w:cs="Times New Roman"/>
          <w:b/>
          <w:sz w:val="28"/>
          <w:szCs w:val="28"/>
        </w:rPr>
      </w:pPr>
    </w:p>
    <w:p w14:paraId="684EF18A" w14:textId="77777777" w:rsidR="00463D44" w:rsidRDefault="00463D44" w:rsidP="00D770A8">
      <w:pPr>
        <w:spacing w:after="0" w:line="360" w:lineRule="auto"/>
        <w:jc w:val="both"/>
        <w:rPr>
          <w:rFonts w:ascii="Times New Roman" w:hAnsi="Times New Roman" w:cs="Times New Roman"/>
          <w:b/>
          <w:sz w:val="28"/>
          <w:szCs w:val="28"/>
        </w:rPr>
      </w:pPr>
    </w:p>
    <w:p w14:paraId="37952947" w14:textId="77777777" w:rsidR="00463D44" w:rsidRDefault="00463D44" w:rsidP="00D770A8">
      <w:pPr>
        <w:spacing w:after="0" w:line="360" w:lineRule="auto"/>
        <w:jc w:val="both"/>
        <w:rPr>
          <w:rFonts w:ascii="Times New Roman" w:hAnsi="Times New Roman" w:cs="Times New Roman"/>
          <w:b/>
          <w:sz w:val="28"/>
          <w:szCs w:val="28"/>
        </w:rPr>
      </w:pPr>
    </w:p>
    <w:p w14:paraId="705D6314" w14:textId="77777777" w:rsidR="00804337" w:rsidRDefault="00804337" w:rsidP="00D770A8">
      <w:pPr>
        <w:spacing w:after="0" w:line="360" w:lineRule="auto"/>
        <w:jc w:val="both"/>
        <w:rPr>
          <w:rFonts w:ascii="Times New Roman" w:hAnsi="Times New Roman" w:cs="Times New Roman"/>
          <w:b/>
          <w:sz w:val="28"/>
          <w:szCs w:val="28"/>
        </w:rPr>
      </w:pPr>
    </w:p>
    <w:p w14:paraId="49AEF1BF" w14:textId="77777777" w:rsidR="00804337" w:rsidRDefault="00804337" w:rsidP="00D770A8">
      <w:pPr>
        <w:spacing w:after="0" w:line="360" w:lineRule="auto"/>
        <w:jc w:val="both"/>
        <w:rPr>
          <w:rFonts w:ascii="Times New Roman" w:hAnsi="Times New Roman" w:cs="Times New Roman"/>
          <w:b/>
          <w:sz w:val="28"/>
          <w:szCs w:val="28"/>
        </w:rPr>
      </w:pPr>
    </w:p>
    <w:p w14:paraId="577D1369" w14:textId="77777777" w:rsidR="00F26651" w:rsidRDefault="00F26651" w:rsidP="00D770A8">
      <w:pPr>
        <w:spacing w:after="0" w:line="360" w:lineRule="auto"/>
        <w:jc w:val="both"/>
        <w:rPr>
          <w:rFonts w:ascii="Times New Roman" w:hAnsi="Times New Roman" w:cs="Times New Roman"/>
          <w:b/>
          <w:sz w:val="28"/>
          <w:szCs w:val="28"/>
        </w:rPr>
      </w:pPr>
    </w:p>
    <w:p w14:paraId="745E99FA" w14:textId="77777777" w:rsidR="005043CF" w:rsidRPr="000C325A" w:rsidRDefault="00994F80" w:rsidP="00D770A8">
      <w:pPr>
        <w:spacing w:after="0" w:line="360" w:lineRule="auto"/>
        <w:jc w:val="both"/>
        <w:rPr>
          <w:rFonts w:ascii="Times New Roman" w:hAnsi="Times New Roman" w:cs="Times New Roman"/>
          <w:b/>
          <w:sz w:val="28"/>
          <w:szCs w:val="28"/>
        </w:rPr>
      </w:pPr>
      <w:r w:rsidRPr="000C325A">
        <w:rPr>
          <w:rFonts w:ascii="Times New Roman" w:hAnsi="Times New Roman" w:cs="Times New Roman"/>
          <w:b/>
          <w:sz w:val="28"/>
          <w:szCs w:val="28"/>
        </w:rPr>
        <w:t xml:space="preserve">1.1 </w:t>
      </w:r>
      <w:r w:rsidR="00FB425B" w:rsidRPr="000C325A">
        <w:rPr>
          <w:rFonts w:ascii="Times New Roman" w:hAnsi="Times New Roman" w:cs="Times New Roman"/>
          <w:b/>
          <w:sz w:val="28"/>
          <w:szCs w:val="28"/>
        </w:rPr>
        <w:t>Introduction</w:t>
      </w:r>
    </w:p>
    <w:p w14:paraId="6329FA82" w14:textId="77777777" w:rsidR="00A02A4A" w:rsidRPr="009A1850" w:rsidRDefault="005043CF" w:rsidP="00D770A8">
      <w:pPr>
        <w:spacing w:after="0" w:line="360" w:lineRule="auto"/>
        <w:jc w:val="both"/>
        <w:rPr>
          <w:rFonts w:ascii="Times New Roman" w:hAnsi="Times New Roman" w:cs="Times New Roman"/>
          <w:color w:val="000000" w:themeColor="text1"/>
          <w:sz w:val="24"/>
          <w:szCs w:val="24"/>
        </w:rPr>
      </w:pPr>
      <w:r w:rsidRPr="009A1850">
        <w:rPr>
          <w:rFonts w:ascii="Times New Roman" w:hAnsi="Times New Roman" w:cs="Times New Roman"/>
          <w:color w:val="000000" w:themeColor="text1"/>
          <w:sz w:val="24"/>
          <w:szCs w:val="24"/>
        </w:rPr>
        <w:t>This is an internship report based on Performance Management and App</w:t>
      </w:r>
      <w:r w:rsidR="003D49A8" w:rsidRPr="009A1850">
        <w:rPr>
          <w:rFonts w:ascii="Times New Roman" w:hAnsi="Times New Roman" w:cs="Times New Roman"/>
          <w:color w:val="000000" w:themeColor="text1"/>
          <w:sz w:val="24"/>
          <w:szCs w:val="24"/>
        </w:rPr>
        <w:t xml:space="preserve">raisal of </w:t>
      </w:r>
      <w:r w:rsidRPr="009A1850">
        <w:rPr>
          <w:rFonts w:ascii="Times New Roman" w:hAnsi="Times New Roman" w:cs="Times New Roman"/>
          <w:color w:val="000000" w:themeColor="text1"/>
          <w:sz w:val="24"/>
          <w:szCs w:val="24"/>
        </w:rPr>
        <w:t xml:space="preserve">garments </w:t>
      </w:r>
      <w:r w:rsidR="003D49A8" w:rsidRPr="009A1850">
        <w:rPr>
          <w:rFonts w:ascii="Times New Roman" w:hAnsi="Times New Roman" w:cs="Times New Roman"/>
          <w:color w:val="000000" w:themeColor="text1"/>
          <w:sz w:val="24"/>
          <w:szCs w:val="24"/>
        </w:rPr>
        <w:t>industry during the pandemic situation of Covid-19. The report is based on B</w:t>
      </w:r>
      <w:r w:rsidR="00132E49" w:rsidRPr="009A1850">
        <w:rPr>
          <w:rFonts w:ascii="Times New Roman" w:hAnsi="Times New Roman" w:cs="Times New Roman"/>
          <w:color w:val="000000" w:themeColor="text1"/>
          <w:sz w:val="24"/>
          <w:szCs w:val="24"/>
        </w:rPr>
        <w:t>EXIMCO</w:t>
      </w:r>
      <w:r w:rsidR="003D49A8" w:rsidRPr="009A1850">
        <w:rPr>
          <w:rFonts w:ascii="Times New Roman" w:hAnsi="Times New Roman" w:cs="Times New Roman"/>
          <w:color w:val="000000" w:themeColor="text1"/>
          <w:sz w:val="24"/>
          <w:szCs w:val="24"/>
        </w:rPr>
        <w:t xml:space="preserve"> </w:t>
      </w:r>
      <w:r w:rsidR="00E43205" w:rsidRPr="009A1850">
        <w:rPr>
          <w:rFonts w:ascii="Times New Roman" w:hAnsi="Times New Roman" w:cs="Times New Roman"/>
          <w:color w:val="000000" w:themeColor="text1"/>
          <w:sz w:val="24"/>
          <w:szCs w:val="24"/>
        </w:rPr>
        <w:t>Textiles</w:t>
      </w:r>
      <w:r w:rsidR="003D49A8" w:rsidRPr="009A1850">
        <w:rPr>
          <w:rFonts w:ascii="Times New Roman" w:hAnsi="Times New Roman" w:cs="Times New Roman"/>
          <w:color w:val="000000" w:themeColor="text1"/>
          <w:sz w:val="24"/>
          <w:szCs w:val="24"/>
        </w:rPr>
        <w:t xml:space="preserve"> Ltd.</w:t>
      </w:r>
      <w:r w:rsidR="00A02A4A" w:rsidRPr="009A1850">
        <w:rPr>
          <w:rFonts w:ascii="Times New Roman" w:hAnsi="Times New Roman" w:cs="Times New Roman"/>
          <w:color w:val="000000" w:themeColor="text1"/>
          <w:sz w:val="24"/>
          <w:szCs w:val="24"/>
        </w:rPr>
        <w:t xml:space="preserve"> I find myself thinking a lot more all the time that I am going to be able to create an internship report about BEXIMCO Textile Limited. On the other hand, I have been unable to complete my internship report with BEXIMCO Textile Limited due to coronavirus. So, to create my internship report I had to take help from BEXIMCO Company's website with their articles from different magazines and from different parts of the newspaper with ideas about their company. So, I am trying to complete the internship report based on the data I have been able to collect based on the secondary information about BEXIMCO Textiles Ltd. and my internship report.</w:t>
      </w:r>
    </w:p>
    <w:p w14:paraId="4337EAB0" w14:textId="61860C35" w:rsidR="00787231" w:rsidRPr="009A1850" w:rsidRDefault="002E1F47" w:rsidP="00D770A8">
      <w:pPr>
        <w:spacing w:after="0" w:line="360" w:lineRule="auto"/>
        <w:jc w:val="both"/>
        <w:rPr>
          <w:rFonts w:ascii="Times New Roman" w:hAnsi="Times New Roman" w:cs="Times New Roman"/>
          <w:color w:val="000000" w:themeColor="text1"/>
          <w:sz w:val="24"/>
          <w:szCs w:val="24"/>
        </w:rPr>
      </w:pPr>
      <w:r w:rsidRPr="009A1850">
        <w:rPr>
          <w:rFonts w:ascii="Times New Roman" w:hAnsi="Times New Roman" w:cs="Times New Roman"/>
          <w:color w:val="000000" w:themeColor="text1"/>
          <w:sz w:val="24"/>
          <w:szCs w:val="24"/>
        </w:rPr>
        <w:t>During this internship period I identified, how p</w:t>
      </w:r>
      <w:r w:rsidR="003D49A8" w:rsidRPr="009A1850">
        <w:rPr>
          <w:rFonts w:ascii="Times New Roman" w:hAnsi="Times New Roman" w:cs="Times New Roman"/>
          <w:color w:val="000000" w:themeColor="text1"/>
          <w:sz w:val="24"/>
          <w:szCs w:val="24"/>
        </w:rPr>
        <w:t xml:space="preserve">erformance management </w:t>
      </w:r>
      <w:r w:rsidR="005043CF" w:rsidRPr="009A1850">
        <w:rPr>
          <w:rFonts w:ascii="Times New Roman" w:hAnsi="Times New Roman" w:cs="Times New Roman"/>
          <w:color w:val="000000" w:themeColor="text1"/>
          <w:sz w:val="24"/>
          <w:szCs w:val="24"/>
        </w:rPr>
        <w:t>encourages to</w:t>
      </w:r>
      <w:r w:rsidR="00A02A4A" w:rsidRPr="009A1850">
        <w:rPr>
          <w:rFonts w:ascii="Times New Roman" w:hAnsi="Times New Roman" w:cs="Times New Roman"/>
          <w:color w:val="000000" w:themeColor="text1"/>
          <w:sz w:val="24"/>
          <w:szCs w:val="24"/>
        </w:rPr>
        <w:t xml:space="preserve"> u</w:t>
      </w:r>
      <w:r w:rsidR="000A5B0A" w:rsidRPr="009A1850">
        <w:rPr>
          <w:rFonts w:ascii="Times New Roman" w:hAnsi="Times New Roman" w:cs="Times New Roman"/>
          <w:color w:val="000000" w:themeColor="text1"/>
          <w:sz w:val="24"/>
          <w:szCs w:val="24"/>
        </w:rPr>
        <w:t>nderstand</w:t>
      </w:r>
      <w:r w:rsidR="005043CF" w:rsidRPr="009A1850">
        <w:rPr>
          <w:rFonts w:ascii="Times New Roman" w:hAnsi="Times New Roman" w:cs="Times New Roman"/>
          <w:color w:val="000000" w:themeColor="text1"/>
          <w:sz w:val="24"/>
          <w:szCs w:val="24"/>
        </w:rPr>
        <w:t xml:space="preserve"> the management system of organization between the managers and employers. Performance Management can identify and develop </w:t>
      </w:r>
      <w:r w:rsidR="00F26651" w:rsidRPr="009A1850">
        <w:rPr>
          <w:rFonts w:ascii="Times New Roman" w:hAnsi="Times New Roman" w:cs="Times New Roman"/>
          <w:color w:val="000000" w:themeColor="text1"/>
          <w:sz w:val="24"/>
          <w:szCs w:val="24"/>
        </w:rPr>
        <w:t>the of</w:t>
      </w:r>
      <w:r w:rsidR="005043CF" w:rsidRPr="009A1850">
        <w:rPr>
          <w:rFonts w:ascii="Times New Roman" w:hAnsi="Times New Roman" w:cs="Times New Roman"/>
          <w:color w:val="000000" w:themeColor="text1"/>
          <w:sz w:val="24"/>
          <w:szCs w:val="24"/>
        </w:rPr>
        <w:t xml:space="preserve"> the performance of human resource in the organization. On the other hand, appraisal can evaluate the performance of the human resources and rate and give feedback. This helps to understand the progress of the organization and bring development in the organization.</w:t>
      </w:r>
      <w:r w:rsidR="00A02A4A" w:rsidRPr="009A1850">
        <w:rPr>
          <w:rFonts w:ascii="Times New Roman" w:hAnsi="Times New Roman" w:cs="Times New Roman"/>
          <w:color w:val="000000" w:themeColor="text1"/>
          <w:sz w:val="24"/>
          <w:szCs w:val="24"/>
        </w:rPr>
        <w:t xml:space="preserve"> </w:t>
      </w:r>
      <w:r w:rsidR="0062015C" w:rsidRPr="009A1850">
        <w:rPr>
          <w:rFonts w:ascii="Times New Roman" w:hAnsi="Times New Roman" w:cs="Times New Roman"/>
          <w:color w:val="000000" w:themeColor="text1"/>
          <w:sz w:val="24"/>
          <w:szCs w:val="24"/>
        </w:rPr>
        <w:t>Performance Management is a very important to boost the employee engagement and productivity. When employee stay more attentive to their work</w:t>
      </w:r>
      <w:r w:rsidR="00132E49" w:rsidRPr="009A1850">
        <w:rPr>
          <w:rFonts w:ascii="Times New Roman" w:hAnsi="Times New Roman" w:cs="Times New Roman"/>
          <w:color w:val="000000" w:themeColor="text1"/>
          <w:sz w:val="24"/>
          <w:szCs w:val="24"/>
        </w:rPr>
        <w:t>, it increases the overall productivity of the organization. Engaged employees gives the organization more benefits. They stay longer and involve actively to the work. Its helps to increase the employee involvement in the organization. Again, it also helps to develop skills and competency of the employee</w:t>
      </w:r>
      <w:r w:rsidR="00261916" w:rsidRPr="009A1850">
        <w:rPr>
          <w:rFonts w:ascii="Times New Roman" w:hAnsi="Times New Roman" w:cs="Times New Roman"/>
          <w:color w:val="000000" w:themeColor="text1"/>
          <w:sz w:val="24"/>
          <w:szCs w:val="24"/>
        </w:rPr>
        <w:t xml:space="preserve">. </w:t>
      </w:r>
      <w:r w:rsidR="00787231" w:rsidRPr="009A1850">
        <w:rPr>
          <w:rFonts w:ascii="Times New Roman" w:hAnsi="Times New Roman" w:cs="Times New Roman"/>
          <w:color w:val="000000" w:themeColor="text1"/>
          <w:sz w:val="24"/>
          <w:szCs w:val="24"/>
        </w:rPr>
        <w:t xml:space="preserve">This is also help to understand the dedication of the employee towards the organization. </w:t>
      </w:r>
      <w:r w:rsidR="00A02A4A" w:rsidRPr="009A1850">
        <w:rPr>
          <w:rFonts w:ascii="Times New Roman" w:hAnsi="Times New Roman" w:cs="Times New Roman"/>
          <w:color w:val="000000" w:themeColor="text1"/>
          <w:sz w:val="24"/>
          <w:szCs w:val="24"/>
        </w:rPr>
        <w:t>Performance Management also ensures weather management is dropping off due to the lack of employee involvement. It also increases the improves the internal communication of the organization. Proper plans and strategies can be brought up from the employees for the betterment of the organization in order to achieve the goals and objectives of the organization.</w:t>
      </w:r>
    </w:p>
    <w:p w14:paraId="6E8F261E" w14:textId="3EA5446A" w:rsidR="00A02A4A" w:rsidRPr="009A1850" w:rsidRDefault="00AF2017" w:rsidP="00D770A8">
      <w:pPr>
        <w:spacing w:after="0" w:line="360" w:lineRule="auto"/>
        <w:jc w:val="both"/>
        <w:rPr>
          <w:rFonts w:ascii="Times New Roman" w:hAnsi="Times New Roman" w:cs="Times New Roman"/>
          <w:color w:val="000000" w:themeColor="text1"/>
          <w:sz w:val="24"/>
          <w:szCs w:val="24"/>
        </w:rPr>
      </w:pPr>
      <w:r w:rsidRPr="009A1850">
        <w:rPr>
          <w:rFonts w:ascii="Times New Roman" w:hAnsi="Times New Roman" w:cs="Times New Roman"/>
          <w:color w:val="000000" w:themeColor="text1"/>
          <w:sz w:val="24"/>
          <w:szCs w:val="24"/>
        </w:rPr>
        <w:t xml:space="preserve">Performance Appraisal is the review of the employee’s performance. It helps to evaluate the employee’s performance in the organization. Appraisals provide the opportunity to recognize and reward employees to ensure </w:t>
      </w:r>
      <w:r w:rsidR="00F17ADA" w:rsidRPr="009A1850">
        <w:rPr>
          <w:rFonts w:ascii="Times New Roman" w:hAnsi="Times New Roman" w:cs="Times New Roman"/>
          <w:color w:val="000000" w:themeColor="text1"/>
          <w:sz w:val="24"/>
          <w:szCs w:val="24"/>
        </w:rPr>
        <w:t xml:space="preserve">that they feel valued and satisfied for the </w:t>
      </w:r>
      <w:r w:rsidR="00E829CB" w:rsidRPr="009A1850">
        <w:rPr>
          <w:rFonts w:ascii="Times New Roman" w:hAnsi="Times New Roman" w:cs="Times New Roman"/>
          <w:color w:val="000000" w:themeColor="text1"/>
          <w:sz w:val="24"/>
          <w:szCs w:val="24"/>
        </w:rPr>
        <w:t>job that they perform. This motivates the employee to work hard in order to get rewarded. As a result, the organization gets more efficient and dedicated employees.</w:t>
      </w:r>
    </w:p>
    <w:p w14:paraId="56B099FE" w14:textId="77777777" w:rsidR="00D16594" w:rsidRDefault="00D16594" w:rsidP="00D770A8">
      <w:pPr>
        <w:spacing w:after="0" w:line="360" w:lineRule="auto"/>
        <w:jc w:val="both"/>
        <w:rPr>
          <w:rFonts w:ascii="Times New Roman" w:hAnsi="Times New Roman" w:cs="Times New Roman"/>
          <w:sz w:val="24"/>
          <w:szCs w:val="24"/>
        </w:rPr>
      </w:pPr>
    </w:p>
    <w:p w14:paraId="50109930" w14:textId="3EB6DD46" w:rsidR="001B35D0" w:rsidRDefault="00994F80" w:rsidP="00D770A8">
      <w:pPr>
        <w:spacing w:after="0" w:line="360" w:lineRule="auto"/>
        <w:jc w:val="both"/>
        <w:rPr>
          <w:rFonts w:ascii="Times New Roman" w:hAnsi="Times New Roman" w:cs="Times New Roman"/>
          <w:b/>
          <w:sz w:val="28"/>
          <w:szCs w:val="28"/>
        </w:rPr>
      </w:pPr>
      <w:r w:rsidRPr="000C325A">
        <w:rPr>
          <w:rFonts w:ascii="Times New Roman" w:hAnsi="Times New Roman" w:cs="Times New Roman"/>
          <w:b/>
          <w:sz w:val="28"/>
          <w:szCs w:val="28"/>
        </w:rPr>
        <w:t xml:space="preserve">1.2 </w:t>
      </w:r>
      <w:r w:rsidR="001B35D0" w:rsidRPr="000C325A">
        <w:rPr>
          <w:rFonts w:ascii="Times New Roman" w:hAnsi="Times New Roman" w:cs="Times New Roman"/>
          <w:b/>
          <w:sz w:val="28"/>
          <w:szCs w:val="28"/>
        </w:rPr>
        <w:t>Literature Review</w:t>
      </w:r>
    </w:p>
    <w:p w14:paraId="27D1A034" w14:textId="1775B15E" w:rsidR="001B35D0" w:rsidRPr="00D64F35" w:rsidRDefault="00F7129E" w:rsidP="00D770A8">
      <w:pPr>
        <w:spacing w:after="0" w:line="360" w:lineRule="auto"/>
        <w:jc w:val="both"/>
        <w:rPr>
          <w:rFonts w:ascii="Times New Roman" w:hAnsi="Times New Roman" w:cs="Times New Roman"/>
          <w:bCs/>
          <w:color w:val="000000" w:themeColor="text1"/>
          <w:sz w:val="24"/>
          <w:szCs w:val="24"/>
        </w:rPr>
      </w:pPr>
      <w:r w:rsidRPr="00F7129E">
        <w:rPr>
          <w:rFonts w:ascii="Times New Roman" w:hAnsi="Times New Roman" w:cs="Times New Roman"/>
          <w:bCs/>
          <w:color w:val="000000" w:themeColor="text1"/>
          <w:sz w:val="24"/>
          <w:szCs w:val="24"/>
        </w:rPr>
        <w:t>A perfect blend of operational and tactical strategy will interrelate plan, ploy, pattern, position and perspective that cope up with excellence and undoubtedly no effect on firm's performance (Mintzberg, 1987; Moseley, 2009)</w:t>
      </w:r>
      <w:r w:rsidR="00D538C3">
        <w:rPr>
          <w:rFonts w:ascii="Times New Roman" w:hAnsi="Times New Roman" w:cs="Times New Roman"/>
          <w:bCs/>
          <w:color w:val="000000" w:themeColor="text1"/>
          <w:sz w:val="24"/>
          <w:szCs w:val="24"/>
        </w:rPr>
        <w:t xml:space="preserve">. </w:t>
      </w:r>
      <w:r w:rsidR="00D538C3" w:rsidRPr="00D538C3">
        <w:rPr>
          <w:rFonts w:ascii="Times New Roman" w:hAnsi="Times New Roman" w:cs="Times New Roman"/>
          <w:bCs/>
          <w:color w:val="000000" w:themeColor="text1"/>
          <w:sz w:val="24"/>
          <w:szCs w:val="24"/>
        </w:rPr>
        <w:t>Highly rational managers are the crucial element for the perfectness of these measures by an alignment between strategy and performance measures (Chandler, 1977).</w:t>
      </w:r>
      <w:r w:rsidR="00D538C3">
        <w:rPr>
          <w:rFonts w:ascii="Times New Roman" w:hAnsi="Times New Roman" w:cs="Times New Roman"/>
          <w:bCs/>
          <w:color w:val="000000" w:themeColor="text1"/>
          <w:sz w:val="24"/>
          <w:szCs w:val="24"/>
        </w:rPr>
        <w:t xml:space="preserve"> For perfect employee involvement in organization the performance appraisal methods should be </w:t>
      </w:r>
      <w:r w:rsidR="00D538C3" w:rsidRPr="00D64F35">
        <w:rPr>
          <w:rFonts w:ascii="Times New Roman" w:hAnsi="Times New Roman" w:cs="Times New Roman"/>
          <w:bCs/>
          <w:color w:val="000000" w:themeColor="text1"/>
          <w:sz w:val="24"/>
          <w:szCs w:val="24"/>
        </w:rPr>
        <w:t xml:space="preserve">followed. </w:t>
      </w:r>
      <w:r w:rsidR="00557210" w:rsidRPr="00D64F35">
        <w:rPr>
          <w:rFonts w:ascii="Times New Roman" w:hAnsi="Times New Roman" w:cs="Times New Roman"/>
          <w:bCs/>
          <w:color w:val="000000" w:themeColor="text1"/>
          <w:sz w:val="24"/>
          <w:szCs w:val="24"/>
        </w:rPr>
        <w:t xml:space="preserve">According to Herman Aguins (2020), </w:t>
      </w:r>
      <w:r w:rsidR="00557210" w:rsidRPr="00D64F35">
        <w:rPr>
          <w:rFonts w:ascii="Times New Roman" w:hAnsi="Times New Roman" w:cs="Times New Roman"/>
          <w:color w:val="000000" w:themeColor="text1"/>
          <w:sz w:val="24"/>
          <w:szCs w:val="24"/>
          <w:lang w:val="en"/>
        </w:rPr>
        <w:t xml:space="preserve">Many organizations are curtailing or even abandoning performance management because of difficulties measuring performance and disruptions in performance-based pay due to the COVID-19 crisis. Contrary to this growing and troubling trend, we argue that it is especially important during the crisis to not only continue but also strengthen performance management to communicate a firm’s strategic direction, collect valuable business data, provide critical feedback to individuals and workgroups, protect organizations from legal risks, and retain top </w:t>
      </w:r>
      <w:r w:rsidR="00557210" w:rsidRPr="00557210">
        <w:rPr>
          <w:rFonts w:ascii="Times New Roman" w:hAnsi="Times New Roman" w:cs="Times New Roman"/>
          <w:color w:val="000000" w:themeColor="text1"/>
          <w:sz w:val="24"/>
          <w:szCs w:val="24"/>
          <w:lang w:val="en"/>
        </w:rPr>
        <w:t>talent. To do so, we offer a solution to overcome the challenges associated with measuring performance during a crisis. Specifically, we extend and expand upon the well-established Net Promoter Score measure in marketing and introduce</w:t>
      </w:r>
      <w:r w:rsidR="00557210" w:rsidRPr="00557210">
        <w:rPr>
          <w:rFonts w:ascii="NexusSans" w:hAnsi="NexusSans" w:cs="Arial"/>
          <w:color w:val="000000" w:themeColor="text1"/>
          <w:lang w:val="en"/>
        </w:rPr>
        <w:t xml:space="preserve"> </w:t>
      </w:r>
      <w:r w:rsidR="00557210" w:rsidRPr="00557210">
        <w:rPr>
          <w:rFonts w:ascii="Times New Roman" w:hAnsi="Times New Roman" w:cs="Times New Roman"/>
          <w:color w:val="000000" w:themeColor="text1"/>
          <w:sz w:val="24"/>
          <w:szCs w:val="24"/>
          <w:lang w:val="en"/>
        </w:rPr>
        <w:t>the Performance Promoter Score (PPS) to measure performance</w:t>
      </w:r>
      <w:r w:rsidR="00557210">
        <w:rPr>
          <w:rFonts w:ascii="Times New Roman" w:hAnsi="Times New Roman" w:cs="Times New Roman"/>
          <w:color w:val="000000" w:themeColor="text1"/>
          <w:sz w:val="24"/>
          <w:szCs w:val="24"/>
          <w:lang w:val="en"/>
        </w:rPr>
        <w:t>.</w:t>
      </w:r>
      <w:r w:rsidR="00557210">
        <w:rPr>
          <w:rFonts w:ascii="Times New Roman" w:hAnsi="Times New Roman" w:cs="Times New Roman"/>
          <w:bCs/>
          <w:color w:val="000000" w:themeColor="text1"/>
          <w:sz w:val="24"/>
          <w:szCs w:val="24"/>
        </w:rPr>
        <w:t xml:space="preserve"> </w:t>
      </w:r>
      <w:r w:rsidR="00E829CB" w:rsidRPr="00D64F35">
        <w:rPr>
          <w:rFonts w:ascii="Times New Roman" w:hAnsi="Times New Roman" w:cs="Times New Roman"/>
          <w:bCs/>
          <w:color w:val="000000" w:themeColor="text1"/>
          <w:sz w:val="24"/>
          <w:szCs w:val="24"/>
        </w:rPr>
        <w:t xml:space="preserve">BEXIMCO </w:t>
      </w:r>
      <w:r w:rsidR="001B35D0" w:rsidRPr="00D64F35">
        <w:rPr>
          <w:rFonts w:ascii="Times New Roman" w:hAnsi="Times New Roman" w:cs="Times New Roman"/>
          <w:bCs/>
          <w:color w:val="000000" w:themeColor="text1"/>
          <w:sz w:val="24"/>
          <w:szCs w:val="24"/>
        </w:rPr>
        <w:t xml:space="preserve">Textiles Ltd. has an annual production, capacity of 32 million liner meters. The products of </w:t>
      </w:r>
      <w:r w:rsidR="00E829CB" w:rsidRPr="00D64F35">
        <w:rPr>
          <w:rFonts w:ascii="Times New Roman" w:hAnsi="Times New Roman" w:cs="Times New Roman"/>
          <w:bCs/>
          <w:color w:val="000000" w:themeColor="text1"/>
          <w:sz w:val="24"/>
          <w:szCs w:val="24"/>
        </w:rPr>
        <w:t>BEXIMCO</w:t>
      </w:r>
      <w:r w:rsidR="001B35D0" w:rsidRPr="00D64F35">
        <w:rPr>
          <w:rFonts w:ascii="Times New Roman" w:hAnsi="Times New Roman" w:cs="Times New Roman"/>
          <w:bCs/>
          <w:color w:val="000000" w:themeColor="text1"/>
          <w:sz w:val="24"/>
          <w:szCs w:val="24"/>
        </w:rPr>
        <w:t xml:space="preserve"> Textiles Ltd. are Shirt, Jeans, Pant, Ladies T-shirt, Denim Jeans, Child wear etc. They only product quality products. For this reason, they are still leading the market even after so many Textile factories available in Bangladesh. The products have good demand all over the world. </w:t>
      </w:r>
      <w:r w:rsidR="001B35D0" w:rsidRPr="00D64F35">
        <w:rPr>
          <w:rFonts w:ascii="Times New Roman" w:hAnsi="Times New Roman" w:cs="Times New Roman"/>
          <w:color w:val="000000" w:themeColor="text1"/>
          <w:sz w:val="24"/>
          <w:szCs w:val="24"/>
        </w:rPr>
        <w:t>Coronavirus pandemic has a serious impact on that Bangladesh ready-made clothing (RMG) industry. In recent years, it has become the driving force of the national economy, counting on 80 percent of its export revenue. Revenues from RMG operations are important for estimation that Bangladesh will reach average income by 2021. However, with the gain of COVID-19, there is no indication that the industry has' fallen in part. 'As many offices are closed and cannot afford to work. Orders worth up to USD 3.17 billion have been cancelled or suspended, threatening the employment and financial security of millions of workers. But B</w:t>
      </w:r>
      <w:r w:rsidR="00E829CB" w:rsidRPr="00D64F35">
        <w:rPr>
          <w:rFonts w:ascii="Times New Roman" w:hAnsi="Times New Roman" w:cs="Times New Roman"/>
          <w:color w:val="000000" w:themeColor="text1"/>
          <w:sz w:val="24"/>
          <w:szCs w:val="24"/>
        </w:rPr>
        <w:t>EXIMCO</w:t>
      </w:r>
      <w:r w:rsidR="001B35D0" w:rsidRPr="00D64F35">
        <w:rPr>
          <w:rFonts w:ascii="Times New Roman" w:hAnsi="Times New Roman" w:cs="Times New Roman"/>
          <w:color w:val="000000" w:themeColor="text1"/>
          <w:sz w:val="24"/>
          <w:szCs w:val="24"/>
        </w:rPr>
        <w:t xml:space="preserve"> Group has turned the breakout into an opportunity to show off its ability to churn out advanced products. B</w:t>
      </w:r>
      <w:r w:rsidR="00E829CB" w:rsidRPr="00D64F35">
        <w:rPr>
          <w:rFonts w:ascii="Times New Roman" w:hAnsi="Times New Roman" w:cs="Times New Roman"/>
          <w:color w:val="000000" w:themeColor="text1"/>
          <w:sz w:val="24"/>
          <w:szCs w:val="24"/>
        </w:rPr>
        <w:t>EXIMCO</w:t>
      </w:r>
      <w:r w:rsidR="001B35D0" w:rsidRPr="00D64F35">
        <w:rPr>
          <w:rFonts w:ascii="Times New Roman" w:hAnsi="Times New Roman" w:cs="Times New Roman"/>
          <w:color w:val="000000" w:themeColor="text1"/>
          <w:sz w:val="24"/>
          <w:szCs w:val="24"/>
        </w:rPr>
        <w:t xml:space="preserve"> Apparel unit exported 6.5 million medical gowns custom made to the specification of the U.S Federal Emergency Management Agency. B</w:t>
      </w:r>
      <w:r w:rsidR="00E829CB" w:rsidRPr="00D64F35">
        <w:rPr>
          <w:rFonts w:ascii="Times New Roman" w:hAnsi="Times New Roman" w:cs="Times New Roman"/>
          <w:color w:val="000000" w:themeColor="text1"/>
          <w:sz w:val="24"/>
          <w:szCs w:val="24"/>
        </w:rPr>
        <w:t>EXIMCO</w:t>
      </w:r>
      <w:r w:rsidR="001B35D0" w:rsidRPr="00D64F35">
        <w:rPr>
          <w:rFonts w:ascii="Times New Roman" w:hAnsi="Times New Roman" w:cs="Times New Roman"/>
          <w:color w:val="000000" w:themeColor="text1"/>
          <w:sz w:val="24"/>
          <w:szCs w:val="24"/>
        </w:rPr>
        <w:t xml:space="preserve"> is most the only company offering such products during the pandemic. But however, B</w:t>
      </w:r>
      <w:r w:rsidR="00E829CB" w:rsidRPr="00D64F35">
        <w:rPr>
          <w:rFonts w:ascii="Times New Roman" w:hAnsi="Times New Roman" w:cs="Times New Roman"/>
          <w:color w:val="000000" w:themeColor="text1"/>
          <w:sz w:val="24"/>
          <w:szCs w:val="24"/>
        </w:rPr>
        <w:t>EXIMCO</w:t>
      </w:r>
      <w:r w:rsidR="001B35D0" w:rsidRPr="00D64F35">
        <w:rPr>
          <w:rFonts w:ascii="Times New Roman" w:hAnsi="Times New Roman" w:cs="Times New Roman"/>
          <w:color w:val="000000" w:themeColor="text1"/>
          <w:sz w:val="24"/>
          <w:szCs w:val="24"/>
        </w:rPr>
        <w:t xml:space="preserve"> is unique is producing PPE. B</w:t>
      </w:r>
      <w:r w:rsidR="00E829CB" w:rsidRPr="00D64F35">
        <w:rPr>
          <w:rFonts w:ascii="Times New Roman" w:hAnsi="Times New Roman" w:cs="Times New Roman"/>
          <w:color w:val="000000" w:themeColor="text1"/>
          <w:sz w:val="24"/>
          <w:szCs w:val="24"/>
        </w:rPr>
        <w:t>EXIMCO</w:t>
      </w:r>
      <w:r w:rsidR="001B35D0" w:rsidRPr="00D64F35">
        <w:rPr>
          <w:rFonts w:ascii="Times New Roman" w:hAnsi="Times New Roman" w:cs="Times New Roman"/>
          <w:color w:val="000000" w:themeColor="text1"/>
          <w:sz w:val="24"/>
          <w:szCs w:val="24"/>
        </w:rPr>
        <w:t xml:space="preserve"> PPE division makes high quality </w:t>
      </w:r>
      <w:r w:rsidR="001B35D0" w:rsidRPr="00D64F35">
        <w:rPr>
          <w:rFonts w:ascii="Times New Roman" w:hAnsi="Times New Roman" w:cs="Times New Roman"/>
          <w:color w:val="000000" w:themeColor="text1"/>
          <w:sz w:val="24"/>
          <w:szCs w:val="24"/>
        </w:rPr>
        <w:lastRenderedPageBreak/>
        <w:t>PPE, suits, masks, aprons, patient scrubs, disposal gowns, caps, shoe covers, hospital bed sheets, pillow covers and curtains. B</w:t>
      </w:r>
      <w:r w:rsidR="009A1850" w:rsidRPr="00D64F35">
        <w:rPr>
          <w:rFonts w:ascii="Times New Roman" w:hAnsi="Times New Roman" w:cs="Times New Roman"/>
          <w:color w:val="000000" w:themeColor="text1"/>
          <w:sz w:val="24"/>
          <w:szCs w:val="24"/>
        </w:rPr>
        <w:t>EXIMCO</w:t>
      </w:r>
      <w:r w:rsidR="001B35D0" w:rsidRPr="00D64F35">
        <w:rPr>
          <w:rFonts w:ascii="Times New Roman" w:hAnsi="Times New Roman" w:cs="Times New Roman"/>
          <w:color w:val="000000" w:themeColor="text1"/>
          <w:sz w:val="24"/>
          <w:szCs w:val="24"/>
        </w:rPr>
        <w:t xml:space="preserve"> targeted almost 170 lakh of pieces PPE export per month this year. The CEO of B</w:t>
      </w:r>
      <w:r w:rsidR="009A1850" w:rsidRPr="00D64F35">
        <w:rPr>
          <w:rFonts w:ascii="Times New Roman" w:hAnsi="Times New Roman" w:cs="Times New Roman"/>
          <w:color w:val="000000" w:themeColor="text1"/>
          <w:sz w:val="24"/>
          <w:szCs w:val="24"/>
        </w:rPr>
        <w:t>EXIMCO</w:t>
      </w:r>
      <w:r w:rsidR="001B35D0" w:rsidRPr="00D64F35">
        <w:rPr>
          <w:rFonts w:ascii="Times New Roman" w:hAnsi="Times New Roman" w:cs="Times New Roman"/>
          <w:color w:val="000000" w:themeColor="text1"/>
          <w:sz w:val="24"/>
          <w:szCs w:val="24"/>
        </w:rPr>
        <w:t xml:space="preserve"> Textiles Sayed Naved Hussain told the Business Standards, “After Readymade Garments, Bangladesh also could reach the top in virus protective clothing export.” </w:t>
      </w:r>
    </w:p>
    <w:p w14:paraId="2FFBB598" w14:textId="77777777" w:rsidR="001B35D0" w:rsidRPr="00D64F35" w:rsidRDefault="001B35D0" w:rsidP="00D770A8">
      <w:pPr>
        <w:spacing w:after="0" w:line="360" w:lineRule="auto"/>
        <w:jc w:val="both"/>
        <w:rPr>
          <w:rFonts w:ascii="Times New Roman" w:hAnsi="Times New Roman" w:cs="Times New Roman"/>
          <w:color w:val="000000" w:themeColor="text1"/>
          <w:sz w:val="24"/>
          <w:szCs w:val="24"/>
        </w:rPr>
      </w:pPr>
    </w:p>
    <w:p w14:paraId="667265BA" w14:textId="77777777" w:rsidR="005043CF" w:rsidRPr="00D64F35" w:rsidRDefault="00291D53" w:rsidP="00D770A8">
      <w:pPr>
        <w:spacing w:after="0" w:line="360" w:lineRule="auto"/>
        <w:jc w:val="both"/>
        <w:rPr>
          <w:rStyle w:val="hgkelc"/>
          <w:rFonts w:ascii="Times New Roman" w:hAnsi="Times New Roman" w:cs="Times New Roman"/>
          <w:b/>
          <w:color w:val="000000" w:themeColor="text1"/>
          <w:sz w:val="28"/>
          <w:szCs w:val="28"/>
        </w:rPr>
      </w:pPr>
      <w:r w:rsidRPr="00D64F35">
        <w:rPr>
          <w:rStyle w:val="hgkelc"/>
          <w:rFonts w:ascii="Times New Roman" w:hAnsi="Times New Roman" w:cs="Times New Roman"/>
          <w:b/>
          <w:color w:val="000000" w:themeColor="text1"/>
          <w:sz w:val="28"/>
          <w:szCs w:val="28"/>
        </w:rPr>
        <w:t xml:space="preserve">1.3 </w:t>
      </w:r>
      <w:r w:rsidR="00FB425B" w:rsidRPr="00D64F35">
        <w:rPr>
          <w:rStyle w:val="hgkelc"/>
          <w:rFonts w:ascii="Times New Roman" w:hAnsi="Times New Roman" w:cs="Times New Roman"/>
          <w:b/>
          <w:color w:val="000000" w:themeColor="text1"/>
          <w:sz w:val="28"/>
          <w:szCs w:val="28"/>
        </w:rPr>
        <w:t xml:space="preserve">Origin </w:t>
      </w:r>
      <w:r w:rsidR="00EE319E" w:rsidRPr="00D64F35">
        <w:rPr>
          <w:rStyle w:val="hgkelc"/>
          <w:rFonts w:ascii="Times New Roman" w:hAnsi="Times New Roman" w:cs="Times New Roman"/>
          <w:b/>
          <w:color w:val="000000" w:themeColor="text1"/>
          <w:sz w:val="28"/>
          <w:szCs w:val="28"/>
        </w:rPr>
        <w:t>of</w:t>
      </w:r>
      <w:r w:rsidR="00BA757A" w:rsidRPr="00D64F35">
        <w:rPr>
          <w:rStyle w:val="hgkelc"/>
          <w:rFonts w:ascii="Times New Roman" w:hAnsi="Times New Roman" w:cs="Times New Roman"/>
          <w:b/>
          <w:color w:val="000000" w:themeColor="text1"/>
          <w:sz w:val="28"/>
          <w:szCs w:val="28"/>
        </w:rPr>
        <w:t xml:space="preserve"> </w:t>
      </w:r>
      <w:r w:rsidR="00770C72" w:rsidRPr="00D64F35">
        <w:rPr>
          <w:rStyle w:val="hgkelc"/>
          <w:rFonts w:ascii="Times New Roman" w:hAnsi="Times New Roman" w:cs="Times New Roman"/>
          <w:b/>
          <w:color w:val="000000" w:themeColor="text1"/>
          <w:sz w:val="28"/>
          <w:szCs w:val="28"/>
        </w:rPr>
        <w:t>the St</w:t>
      </w:r>
      <w:r w:rsidR="00FB425B" w:rsidRPr="00D64F35">
        <w:rPr>
          <w:rStyle w:val="hgkelc"/>
          <w:rFonts w:ascii="Times New Roman" w:hAnsi="Times New Roman" w:cs="Times New Roman"/>
          <w:b/>
          <w:color w:val="000000" w:themeColor="text1"/>
          <w:sz w:val="28"/>
          <w:szCs w:val="28"/>
        </w:rPr>
        <w:t>udy</w:t>
      </w:r>
    </w:p>
    <w:p w14:paraId="77DA53DD" w14:textId="77777777" w:rsidR="00EB5FE9" w:rsidRDefault="005043CF" w:rsidP="00D770A8">
      <w:pPr>
        <w:spacing w:after="0" w:line="360" w:lineRule="auto"/>
        <w:jc w:val="both"/>
        <w:rPr>
          <w:rFonts w:ascii="Times New Roman" w:hAnsi="Times New Roman" w:cs="Times New Roman"/>
          <w:color w:val="000000" w:themeColor="text1"/>
          <w:sz w:val="24"/>
          <w:szCs w:val="24"/>
        </w:rPr>
      </w:pPr>
      <w:r w:rsidRPr="00D64F35">
        <w:rPr>
          <w:rFonts w:ascii="Times New Roman" w:hAnsi="Times New Roman" w:cs="Times New Roman"/>
          <w:color w:val="000000" w:themeColor="text1"/>
          <w:sz w:val="24"/>
          <w:szCs w:val="24"/>
        </w:rPr>
        <w:t xml:space="preserve">The famous philosopher Aristotle once said, “For the things we have to learn before we can do them, we learn by doing them.” (The Nicomachean Ethics, 350 BC). By the interest of learning and understanding about performance Management I came up with this report. </w:t>
      </w:r>
      <w:r w:rsidRPr="00D64F35">
        <w:rPr>
          <w:rStyle w:val="hgkelc"/>
          <w:rFonts w:ascii="Times New Roman" w:hAnsi="Times New Roman" w:cs="Times New Roman"/>
          <w:color w:val="000000" w:themeColor="text1"/>
          <w:sz w:val="24"/>
          <w:szCs w:val="24"/>
        </w:rPr>
        <w:t xml:space="preserve">This report is on “Performance Management and Appraisal measures </w:t>
      </w:r>
      <w:r w:rsidR="00E43205" w:rsidRPr="00D64F35">
        <w:rPr>
          <w:rStyle w:val="hgkelc"/>
          <w:rFonts w:ascii="Times New Roman" w:hAnsi="Times New Roman" w:cs="Times New Roman"/>
          <w:color w:val="000000" w:themeColor="text1"/>
          <w:sz w:val="24"/>
          <w:szCs w:val="24"/>
        </w:rPr>
        <w:t>of</w:t>
      </w:r>
      <w:r w:rsidR="009A1850" w:rsidRPr="00D64F35">
        <w:rPr>
          <w:rStyle w:val="hgkelc"/>
          <w:rFonts w:ascii="Times New Roman" w:hAnsi="Times New Roman" w:cs="Times New Roman"/>
          <w:color w:val="000000" w:themeColor="text1"/>
          <w:sz w:val="24"/>
          <w:szCs w:val="24"/>
        </w:rPr>
        <w:t xml:space="preserve"> </w:t>
      </w:r>
      <w:r w:rsidR="00FB16EC" w:rsidRPr="00D64F35">
        <w:rPr>
          <w:rStyle w:val="hgkelc"/>
          <w:rFonts w:ascii="Times New Roman" w:hAnsi="Times New Roman" w:cs="Times New Roman"/>
          <w:color w:val="000000" w:themeColor="text1"/>
          <w:sz w:val="24"/>
          <w:szCs w:val="24"/>
        </w:rPr>
        <w:t>BEXIMCO</w:t>
      </w:r>
      <w:r w:rsidR="00593477" w:rsidRPr="00D64F35">
        <w:rPr>
          <w:rStyle w:val="hgkelc"/>
          <w:rFonts w:ascii="Times New Roman" w:hAnsi="Times New Roman" w:cs="Times New Roman"/>
          <w:color w:val="000000" w:themeColor="text1"/>
          <w:sz w:val="24"/>
          <w:szCs w:val="24"/>
        </w:rPr>
        <w:t xml:space="preserve"> </w:t>
      </w:r>
      <w:r w:rsidR="00E43205" w:rsidRPr="00D64F35">
        <w:rPr>
          <w:rStyle w:val="hgkelc"/>
          <w:rFonts w:ascii="Times New Roman" w:hAnsi="Times New Roman" w:cs="Times New Roman"/>
          <w:color w:val="000000" w:themeColor="text1"/>
          <w:sz w:val="24"/>
          <w:szCs w:val="24"/>
        </w:rPr>
        <w:t>Textiles</w:t>
      </w:r>
      <w:r w:rsidR="002E1F47" w:rsidRPr="00D64F35">
        <w:rPr>
          <w:rStyle w:val="hgkelc"/>
          <w:rFonts w:ascii="Times New Roman" w:hAnsi="Times New Roman" w:cs="Times New Roman"/>
          <w:color w:val="000000" w:themeColor="text1"/>
          <w:sz w:val="24"/>
          <w:szCs w:val="24"/>
        </w:rPr>
        <w:t xml:space="preserve"> Ltd.</w:t>
      </w:r>
      <w:r w:rsidR="00FB16EC" w:rsidRPr="00D64F35">
        <w:rPr>
          <w:rStyle w:val="hgkelc"/>
          <w:rFonts w:ascii="Times New Roman" w:hAnsi="Times New Roman" w:cs="Times New Roman"/>
          <w:color w:val="000000" w:themeColor="text1"/>
          <w:sz w:val="24"/>
          <w:szCs w:val="24"/>
        </w:rPr>
        <w:t xml:space="preserve"> during covid-19</w:t>
      </w:r>
      <w:r w:rsidRPr="00D64F35">
        <w:rPr>
          <w:rStyle w:val="hgkelc"/>
          <w:rFonts w:ascii="Times New Roman" w:hAnsi="Times New Roman" w:cs="Times New Roman"/>
          <w:color w:val="000000" w:themeColor="text1"/>
          <w:sz w:val="24"/>
          <w:szCs w:val="24"/>
        </w:rPr>
        <w:t>.”</w:t>
      </w:r>
    </w:p>
    <w:p w14:paraId="47B3E24B" w14:textId="24875BD2" w:rsidR="005043CF" w:rsidRPr="00D867D3" w:rsidRDefault="005043CF" w:rsidP="00D770A8">
      <w:pPr>
        <w:spacing w:after="0" w:line="360" w:lineRule="auto"/>
        <w:jc w:val="both"/>
        <w:rPr>
          <w:rStyle w:val="hgkelc"/>
          <w:rFonts w:ascii="Times New Roman" w:hAnsi="Times New Roman" w:cs="Times New Roman"/>
          <w:color w:val="000000" w:themeColor="text1"/>
          <w:sz w:val="24"/>
          <w:szCs w:val="24"/>
        </w:rPr>
      </w:pPr>
      <w:r w:rsidRPr="00D64F35">
        <w:rPr>
          <w:rFonts w:ascii="Times New Roman" w:hAnsi="Times New Roman" w:cs="Times New Roman"/>
          <w:color w:val="000000" w:themeColor="text1"/>
          <w:sz w:val="24"/>
          <w:szCs w:val="24"/>
        </w:rPr>
        <w:t xml:space="preserve">My internship program was under the supervision of Mr. Alamgir Hossan, senior lecturer of Daffodil International University. </w:t>
      </w:r>
      <w:r w:rsidRPr="00D64F35">
        <w:rPr>
          <w:rStyle w:val="hgkelc"/>
          <w:rFonts w:ascii="Times New Roman" w:hAnsi="Times New Roman" w:cs="Times New Roman"/>
          <w:color w:val="000000" w:themeColor="text1"/>
          <w:sz w:val="24"/>
          <w:szCs w:val="24"/>
        </w:rPr>
        <w:t>Its main focus is on the performance Management of readymade garments industry of Bangladesh</w:t>
      </w:r>
      <w:r w:rsidR="00D867D3" w:rsidRPr="00D64F35">
        <w:rPr>
          <w:rStyle w:val="hgkelc"/>
          <w:rFonts w:ascii="Times New Roman" w:hAnsi="Times New Roman" w:cs="Times New Roman"/>
          <w:color w:val="000000" w:themeColor="text1"/>
          <w:sz w:val="24"/>
          <w:szCs w:val="24"/>
        </w:rPr>
        <w:t xml:space="preserve"> and</w:t>
      </w:r>
      <w:r w:rsidRPr="00D64F35">
        <w:rPr>
          <w:rStyle w:val="hgkelc"/>
          <w:rFonts w:ascii="Times New Roman" w:hAnsi="Times New Roman" w:cs="Times New Roman"/>
          <w:color w:val="000000" w:themeColor="text1"/>
          <w:sz w:val="24"/>
          <w:szCs w:val="24"/>
        </w:rPr>
        <w:t xml:space="preserve"> what appraisal measures </w:t>
      </w:r>
      <w:r w:rsidR="00806DA3" w:rsidRPr="00D64F35">
        <w:rPr>
          <w:rStyle w:val="hgkelc"/>
          <w:rFonts w:ascii="Times New Roman" w:hAnsi="Times New Roman" w:cs="Times New Roman"/>
          <w:color w:val="000000" w:themeColor="text1"/>
          <w:sz w:val="24"/>
          <w:szCs w:val="24"/>
        </w:rPr>
        <w:t>are</w:t>
      </w:r>
      <w:r w:rsidRPr="00D64F35">
        <w:rPr>
          <w:rStyle w:val="hgkelc"/>
          <w:rFonts w:ascii="Times New Roman" w:hAnsi="Times New Roman" w:cs="Times New Roman"/>
          <w:color w:val="000000" w:themeColor="text1"/>
          <w:sz w:val="24"/>
          <w:szCs w:val="24"/>
        </w:rPr>
        <w:t xml:space="preserve"> taken by the </w:t>
      </w:r>
      <w:r w:rsidRPr="00D867D3">
        <w:rPr>
          <w:rStyle w:val="hgkelc"/>
          <w:rFonts w:ascii="Times New Roman" w:hAnsi="Times New Roman" w:cs="Times New Roman"/>
          <w:color w:val="000000" w:themeColor="text1"/>
          <w:sz w:val="24"/>
          <w:szCs w:val="24"/>
        </w:rPr>
        <w:t xml:space="preserve">HR managers to cope up the loses that occurred in the pandemic situation.  </w:t>
      </w:r>
    </w:p>
    <w:p w14:paraId="5AFD37D4" w14:textId="77777777" w:rsidR="00F26651" w:rsidRDefault="00F26651" w:rsidP="00D770A8">
      <w:pPr>
        <w:tabs>
          <w:tab w:val="left" w:pos="6030"/>
        </w:tabs>
        <w:spacing w:after="0" w:line="360" w:lineRule="auto"/>
        <w:jc w:val="both"/>
        <w:rPr>
          <w:rFonts w:ascii="Times New Roman" w:hAnsi="Times New Roman" w:cs="Times New Roman"/>
          <w:b/>
          <w:sz w:val="24"/>
          <w:szCs w:val="24"/>
        </w:rPr>
      </w:pPr>
    </w:p>
    <w:p w14:paraId="3F539F06" w14:textId="0DD0378E" w:rsidR="005043CF" w:rsidRPr="009A1850" w:rsidRDefault="0057434C" w:rsidP="00D770A8">
      <w:pPr>
        <w:tabs>
          <w:tab w:val="left" w:pos="6030"/>
        </w:tabs>
        <w:spacing w:after="0" w:line="360" w:lineRule="auto"/>
        <w:jc w:val="both"/>
        <w:rPr>
          <w:rFonts w:ascii="Times New Roman" w:hAnsi="Times New Roman" w:cs="Times New Roman"/>
          <w:b/>
          <w:color w:val="000000" w:themeColor="text1"/>
          <w:sz w:val="28"/>
          <w:szCs w:val="28"/>
        </w:rPr>
      </w:pPr>
      <w:r w:rsidRPr="009A1850">
        <w:rPr>
          <w:rFonts w:ascii="Times New Roman" w:hAnsi="Times New Roman" w:cs="Times New Roman"/>
          <w:b/>
          <w:color w:val="000000" w:themeColor="text1"/>
          <w:sz w:val="28"/>
          <w:szCs w:val="28"/>
        </w:rPr>
        <w:t>1.4</w:t>
      </w:r>
      <w:r w:rsidR="009A1850" w:rsidRPr="009A1850">
        <w:rPr>
          <w:rFonts w:ascii="Times New Roman" w:hAnsi="Times New Roman" w:cs="Times New Roman"/>
          <w:b/>
          <w:color w:val="000000" w:themeColor="text1"/>
          <w:sz w:val="28"/>
          <w:szCs w:val="28"/>
        </w:rPr>
        <w:t xml:space="preserve"> </w:t>
      </w:r>
      <w:r w:rsidR="00FB425B" w:rsidRPr="009A1850">
        <w:rPr>
          <w:rFonts w:ascii="Times New Roman" w:hAnsi="Times New Roman" w:cs="Times New Roman"/>
          <w:b/>
          <w:color w:val="000000" w:themeColor="text1"/>
          <w:sz w:val="28"/>
          <w:szCs w:val="28"/>
        </w:rPr>
        <w:t>Objective</w:t>
      </w:r>
      <w:r w:rsidR="00EB5FE9">
        <w:rPr>
          <w:rFonts w:ascii="Times New Roman" w:hAnsi="Times New Roman" w:cs="Times New Roman"/>
          <w:b/>
          <w:color w:val="000000" w:themeColor="text1"/>
          <w:sz w:val="28"/>
          <w:szCs w:val="28"/>
        </w:rPr>
        <w:t>s</w:t>
      </w:r>
      <w:r w:rsidR="00FB425B" w:rsidRPr="009A1850">
        <w:rPr>
          <w:rFonts w:ascii="Times New Roman" w:hAnsi="Times New Roman" w:cs="Times New Roman"/>
          <w:b/>
          <w:color w:val="000000" w:themeColor="text1"/>
          <w:sz w:val="28"/>
          <w:szCs w:val="28"/>
        </w:rPr>
        <w:t xml:space="preserve"> </w:t>
      </w:r>
      <w:r w:rsidR="009A1850" w:rsidRPr="009A1850">
        <w:rPr>
          <w:rFonts w:ascii="Times New Roman" w:hAnsi="Times New Roman" w:cs="Times New Roman"/>
          <w:b/>
          <w:color w:val="000000" w:themeColor="text1"/>
          <w:sz w:val="28"/>
          <w:szCs w:val="28"/>
        </w:rPr>
        <w:t>of the Report</w:t>
      </w:r>
    </w:p>
    <w:p w14:paraId="06088F50" w14:textId="77777777" w:rsidR="005043CF" w:rsidRDefault="005043CF" w:rsidP="00D770A8">
      <w:pPr>
        <w:tabs>
          <w:tab w:val="left" w:pos="6030"/>
        </w:tabs>
        <w:spacing w:after="0" w:line="360" w:lineRule="auto"/>
        <w:jc w:val="both"/>
        <w:rPr>
          <w:rFonts w:ascii="Times New Roman" w:hAnsi="Times New Roman" w:cs="Times New Roman"/>
          <w:sz w:val="24"/>
          <w:szCs w:val="24"/>
        </w:rPr>
      </w:pPr>
      <w:r w:rsidRPr="009C2056">
        <w:rPr>
          <w:rFonts w:ascii="Times New Roman" w:hAnsi="Times New Roman" w:cs="Times New Roman"/>
          <w:sz w:val="24"/>
          <w:szCs w:val="24"/>
        </w:rPr>
        <w:t>The main objective of this research report is to understand the current situation of garments industry of Bangladesh during this Covid-19 and to bring out the measures that can be taken to ensure the performance management and appraisal system in the organization.</w:t>
      </w:r>
    </w:p>
    <w:p w14:paraId="116E9348" w14:textId="77777777" w:rsidR="001B35D0" w:rsidRPr="009C2056" w:rsidRDefault="001B35D0" w:rsidP="00D770A8">
      <w:pPr>
        <w:tabs>
          <w:tab w:val="left" w:pos="6030"/>
        </w:tabs>
        <w:spacing w:after="0" w:line="360" w:lineRule="auto"/>
        <w:jc w:val="both"/>
        <w:rPr>
          <w:rFonts w:ascii="Times New Roman" w:hAnsi="Times New Roman" w:cs="Times New Roman"/>
          <w:sz w:val="24"/>
          <w:szCs w:val="24"/>
        </w:rPr>
      </w:pPr>
    </w:p>
    <w:p w14:paraId="5A14F2DE" w14:textId="5D3F492E" w:rsidR="005043CF" w:rsidRPr="00647C8E" w:rsidRDefault="005043CF" w:rsidP="00D770A8">
      <w:pPr>
        <w:tabs>
          <w:tab w:val="left" w:pos="6030"/>
        </w:tabs>
        <w:spacing w:after="0" w:line="360" w:lineRule="auto"/>
        <w:jc w:val="both"/>
        <w:rPr>
          <w:rFonts w:ascii="Times New Roman" w:hAnsi="Times New Roman" w:cs="Times New Roman"/>
          <w:sz w:val="24"/>
          <w:szCs w:val="24"/>
        </w:rPr>
      </w:pPr>
      <w:r w:rsidRPr="00647C8E">
        <w:rPr>
          <w:rFonts w:ascii="Times New Roman" w:hAnsi="Times New Roman" w:cs="Times New Roman"/>
          <w:b/>
          <w:sz w:val="24"/>
          <w:szCs w:val="24"/>
        </w:rPr>
        <w:t>General Objective</w:t>
      </w:r>
    </w:p>
    <w:p w14:paraId="70B613F3" w14:textId="274C2EA7" w:rsidR="005043CF" w:rsidRPr="00C01D45" w:rsidRDefault="009A1850" w:rsidP="00D770A8">
      <w:pPr>
        <w:pStyle w:val="ListParagraph"/>
        <w:tabs>
          <w:tab w:val="left" w:pos="6030"/>
        </w:tabs>
        <w:spacing w:after="0" w:line="360" w:lineRule="auto"/>
        <w:jc w:val="both"/>
        <w:rPr>
          <w:rFonts w:ascii="Times New Roman" w:hAnsi="Times New Roman" w:cs="Times New Roman"/>
          <w:color w:val="FF0000"/>
          <w:sz w:val="24"/>
          <w:szCs w:val="24"/>
        </w:rPr>
      </w:pPr>
      <w:r w:rsidRPr="009A1850">
        <w:rPr>
          <w:rFonts w:ascii="Times New Roman" w:hAnsi="Times New Roman" w:cs="Times New Roman"/>
          <w:color w:val="000000" w:themeColor="text1"/>
          <w:sz w:val="24"/>
          <w:szCs w:val="24"/>
        </w:rPr>
        <w:t>The board objective of the report is</w:t>
      </w:r>
      <w:r w:rsidR="005043CF" w:rsidRPr="009A1850">
        <w:rPr>
          <w:rFonts w:ascii="Times New Roman" w:hAnsi="Times New Roman" w:cs="Times New Roman"/>
          <w:color w:val="000000" w:themeColor="text1"/>
          <w:sz w:val="24"/>
          <w:szCs w:val="24"/>
        </w:rPr>
        <w:t xml:space="preserve"> to realize the scenario of the Covid-19 condition </w:t>
      </w:r>
      <w:r w:rsidR="001B35D0" w:rsidRPr="009A1850">
        <w:rPr>
          <w:rFonts w:ascii="Times New Roman" w:hAnsi="Times New Roman" w:cs="Times New Roman"/>
          <w:color w:val="000000" w:themeColor="text1"/>
          <w:sz w:val="24"/>
          <w:szCs w:val="24"/>
        </w:rPr>
        <w:t>of BEXIMCO Textiles Ltd. focusing mainly on the performance appraisal</w:t>
      </w:r>
    </w:p>
    <w:p w14:paraId="1428414C" w14:textId="77777777" w:rsidR="005043CF" w:rsidRPr="009C2056" w:rsidRDefault="005043CF" w:rsidP="00D770A8">
      <w:pPr>
        <w:pStyle w:val="ListParagraph"/>
        <w:tabs>
          <w:tab w:val="left" w:pos="6030"/>
        </w:tabs>
        <w:spacing w:after="0" w:line="360" w:lineRule="auto"/>
        <w:jc w:val="both"/>
        <w:rPr>
          <w:rFonts w:ascii="Times New Roman" w:hAnsi="Times New Roman" w:cs="Times New Roman"/>
          <w:sz w:val="24"/>
          <w:szCs w:val="24"/>
        </w:rPr>
      </w:pPr>
    </w:p>
    <w:p w14:paraId="675DC95D" w14:textId="77777777" w:rsidR="005043CF" w:rsidRPr="009C2056" w:rsidRDefault="005043CF" w:rsidP="00D770A8">
      <w:pPr>
        <w:tabs>
          <w:tab w:val="left" w:pos="6030"/>
        </w:tabs>
        <w:spacing w:after="0" w:line="360" w:lineRule="auto"/>
        <w:jc w:val="both"/>
        <w:rPr>
          <w:rFonts w:ascii="Times New Roman" w:hAnsi="Times New Roman" w:cs="Times New Roman"/>
          <w:sz w:val="24"/>
          <w:szCs w:val="24"/>
        </w:rPr>
      </w:pPr>
      <w:r w:rsidRPr="009C2056">
        <w:rPr>
          <w:rFonts w:ascii="Times New Roman" w:hAnsi="Times New Roman" w:cs="Times New Roman"/>
          <w:b/>
          <w:sz w:val="24"/>
          <w:szCs w:val="24"/>
        </w:rPr>
        <w:t>Specific Objectives</w:t>
      </w:r>
    </w:p>
    <w:p w14:paraId="1402DCF0" w14:textId="360A424A" w:rsidR="005043CF" w:rsidRPr="009A1850" w:rsidRDefault="001B35D0" w:rsidP="00D770A8">
      <w:pPr>
        <w:pStyle w:val="ListParagraph"/>
        <w:numPr>
          <w:ilvl w:val="0"/>
          <w:numId w:val="2"/>
        </w:numPr>
        <w:tabs>
          <w:tab w:val="left" w:pos="6030"/>
        </w:tabs>
        <w:spacing w:after="0" w:line="360" w:lineRule="auto"/>
        <w:jc w:val="both"/>
        <w:rPr>
          <w:rFonts w:ascii="Times New Roman" w:hAnsi="Times New Roman" w:cs="Times New Roman"/>
          <w:color w:val="000000" w:themeColor="text1"/>
          <w:sz w:val="24"/>
          <w:szCs w:val="24"/>
        </w:rPr>
      </w:pPr>
      <w:r w:rsidRPr="009A1850">
        <w:rPr>
          <w:rFonts w:ascii="Times New Roman" w:hAnsi="Times New Roman" w:cs="Times New Roman"/>
          <w:color w:val="000000" w:themeColor="text1"/>
          <w:sz w:val="24"/>
          <w:szCs w:val="24"/>
        </w:rPr>
        <w:t xml:space="preserve">To understand the </w:t>
      </w:r>
      <w:r w:rsidR="009A1850" w:rsidRPr="009A1850">
        <w:rPr>
          <w:rFonts w:ascii="Times New Roman" w:hAnsi="Times New Roman" w:cs="Times New Roman"/>
          <w:color w:val="000000" w:themeColor="text1"/>
          <w:sz w:val="24"/>
          <w:szCs w:val="24"/>
        </w:rPr>
        <w:t xml:space="preserve">performance management and appraisal situation of textiles industry during </w:t>
      </w:r>
      <w:r w:rsidRPr="009A1850">
        <w:rPr>
          <w:rFonts w:ascii="Times New Roman" w:hAnsi="Times New Roman" w:cs="Times New Roman"/>
          <w:color w:val="000000" w:themeColor="text1"/>
          <w:sz w:val="24"/>
          <w:szCs w:val="24"/>
        </w:rPr>
        <w:t>Covid-19</w:t>
      </w:r>
      <w:r w:rsidR="009A1850" w:rsidRPr="009A1850">
        <w:rPr>
          <w:rFonts w:ascii="Times New Roman" w:hAnsi="Times New Roman" w:cs="Times New Roman"/>
          <w:color w:val="000000" w:themeColor="text1"/>
          <w:sz w:val="24"/>
          <w:szCs w:val="24"/>
        </w:rPr>
        <w:t>.</w:t>
      </w:r>
    </w:p>
    <w:p w14:paraId="4CE2A918" w14:textId="18B8904F" w:rsidR="005043CF" w:rsidRPr="009A1850" w:rsidRDefault="005043CF" w:rsidP="00D770A8">
      <w:pPr>
        <w:pStyle w:val="ListParagraph"/>
        <w:numPr>
          <w:ilvl w:val="0"/>
          <w:numId w:val="2"/>
        </w:numPr>
        <w:tabs>
          <w:tab w:val="left" w:pos="6030"/>
        </w:tabs>
        <w:spacing w:after="0" w:line="360" w:lineRule="auto"/>
        <w:jc w:val="both"/>
        <w:rPr>
          <w:rFonts w:ascii="Times New Roman" w:hAnsi="Times New Roman" w:cs="Times New Roman"/>
          <w:color w:val="000000" w:themeColor="text1"/>
          <w:sz w:val="24"/>
          <w:szCs w:val="24"/>
        </w:rPr>
      </w:pPr>
      <w:r w:rsidRPr="009A1850">
        <w:rPr>
          <w:rFonts w:ascii="Times New Roman" w:hAnsi="Times New Roman" w:cs="Times New Roman"/>
          <w:color w:val="000000" w:themeColor="text1"/>
          <w:sz w:val="24"/>
          <w:szCs w:val="24"/>
        </w:rPr>
        <w:t xml:space="preserve">To </w:t>
      </w:r>
      <w:r w:rsidR="009C2056" w:rsidRPr="009A1850">
        <w:rPr>
          <w:rFonts w:ascii="Times New Roman" w:hAnsi="Times New Roman" w:cs="Times New Roman"/>
          <w:color w:val="000000" w:themeColor="text1"/>
          <w:sz w:val="24"/>
          <w:szCs w:val="24"/>
        </w:rPr>
        <w:t>analyse</w:t>
      </w:r>
      <w:r w:rsidRPr="009A1850">
        <w:rPr>
          <w:rFonts w:ascii="Times New Roman" w:hAnsi="Times New Roman" w:cs="Times New Roman"/>
          <w:color w:val="000000" w:themeColor="text1"/>
          <w:sz w:val="24"/>
          <w:szCs w:val="24"/>
        </w:rPr>
        <w:t xml:space="preserve"> the performance </w:t>
      </w:r>
      <w:r w:rsidR="001B35D0" w:rsidRPr="009A1850">
        <w:rPr>
          <w:rFonts w:ascii="Times New Roman" w:hAnsi="Times New Roman" w:cs="Times New Roman"/>
          <w:color w:val="000000" w:themeColor="text1"/>
          <w:sz w:val="24"/>
          <w:szCs w:val="24"/>
        </w:rPr>
        <w:t xml:space="preserve">management </w:t>
      </w:r>
      <w:r w:rsidR="009A1850" w:rsidRPr="009A1850">
        <w:rPr>
          <w:rFonts w:ascii="Times New Roman" w:hAnsi="Times New Roman" w:cs="Times New Roman"/>
          <w:color w:val="000000" w:themeColor="text1"/>
          <w:sz w:val="24"/>
          <w:szCs w:val="24"/>
        </w:rPr>
        <w:t xml:space="preserve">system </w:t>
      </w:r>
      <w:r w:rsidRPr="009A1850">
        <w:rPr>
          <w:rFonts w:ascii="Times New Roman" w:hAnsi="Times New Roman" w:cs="Times New Roman"/>
          <w:color w:val="000000" w:themeColor="text1"/>
          <w:sz w:val="24"/>
          <w:szCs w:val="24"/>
        </w:rPr>
        <w:t xml:space="preserve">of </w:t>
      </w:r>
      <w:r w:rsidR="001B35D0" w:rsidRPr="009A1850">
        <w:rPr>
          <w:rFonts w:ascii="Times New Roman" w:hAnsi="Times New Roman" w:cs="Times New Roman"/>
          <w:color w:val="000000" w:themeColor="text1"/>
          <w:sz w:val="24"/>
          <w:szCs w:val="24"/>
        </w:rPr>
        <w:t xml:space="preserve">BEXIMCO Textiles Ltd. </w:t>
      </w:r>
    </w:p>
    <w:p w14:paraId="2E7DE99E" w14:textId="2DFC68D2" w:rsidR="005043CF" w:rsidRPr="009A1850" w:rsidRDefault="001B35D0" w:rsidP="00D770A8">
      <w:pPr>
        <w:pStyle w:val="ListParagraph"/>
        <w:numPr>
          <w:ilvl w:val="0"/>
          <w:numId w:val="2"/>
        </w:numPr>
        <w:tabs>
          <w:tab w:val="left" w:pos="6030"/>
        </w:tabs>
        <w:spacing w:after="0" w:line="360" w:lineRule="auto"/>
        <w:jc w:val="both"/>
        <w:rPr>
          <w:rStyle w:val="hgkelc"/>
          <w:rFonts w:ascii="Times New Roman" w:hAnsi="Times New Roman" w:cs="Times New Roman"/>
          <w:color w:val="000000" w:themeColor="text1"/>
          <w:sz w:val="24"/>
          <w:szCs w:val="24"/>
        </w:rPr>
      </w:pPr>
      <w:r w:rsidRPr="009A1850">
        <w:rPr>
          <w:rFonts w:ascii="Times New Roman" w:hAnsi="Times New Roman" w:cs="Times New Roman"/>
          <w:color w:val="000000" w:themeColor="text1"/>
          <w:sz w:val="24"/>
          <w:szCs w:val="24"/>
        </w:rPr>
        <w:t xml:space="preserve">To </w:t>
      </w:r>
      <w:r w:rsidR="005043CF" w:rsidRPr="009A1850">
        <w:rPr>
          <w:rFonts w:ascii="Times New Roman" w:hAnsi="Times New Roman" w:cs="Times New Roman"/>
          <w:color w:val="000000" w:themeColor="text1"/>
          <w:sz w:val="24"/>
          <w:szCs w:val="24"/>
        </w:rPr>
        <w:t>understand the appraisal me</w:t>
      </w:r>
      <w:r w:rsidR="009A1850" w:rsidRPr="009A1850">
        <w:rPr>
          <w:rFonts w:ascii="Times New Roman" w:hAnsi="Times New Roman" w:cs="Times New Roman"/>
          <w:color w:val="000000" w:themeColor="text1"/>
          <w:sz w:val="24"/>
          <w:szCs w:val="24"/>
        </w:rPr>
        <w:t>thods</w:t>
      </w:r>
      <w:r w:rsidR="005043CF" w:rsidRPr="009A1850">
        <w:rPr>
          <w:rFonts w:ascii="Times New Roman" w:hAnsi="Times New Roman" w:cs="Times New Roman"/>
          <w:color w:val="000000" w:themeColor="text1"/>
          <w:sz w:val="24"/>
          <w:szCs w:val="24"/>
        </w:rPr>
        <w:t xml:space="preserve"> </w:t>
      </w:r>
      <w:r w:rsidRPr="009A1850">
        <w:rPr>
          <w:rFonts w:ascii="Times New Roman" w:hAnsi="Times New Roman" w:cs="Times New Roman"/>
          <w:color w:val="000000" w:themeColor="text1"/>
          <w:sz w:val="24"/>
          <w:szCs w:val="24"/>
        </w:rPr>
        <w:t>taken by organization.</w:t>
      </w:r>
    </w:p>
    <w:p w14:paraId="2F781B74" w14:textId="77777777" w:rsidR="009C2056" w:rsidRPr="009A1850" w:rsidRDefault="009C2056" w:rsidP="00D770A8">
      <w:pPr>
        <w:spacing w:after="0" w:line="360" w:lineRule="auto"/>
        <w:jc w:val="both"/>
        <w:rPr>
          <w:rStyle w:val="hgkelc"/>
          <w:rFonts w:ascii="Times New Roman" w:hAnsi="Times New Roman" w:cs="Times New Roman"/>
          <w:b/>
          <w:color w:val="000000" w:themeColor="text1"/>
          <w:sz w:val="24"/>
          <w:szCs w:val="24"/>
        </w:rPr>
      </w:pPr>
    </w:p>
    <w:p w14:paraId="2DC20ECD" w14:textId="77777777" w:rsidR="00F26651" w:rsidRPr="009A1850" w:rsidRDefault="00F26651" w:rsidP="00D770A8">
      <w:pPr>
        <w:spacing w:after="0" w:line="360" w:lineRule="auto"/>
        <w:jc w:val="both"/>
        <w:rPr>
          <w:rStyle w:val="hgkelc"/>
          <w:rFonts w:ascii="Times New Roman" w:hAnsi="Times New Roman" w:cs="Times New Roman"/>
          <w:b/>
          <w:color w:val="000000" w:themeColor="text1"/>
          <w:sz w:val="36"/>
          <w:szCs w:val="36"/>
        </w:rPr>
      </w:pPr>
    </w:p>
    <w:p w14:paraId="08BEAA43" w14:textId="77777777" w:rsidR="000C325A" w:rsidRDefault="000C325A" w:rsidP="00D770A8">
      <w:pPr>
        <w:spacing w:after="0" w:line="360" w:lineRule="auto"/>
        <w:jc w:val="both"/>
        <w:rPr>
          <w:rStyle w:val="hgkelc"/>
          <w:rFonts w:ascii="Times New Roman" w:hAnsi="Times New Roman" w:cs="Times New Roman"/>
          <w:b/>
          <w:sz w:val="28"/>
          <w:szCs w:val="28"/>
        </w:rPr>
      </w:pPr>
    </w:p>
    <w:p w14:paraId="15969360" w14:textId="77777777" w:rsidR="005043CF" w:rsidRPr="000C325A" w:rsidRDefault="001D5535" w:rsidP="00D770A8">
      <w:pPr>
        <w:spacing w:after="0" w:line="360" w:lineRule="auto"/>
        <w:jc w:val="both"/>
        <w:rPr>
          <w:rStyle w:val="hgkelc"/>
          <w:rFonts w:ascii="Times New Roman" w:hAnsi="Times New Roman" w:cs="Times New Roman"/>
          <w:b/>
          <w:sz w:val="28"/>
          <w:szCs w:val="28"/>
        </w:rPr>
      </w:pPr>
      <w:r w:rsidRPr="000C325A">
        <w:rPr>
          <w:rStyle w:val="hgkelc"/>
          <w:rFonts w:ascii="Times New Roman" w:hAnsi="Times New Roman" w:cs="Times New Roman"/>
          <w:b/>
          <w:sz w:val="28"/>
          <w:szCs w:val="28"/>
        </w:rPr>
        <w:t xml:space="preserve">1.5 </w:t>
      </w:r>
      <w:r w:rsidR="00FB425B" w:rsidRPr="000C325A">
        <w:rPr>
          <w:rStyle w:val="hgkelc"/>
          <w:rFonts w:ascii="Times New Roman" w:hAnsi="Times New Roman" w:cs="Times New Roman"/>
          <w:b/>
          <w:sz w:val="28"/>
          <w:szCs w:val="28"/>
        </w:rPr>
        <w:t xml:space="preserve">Scopes </w:t>
      </w:r>
      <w:r w:rsidR="00EE319E" w:rsidRPr="000C325A">
        <w:rPr>
          <w:rStyle w:val="hgkelc"/>
          <w:rFonts w:ascii="Times New Roman" w:hAnsi="Times New Roman" w:cs="Times New Roman"/>
          <w:b/>
          <w:sz w:val="28"/>
          <w:szCs w:val="28"/>
        </w:rPr>
        <w:t>of</w:t>
      </w:r>
      <w:r w:rsidR="00267B71" w:rsidRPr="000C325A">
        <w:rPr>
          <w:rStyle w:val="hgkelc"/>
          <w:rFonts w:ascii="Times New Roman" w:hAnsi="Times New Roman" w:cs="Times New Roman"/>
          <w:b/>
          <w:sz w:val="28"/>
          <w:szCs w:val="28"/>
        </w:rPr>
        <w:t xml:space="preserve"> </w:t>
      </w:r>
      <w:r w:rsidR="00770C72" w:rsidRPr="000C325A">
        <w:rPr>
          <w:rStyle w:val="hgkelc"/>
          <w:rFonts w:ascii="Times New Roman" w:hAnsi="Times New Roman" w:cs="Times New Roman"/>
          <w:b/>
          <w:sz w:val="28"/>
          <w:szCs w:val="28"/>
        </w:rPr>
        <w:t xml:space="preserve">the </w:t>
      </w:r>
      <w:r w:rsidR="00FB425B" w:rsidRPr="000C325A">
        <w:rPr>
          <w:rStyle w:val="hgkelc"/>
          <w:rFonts w:ascii="Times New Roman" w:hAnsi="Times New Roman" w:cs="Times New Roman"/>
          <w:b/>
          <w:sz w:val="28"/>
          <w:szCs w:val="28"/>
        </w:rPr>
        <w:t>Study</w:t>
      </w:r>
    </w:p>
    <w:p w14:paraId="4CA084D8" w14:textId="77777777" w:rsidR="005043CF" w:rsidRPr="009C2056" w:rsidRDefault="005043CF" w:rsidP="00D770A8">
      <w:pPr>
        <w:spacing w:after="0" w:line="360" w:lineRule="auto"/>
        <w:jc w:val="both"/>
        <w:rPr>
          <w:rStyle w:val="hgkelc"/>
          <w:rFonts w:ascii="Times New Roman" w:hAnsi="Times New Roman" w:cs="Times New Roman"/>
          <w:sz w:val="24"/>
          <w:szCs w:val="24"/>
        </w:rPr>
      </w:pPr>
      <w:r w:rsidRPr="009C2056">
        <w:rPr>
          <w:rStyle w:val="hgkelc"/>
          <w:rFonts w:ascii="Times New Roman" w:hAnsi="Times New Roman" w:cs="Times New Roman"/>
          <w:sz w:val="24"/>
          <w:szCs w:val="24"/>
        </w:rPr>
        <w:t xml:space="preserve">Performance Management is </w:t>
      </w:r>
      <w:r w:rsidR="002E1F47" w:rsidRPr="009C2056">
        <w:rPr>
          <w:rStyle w:val="hgkelc"/>
          <w:rFonts w:ascii="Times New Roman" w:hAnsi="Times New Roman" w:cs="Times New Roman"/>
          <w:sz w:val="24"/>
          <w:szCs w:val="24"/>
        </w:rPr>
        <w:t>people-oriented</w:t>
      </w:r>
      <w:r w:rsidRPr="009C2056">
        <w:rPr>
          <w:rStyle w:val="hgkelc"/>
          <w:rFonts w:ascii="Times New Roman" w:hAnsi="Times New Roman" w:cs="Times New Roman"/>
          <w:sz w:val="24"/>
          <w:szCs w:val="24"/>
        </w:rPr>
        <w:t xml:space="preserve"> process. It’s the process of continuous feedback and communication between the manager and employer to achieve the organizational goals. It’s a very important tool of the Human resource management. In this study various types of measures are brought up that can deal up the performance management and appraisal of garments industry during the pandemic situation.</w:t>
      </w:r>
    </w:p>
    <w:p w14:paraId="45152A6F" w14:textId="77777777" w:rsidR="009C2056" w:rsidRDefault="009C2056" w:rsidP="00D770A8">
      <w:pPr>
        <w:spacing w:after="0" w:line="360" w:lineRule="auto"/>
        <w:jc w:val="both"/>
        <w:rPr>
          <w:rStyle w:val="hgkelc"/>
          <w:rFonts w:ascii="Times New Roman" w:hAnsi="Times New Roman" w:cs="Times New Roman"/>
          <w:b/>
          <w:sz w:val="24"/>
          <w:szCs w:val="24"/>
        </w:rPr>
      </w:pPr>
    </w:p>
    <w:p w14:paraId="5809C79A" w14:textId="77777777" w:rsidR="005043CF" w:rsidRPr="00263C2A" w:rsidRDefault="00BE1D65" w:rsidP="00D770A8">
      <w:pPr>
        <w:spacing w:after="0" w:line="360" w:lineRule="auto"/>
        <w:jc w:val="both"/>
        <w:rPr>
          <w:rStyle w:val="hgkelc"/>
          <w:rFonts w:ascii="Times New Roman" w:hAnsi="Times New Roman" w:cs="Times New Roman"/>
          <w:b/>
          <w:color w:val="000000" w:themeColor="text1"/>
          <w:sz w:val="28"/>
          <w:szCs w:val="28"/>
        </w:rPr>
      </w:pPr>
      <w:r w:rsidRPr="00263C2A">
        <w:rPr>
          <w:rStyle w:val="hgkelc"/>
          <w:rFonts w:ascii="Times New Roman" w:hAnsi="Times New Roman" w:cs="Times New Roman"/>
          <w:b/>
          <w:color w:val="000000" w:themeColor="text1"/>
          <w:sz w:val="28"/>
          <w:szCs w:val="28"/>
        </w:rPr>
        <w:t xml:space="preserve">1.6 </w:t>
      </w:r>
      <w:r w:rsidR="00FB425B" w:rsidRPr="00263C2A">
        <w:rPr>
          <w:rStyle w:val="hgkelc"/>
          <w:rFonts w:ascii="Times New Roman" w:hAnsi="Times New Roman" w:cs="Times New Roman"/>
          <w:b/>
          <w:color w:val="000000" w:themeColor="text1"/>
          <w:sz w:val="28"/>
          <w:szCs w:val="28"/>
        </w:rPr>
        <w:t xml:space="preserve">Methodology </w:t>
      </w:r>
      <w:r w:rsidR="00EE319E" w:rsidRPr="00263C2A">
        <w:rPr>
          <w:rStyle w:val="hgkelc"/>
          <w:rFonts w:ascii="Times New Roman" w:hAnsi="Times New Roman" w:cs="Times New Roman"/>
          <w:b/>
          <w:color w:val="000000" w:themeColor="text1"/>
          <w:sz w:val="28"/>
          <w:szCs w:val="28"/>
        </w:rPr>
        <w:t>of</w:t>
      </w:r>
      <w:r w:rsidR="00267B71" w:rsidRPr="00263C2A">
        <w:rPr>
          <w:rStyle w:val="hgkelc"/>
          <w:rFonts w:ascii="Times New Roman" w:hAnsi="Times New Roman" w:cs="Times New Roman"/>
          <w:b/>
          <w:color w:val="000000" w:themeColor="text1"/>
          <w:sz w:val="28"/>
          <w:szCs w:val="28"/>
        </w:rPr>
        <w:t xml:space="preserve"> </w:t>
      </w:r>
      <w:r w:rsidR="00770C72" w:rsidRPr="00263C2A">
        <w:rPr>
          <w:rStyle w:val="hgkelc"/>
          <w:rFonts w:ascii="Times New Roman" w:hAnsi="Times New Roman" w:cs="Times New Roman"/>
          <w:b/>
          <w:color w:val="000000" w:themeColor="text1"/>
          <w:sz w:val="28"/>
          <w:szCs w:val="28"/>
        </w:rPr>
        <w:t>t</w:t>
      </w:r>
      <w:r w:rsidR="00FB425B" w:rsidRPr="00263C2A">
        <w:rPr>
          <w:rStyle w:val="hgkelc"/>
          <w:rFonts w:ascii="Times New Roman" w:hAnsi="Times New Roman" w:cs="Times New Roman"/>
          <w:b/>
          <w:color w:val="000000" w:themeColor="text1"/>
          <w:sz w:val="28"/>
          <w:szCs w:val="28"/>
        </w:rPr>
        <w:t>he Study</w:t>
      </w:r>
    </w:p>
    <w:p w14:paraId="7F1C3BF7" w14:textId="48430EBC" w:rsidR="00A404EE" w:rsidRPr="00EB5FE9" w:rsidRDefault="005043CF" w:rsidP="00D770A8">
      <w:pPr>
        <w:tabs>
          <w:tab w:val="left" w:pos="6030"/>
        </w:tabs>
        <w:spacing w:after="0" w:line="360" w:lineRule="auto"/>
        <w:jc w:val="both"/>
        <w:rPr>
          <w:rFonts w:ascii="Times New Roman" w:hAnsi="Times New Roman" w:cs="Times New Roman"/>
          <w:color w:val="000000" w:themeColor="text1"/>
          <w:sz w:val="24"/>
          <w:szCs w:val="24"/>
        </w:rPr>
      </w:pPr>
      <w:r w:rsidRPr="00263C2A">
        <w:rPr>
          <w:rFonts w:ascii="Times New Roman" w:hAnsi="Times New Roman" w:cs="Times New Roman"/>
          <w:color w:val="000000" w:themeColor="text1"/>
          <w:sz w:val="24"/>
          <w:szCs w:val="24"/>
        </w:rPr>
        <w:t xml:space="preserve">The situation of Covid-19 is updated every day. Hence, the study is more based on secondary information. Information is gathered from various authentic magazines, newspapers, web portals, policy experts, press releases, media reports and so on. The study aims to provide a brief overview of the pandemic-affected Bangladesh apparel </w:t>
      </w:r>
      <w:r w:rsidR="005929EF" w:rsidRPr="00263C2A">
        <w:rPr>
          <w:rFonts w:ascii="Times New Roman" w:hAnsi="Times New Roman" w:cs="Times New Roman"/>
          <w:color w:val="000000" w:themeColor="text1"/>
          <w:sz w:val="24"/>
          <w:szCs w:val="24"/>
        </w:rPr>
        <w:t>industry. It’s</w:t>
      </w:r>
      <w:r w:rsidR="00806DA3" w:rsidRPr="00263C2A">
        <w:rPr>
          <w:rFonts w:ascii="Times New Roman" w:hAnsi="Times New Roman" w:cs="Times New Roman"/>
          <w:color w:val="000000" w:themeColor="text1"/>
          <w:sz w:val="24"/>
          <w:szCs w:val="24"/>
        </w:rPr>
        <w:t xml:space="preserve"> mainly based on the B</w:t>
      </w:r>
      <w:r w:rsidR="009A1850" w:rsidRPr="00263C2A">
        <w:rPr>
          <w:rFonts w:ascii="Times New Roman" w:hAnsi="Times New Roman" w:cs="Times New Roman"/>
          <w:color w:val="000000" w:themeColor="text1"/>
          <w:sz w:val="24"/>
          <w:szCs w:val="24"/>
        </w:rPr>
        <w:t>EXIMCO</w:t>
      </w:r>
      <w:r w:rsidR="00806DA3" w:rsidRPr="00263C2A">
        <w:rPr>
          <w:rFonts w:ascii="Times New Roman" w:hAnsi="Times New Roman" w:cs="Times New Roman"/>
          <w:color w:val="000000" w:themeColor="text1"/>
          <w:sz w:val="24"/>
          <w:szCs w:val="24"/>
        </w:rPr>
        <w:t xml:space="preserve"> </w:t>
      </w:r>
      <w:r w:rsidR="00E43205" w:rsidRPr="00263C2A">
        <w:rPr>
          <w:rFonts w:ascii="Times New Roman" w:hAnsi="Times New Roman" w:cs="Times New Roman"/>
          <w:color w:val="000000" w:themeColor="text1"/>
          <w:sz w:val="24"/>
          <w:szCs w:val="24"/>
        </w:rPr>
        <w:t>Textiles</w:t>
      </w:r>
      <w:r w:rsidR="00806DA3" w:rsidRPr="00263C2A">
        <w:rPr>
          <w:rFonts w:ascii="Times New Roman" w:hAnsi="Times New Roman" w:cs="Times New Roman"/>
          <w:color w:val="000000" w:themeColor="text1"/>
          <w:sz w:val="24"/>
          <w:szCs w:val="24"/>
        </w:rPr>
        <w:t xml:space="preserve"> Ltd. I have taken help through telephone call to gather information. </w:t>
      </w:r>
      <w:r w:rsidRPr="00263C2A">
        <w:rPr>
          <w:rFonts w:ascii="Times New Roman" w:hAnsi="Times New Roman" w:cs="Times New Roman"/>
          <w:color w:val="000000" w:themeColor="text1"/>
          <w:sz w:val="24"/>
          <w:szCs w:val="24"/>
        </w:rPr>
        <w:t>I have used some ideas and thinking from my own perspective and assumption from practical views. The Internet is a major source for data collection and literature review. There is no quantitative but qualitative forecast is shown based on the collected data.</w:t>
      </w:r>
    </w:p>
    <w:p w14:paraId="7935757A" w14:textId="5330AF58" w:rsidR="00E43205" w:rsidRPr="00263C2A" w:rsidRDefault="00A404EE" w:rsidP="00D770A8">
      <w:pPr>
        <w:tabs>
          <w:tab w:val="left" w:pos="6030"/>
        </w:tabs>
        <w:spacing w:after="0" w:line="360" w:lineRule="auto"/>
        <w:jc w:val="both"/>
        <w:rPr>
          <w:rFonts w:ascii="Times New Roman" w:hAnsi="Times New Roman" w:cs="Times New Roman"/>
          <w:color w:val="000000" w:themeColor="text1"/>
          <w:sz w:val="24"/>
          <w:szCs w:val="24"/>
        </w:rPr>
      </w:pPr>
      <w:r w:rsidRPr="00263C2A">
        <w:rPr>
          <w:rFonts w:ascii="Times New Roman" w:hAnsi="Times New Roman" w:cs="Times New Roman"/>
          <w:color w:val="000000" w:themeColor="text1"/>
          <w:sz w:val="24"/>
          <w:szCs w:val="24"/>
        </w:rPr>
        <w:t>The study that I have done</w:t>
      </w:r>
      <w:r w:rsidR="005929EF" w:rsidRPr="00263C2A">
        <w:rPr>
          <w:rFonts w:ascii="Times New Roman" w:hAnsi="Times New Roman" w:cs="Times New Roman"/>
          <w:color w:val="000000" w:themeColor="text1"/>
          <w:sz w:val="24"/>
          <w:szCs w:val="24"/>
        </w:rPr>
        <w:t xml:space="preserve"> covers B</w:t>
      </w:r>
      <w:r w:rsidR="00C70C51" w:rsidRPr="00263C2A">
        <w:rPr>
          <w:rFonts w:ascii="Times New Roman" w:hAnsi="Times New Roman" w:cs="Times New Roman"/>
          <w:color w:val="000000" w:themeColor="text1"/>
          <w:sz w:val="24"/>
          <w:szCs w:val="24"/>
        </w:rPr>
        <w:t>EXIMCO</w:t>
      </w:r>
      <w:r w:rsidR="005929EF" w:rsidRPr="00263C2A">
        <w:rPr>
          <w:rFonts w:ascii="Times New Roman" w:hAnsi="Times New Roman" w:cs="Times New Roman"/>
          <w:color w:val="000000" w:themeColor="text1"/>
          <w:sz w:val="24"/>
          <w:szCs w:val="24"/>
        </w:rPr>
        <w:t xml:space="preserve"> Textiles Ltd.’ </w:t>
      </w:r>
      <w:r w:rsidRPr="00263C2A">
        <w:rPr>
          <w:rFonts w:ascii="Times New Roman" w:hAnsi="Times New Roman" w:cs="Times New Roman"/>
          <w:color w:val="000000" w:themeColor="text1"/>
          <w:sz w:val="24"/>
          <w:szCs w:val="24"/>
        </w:rPr>
        <w:t xml:space="preserve">Performance Management and Appraisal </w:t>
      </w:r>
      <w:r w:rsidR="00E43205" w:rsidRPr="00263C2A">
        <w:rPr>
          <w:rFonts w:ascii="Times New Roman" w:hAnsi="Times New Roman" w:cs="Times New Roman"/>
          <w:color w:val="000000" w:themeColor="text1"/>
          <w:sz w:val="24"/>
          <w:szCs w:val="24"/>
        </w:rPr>
        <w:t>initiatives that they take for the organization. To gather the information, I have taken help from some sources.</w:t>
      </w:r>
    </w:p>
    <w:p w14:paraId="12E8C82D" w14:textId="77777777" w:rsidR="005660B7" w:rsidRPr="00263C2A" w:rsidRDefault="005660B7" w:rsidP="00D770A8">
      <w:pPr>
        <w:tabs>
          <w:tab w:val="left" w:pos="6030"/>
        </w:tabs>
        <w:spacing w:after="0" w:line="360" w:lineRule="auto"/>
        <w:jc w:val="both"/>
        <w:rPr>
          <w:rFonts w:ascii="Times New Roman" w:hAnsi="Times New Roman" w:cs="Times New Roman"/>
          <w:b/>
          <w:bCs/>
          <w:color w:val="000000" w:themeColor="text1"/>
          <w:sz w:val="24"/>
          <w:szCs w:val="24"/>
        </w:rPr>
      </w:pPr>
    </w:p>
    <w:p w14:paraId="07542DC2" w14:textId="77777777" w:rsidR="00A404EE" w:rsidRPr="00263C2A" w:rsidRDefault="00E43205" w:rsidP="00D770A8">
      <w:pPr>
        <w:tabs>
          <w:tab w:val="left" w:pos="6030"/>
        </w:tabs>
        <w:spacing w:after="0" w:line="360" w:lineRule="auto"/>
        <w:jc w:val="both"/>
        <w:rPr>
          <w:rFonts w:ascii="Times New Roman" w:hAnsi="Times New Roman" w:cs="Times New Roman"/>
          <w:color w:val="000000" w:themeColor="text1"/>
          <w:sz w:val="24"/>
          <w:szCs w:val="24"/>
        </w:rPr>
      </w:pPr>
      <w:r w:rsidRPr="00263C2A">
        <w:rPr>
          <w:rFonts w:ascii="Times New Roman" w:hAnsi="Times New Roman" w:cs="Times New Roman"/>
          <w:b/>
          <w:bCs/>
          <w:color w:val="000000" w:themeColor="text1"/>
          <w:sz w:val="24"/>
          <w:szCs w:val="24"/>
        </w:rPr>
        <w:t>Primary Sources</w:t>
      </w:r>
    </w:p>
    <w:p w14:paraId="436C22EC" w14:textId="77777777" w:rsidR="00770C72" w:rsidRPr="00263C2A" w:rsidRDefault="00770C72" w:rsidP="00D770A8">
      <w:pPr>
        <w:pStyle w:val="ListParagraph"/>
        <w:numPr>
          <w:ilvl w:val="0"/>
          <w:numId w:val="14"/>
        </w:numPr>
        <w:tabs>
          <w:tab w:val="left" w:pos="6030"/>
        </w:tabs>
        <w:spacing w:after="0" w:line="360" w:lineRule="auto"/>
        <w:jc w:val="both"/>
        <w:rPr>
          <w:rFonts w:ascii="Times New Roman" w:hAnsi="Times New Roman" w:cs="Times New Roman"/>
          <w:b/>
          <w:bCs/>
          <w:color w:val="000000" w:themeColor="text1"/>
          <w:sz w:val="24"/>
          <w:szCs w:val="24"/>
        </w:rPr>
      </w:pPr>
      <w:r w:rsidRPr="00263C2A">
        <w:rPr>
          <w:rFonts w:ascii="Times New Roman" w:hAnsi="Times New Roman" w:cs="Times New Roman"/>
          <w:color w:val="000000" w:themeColor="text1"/>
          <w:sz w:val="24"/>
          <w:szCs w:val="24"/>
        </w:rPr>
        <w:t xml:space="preserve">Interview through phone call with the </w:t>
      </w:r>
      <w:r w:rsidR="00A51831" w:rsidRPr="00263C2A">
        <w:rPr>
          <w:rFonts w:ascii="Times New Roman" w:hAnsi="Times New Roman" w:cs="Times New Roman"/>
          <w:color w:val="000000" w:themeColor="text1"/>
          <w:sz w:val="24"/>
          <w:szCs w:val="24"/>
        </w:rPr>
        <w:t>manager</w:t>
      </w:r>
    </w:p>
    <w:p w14:paraId="2684A176" w14:textId="77777777" w:rsidR="00A51831" w:rsidRPr="00263C2A" w:rsidRDefault="00A51831" w:rsidP="00D770A8">
      <w:pPr>
        <w:pStyle w:val="ListParagraph"/>
        <w:numPr>
          <w:ilvl w:val="0"/>
          <w:numId w:val="14"/>
        </w:numPr>
        <w:tabs>
          <w:tab w:val="left" w:pos="6030"/>
        </w:tabs>
        <w:spacing w:after="0" w:line="360" w:lineRule="auto"/>
        <w:jc w:val="both"/>
        <w:rPr>
          <w:rFonts w:ascii="Times New Roman" w:hAnsi="Times New Roman" w:cs="Times New Roman"/>
          <w:b/>
          <w:bCs/>
          <w:color w:val="000000" w:themeColor="text1"/>
          <w:sz w:val="24"/>
          <w:szCs w:val="24"/>
        </w:rPr>
      </w:pPr>
      <w:r w:rsidRPr="00263C2A">
        <w:rPr>
          <w:rFonts w:ascii="Times New Roman" w:hAnsi="Times New Roman" w:cs="Times New Roman"/>
          <w:color w:val="000000" w:themeColor="text1"/>
          <w:sz w:val="24"/>
          <w:szCs w:val="24"/>
        </w:rPr>
        <w:t>Self-observation</w:t>
      </w:r>
    </w:p>
    <w:p w14:paraId="4932EAA8" w14:textId="77777777" w:rsidR="00E43205" w:rsidRPr="00263C2A" w:rsidRDefault="00E43205" w:rsidP="00D770A8">
      <w:pPr>
        <w:tabs>
          <w:tab w:val="left" w:pos="6030"/>
        </w:tabs>
        <w:spacing w:after="0" w:line="360" w:lineRule="auto"/>
        <w:jc w:val="both"/>
        <w:rPr>
          <w:rFonts w:ascii="Times New Roman" w:hAnsi="Times New Roman" w:cs="Times New Roman"/>
          <w:b/>
          <w:bCs/>
          <w:color w:val="000000" w:themeColor="text1"/>
          <w:sz w:val="24"/>
          <w:szCs w:val="24"/>
        </w:rPr>
      </w:pPr>
      <w:r w:rsidRPr="00263C2A">
        <w:rPr>
          <w:rFonts w:ascii="Times New Roman" w:hAnsi="Times New Roman" w:cs="Times New Roman"/>
          <w:b/>
          <w:bCs/>
          <w:color w:val="000000" w:themeColor="text1"/>
          <w:sz w:val="24"/>
          <w:szCs w:val="24"/>
        </w:rPr>
        <w:t>Secondary Sources</w:t>
      </w:r>
    </w:p>
    <w:p w14:paraId="4161111D" w14:textId="77777777" w:rsidR="009C2056" w:rsidRPr="00263C2A" w:rsidRDefault="00A51831" w:rsidP="00D770A8">
      <w:pPr>
        <w:pStyle w:val="ListParagraph"/>
        <w:numPr>
          <w:ilvl w:val="0"/>
          <w:numId w:val="13"/>
        </w:numPr>
        <w:spacing w:after="0" w:line="360" w:lineRule="auto"/>
        <w:jc w:val="both"/>
        <w:rPr>
          <w:rStyle w:val="hgkelc"/>
          <w:rFonts w:ascii="Times New Roman" w:hAnsi="Times New Roman" w:cs="Times New Roman"/>
          <w:b/>
          <w:color w:val="000000" w:themeColor="text1"/>
          <w:sz w:val="24"/>
          <w:szCs w:val="24"/>
        </w:rPr>
      </w:pPr>
      <w:r w:rsidRPr="00263C2A">
        <w:rPr>
          <w:rStyle w:val="hgkelc"/>
          <w:rFonts w:ascii="Times New Roman" w:hAnsi="Times New Roman" w:cs="Times New Roman"/>
          <w:bCs/>
          <w:color w:val="000000" w:themeColor="text1"/>
          <w:sz w:val="24"/>
          <w:szCs w:val="24"/>
        </w:rPr>
        <w:t xml:space="preserve">Website </w:t>
      </w:r>
    </w:p>
    <w:p w14:paraId="43DA5675" w14:textId="77777777" w:rsidR="00A51831" w:rsidRPr="00263C2A" w:rsidRDefault="00A51831" w:rsidP="00D770A8">
      <w:pPr>
        <w:pStyle w:val="ListParagraph"/>
        <w:numPr>
          <w:ilvl w:val="0"/>
          <w:numId w:val="13"/>
        </w:numPr>
        <w:spacing w:after="0" w:line="360" w:lineRule="auto"/>
        <w:jc w:val="both"/>
        <w:rPr>
          <w:rStyle w:val="hgkelc"/>
          <w:rFonts w:ascii="Times New Roman" w:hAnsi="Times New Roman" w:cs="Times New Roman"/>
          <w:b/>
          <w:color w:val="000000" w:themeColor="text1"/>
          <w:sz w:val="24"/>
          <w:szCs w:val="24"/>
        </w:rPr>
      </w:pPr>
      <w:r w:rsidRPr="00263C2A">
        <w:rPr>
          <w:rStyle w:val="hgkelc"/>
          <w:rFonts w:ascii="Times New Roman" w:hAnsi="Times New Roman" w:cs="Times New Roman"/>
          <w:bCs/>
          <w:color w:val="000000" w:themeColor="text1"/>
          <w:sz w:val="24"/>
          <w:szCs w:val="24"/>
        </w:rPr>
        <w:t>Previous Reports</w:t>
      </w:r>
    </w:p>
    <w:p w14:paraId="2A33A6F0" w14:textId="77777777" w:rsidR="00A51831" w:rsidRPr="00263C2A" w:rsidRDefault="00A51831" w:rsidP="00D770A8">
      <w:pPr>
        <w:pStyle w:val="ListParagraph"/>
        <w:numPr>
          <w:ilvl w:val="0"/>
          <w:numId w:val="13"/>
        </w:numPr>
        <w:spacing w:after="0" w:line="360" w:lineRule="auto"/>
        <w:jc w:val="both"/>
        <w:rPr>
          <w:rStyle w:val="hgkelc"/>
          <w:rFonts w:ascii="Times New Roman" w:hAnsi="Times New Roman" w:cs="Times New Roman"/>
          <w:b/>
          <w:color w:val="000000" w:themeColor="text1"/>
          <w:sz w:val="24"/>
          <w:szCs w:val="24"/>
        </w:rPr>
      </w:pPr>
      <w:r w:rsidRPr="00263C2A">
        <w:rPr>
          <w:rStyle w:val="hgkelc"/>
          <w:rFonts w:ascii="Times New Roman" w:hAnsi="Times New Roman" w:cs="Times New Roman"/>
          <w:bCs/>
          <w:color w:val="000000" w:themeColor="text1"/>
          <w:sz w:val="24"/>
          <w:szCs w:val="24"/>
        </w:rPr>
        <w:t>Articles and Newspaper</w:t>
      </w:r>
    </w:p>
    <w:p w14:paraId="1A981643" w14:textId="77777777" w:rsidR="00A51831" w:rsidRDefault="00A51831" w:rsidP="00D770A8">
      <w:pPr>
        <w:pStyle w:val="ListParagraph"/>
        <w:spacing w:after="0" w:line="360" w:lineRule="auto"/>
        <w:jc w:val="both"/>
        <w:rPr>
          <w:rStyle w:val="hgkelc"/>
          <w:rFonts w:ascii="Times New Roman" w:hAnsi="Times New Roman" w:cs="Times New Roman"/>
          <w:bCs/>
          <w:sz w:val="24"/>
          <w:szCs w:val="24"/>
        </w:rPr>
      </w:pPr>
    </w:p>
    <w:p w14:paraId="579AD058" w14:textId="77777777" w:rsidR="00A51831" w:rsidRDefault="00A51831" w:rsidP="00D770A8">
      <w:pPr>
        <w:pStyle w:val="ListParagraph"/>
        <w:spacing w:after="0" w:line="360" w:lineRule="auto"/>
        <w:jc w:val="both"/>
        <w:rPr>
          <w:rStyle w:val="hgkelc"/>
          <w:rFonts w:ascii="Times New Roman" w:hAnsi="Times New Roman" w:cs="Times New Roman"/>
          <w:b/>
          <w:sz w:val="24"/>
          <w:szCs w:val="24"/>
        </w:rPr>
      </w:pPr>
    </w:p>
    <w:p w14:paraId="6937AF29" w14:textId="77777777" w:rsidR="00063E85" w:rsidRPr="00770C72" w:rsidRDefault="00063E85" w:rsidP="00D770A8">
      <w:pPr>
        <w:pStyle w:val="ListParagraph"/>
        <w:spacing w:after="0" w:line="360" w:lineRule="auto"/>
        <w:jc w:val="both"/>
        <w:rPr>
          <w:rStyle w:val="hgkelc"/>
          <w:rFonts w:ascii="Times New Roman" w:hAnsi="Times New Roman" w:cs="Times New Roman"/>
          <w:b/>
          <w:sz w:val="24"/>
          <w:szCs w:val="24"/>
        </w:rPr>
      </w:pPr>
    </w:p>
    <w:p w14:paraId="1847A704" w14:textId="77777777" w:rsidR="00DD72C8" w:rsidRDefault="00DD72C8" w:rsidP="00D770A8">
      <w:pPr>
        <w:spacing w:after="0" w:line="360" w:lineRule="auto"/>
        <w:jc w:val="both"/>
        <w:rPr>
          <w:rStyle w:val="hgkelc"/>
          <w:rFonts w:ascii="Times New Roman" w:hAnsi="Times New Roman" w:cs="Times New Roman"/>
          <w:b/>
          <w:sz w:val="36"/>
          <w:szCs w:val="36"/>
        </w:rPr>
      </w:pPr>
    </w:p>
    <w:p w14:paraId="0FDF063E" w14:textId="77777777" w:rsidR="005043CF" w:rsidRPr="000C325A" w:rsidRDefault="00063E85" w:rsidP="00D770A8">
      <w:pPr>
        <w:spacing w:after="0" w:line="360" w:lineRule="auto"/>
        <w:jc w:val="both"/>
        <w:rPr>
          <w:rStyle w:val="hgkelc"/>
          <w:rFonts w:ascii="Times New Roman" w:hAnsi="Times New Roman" w:cs="Times New Roman"/>
          <w:b/>
          <w:sz w:val="28"/>
          <w:szCs w:val="28"/>
        </w:rPr>
      </w:pPr>
      <w:r w:rsidRPr="000C325A">
        <w:rPr>
          <w:rStyle w:val="hgkelc"/>
          <w:rFonts w:ascii="Times New Roman" w:hAnsi="Times New Roman" w:cs="Times New Roman"/>
          <w:b/>
          <w:sz w:val="28"/>
          <w:szCs w:val="28"/>
        </w:rPr>
        <w:lastRenderedPageBreak/>
        <w:t xml:space="preserve">1.8 </w:t>
      </w:r>
      <w:r w:rsidR="00FB425B" w:rsidRPr="000C325A">
        <w:rPr>
          <w:rStyle w:val="hgkelc"/>
          <w:rFonts w:ascii="Times New Roman" w:hAnsi="Times New Roman" w:cs="Times New Roman"/>
          <w:b/>
          <w:sz w:val="28"/>
          <w:szCs w:val="28"/>
        </w:rPr>
        <w:t xml:space="preserve">Limitation </w:t>
      </w:r>
      <w:r w:rsidR="00EE319E" w:rsidRPr="000C325A">
        <w:rPr>
          <w:rStyle w:val="hgkelc"/>
          <w:rFonts w:ascii="Times New Roman" w:hAnsi="Times New Roman" w:cs="Times New Roman"/>
          <w:b/>
          <w:sz w:val="28"/>
          <w:szCs w:val="28"/>
        </w:rPr>
        <w:t>of</w:t>
      </w:r>
      <w:r w:rsidR="00FB425B" w:rsidRPr="000C325A">
        <w:rPr>
          <w:rStyle w:val="hgkelc"/>
          <w:rFonts w:ascii="Times New Roman" w:hAnsi="Times New Roman" w:cs="Times New Roman"/>
          <w:b/>
          <w:sz w:val="28"/>
          <w:szCs w:val="28"/>
        </w:rPr>
        <w:t xml:space="preserve"> Study</w:t>
      </w:r>
    </w:p>
    <w:p w14:paraId="79FF3E6E" w14:textId="77777777" w:rsidR="005043CF" w:rsidRPr="009C2056" w:rsidRDefault="005043CF" w:rsidP="00D770A8">
      <w:pPr>
        <w:pStyle w:val="ListParagraph"/>
        <w:numPr>
          <w:ilvl w:val="0"/>
          <w:numId w:val="3"/>
        </w:numPr>
        <w:spacing w:after="0" w:line="360" w:lineRule="auto"/>
        <w:jc w:val="both"/>
        <w:rPr>
          <w:rStyle w:val="hgkelc"/>
          <w:rFonts w:ascii="Times New Roman" w:hAnsi="Times New Roman" w:cs="Times New Roman"/>
          <w:sz w:val="24"/>
          <w:szCs w:val="24"/>
        </w:rPr>
      </w:pPr>
      <w:r w:rsidRPr="009C2056">
        <w:rPr>
          <w:rStyle w:val="hgkelc"/>
          <w:rFonts w:ascii="Times New Roman" w:hAnsi="Times New Roman" w:cs="Times New Roman"/>
          <w:b/>
          <w:sz w:val="24"/>
          <w:szCs w:val="24"/>
        </w:rPr>
        <w:t xml:space="preserve">Lack of previous research study on the topic:  </w:t>
      </w:r>
      <w:r w:rsidRPr="009C2056">
        <w:rPr>
          <w:rStyle w:val="hgkelc"/>
          <w:rFonts w:ascii="Times New Roman" w:hAnsi="Times New Roman" w:cs="Times New Roman"/>
          <w:sz w:val="24"/>
          <w:szCs w:val="24"/>
        </w:rPr>
        <w:t xml:space="preserve">This situation of Covid-19 is new to the world. There aren’t enough researches done about this topic as all the organizations were shut down. The garments industry was fully closed and there were very few </w:t>
      </w:r>
      <w:r w:rsidR="00806DA3" w:rsidRPr="009C2056">
        <w:rPr>
          <w:rStyle w:val="hgkelc"/>
          <w:rFonts w:ascii="Times New Roman" w:hAnsi="Times New Roman" w:cs="Times New Roman"/>
          <w:sz w:val="24"/>
          <w:szCs w:val="24"/>
        </w:rPr>
        <w:t>numbers</w:t>
      </w:r>
      <w:r w:rsidRPr="009C2056">
        <w:rPr>
          <w:rStyle w:val="hgkelc"/>
          <w:rFonts w:ascii="Times New Roman" w:hAnsi="Times New Roman" w:cs="Times New Roman"/>
          <w:sz w:val="24"/>
          <w:szCs w:val="24"/>
        </w:rPr>
        <w:t xml:space="preserve"> of researches done on this topic.</w:t>
      </w:r>
    </w:p>
    <w:p w14:paraId="500AEDDB" w14:textId="77777777" w:rsidR="005043CF" w:rsidRPr="009C2056" w:rsidRDefault="005043CF" w:rsidP="00D770A8">
      <w:pPr>
        <w:pStyle w:val="ListParagraph"/>
        <w:numPr>
          <w:ilvl w:val="0"/>
          <w:numId w:val="3"/>
        </w:numPr>
        <w:spacing w:after="0" w:line="360" w:lineRule="auto"/>
        <w:jc w:val="both"/>
        <w:rPr>
          <w:rStyle w:val="hgkelc"/>
          <w:rFonts w:ascii="Times New Roman" w:hAnsi="Times New Roman" w:cs="Times New Roman"/>
          <w:sz w:val="24"/>
          <w:szCs w:val="24"/>
        </w:rPr>
      </w:pPr>
      <w:r w:rsidRPr="009C2056">
        <w:rPr>
          <w:rStyle w:val="hgkelc"/>
          <w:rFonts w:ascii="Times New Roman" w:hAnsi="Times New Roman" w:cs="Times New Roman"/>
          <w:b/>
          <w:sz w:val="24"/>
          <w:szCs w:val="24"/>
        </w:rPr>
        <w:t xml:space="preserve">Access to Information: </w:t>
      </w:r>
      <w:r w:rsidRPr="009C2056">
        <w:rPr>
          <w:rStyle w:val="hgkelc"/>
          <w:rFonts w:ascii="Times New Roman" w:hAnsi="Times New Roman" w:cs="Times New Roman"/>
          <w:sz w:val="24"/>
          <w:szCs w:val="24"/>
        </w:rPr>
        <w:t>Due to Lockdown Readymade garments were closed and getting proper information was though enough to manage. On the other hand, for different privacy obligations of the organizations managing information couldn’t be possible.</w:t>
      </w:r>
    </w:p>
    <w:p w14:paraId="4E53D9FA" w14:textId="77777777" w:rsidR="009C2056" w:rsidRPr="009C2056" w:rsidRDefault="005043CF" w:rsidP="00D770A8">
      <w:pPr>
        <w:pStyle w:val="ListParagraph"/>
        <w:numPr>
          <w:ilvl w:val="0"/>
          <w:numId w:val="3"/>
        </w:numPr>
        <w:spacing w:after="0" w:line="360" w:lineRule="auto"/>
        <w:jc w:val="both"/>
        <w:rPr>
          <w:rFonts w:ascii="Times New Roman" w:hAnsi="Times New Roman" w:cs="Times New Roman"/>
          <w:sz w:val="24"/>
          <w:szCs w:val="24"/>
        </w:rPr>
      </w:pPr>
      <w:r w:rsidRPr="009C2056">
        <w:rPr>
          <w:rFonts w:ascii="Times New Roman" w:hAnsi="Times New Roman" w:cs="Times New Roman"/>
          <w:b/>
          <w:sz w:val="24"/>
          <w:szCs w:val="24"/>
        </w:rPr>
        <w:t xml:space="preserve">Time constraints: </w:t>
      </w:r>
      <w:r w:rsidRPr="009C2056">
        <w:rPr>
          <w:rFonts w:ascii="Times New Roman" w:hAnsi="Times New Roman" w:cs="Times New Roman"/>
          <w:sz w:val="24"/>
          <w:szCs w:val="24"/>
        </w:rPr>
        <w:t>Within this period of time it’s not easy to collect information or understand the scenario of this situation.</w:t>
      </w:r>
    </w:p>
    <w:p w14:paraId="01DE297C" w14:textId="77777777" w:rsidR="009C2056" w:rsidRDefault="009C2056" w:rsidP="00D770A8">
      <w:pPr>
        <w:spacing w:after="0" w:line="360" w:lineRule="auto"/>
        <w:jc w:val="both"/>
        <w:rPr>
          <w:rFonts w:ascii="Times New Roman" w:hAnsi="Times New Roman" w:cs="Times New Roman"/>
          <w:b/>
          <w:sz w:val="24"/>
          <w:szCs w:val="24"/>
        </w:rPr>
      </w:pPr>
    </w:p>
    <w:p w14:paraId="42EA2F79" w14:textId="77777777" w:rsidR="0090445D" w:rsidRDefault="0090445D" w:rsidP="00D770A8">
      <w:pPr>
        <w:tabs>
          <w:tab w:val="left" w:pos="6030"/>
        </w:tabs>
        <w:spacing w:after="0" w:line="360" w:lineRule="auto"/>
        <w:jc w:val="center"/>
        <w:rPr>
          <w:rFonts w:ascii="Times New Roman" w:hAnsi="Times New Roman" w:cs="Times New Roman"/>
          <w:sz w:val="24"/>
          <w:szCs w:val="24"/>
        </w:rPr>
      </w:pPr>
    </w:p>
    <w:p w14:paraId="2D2BFBFE" w14:textId="77777777" w:rsidR="0077209A" w:rsidRDefault="0077209A" w:rsidP="00D770A8">
      <w:pPr>
        <w:tabs>
          <w:tab w:val="left" w:pos="6030"/>
        </w:tabs>
        <w:spacing w:after="0" w:line="360" w:lineRule="auto"/>
        <w:jc w:val="center"/>
        <w:rPr>
          <w:rFonts w:ascii="Times New Roman" w:hAnsi="Times New Roman" w:cs="Times New Roman"/>
          <w:sz w:val="24"/>
          <w:szCs w:val="24"/>
        </w:rPr>
      </w:pPr>
    </w:p>
    <w:p w14:paraId="0B6F1140" w14:textId="77777777" w:rsidR="0077209A" w:rsidRDefault="0077209A" w:rsidP="00D770A8">
      <w:pPr>
        <w:tabs>
          <w:tab w:val="left" w:pos="6030"/>
        </w:tabs>
        <w:spacing w:after="0" w:line="360" w:lineRule="auto"/>
        <w:jc w:val="center"/>
        <w:rPr>
          <w:rFonts w:ascii="Times New Roman" w:hAnsi="Times New Roman" w:cs="Times New Roman"/>
          <w:sz w:val="24"/>
          <w:szCs w:val="24"/>
        </w:rPr>
      </w:pPr>
    </w:p>
    <w:p w14:paraId="3EF56CC9" w14:textId="77777777" w:rsidR="0077209A" w:rsidRDefault="0077209A" w:rsidP="00D770A8">
      <w:pPr>
        <w:tabs>
          <w:tab w:val="left" w:pos="6030"/>
        </w:tabs>
        <w:spacing w:after="0" w:line="360" w:lineRule="auto"/>
        <w:jc w:val="center"/>
        <w:rPr>
          <w:rFonts w:ascii="Times New Roman" w:hAnsi="Times New Roman" w:cs="Times New Roman"/>
          <w:sz w:val="24"/>
          <w:szCs w:val="24"/>
        </w:rPr>
      </w:pPr>
    </w:p>
    <w:p w14:paraId="685B3F1F" w14:textId="77777777" w:rsidR="0077209A" w:rsidRDefault="0077209A" w:rsidP="00D770A8">
      <w:pPr>
        <w:tabs>
          <w:tab w:val="left" w:pos="6030"/>
        </w:tabs>
        <w:spacing w:after="0" w:line="360" w:lineRule="auto"/>
        <w:jc w:val="center"/>
        <w:rPr>
          <w:rFonts w:ascii="Times New Roman" w:hAnsi="Times New Roman" w:cs="Times New Roman"/>
          <w:sz w:val="24"/>
          <w:szCs w:val="24"/>
        </w:rPr>
      </w:pPr>
    </w:p>
    <w:p w14:paraId="0F917BE1" w14:textId="77777777" w:rsidR="0077209A" w:rsidRDefault="0077209A" w:rsidP="00D770A8">
      <w:pPr>
        <w:tabs>
          <w:tab w:val="left" w:pos="6030"/>
        </w:tabs>
        <w:spacing w:after="0" w:line="360" w:lineRule="auto"/>
        <w:jc w:val="center"/>
        <w:rPr>
          <w:rFonts w:ascii="Times New Roman" w:hAnsi="Times New Roman" w:cs="Times New Roman"/>
          <w:sz w:val="24"/>
          <w:szCs w:val="24"/>
        </w:rPr>
      </w:pPr>
    </w:p>
    <w:p w14:paraId="5B4A24A1" w14:textId="77777777" w:rsidR="0077209A" w:rsidRDefault="0077209A" w:rsidP="00D770A8">
      <w:pPr>
        <w:tabs>
          <w:tab w:val="left" w:pos="6030"/>
        </w:tabs>
        <w:spacing w:after="0" w:line="360" w:lineRule="auto"/>
        <w:jc w:val="center"/>
        <w:rPr>
          <w:rFonts w:ascii="Times New Roman" w:hAnsi="Times New Roman" w:cs="Times New Roman"/>
          <w:sz w:val="24"/>
          <w:szCs w:val="24"/>
        </w:rPr>
      </w:pPr>
    </w:p>
    <w:p w14:paraId="466C0FAD" w14:textId="77777777" w:rsidR="0077209A" w:rsidRDefault="0077209A" w:rsidP="00D770A8">
      <w:pPr>
        <w:tabs>
          <w:tab w:val="left" w:pos="6030"/>
        </w:tabs>
        <w:spacing w:after="0" w:line="360" w:lineRule="auto"/>
        <w:jc w:val="center"/>
        <w:rPr>
          <w:rFonts w:ascii="Times New Roman" w:hAnsi="Times New Roman" w:cs="Times New Roman"/>
          <w:sz w:val="24"/>
          <w:szCs w:val="24"/>
        </w:rPr>
      </w:pPr>
    </w:p>
    <w:p w14:paraId="3AA23BDC" w14:textId="77777777" w:rsidR="0077209A" w:rsidRDefault="0077209A" w:rsidP="00D770A8">
      <w:pPr>
        <w:tabs>
          <w:tab w:val="left" w:pos="6030"/>
        </w:tabs>
        <w:spacing w:after="0" w:line="360" w:lineRule="auto"/>
        <w:jc w:val="center"/>
        <w:rPr>
          <w:rFonts w:ascii="Times New Roman" w:hAnsi="Times New Roman" w:cs="Times New Roman"/>
          <w:sz w:val="24"/>
          <w:szCs w:val="24"/>
        </w:rPr>
      </w:pPr>
    </w:p>
    <w:p w14:paraId="7CDF42DB" w14:textId="77777777" w:rsidR="0077209A" w:rsidRDefault="0077209A" w:rsidP="00D770A8">
      <w:pPr>
        <w:tabs>
          <w:tab w:val="left" w:pos="6030"/>
        </w:tabs>
        <w:spacing w:after="0" w:line="360" w:lineRule="auto"/>
        <w:jc w:val="center"/>
        <w:rPr>
          <w:rFonts w:ascii="Times New Roman" w:hAnsi="Times New Roman" w:cs="Times New Roman"/>
          <w:sz w:val="24"/>
          <w:szCs w:val="24"/>
        </w:rPr>
      </w:pPr>
    </w:p>
    <w:p w14:paraId="1C14C6E5" w14:textId="77777777" w:rsidR="0077209A" w:rsidRDefault="0077209A" w:rsidP="00D770A8">
      <w:pPr>
        <w:tabs>
          <w:tab w:val="left" w:pos="6030"/>
        </w:tabs>
        <w:spacing w:after="0" w:line="360" w:lineRule="auto"/>
        <w:jc w:val="center"/>
        <w:rPr>
          <w:rFonts w:ascii="Times New Roman" w:hAnsi="Times New Roman" w:cs="Times New Roman"/>
          <w:sz w:val="24"/>
          <w:szCs w:val="24"/>
        </w:rPr>
      </w:pPr>
    </w:p>
    <w:p w14:paraId="641EF211" w14:textId="77777777" w:rsidR="0077209A" w:rsidRDefault="0077209A" w:rsidP="00D770A8">
      <w:pPr>
        <w:tabs>
          <w:tab w:val="left" w:pos="6030"/>
        </w:tabs>
        <w:spacing w:after="0" w:line="360" w:lineRule="auto"/>
        <w:jc w:val="center"/>
        <w:rPr>
          <w:rFonts w:ascii="Times New Roman" w:hAnsi="Times New Roman" w:cs="Times New Roman"/>
          <w:sz w:val="24"/>
          <w:szCs w:val="24"/>
        </w:rPr>
      </w:pPr>
    </w:p>
    <w:p w14:paraId="12395CD5" w14:textId="77777777" w:rsidR="0077209A" w:rsidRDefault="0077209A" w:rsidP="00D770A8">
      <w:pPr>
        <w:tabs>
          <w:tab w:val="left" w:pos="6030"/>
        </w:tabs>
        <w:spacing w:after="0" w:line="360" w:lineRule="auto"/>
        <w:jc w:val="center"/>
        <w:rPr>
          <w:rFonts w:ascii="Times New Roman" w:hAnsi="Times New Roman" w:cs="Times New Roman"/>
          <w:sz w:val="24"/>
          <w:szCs w:val="24"/>
        </w:rPr>
      </w:pPr>
    </w:p>
    <w:p w14:paraId="3DAB0503" w14:textId="77777777" w:rsidR="0077209A" w:rsidRDefault="0077209A" w:rsidP="00D770A8">
      <w:pPr>
        <w:tabs>
          <w:tab w:val="left" w:pos="6030"/>
        </w:tabs>
        <w:spacing w:after="0" w:line="360" w:lineRule="auto"/>
        <w:jc w:val="center"/>
        <w:rPr>
          <w:rFonts w:ascii="Times New Roman" w:hAnsi="Times New Roman" w:cs="Times New Roman"/>
          <w:sz w:val="24"/>
          <w:szCs w:val="24"/>
        </w:rPr>
      </w:pPr>
    </w:p>
    <w:p w14:paraId="64EC0F51" w14:textId="77777777" w:rsidR="0077209A" w:rsidRDefault="0077209A" w:rsidP="00D770A8">
      <w:pPr>
        <w:tabs>
          <w:tab w:val="left" w:pos="6030"/>
        </w:tabs>
        <w:spacing w:after="0" w:line="360" w:lineRule="auto"/>
        <w:jc w:val="center"/>
        <w:rPr>
          <w:rFonts w:ascii="Times New Roman" w:hAnsi="Times New Roman" w:cs="Times New Roman"/>
          <w:sz w:val="24"/>
          <w:szCs w:val="24"/>
        </w:rPr>
      </w:pPr>
    </w:p>
    <w:p w14:paraId="4F147E5A" w14:textId="77777777" w:rsidR="0077209A" w:rsidRDefault="0077209A" w:rsidP="00D770A8">
      <w:pPr>
        <w:tabs>
          <w:tab w:val="left" w:pos="6030"/>
        </w:tabs>
        <w:spacing w:after="0" w:line="360" w:lineRule="auto"/>
        <w:jc w:val="center"/>
        <w:rPr>
          <w:rFonts w:ascii="Times New Roman" w:hAnsi="Times New Roman" w:cs="Times New Roman"/>
          <w:sz w:val="24"/>
          <w:szCs w:val="24"/>
        </w:rPr>
      </w:pPr>
    </w:p>
    <w:p w14:paraId="60401A0F" w14:textId="77777777" w:rsidR="0077209A" w:rsidRDefault="0077209A" w:rsidP="00D770A8">
      <w:pPr>
        <w:tabs>
          <w:tab w:val="left" w:pos="6030"/>
        </w:tabs>
        <w:spacing w:after="0" w:line="360" w:lineRule="auto"/>
        <w:jc w:val="center"/>
        <w:rPr>
          <w:rFonts w:ascii="Times New Roman" w:hAnsi="Times New Roman" w:cs="Times New Roman"/>
          <w:sz w:val="24"/>
          <w:szCs w:val="24"/>
        </w:rPr>
      </w:pPr>
    </w:p>
    <w:p w14:paraId="1634A9B6" w14:textId="77777777" w:rsidR="0077209A" w:rsidRPr="008A3C0F" w:rsidRDefault="0077209A" w:rsidP="00D770A8">
      <w:pPr>
        <w:tabs>
          <w:tab w:val="left" w:pos="6030"/>
        </w:tabs>
        <w:spacing w:after="0" w:line="360" w:lineRule="auto"/>
        <w:jc w:val="center"/>
        <w:rPr>
          <w:rFonts w:ascii="Times New Roman" w:hAnsi="Times New Roman" w:cs="Times New Roman"/>
          <w:sz w:val="24"/>
          <w:szCs w:val="24"/>
        </w:rPr>
      </w:pPr>
    </w:p>
    <w:p w14:paraId="7D5F730C" w14:textId="77777777" w:rsidR="00FB425B" w:rsidRPr="008A3C0F" w:rsidRDefault="00FB425B" w:rsidP="00D770A8">
      <w:pPr>
        <w:tabs>
          <w:tab w:val="left" w:pos="6030"/>
        </w:tabs>
        <w:spacing w:after="0" w:line="360" w:lineRule="auto"/>
        <w:rPr>
          <w:rFonts w:ascii="Times New Roman" w:hAnsi="Times New Roman" w:cs="Times New Roman"/>
          <w:sz w:val="24"/>
          <w:szCs w:val="24"/>
        </w:rPr>
      </w:pPr>
    </w:p>
    <w:p w14:paraId="51CD7B95" w14:textId="77777777" w:rsidR="0090445D" w:rsidRDefault="0090445D" w:rsidP="00D770A8">
      <w:pPr>
        <w:tabs>
          <w:tab w:val="left" w:pos="6030"/>
        </w:tabs>
        <w:spacing w:after="0" w:line="360" w:lineRule="auto"/>
        <w:rPr>
          <w:rFonts w:ascii="Times New Roman" w:hAnsi="Times New Roman" w:cs="Times New Roman"/>
          <w:sz w:val="24"/>
          <w:szCs w:val="24"/>
        </w:rPr>
      </w:pPr>
    </w:p>
    <w:p w14:paraId="530AF671" w14:textId="77777777" w:rsidR="00FB425B" w:rsidRPr="008A3C0F" w:rsidRDefault="00FB425B" w:rsidP="00D770A8">
      <w:pPr>
        <w:tabs>
          <w:tab w:val="left" w:pos="6030"/>
        </w:tabs>
        <w:spacing w:after="0" w:line="360" w:lineRule="auto"/>
        <w:rPr>
          <w:rFonts w:ascii="Times New Roman" w:hAnsi="Times New Roman" w:cs="Times New Roman"/>
          <w:b/>
          <w:sz w:val="40"/>
          <w:szCs w:val="40"/>
        </w:rPr>
      </w:pPr>
    </w:p>
    <w:p w14:paraId="669D3BCB" w14:textId="77777777" w:rsidR="00463D44" w:rsidRDefault="00463D44" w:rsidP="00D770A8">
      <w:pPr>
        <w:tabs>
          <w:tab w:val="left" w:pos="6030"/>
        </w:tabs>
        <w:spacing w:after="0" w:line="360" w:lineRule="auto"/>
        <w:jc w:val="center"/>
        <w:rPr>
          <w:rFonts w:ascii="Times New Roman" w:hAnsi="Times New Roman" w:cs="Times New Roman"/>
          <w:b/>
          <w:sz w:val="36"/>
          <w:szCs w:val="36"/>
        </w:rPr>
      </w:pPr>
    </w:p>
    <w:p w14:paraId="390BC66B" w14:textId="77777777" w:rsidR="00463D44" w:rsidRDefault="00463D44" w:rsidP="00D770A8">
      <w:pPr>
        <w:tabs>
          <w:tab w:val="left" w:pos="6030"/>
        </w:tabs>
        <w:spacing w:after="0" w:line="360" w:lineRule="auto"/>
        <w:jc w:val="center"/>
        <w:rPr>
          <w:rFonts w:ascii="Times New Roman" w:hAnsi="Times New Roman" w:cs="Times New Roman"/>
          <w:b/>
          <w:sz w:val="36"/>
          <w:szCs w:val="36"/>
        </w:rPr>
      </w:pPr>
    </w:p>
    <w:p w14:paraId="13C7D163" w14:textId="77777777" w:rsidR="00463D44" w:rsidRDefault="00463D44" w:rsidP="00D770A8">
      <w:pPr>
        <w:tabs>
          <w:tab w:val="left" w:pos="6030"/>
        </w:tabs>
        <w:spacing w:after="0" w:line="360" w:lineRule="auto"/>
        <w:jc w:val="center"/>
        <w:rPr>
          <w:rFonts w:ascii="Times New Roman" w:hAnsi="Times New Roman" w:cs="Times New Roman"/>
          <w:b/>
          <w:sz w:val="36"/>
          <w:szCs w:val="36"/>
        </w:rPr>
      </w:pPr>
    </w:p>
    <w:p w14:paraId="73B8869F" w14:textId="77777777" w:rsidR="00463D44" w:rsidRDefault="00463D44" w:rsidP="00D770A8">
      <w:pPr>
        <w:tabs>
          <w:tab w:val="left" w:pos="6030"/>
        </w:tabs>
        <w:spacing w:after="0" w:line="360" w:lineRule="auto"/>
        <w:jc w:val="center"/>
        <w:rPr>
          <w:rFonts w:ascii="Times New Roman" w:hAnsi="Times New Roman" w:cs="Times New Roman"/>
          <w:b/>
          <w:sz w:val="36"/>
          <w:szCs w:val="36"/>
        </w:rPr>
      </w:pPr>
    </w:p>
    <w:p w14:paraId="091182CB" w14:textId="77777777" w:rsidR="00463D44" w:rsidRDefault="00463D44" w:rsidP="00D770A8">
      <w:pPr>
        <w:tabs>
          <w:tab w:val="left" w:pos="6030"/>
        </w:tabs>
        <w:spacing w:after="0" w:line="360" w:lineRule="auto"/>
        <w:jc w:val="center"/>
        <w:rPr>
          <w:rFonts w:ascii="Times New Roman" w:hAnsi="Times New Roman" w:cs="Times New Roman"/>
          <w:b/>
          <w:sz w:val="36"/>
          <w:szCs w:val="36"/>
        </w:rPr>
      </w:pPr>
    </w:p>
    <w:p w14:paraId="7FD35120" w14:textId="77777777" w:rsidR="00463D44" w:rsidRDefault="00463D44" w:rsidP="00D770A8">
      <w:pPr>
        <w:tabs>
          <w:tab w:val="left" w:pos="6030"/>
        </w:tabs>
        <w:spacing w:after="0" w:line="360" w:lineRule="auto"/>
        <w:jc w:val="center"/>
        <w:rPr>
          <w:rFonts w:ascii="Times New Roman" w:hAnsi="Times New Roman" w:cs="Times New Roman"/>
          <w:b/>
          <w:sz w:val="36"/>
          <w:szCs w:val="36"/>
        </w:rPr>
      </w:pPr>
    </w:p>
    <w:p w14:paraId="68DC3F58" w14:textId="77777777" w:rsidR="00463D44" w:rsidRDefault="00463D44" w:rsidP="00D770A8">
      <w:pPr>
        <w:tabs>
          <w:tab w:val="left" w:pos="6030"/>
        </w:tabs>
        <w:spacing w:after="0" w:line="360" w:lineRule="auto"/>
        <w:rPr>
          <w:rFonts w:ascii="Times New Roman" w:hAnsi="Times New Roman" w:cs="Times New Roman"/>
          <w:b/>
          <w:sz w:val="36"/>
          <w:szCs w:val="36"/>
        </w:rPr>
      </w:pPr>
    </w:p>
    <w:p w14:paraId="64770396" w14:textId="77777777" w:rsidR="00463D44" w:rsidRDefault="00463D44" w:rsidP="00D770A8">
      <w:pPr>
        <w:tabs>
          <w:tab w:val="left" w:pos="6030"/>
        </w:tabs>
        <w:spacing w:after="0" w:line="360" w:lineRule="auto"/>
        <w:rPr>
          <w:rFonts w:ascii="Times New Roman" w:hAnsi="Times New Roman" w:cs="Times New Roman"/>
          <w:b/>
          <w:sz w:val="36"/>
          <w:szCs w:val="36"/>
        </w:rPr>
      </w:pPr>
    </w:p>
    <w:p w14:paraId="44D16B8E" w14:textId="77777777" w:rsidR="00463D44" w:rsidRDefault="00463D44" w:rsidP="00D770A8">
      <w:pPr>
        <w:tabs>
          <w:tab w:val="left" w:pos="6030"/>
        </w:tabs>
        <w:spacing w:after="0" w:line="360" w:lineRule="auto"/>
        <w:jc w:val="center"/>
        <w:rPr>
          <w:rFonts w:ascii="Times New Roman" w:hAnsi="Times New Roman" w:cs="Times New Roman"/>
          <w:b/>
          <w:sz w:val="36"/>
          <w:szCs w:val="36"/>
        </w:rPr>
      </w:pPr>
    </w:p>
    <w:p w14:paraId="31180D2A" w14:textId="77777777" w:rsidR="0090445D" w:rsidRPr="00EB5FE9" w:rsidRDefault="00056C63" w:rsidP="00D770A8">
      <w:pPr>
        <w:tabs>
          <w:tab w:val="left" w:pos="6030"/>
        </w:tabs>
        <w:spacing w:after="0" w:line="360" w:lineRule="auto"/>
        <w:jc w:val="center"/>
        <w:rPr>
          <w:rFonts w:ascii="Times New Roman" w:hAnsi="Times New Roman" w:cs="Times New Roman"/>
          <w:b/>
          <w:sz w:val="56"/>
          <w:szCs w:val="56"/>
        </w:rPr>
      </w:pPr>
      <w:r w:rsidRPr="00EB5FE9">
        <w:rPr>
          <w:rFonts w:ascii="Times New Roman" w:hAnsi="Times New Roman" w:cs="Times New Roman"/>
          <w:b/>
          <w:sz w:val="56"/>
          <w:szCs w:val="56"/>
        </w:rPr>
        <w:t xml:space="preserve">CHAPTER </w:t>
      </w:r>
      <w:r w:rsidRPr="00EB5FE9">
        <w:rPr>
          <w:rFonts w:ascii="Times New Roman" w:hAnsi="Times New Roman" w:cs="Times New Roman"/>
          <w:sz w:val="56"/>
          <w:szCs w:val="56"/>
        </w:rPr>
        <w:t>-</w:t>
      </w:r>
      <w:r w:rsidRPr="00EB5FE9">
        <w:rPr>
          <w:rFonts w:ascii="Times New Roman" w:hAnsi="Times New Roman" w:cs="Times New Roman"/>
          <w:b/>
          <w:sz w:val="56"/>
          <w:szCs w:val="56"/>
        </w:rPr>
        <w:t xml:space="preserve"> 02</w:t>
      </w:r>
    </w:p>
    <w:p w14:paraId="02BDD14A" w14:textId="77777777" w:rsidR="00463D44" w:rsidRPr="00EB5FE9" w:rsidRDefault="00A51831" w:rsidP="00D770A8">
      <w:pPr>
        <w:tabs>
          <w:tab w:val="left" w:pos="6030"/>
        </w:tabs>
        <w:spacing w:after="0" w:line="360" w:lineRule="auto"/>
        <w:jc w:val="center"/>
        <w:rPr>
          <w:rFonts w:ascii="Times New Roman" w:hAnsi="Times New Roman" w:cs="Times New Roman"/>
          <w:b/>
          <w:sz w:val="56"/>
          <w:szCs w:val="56"/>
        </w:rPr>
      </w:pPr>
      <w:r w:rsidRPr="00EB5FE9">
        <w:rPr>
          <w:rFonts w:ascii="Times New Roman" w:hAnsi="Times New Roman" w:cs="Times New Roman"/>
          <w:b/>
          <w:sz w:val="56"/>
          <w:szCs w:val="56"/>
        </w:rPr>
        <w:t>Garments Sector of Bangladesh during Covid-19</w:t>
      </w:r>
    </w:p>
    <w:p w14:paraId="4712ACDE" w14:textId="77777777" w:rsidR="00FB425B" w:rsidRDefault="00FB425B" w:rsidP="00D770A8">
      <w:pPr>
        <w:tabs>
          <w:tab w:val="left" w:pos="6030"/>
        </w:tabs>
        <w:spacing w:after="0" w:line="360" w:lineRule="auto"/>
        <w:rPr>
          <w:rFonts w:ascii="Times New Roman" w:hAnsi="Times New Roman" w:cs="Times New Roman"/>
          <w:b/>
          <w:sz w:val="72"/>
          <w:szCs w:val="72"/>
        </w:rPr>
      </w:pPr>
    </w:p>
    <w:p w14:paraId="327EA834" w14:textId="77777777" w:rsidR="00463D44" w:rsidRDefault="00463D44" w:rsidP="00D770A8">
      <w:pPr>
        <w:tabs>
          <w:tab w:val="left" w:pos="6030"/>
        </w:tabs>
        <w:spacing w:after="0" w:line="360" w:lineRule="auto"/>
        <w:rPr>
          <w:rFonts w:ascii="Times New Roman" w:hAnsi="Times New Roman" w:cs="Times New Roman"/>
          <w:b/>
          <w:sz w:val="28"/>
          <w:szCs w:val="28"/>
        </w:rPr>
      </w:pPr>
    </w:p>
    <w:p w14:paraId="40079E6B" w14:textId="77777777" w:rsidR="00A51831" w:rsidRDefault="00A51831" w:rsidP="00D770A8">
      <w:pPr>
        <w:tabs>
          <w:tab w:val="left" w:pos="6030"/>
        </w:tabs>
        <w:spacing w:after="0" w:line="360" w:lineRule="auto"/>
        <w:rPr>
          <w:rFonts w:ascii="Times New Roman" w:hAnsi="Times New Roman" w:cs="Times New Roman"/>
          <w:b/>
          <w:sz w:val="28"/>
          <w:szCs w:val="28"/>
        </w:rPr>
      </w:pPr>
    </w:p>
    <w:p w14:paraId="7F554C4E" w14:textId="77777777" w:rsidR="00A51831" w:rsidRDefault="00A51831" w:rsidP="00D770A8">
      <w:pPr>
        <w:tabs>
          <w:tab w:val="left" w:pos="6030"/>
        </w:tabs>
        <w:spacing w:after="0" w:line="360" w:lineRule="auto"/>
        <w:rPr>
          <w:rFonts w:ascii="Times New Roman" w:hAnsi="Times New Roman" w:cs="Times New Roman"/>
          <w:b/>
          <w:sz w:val="28"/>
          <w:szCs w:val="28"/>
        </w:rPr>
      </w:pPr>
    </w:p>
    <w:p w14:paraId="065D3996" w14:textId="77777777" w:rsidR="00A51831" w:rsidRDefault="00A51831" w:rsidP="00D770A8">
      <w:pPr>
        <w:tabs>
          <w:tab w:val="left" w:pos="6030"/>
        </w:tabs>
        <w:spacing w:after="0" w:line="360" w:lineRule="auto"/>
        <w:rPr>
          <w:rFonts w:ascii="Times New Roman" w:hAnsi="Times New Roman" w:cs="Times New Roman"/>
          <w:b/>
          <w:sz w:val="28"/>
          <w:szCs w:val="28"/>
        </w:rPr>
      </w:pPr>
    </w:p>
    <w:p w14:paraId="4176DCAD" w14:textId="77777777" w:rsidR="00A51831" w:rsidRDefault="00A51831" w:rsidP="00D770A8">
      <w:pPr>
        <w:tabs>
          <w:tab w:val="left" w:pos="6030"/>
        </w:tabs>
        <w:spacing w:after="0" w:line="360" w:lineRule="auto"/>
        <w:rPr>
          <w:rFonts w:ascii="Times New Roman" w:hAnsi="Times New Roman" w:cs="Times New Roman"/>
          <w:b/>
          <w:sz w:val="28"/>
          <w:szCs w:val="28"/>
        </w:rPr>
      </w:pPr>
    </w:p>
    <w:p w14:paraId="07FCA0A2" w14:textId="02A1767B" w:rsidR="00A51831" w:rsidRDefault="00A51831" w:rsidP="00D770A8">
      <w:pPr>
        <w:tabs>
          <w:tab w:val="left" w:pos="6030"/>
        </w:tabs>
        <w:spacing w:after="0" w:line="360" w:lineRule="auto"/>
        <w:rPr>
          <w:rFonts w:ascii="Times New Roman" w:hAnsi="Times New Roman" w:cs="Times New Roman"/>
          <w:b/>
          <w:sz w:val="28"/>
          <w:szCs w:val="28"/>
        </w:rPr>
      </w:pPr>
    </w:p>
    <w:p w14:paraId="074AF573" w14:textId="77777777" w:rsidR="00EB5FE9" w:rsidRDefault="00EB5FE9" w:rsidP="00D770A8">
      <w:pPr>
        <w:tabs>
          <w:tab w:val="left" w:pos="6030"/>
        </w:tabs>
        <w:spacing w:after="0" w:line="360" w:lineRule="auto"/>
        <w:rPr>
          <w:rFonts w:ascii="Times New Roman" w:hAnsi="Times New Roman" w:cs="Times New Roman"/>
          <w:b/>
          <w:sz w:val="28"/>
          <w:szCs w:val="28"/>
        </w:rPr>
      </w:pPr>
    </w:p>
    <w:p w14:paraId="01AB1AC8" w14:textId="77777777" w:rsidR="00A51831" w:rsidRDefault="00A51831" w:rsidP="00D770A8">
      <w:pPr>
        <w:tabs>
          <w:tab w:val="left" w:pos="6030"/>
        </w:tabs>
        <w:spacing w:after="0" w:line="360" w:lineRule="auto"/>
        <w:rPr>
          <w:rFonts w:ascii="Times New Roman" w:hAnsi="Times New Roman" w:cs="Times New Roman"/>
          <w:b/>
          <w:sz w:val="28"/>
          <w:szCs w:val="28"/>
        </w:rPr>
      </w:pPr>
    </w:p>
    <w:p w14:paraId="1C2F196A" w14:textId="77777777" w:rsidR="00A51831" w:rsidRDefault="00A51831" w:rsidP="00D770A8">
      <w:pPr>
        <w:tabs>
          <w:tab w:val="left" w:pos="6030"/>
        </w:tabs>
        <w:spacing w:after="0" w:line="360" w:lineRule="auto"/>
        <w:rPr>
          <w:rFonts w:ascii="Times New Roman" w:hAnsi="Times New Roman" w:cs="Times New Roman"/>
          <w:b/>
          <w:sz w:val="28"/>
          <w:szCs w:val="28"/>
        </w:rPr>
      </w:pPr>
    </w:p>
    <w:p w14:paraId="55EEB82C" w14:textId="77777777" w:rsidR="0090445D" w:rsidRPr="000C325A" w:rsidRDefault="00E768C8" w:rsidP="00D770A8">
      <w:pPr>
        <w:tabs>
          <w:tab w:val="left" w:pos="6030"/>
        </w:tabs>
        <w:spacing w:after="0" w:line="360" w:lineRule="auto"/>
        <w:rPr>
          <w:rFonts w:ascii="Times New Roman" w:hAnsi="Times New Roman" w:cs="Times New Roman"/>
          <w:b/>
          <w:sz w:val="28"/>
          <w:szCs w:val="28"/>
        </w:rPr>
      </w:pPr>
      <w:r w:rsidRPr="000C325A">
        <w:rPr>
          <w:rFonts w:ascii="Times New Roman" w:hAnsi="Times New Roman" w:cs="Times New Roman"/>
          <w:b/>
          <w:sz w:val="28"/>
          <w:szCs w:val="28"/>
        </w:rPr>
        <w:lastRenderedPageBreak/>
        <w:t xml:space="preserve">2.1 </w:t>
      </w:r>
      <w:r w:rsidR="00FB425B" w:rsidRPr="000C325A">
        <w:rPr>
          <w:rFonts w:ascii="Times New Roman" w:hAnsi="Times New Roman" w:cs="Times New Roman"/>
          <w:b/>
          <w:sz w:val="28"/>
          <w:szCs w:val="28"/>
        </w:rPr>
        <w:t xml:space="preserve">Garments Sector </w:t>
      </w:r>
      <w:r w:rsidR="00EE319E" w:rsidRPr="000C325A">
        <w:rPr>
          <w:rFonts w:ascii="Times New Roman" w:hAnsi="Times New Roman" w:cs="Times New Roman"/>
          <w:b/>
          <w:sz w:val="28"/>
          <w:szCs w:val="28"/>
        </w:rPr>
        <w:t>in</w:t>
      </w:r>
      <w:r w:rsidR="00FB425B" w:rsidRPr="000C325A">
        <w:rPr>
          <w:rFonts w:ascii="Times New Roman" w:hAnsi="Times New Roman" w:cs="Times New Roman"/>
          <w:b/>
          <w:sz w:val="28"/>
          <w:szCs w:val="28"/>
        </w:rPr>
        <w:t xml:space="preserve"> Bangladesh </w:t>
      </w:r>
      <w:r w:rsidR="00BC4272" w:rsidRPr="000C325A">
        <w:rPr>
          <w:rFonts w:ascii="Times New Roman" w:hAnsi="Times New Roman" w:cs="Times New Roman"/>
          <w:b/>
          <w:sz w:val="28"/>
          <w:szCs w:val="28"/>
        </w:rPr>
        <w:t>during</w:t>
      </w:r>
      <w:r w:rsidR="00A51831" w:rsidRPr="000C325A">
        <w:rPr>
          <w:rFonts w:ascii="Times New Roman" w:hAnsi="Times New Roman" w:cs="Times New Roman"/>
          <w:b/>
          <w:sz w:val="28"/>
          <w:szCs w:val="28"/>
        </w:rPr>
        <w:t xml:space="preserve"> Covid-19</w:t>
      </w:r>
    </w:p>
    <w:p w14:paraId="421C5776" w14:textId="77777777" w:rsidR="0090445D" w:rsidRPr="008A3C0F" w:rsidRDefault="0090445D" w:rsidP="00D770A8">
      <w:pPr>
        <w:tabs>
          <w:tab w:val="left" w:pos="6030"/>
        </w:tabs>
        <w:spacing w:after="0" w:line="360" w:lineRule="auto"/>
        <w:jc w:val="both"/>
        <w:rPr>
          <w:rFonts w:ascii="Times New Roman" w:hAnsi="Times New Roman" w:cs="Times New Roman"/>
          <w:sz w:val="24"/>
          <w:szCs w:val="24"/>
        </w:rPr>
      </w:pPr>
      <w:r w:rsidRPr="008A3C0F">
        <w:rPr>
          <w:rFonts w:ascii="Times New Roman" w:hAnsi="Times New Roman" w:cs="Times New Roman"/>
          <w:sz w:val="24"/>
          <w:szCs w:val="24"/>
        </w:rPr>
        <w:t>Covid-19 is now not only a global health crisis, but also the profound impact of the economic and labour market crisis (Mckeever, 2020). The pandemic has already shut down all types of economic activity sectors such as public transport, airlines, the luxury goods sector etc. (Macksoud et al. 2020, Muro et. Al, 2020).</w:t>
      </w:r>
      <w:r w:rsidR="00726A9F">
        <w:rPr>
          <w:rFonts w:ascii="Times New Roman" w:hAnsi="Times New Roman" w:cs="Times New Roman"/>
          <w:sz w:val="24"/>
          <w:szCs w:val="24"/>
        </w:rPr>
        <w:t xml:space="preserve"> Many garments are kept closed</w:t>
      </w:r>
      <w:r w:rsidRPr="008A3C0F">
        <w:rPr>
          <w:rFonts w:ascii="Times New Roman" w:hAnsi="Times New Roman" w:cs="Times New Roman"/>
          <w:sz w:val="24"/>
          <w:szCs w:val="24"/>
        </w:rPr>
        <w:t xml:space="preserve">, several buyers and importers cancel their orders. Last year's apparel exports in the same month were $ 26.24 billion (4.8%) more than this year and in February alone exports fell by $ 3.32 billion compared to </w:t>
      </w:r>
      <w:r w:rsidR="007B1388" w:rsidRPr="008A3C0F">
        <w:rPr>
          <w:rFonts w:ascii="Times New Roman" w:hAnsi="Times New Roman" w:cs="Times New Roman"/>
          <w:sz w:val="24"/>
          <w:szCs w:val="24"/>
        </w:rPr>
        <w:t>Moro</w:t>
      </w:r>
      <w:r w:rsidRPr="008A3C0F">
        <w:rPr>
          <w:rFonts w:ascii="Times New Roman" w:hAnsi="Times New Roman" w:cs="Times New Roman"/>
          <w:sz w:val="24"/>
          <w:szCs w:val="24"/>
        </w:rPr>
        <w:t xml:space="preserve"> last year (Perera, 2020). An interview concludes that if this situation persists for a longer time it can affect global supply and demand, where the revenue from the losses could reach $ 4 billion (Amit, S. 2020). The Export Promotion Bureau said garments earnings fell by 14.08% this year, woven garments earnings by 14.31% and knitwear exports by 13.85% during the July-April period this year. 20 FY from last year (The Financial Express, 2020). In the contribution of the economy in Bangladesh, the garment industry remains the largest export industry which has increased phenomenal growth over the past two decades (Mia et. Al. 2020). The apparel industry has provided job opportunities to rural workers who previously did not have any part of the formal workforce. Ultimately, it helps alleviate poverty, women's empowerment and social development. An indirect blockade was imposed for the first time on March 26, 2020 and extended 6 times until May 30, 2020 considering the situation of the corona pandemic in Bangladesh. Schools, colleges and factories, as well as transportation, industrial and agricultural facilities have been closed (AA News, 2020)</w:t>
      </w:r>
    </w:p>
    <w:p w14:paraId="54541DC9" w14:textId="77777777" w:rsidR="00FB425B" w:rsidRDefault="00FB425B" w:rsidP="00D770A8">
      <w:pPr>
        <w:tabs>
          <w:tab w:val="left" w:pos="6030"/>
        </w:tabs>
        <w:spacing w:after="0" w:line="360" w:lineRule="auto"/>
        <w:jc w:val="both"/>
        <w:rPr>
          <w:rFonts w:ascii="Times New Roman" w:hAnsi="Times New Roman" w:cs="Times New Roman"/>
        </w:rPr>
      </w:pPr>
    </w:p>
    <w:p w14:paraId="3A0792A5" w14:textId="77777777" w:rsidR="0090445D" w:rsidRPr="000C325A" w:rsidRDefault="00CB7EDC" w:rsidP="00D770A8">
      <w:pPr>
        <w:tabs>
          <w:tab w:val="left" w:pos="6030"/>
        </w:tabs>
        <w:spacing w:after="0" w:line="360" w:lineRule="auto"/>
        <w:jc w:val="both"/>
        <w:rPr>
          <w:rFonts w:ascii="Times New Roman" w:hAnsi="Times New Roman" w:cs="Times New Roman"/>
          <w:b/>
          <w:sz w:val="28"/>
          <w:szCs w:val="28"/>
        </w:rPr>
      </w:pPr>
      <w:r w:rsidRPr="000C325A">
        <w:rPr>
          <w:rFonts w:ascii="Times New Roman" w:hAnsi="Times New Roman" w:cs="Times New Roman"/>
          <w:b/>
          <w:sz w:val="28"/>
          <w:szCs w:val="28"/>
        </w:rPr>
        <w:t xml:space="preserve">2.2 </w:t>
      </w:r>
      <w:r w:rsidR="00FB425B" w:rsidRPr="000C325A">
        <w:rPr>
          <w:rFonts w:ascii="Times New Roman" w:hAnsi="Times New Roman" w:cs="Times New Roman"/>
          <w:b/>
          <w:sz w:val="28"/>
          <w:szCs w:val="28"/>
        </w:rPr>
        <w:t xml:space="preserve">A Place </w:t>
      </w:r>
      <w:r w:rsidR="00EE319E" w:rsidRPr="000C325A">
        <w:rPr>
          <w:rFonts w:ascii="Times New Roman" w:hAnsi="Times New Roman" w:cs="Times New Roman"/>
          <w:b/>
          <w:sz w:val="28"/>
          <w:szCs w:val="28"/>
        </w:rPr>
        <w:t>in</w:t>
      </w:r>
      <w:r w:rsidR="00FB425B" w:rsidRPr="000C325A">
        <w:rPr>
          <w:rFonts w:ascii="Times New Roman" w:hAnsi="Times New Roman" w:cs="Times New Roman"/>
          <w:b/>
          <w:sz w:val="28"/>
          <w:szCs w:val="28"/>
        </w:rPr>
        <w:t xml:space="preserve"> Limbo</w:t>
      </w:r>
    </w:p>
    <w:p w14:paraId="4F9189A0" w14:textId="12B8E8E9" w:rsidR="003D1EA5" w:rsidRDefault="0090445D" w:rsidP="00D770A8">
      <w:pPr>
        <w:tabs>
          <w:tab w:val="left" w:pos="6030"/>
        </w:tabs>
        <w:spacing w:after="0" w:line="360" w:lineRule="auto"/>
        <w:jc w:val="both"/>
        <w:rPr>
          <w:rFonts w:ascii="Times New Roman" w:hAnsi="Times New Roman" w:cs="Times New Roman"/>
          <w:sz w:val="24"/>
          <w:szCs w:val="24"/>
        </w:rPr>
      </w:pPr>
      <w:r w:rsidRPr="008A3C0F">
        <w:rPr>
          <w:rFonts w:ascii="Times New Roman" w:hAnsi="Times New Roman" w:cs="Times New Roman"/>
          <w:sz w:val="24"/>
          <w:szCs w:val="24"/>
        </w:rPr>
        <w:t xml:space="preserve">The fear of financial frustration and the inability to provide for their families is a great </w:t>
      </w:r>
      <w:r w:rsidR="003D1EA5">
        <w:rPr>
          <w:rFonts w:ascii="Times New Roman" w:hAnsi="Times New Roman" w:cs="Times New Roman"/>
          <w:sz w:val="24"/>
          <w:szCs w:val="24"/>
        </w:rPr>
        <w:t xml:space="preserve">matter of concern. Many people lost their work where the only way of earning was from garments </w:t>
      </w:r>
      <w:r w:rsidR="003D1EA5" w:rsidRPr="00C70C51">
        <w:rPr>
          <w:rFonts w:ascii="Times New Roman" w:hAnsi="Times New Roman" w:cs="Times New Roman"/>
          <w:color w:val="000000" w:themeColor="text1"/>
          <w:sz w:val="24"/>
          <w:szCs w:val="24"/>
        </w:rPr>
        <w:t>industry</w:t>
      </w:r>
      <w:r w:rsidRPr="00C70C51">
        <w:rPr>
          <w:rFonts w:ascii="Times New Roman" w:hAnsi="Times New Roman" w:cs="Times New Roman"/>
          <w:color w:val="000000" w:themeColor="text1"/>
          <w:sz w:val="24"/>
          <w:szCs w:val="24"/>
        </w:rPr>
        <w:t>.</w:t>
      </w:r>
      <w:r w:rsidR="00C70C51" w:rsidRPr="00C70C51">
        <w:rPr>
          <w:rFonts w:ascii="Times New Roman" w:hAnsi="Times New Roman" w:cs="Times New Roman"/>
          <w:color w:val="000000" w:themeColor="text1"/>
          <w:sz w:val="24"/>
          <w:szCs w:val="24"/>
        </w:rPr>
        <w:t xml:space="preserve"> </w:t>
      </w:r>
      <w:r w:rsidRPr="00C70C51">
        <w:rPr>
          <w:rFonts w:ascii="Times New Roman" w:hAnsi="Times New Roman" w:cs="Times New Roman"/>
          <w:color w:val="000000" w:themeColor="text1"/>
          <w:sz w:val="24"/>
          <w:szCs w:val="24"/>
        </w:rPr>
        <w:t>A</w:t>
      </w:r>
      <w:r w:rsidR="00C70C51">
        <w:rPr>
          <w:rFonts w:ascii="Times New Roman" w:hAnsi="Times New Roman" w:cs="Times New Roman"/>
          <w:color w:val="000000" w:themeColor="text1"/>
          <w:sz w:val="24"/>
          <w:szCs w:val="24"/>
        </w:rPr>
        <w:t xml:space="preserve"> R</w:t>
      </w:r>
      <w:r w:rsidRPr="008A3C0F">
        <w:rPr>
          <w:rFonts w:ascii="Times New Roman" w:hAnsi="Times New Roman" w:cs="Times New Roman"/>
          <w:sz w:val="24"/>
          <w:szCs w:val="24"/>
        </w:rPr>
        <w:t>MG managing director said the global spread of the virus was not only leading to uncertain orders but also uncertainty about shipments.</w:t>
      </w:r>
      <w:r w:rsidR="003D1EA5">
        <w:rPr>
          <w:rFonts w:ascii="Times New Roman" w:hAnsi="Times New Roman" w:cs="Times New Roman"/>
          <w:sz w:val="24"/>
          <w:szCs w:val="24"/>
        </w:rPr>
        <w:t xml:space="preserve"> Both the organization and employees were sufferer of this moments. Worker feared about the safety of their lives</w:t>
      </w:r>
      <w:r w:rsidRPr="008A3C0F">
        <w:rPr>
          <w:rFonts w:ascii="Times New Roman" w:hAnsi="Times New Roman" w:cs="Times New Roman"/>
          <w:sz w:val="24"/>
          <w:szCs w:val="24"/>
        </w:rPr>
        <w:t xml:space="preserve">. </w:t>
      </w:r>
      <w:r w:rsidR="00CC52A1">
        <w:rPr>
          <w:rFonts w:ascii="Times New Roman" w:hAnsi="Times New Roman" w:cs="Times New Roman"/>
          <w:sz w:val="24"/>
          <w:szCs w:val="24"/>
        </w:rPr>
        <w:t>At this</w:t>
      </w:r>
      <w:r w:rsidRPr="008A3C0F">
        <w:rPr>
          <w:rFonts w:ascii="Times New Roman" w:hAnsi="Times New Roman" w:cs="Times New Roman"/>
          <w:sz w:val="24"/>
          <w:szCs w:val="24"/>
        </w:rPr>
        <w:t xml:space="preserve"> time when many offices have been ordered by fashion companies to export summer clothing. They will also be forced to start writing orders for the fall and winter fashions, fearing that if they make the </w:t>
      </w:r>
      <w:r w:rsidR="00116BB0" w:rsidRPr="008A3C0F">
        <w:rPr>
          <w:rFonts w:ascii="Times New Roman" w:hAnsi="Times New Roman" w:cs="Times New Roman"/>
          <w:sz w:val="24"/>
          <w:szCs w:val="24"/>
        </w:rPr>
        <w:t>mistake,</w:t>
      </w:r>
      <w:r w:rsidRPr="008A3C0F">
        <w:rPr>
          <w:rFonts w:ascii="Times New Roman" w:hAnsi="Times New Roman" w:cs="Times New Roman"/>
          <w:sz w:val="24"/>
          <w:szCs w:val="24"/>
        </w:rPr>
        <w:t xml:space="preserve"> they will be allowed to leave Bangladesh for other garment countries such as China and Vietnam.</w:t>
      </w:r>
    </w:p>
    <w:p w14:paraId="1D59961F" w14:textId="77777777" w:rsidR="0090445D" w:rsidRPr="008A3C0F" w:rsidRDefault="0090445D" w:rsidP="00D770A8">
      <w:pPr>
        <w:tabs>
          <w:tab w:val="left" w:pos="6030"/>
        </w:tabs>
        <w:spacing w:after="0" w:line="360" w:lineRule="auto"/>
        <w:jc w:val="both"/>
        <w:rPr>
          <w:rFonts w:ascii="Times New Roman" w:hAnsi="Times New Roman" w:cs="Times New Roman"/>
          <w:b/>
          <w:sz w:val="28"/>
          <w:szCs w:val="28"/>
        </w:rPr>
      </w:pPr>
      <w:r w:rsidRPr="008A3C0F">
        <w:rPr>
          <w:rFonts w:ascii="Times New Roman" w:hAnsi="Times New Roman" w:cs="Times New Roman"/>
          <w:sz w:val="24"/>
          <w:szCs w:val="24"/>
        </w:rPr>
        <w:t xml:space="preserve">Almost all facilities reopened on April 26, with the inability to say they had to comply with government guidelines and health guidelines. However, the fear is that deliveries will not return </w:t>
      </w:r>
      <w:r w:rsidRPr="008A3C0F">
        <w:rPr>
          <w:rFonts w:ascii="Times New Roman" w:hAnsi="Times New Roman" w:cs="Times New Roman"/>
          <w:sz w:val="24"/>
          <w:szCs w:val="24"/>
        </w:rPr>
        <w:lastRenderedPageBreak/>
        <w:t xml:space="preserve">to pre-emergency planning which could pose a threat to the longevity of workers in the industry. </w:t>
      </w:r>
    </w:p>
    <w:p w14:paraId="10E0D252" w14:textId="77777777" w:rsidR="00FB425B" w:rsidRDefault="00FB425B" w:rsidP="00D770A8">
      <w:pPr>
        <w:tabs>
          <w:tab w:val="left" w:pos="6030"/>
        </w:tabs>
        <w:spacing w:after="0" w:line="360" w:lineRule="auto"/>
        <w:jc w:val="both"/>
        <w:rPr>
          <w:rFonts w:ascii="Times New Roman" w:hAnsi="Times New Roman" w:cs="Times New Roman"/>
          <w:b/>
          <w:sz w:val="28"/>
          <w:szCs w:val="28"/>
        </w:rPr>
      </w:pPr>
    </w:p>
    <w:p w14:paraId="1BF149F7" w14:textId="77777777" w:rsidR="0090445D" w:rsidRPr="000C325A" w:rsidRDefault="00996E97" w:rsidP="00D770A8">
      <w:pPr>
        <w:tabs>
          <w:tab w:val="left" w:pos="6030"/>
        </w:tabs>
        <w:spacing w:after="0" w:line="360" w:lineRule="auto"/>
        <w:jc w:val="both"/>
        <w:rPr>
          <w:rFonts w:ascii="Times New Roman" w:hAnsi="Times New Roman" w:cs="Times New Roman"/>
          <w:b/>
          <w:sz w:val="28"/>
          <w:szCs w:val="28"/>
        </w:rPr>
      </w:pPr>
      <w:r w:rsidRPr="000C325A">
        <w:rPr>
          <w:rFonts w:ascii="Times New Roman" w:hAnsi="Times New Roman" w:cs="Times New Roman"/>
          <w:b/>
          <w:sz w:val="28"/>
          <w:szCs w:val="28"/>
        </w:rPr>
        <w:t xml:space="preserve">2.3 </w:t>
      </w:r>
      <w:r w:rsidR="00FB425B" w:rsidRPr="000C325A">
        <w:rPr>
          <w:rFonts w:ascii="Times New Roman" w:hAnsi="Times New Roman" w:cs="Times New Roman"/>
          <w:b/>
          <w:sz w:val="28"/>
          <w:szCs w:val="28"/>
        </w:rPr>
        <w:t xml:space="preserve">The Challenge </w:t>
      </w:r>
      <w:r w:rsidR="00EE319E" w:rsidRPr="000C325A">
        <w:rPr>
          <w:rFonts w:ascii="Times New Roman" w:hAnsi="Times New Roman" w:cs="Times New Roman"/>
          <w:b/>
          <w:sz w:val="28"/>
          <w:szCs w:val="28"/>
        </w:rPr>
        <w:t>of</w:t>
      </w:r>
      <w:r w:rsidR="00FB425B" w:rsidRPr="000C325A">
        <w:rPr>
          <w:rFonts w:ascii="Times New Roman" w:hAnsi="Times New Roman" w:cs="Times New Roman"/>
          <w:b/>
          <w:sz w:val="28"/>
          <w:szCs w:val="28"/>
        </w:rPr>
        <w:t xml:space="preserve"> Reopening</w:t>
      </w:r>
    </w:p>
    <w:p w14:paraId="12AF48B9" w14:textId="49F53DFA" w:rsidR="0090445D" w:rsidRPr="008A3C0F" w:rsidRDefault="0090445D" w:rsidP="00D770A8">
      <w:pPr>
        <w:pStyle w:val="ListParagraph"/>
        <w:tabs>
          <w:tab w:val="left" w:pos="6030"/>
        </w:tabs>
        <w:spacing w:after="0" w:line="360" w:lineRule="auto"/>
        <w:ind w:left="0"/>
        <w:jc w:val="both"/>
        <w:rPr>
          <w:rFonts w:ascii="Times New Roman" w:hAnsi="Times New Roman" w:cs="Times New Roman"/>
          <w:sz w:val="24"/>
          <w:szCs w:val="24"/>
        </w:rPr>
      </w:pPr>
      <w:r w:rsidRPr="008A3C0F">
        <w:rPr>
          <w:rFonts w:ascii="Times New Roman" w:hAnsi="Times New Roman" w:cs="Times New Roman"/>
          <w:sz w:val="24"/>
          <w:szCs w:val="24"/>
        </w:rPr>
        <w:t xml:space="preserve">Before to the closure, some companies provided hand sanitizers at retail outlets and trained physicians in hospital staff to educate staff on hygiene and disease awareness. However, health care providers at </w:t>
      </w:r>
      <w:r w:rsidR="00FB425B" w:rsidRPr="008A3C0F">
        <w:rPr>
          <w:rFonts w:ascii="Times New Roman" w:hAnsi="Times New Roman" w:cs="Times New Roman"/>
          <w:sz w:val="24"/>
          <w:szCs w:val="24"/>
        </w:rPr>
        <w:t>a</w:t>
      </w:r>
      <w:r w:rsidRPr="008A3C0F">
        <w:rPr>
          <w:rFonts w:ascii="Times New Roman" w:hAnsi="Times New Roman" w:cs="Times New Roman"/>
          <w:sz w:val="24"/>
          <w:szCs w:val="24"/>
        </w:rPr>
        <w:t xml:space="preserve"> workplace find it easy to make sure employees have put this information into practice when they </w:t>
      </w:r>
      <w:r w:rsidRPr="00C70C51">
        <w:rPr>
          <w:rFonts w:ascii="Times New Roman" w:hAnsi="Times New Roman" w:cs="Times New Roman"/>
          <w:color w:val="000000" w:themeColor="text1"/>
          <w:sz w:val="24"/>
          <w:szCs w:val="24"/>
        </w:rPr>
        <w:t>return</w:t>
      </w:r>
      <w:r w:rsidR="00C70C51" w:rsidRPr="00C70C51">
        <w:rPr>
          <w:rFonts w:ascii="Times New Roman" w:hAnsi="Times New Roman" w:cs="Times New Roman"/>
          <w:color w:val="000000" w:themeColor="text1"/>
          <w:sz w:val="24"/>
          <w:szCs w:val="24"/>
        </w:rPr>
        <w:t xml:space="preserve"> to</w:t>
      </w:r>
      <w:r w:rsidRPr="00C31C5E">
        <w:rPr>
          <w:rFonts w:ascii="Times New Roman" w:hAnsi="Times New Roman" w:cs="Times New Roman"/>
          <w:color w:val="FF0000"/>
          <w:sz w:val="24"/>
          <w:szCs w:val="24"/>
        </w:rPr>
        <w:t xml:space="preserve"> </w:t>
      </w:r>
      <w:r w:rsidRPr="008A3C0F">
        <w:rPr>
          <w:rFonts w:ascii="Times New Roman" w:hAnsi="Times New Roman" w:cs="Times New Roman"/>
          <w:sz w:val="24"/>
          <w:szCs w:val="24"/>
        </w:rPr>
        <w:t xml:space="preserve">their </w:t>
      </w:r>
      <w:r w:rsidR="00BC4272" w:rsidRPr="008A3C0F">
        <w:rPr>
          <w:rFonts w:ascii="Times New Roman" w:hAnsi="Times New Roman" w:cs="Times New Roman"/>
          <w:sz w:val="24"/>
          <w:szCs w:val="24"/>
        </w:rPr>
        <w:t>communities. Perhaps</w:t>
      </w:r>
      <w:r w:rsidRPr="008A3C0F">
        <w:rPr>
          <w:rFonts w:ascii="Times New Roman" w:hAnsi="Times New Roman" w:cs="Times New Roman"/>
          <w:sz w:val="24"/>
          <w:szCs w:val="24"/>
        </w:rPr>
        <w:t xml:space="preserve"> the most important need identified by management was the provision of PPE for health workers at medical facilities in the factory. </w:t>
      </w:r>
      <w:r w:rsidR="00CC52A1">
        <w:rPr>
          <w:rFonts w:ascii="Times New Roman" w:hAnsi="Times New Roman" w:cs="Times New Roman"/>
          <w:sz w:val="24"/>
          <w:szCs w:val="24"/>
        </w:rPr>
        <w:t xml:space="preserve">This could not be easy for all garments and textile organizations. Already many organizations faced huge amount of loss, and now opening all organization with the installation of health concerns can be difficult.  There is also a challenge to gain the market place like before. </w:t>
      </w:r>
    </w:p>
    <w:p w14:paraId="69859953" w14:textId="77777777" w:rsidR="0090445D" w:rsidRPr="008A3C0F" w:rsidRDefault="00CC52A1" w:rsidP="00D770A8">
      <w:pPr>
        <w:pStyle w:val="ListParagraph"/>
        <w:tabs>
          <w:tab w:val="left" w:pos="6030"/>
        </w:tab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 xml:space="preserve">In recent days many organizations did open and started their production also. </w:t>
      </w:r>
      <w:r w:rsidR="0090445D" w:rsidRPr="008A3C0F">
        <w:rPr>
          <w:rFonts w:ascii="Times New Roman" w:hAnsi="Times New Roman" w:cs="Times New Roman"/>
          <w:sz w:val="24"/>
          <w:szCs w:val="24"/>
        </w:rPr>
        <w:t xml:space="preserve">Interviewees said that while hygienic practice was easy on RMG management, physical fitness was not </w:t>
      </w:r>
      <w:r w:rsidR="001E3BB4">
        <w:rPr>
          <w:rFonts w:ascii="Times New Roman" w:hAnsi="Times New Roman" w:cs="Times New Roman"/>
          <w:sz w:val="24"/>
          <w:szCs w:val="24"/>
        </w:rPr>
        <w:t>e</w:t>
      </w:r>
      <w:r w:rsidR="0090445D" w:rsidRPr="008A3C0F">
        <w:rPr>
          <w:rFonts w:ascii="Times New Roman" w:hAnsi="Times New Roman" w:cs="Times New Roman"/>
          <w:sz w:val="24"/>
          <w:szCs w:val="24"/>
        </w:rPr>
        <w:t xml:space="preserve">asy. The need for physical disengagement is present in some workplaces with two shift positions. Others have changed the factory sitting system so that the machine seat workers turn around to change </w:t>
      </w:r>
      <w:r w:rsidR="00F25D59" w:rsidRPr="008A3C0F">
        <w:rPr>
          <w:rFonts w:ascii="Times New Roman" w:hAnsi="Times New Roman" w:cs="Times New Roman"/>
          <w:sz w:val="24"/>
          <w:szCs w:val="24"/>
        </w:rPr>
        <w:t>faces. Managing</w:t>
      </w:r>
      <w:r w:rsidR="0090445D" w:rsidRPr="008A3C0F">
        <w:rPr>
          <w:rFonts w:ascii="Times New Roman" w:hAnsi="Times New Roman" w:cs="Times New Roman"/>
          <w:sz w:val="24"/>
          <w:szCs w:val="24"/>
        </w:rPr>
        <w:t xml:space="preserve"> recommendations like two different physical terms is difficult for RMG employees, and not just in their factory. In their communities and homes, living is crowded and isolated</w:t>
      </w:r>
      <w:r>
        <w:rPr>
          <w:rFonts w:ascii="Times New Roman" w:hAnsi="Times New Roman" w:cs="Times New Roman"/>
          <w:sz w:val="24"/>
          <w:szCs w:val="24"/>
        </w:rPr>
        <w:t>.</w:t>
      </w:r>
      <w:r w:rsidR="0090445D" w:rsidRPr="008A3C0F">
        <w:rPr>
          <w:rFonts w:ascii="Times New Roman" w:hAnsi="Times New Roman" w:cs="Times New Roman"/>
          <w:sz w:val="24"/>
          <w:szCs w:val="24"/>
        </w:rPr>
        <w:t xml:space="preserve"> Although it is difficult to deploy all the defences in a community setting in Bangladesh, this does not mean that efforts should not be made.</w:t>
      </w:r>
    </w:p>
    <w:p w14:paraId="4558073A" w14:textId="77777777" w:rsidR="00FB425B" w:rsidRDefault="00FB425B" w:rsidP="00D770A8">
      <w:pPr>
        <w:tabs>
          <w:tab w:val="left" w:pos="6030"/>
        </w:tabs>
        <w:spacing w:after="0" w:line="360" w:lineRule="auto"/>
        <w:jc w:val="both"/>
        <w:rPr>
          <w:rFonts w:ascii="Times New Roman" w:hAnsi="Times New Roman" w:cs="Times New Roman"/>
          <w:sz w:val="24"/>
          <w:szCs w:val="24"/>
        </w:rPr>
      </w:pPr>
    </w:p>
    <w:p w14:paraId="5D1A227F" w14:textId="77777777" w:rsidR="0090445D" w:rsidRPr="000C325A" w:rsidRDefault="00C45864" w:rsidP="00D770A8">
      <w:pPr>
        <w:tabs>
          <w:tab w:val="left" w:pos="6030"/>
        </w:tabs>
        <w:spacing w:after="0" w:line="360" w:lineRule="auto"/>
        <w:jc w:val="both"/>
        <w:rPr>
          <w:rFonts w:ascii="Times New Roman" w:hAnsi="Times New Roman" w:cs="Times New Roman"/>
          <w:b/>
          <w:sz w:val="28"/>
          <w:szCs w:val="28"/>
        </w:rPr>
      </w:pPr>
      <w:r w:rsidRPr="000C325A">
        <w:rPr>
          <w:rFonts w:ascii="Times New Roman" w:hAnsi="Times New Roman" w:cs="Times New Roman"/>
          <w:b/>
          <w:sz w:val="28"/>
          <w:szCs w:val="28"/>
        </w:rPr>
        <w:t xml:space="preserve">2.4 </w:t>
      </w:r>
      <w:r w:rsidR="00FB425B" w:rsidRPr="000C325A">
        <w:rPr>
          <w:rFonts w:ascii="Times New Roman" w:hAnsi="Times New Roman" w:cs="Times New Roman"/>
          <w:b/>
          <w:sz w:val="28"/>
          <w:szCs w:val="28"/>
        </w:rPr>
        <w:t xml:space="preserve">Support Needed </w:t>
      </w:r>
      <w:r w:rsidR="00F25D59" w:rsidRPr="000C325A">
        <w:rPr>
          <w:rFonts w:ascii="Times New Roman" w:hAnsi="Times New Roman" w:cs="Times New Roman"/>
          <w:b/>
          <w:sz w:val="28"/>
          <w:szCs w:val="28"/>
        </w:rPr>
        <w:t>by the</w:t>
      </w:r>
      <w:r w:rsidR="00FB425B" w:rsidRPr="000C325A">
        <w:rPr>
          <w:rFonts w:ascii="Times New Roman" w:hAnsi="Times New Roman" w:cs="Times New Roman"/>
          <w:b/>
          <w:sz w:val="28"/>
          <w:szCs w:val="28"/>
        </w:rPr>
        <w:t xml:space="preserve"> Sector </w:t>
      </w:r>
    </w:p>
    <w:p w14:paraId="4EAA4797" w14:textId="77777777" w:rsidR="0090445D" w:rsidRPr="008A3C0F" w:rsidRDefault="0090445D" w:rsidP="00D770A8">
      <w:pPr>
        <w:pStyle w:val="ListParagraph"/>
        <w:tabs>
          <w:tab w:val="left" w:pos="6030"/>
        </w:tabs>
        <w:spacing w:after="0" w:line="360" w:lineRule="auto"/>
        <w:ind w:left="0"/>
        <w:jc w:val="both"/>
        <w:rPr>
          <w:rFonts w:ascii="Times New Roman" w:hAnsi="Times New Roman" w:cs="Times New Roman"/>
          <w:sz w:val="24"/>
          <w:szCs w:val="24"/>
        </w:rPr>
      </w:pPr>
      <w:r w:rsidRPr="008A3C0F">
        <w:rPr>
          <w:rFonts w:ascii="Times New Roman" w:hAnsi="Times New Roman" w:cs="Times New Roman"/>
          <w:sz w:val="24"/>
          <w:szCs w:val="24"/>
        </w:rPr>
        <w:t xml:space="preserve">Factory leaders continue </w:t>
      </w:r>
      <w:r w:rsidR="001E3BB4">
        <w:rPr>
          <w:rFonts w:ascii="Times New Roman" w:hAnsi="Times New Roman" w:cs="Times New Roman"/>
          <w:sz w:val="24"/>
          <w:szCs w:val="24"/>
        </w:rPr>
        <w:t xml:space="preserve">to </w:t>
      </w:r>
      <w:r w:rsidRPr="008A3C0F">
        <w:rPr>
          <w:rFonts w:ascii="Times New Roman" w:hAnsi="Times New Roman" w:cs="Times New Roman"/>
          <w:sz w:val="24"/>
          <w:szCs w:val="24"/>
        </w:rPr>
        <w:t>improve communication with these types of clothing</w:t>
      </w:r>
      <w:r w:rsidR="001E3BB4">
        <w:rPr>
          <w:rFonts w:ascii="Times New Roman" w:hAnsi="Times New Roman" w:cs="Times New Roman"/>
          <w:sz w:val="24"/>
          <w:szCs w:val="24"/>
        </w:rPr>
        <w:t xml:space="preserve"> and</w:t>
      </w:r>
      <w:r w:rsidRPr="008A3C0F">
        <w:rPr>
          <w:rFonts w:ascii="Times New Roman" w:hAnsi="Times New Roman" w:cs="Times New Roman"/>
          <w:sz w:val="24"/>
          <w:szCs w:val="24"/>
        </w:rPr>
        <w:t xml:space="preserve"> opening up the prospect of lost business or finding new outlets. Many RMG executives say they can resume without major issues. However, respondents from smaller companies said that the level of production will depend on how many employees have PPE.</w:t>
      </w:r>
    </w:p>
    <w:p w14:paraId="75894372" w14:textId="77777777" w:rsidR="00C14F7F" w:rsidRDefault="00C14F7F" w:rsidP="00D770A8">
      <w:pPr>
        <w:pStyle w:val="ListParagraph"/>
        <w:tabs>
          <w:tab w:val="left" w:pos="6030"/>
        </w:tabs>
        <w:spacing w:after="0" w:line="360" w:lineRule="auto"/>
        <w:ind w:left="0"/>
        <w:jc w:val="both"/>
        <w:rPr>
          <w:rFonts w:ascii="Times New Roman" w:hAnsi="Times New Roman" w:cs="Times New Roman"/>
          <w:sz w:val="24"/>
          <w:szCs w:val="24"/>
        </w:rPr>
      </w:pPr>
    </w:p>
    <w:p w14:paraId="2DED5338" w14:textId="77777777" w:rsidR="0090445D" w:rsidRPr="008A3C0F" w:rsidRDefault="0090445D" w:rsidP="00D770A8">
      <w:pPr>
        <w:pStyle w:val="ListParagraph"/>
        <w:tabs>
          <w:tab w:val="left" w:pos="6030"/>
        </w:tabs>
        <w:spacing w:after="0" w:line="360" w:lineRule="auto"/>
        <w:ind w:left="0"/>
        <w:jc w:val="both"/>
        <w:rPr>
          <w:rFonts w:ascii="Times New Roman" w:hAnsi="Times New Roman" w:cs="Times New Roman"/>
          <w:sz w:val="24"/>
          <w:szCs w:val="24"/>
        </w:rPr>
      </w:pPr>
      <w:r w:rsidRPr="008A3C0F">
        <w:rPr>
          <w:rFonts w:ascii="Times New Roman" w:hAnsi="Times New Roman" w:cs="Times New Roman"/>
          <w:sz w:val="24"/>
          <w:szCs w:val="24"/>
        </w:rPr>
        <w:t>The immediate needs of work</w:t>
      </w:r>
      <w:r w:rsidR="001E3BB4">
        <w:rPr>
          <w:rFonts w:ascii="Times New Roman" w:hAnsi="Times New Roman" w:cs="Times New Roman"/>
          <w:sz w:val="24"/>
          <w:szCs w:val="24"/>
        </w:rPr>
        <w:t xml:space="preserve">ers </w:t>
      </w:r>
      <w:r w:rsidRPr="008A3C0F">
        <w:rPr>
          <w:rFonts w:ascii="Times New Roman" w:hAnsi="Times New Roman" w:cs="Times New Roman"/>
          <w:sz w:val="24"/>
          <w:szCs w:val="24"/>
        </w:rPr>
        <w:t>are,</w:t>
      </w:r>
    </w:p>
    <w:p w14:paraId="049E46EA" w14:textId="77777777" w:rsidR="0090445D" w:rsidRPr="008A3C0F" w:rsidRDefault="0090445D" w:rsidP="00D770A8">
      <w:pPr>
        <w:pStyle w:val="ListParagraph"/>
        <w:numPr>
          <w:ilvl w:val="0"/>
          <w:numId w:val="1"/>
        </w:numPr>
        <w:tabs>
          <w:tab w:val="left" w:pos="6030"/>
        </w:tabs>
        <w:spacing w:after="0" w:line="360" w:lineRule="auto"/>
        <w:jc w:val="both"/>
        <w:rPr>
          <w:rFonts w:ascii="Times New Roman" w:hAnsi="Times New Roman" w:cs="Times New Roman"/>
          <w:sz w:val="24"/>
          <w:szCs w:val="24"/>
        </w:rPr>
      </w:pPr>
      <w:r w:rsidRPr="008A3C0F">
        <w:rPr>
          <w:rFonts w:ascii="Times New Roman" w:hAnsi="Times New Roman" w:cs="Times New Roman"/>
          <w:sz w:val="24"/>
          <w:szCs w:val="24"/>
        </w:rPr>
        <w:t xml:space="preserve">Hand washing facilities </w:t>
      </w:r>
    </w:p>
    <w:p w14:paraId="471341FE" w14:textId="77777777" w:rsidR="0090445D" w:rsidRPr="008A3C0F" w:rsidRDefault="0090445D" w:rsidP="00D770A8">
      <w:pPr>
        <w:pStyle w:val="ListParagraph"/>
        <w:numPr>
          <w:ilvl w:val="0"/>
          <w:numId w:val="1"/>
        </w:numPr>
        <w:tabs>
          <w:tab w:val="left" w:pos="6030"/>
        </w:tabs>
        <w:spacing w:after="0" w:line="360" w:lineRule="auto"/>
        <w:jc w:val="both"/>
        <w:rPr>
          <w:rFonts w:ascii="Times New Roman" w:hAnsi="Times New Roman" w:cs="Times New Roman"/>
          <w:sz w:val="24"/>
          <w:szCs w:val="24"/>
        </w:rPr>
      </w:pPr>
      <w:r w:rsidRPr="008A3C0F">
        <w:rPr>
          <w:rFonts w:ascii="Times New Roman" w:hAnsi="Times New Roman" w:cs="Times New Roman"/>
          <w:sz w:val="24"/>
          <w:szCs w:val="24"/>
        </w:rPr>
        <w:t>Regular health check-ups</w:t>
      </w:r>
    </w:p>
    <w:p w14:paraId="48D795F3" w14:textId="77777777" w:rsidR="0090445D" w:rsidRPr="008A3C0F" w:rsidRDefault="0090445D" w:rsidP="00D770A8">
      <w:pPr>
        <w:pStyle w:val="ListParagraph"/>
        <w:numPr>
          <w:ilvl w:val="0"/>
          <w:numId w:val="1"/>
        </w:numPr>
        <w:tabs>
          <w:tab w:val="left" w:pos="6030"/>
        </w:tabs>
        <w:spacing w:after="0" w:line="360" w:lineRule="auto"/>
        <w:jc w:val="both"/>
        <w:rPr>
          <w:rFonts w:ascii="Times New Roman" w:hAnsi="Times New Roman" w:cs="Times New Roman"/>
          <w:sz w:val="24"/>
          <w:szCs w:val="24"/>
        </w:rPr>
      </w:pPr>
      <w:r w:rsidRPr="008A3C0F">
        <w:rPr>
          <w:rFonts w:ascii="Times New Roman" w:hAnsi="Times New Roman" w:cs="Times New Roman"/>
          <w:sz w:val="24"/>
          <w:szCs w:val="24"/>
        </w:rPr>
        <w:t>Increase awareness through digital websites</w:t>
      </w:r>
    </w:p>
    <w:p w14:paraId="11A05B9B" w14:textId="77777777" w:rsidR="0090445D" w:rsidRPr="008A3C0F" w:rsidRDefault="0090445D" w:rsidP="00D770A8">
      <w:pPr>
        <w:pStyle w:val="ListParagraph"/>
        <w:numPr>
          <w:ilvl w:val="0"/>
          <w:numId w:val="1"/>
        </w:numPr>
        <w:tabs>
          <w:tab w:val="left" w:pos="6030"/>
        </w:tabs>
        <w:spacing w:after="0" w:line="360" w:lineRule="auto"/>
        <w:jc w:val="both"/>
        <w:rPr>
          <w:rFonts w:ascii="Times New Roman" w:hAnsi="Times New Roman" w:cs="Times New Roman"/>
          <w:sz w:val="24"/>
          <w:szCs w:val="24"/>
        </w:rPr>
      </w:pPr>
      <w:r w:rsidRPr="008A3C0F">
        <w:rPr>
          <w:rFonts w:ascii="Times New Roman" w:hAnsi="Times New Roman" w:cs="Times New Roman"/>
          <w:sz w:val="24"/>
          <w:szCs w:val="24"/>
        </w:rPr>
        <w:t>Ensure good communication because all factories reopen</w:t>
      </w:r>
    </w:p>
    <w:p w14:paraId="4FE6F1FE" w14:textId="77777777" w:rsidR="00FB425B" w:rsidRDefault="0090445D" w:rsidP="00D770A8">
      <w:pPr>
        <w:spacing w:after="0" w:line="360" w:lineRule="auto"/>
        <w:jc w:val="both"/>
        <w:rPr>
          <w:rFonts w:ascii="Times New Roman" w:hAnsi="Times New Roman" w:cs="Times New Roman"/>
          <w:sz w:val="24"/>
          <w:szCs w:val="24"/>
        </w:rPr>
      </w:pPr>
      <w:r w:rsidRPr="001E3BB4">
        <w:rPr>
          <w:rFonts w:ascii="Times New Roman" w:hAnsi="Times New Roman" w:cs="Times New Roman"/>
          <w:sz w:val="24"/>
          <w:szCs w:val="24"/>
        </w:rPr>
        <w:lastRenderedPageBreak/>
        <w:t xml:space="preserve">Sometimes in-house managers engage with community leaders where RMG </w:t>
      </w:r>
      <w:r w:rsidR="00035430" w:rsidRPr="001E3BB4">
        <w:rPr>
          <w:rFonts w:ascii="Times New Roman" w:hAnsi="Times New Roman" w:cs="Times New Roman"/>
          <w:sz w:val="24"/>
          <w:szCs w:val="24"/>
        </w:rPr>
        <w:t>staff lives</w:t>
      </w:r>
      <w:r w:rsidRPr="001E3BB4">
        <w:rPr>
          <w:rFonts w:ascii="Times New Roman" w:hAnsi="Times New Roman" w:cs="Times New Roman"/>
          <w:sz w:val="24"/>
          <w:szCs w:val="24"/>
        </w:rPr>
        <w:t xml:space="preserve"> to familiarize themselves with the health services provided by elected representatives in the community. Many people think that community support is important to their employees, especially as many are just people earning money for their families and extra income to help pay for living expenses</w:t>
      </w:r>
      <w:r w:rsidR="00C14F7F">
        <w:rPr>
          <w:rFonts w:ascii="Times New Roman" w:hAnsi="Times New Roman" w:cs="Times New Roman"/>
          <w:sz w:val="24"/>
          <w:szCs w:val="24"/>
        </w:rPr>
        <w:t xml:space="preserve">. </w:t>
      </w:r>
      <w:r w:rsidRPr="00AF64CA">
        <w:rPr>
          <w:rFonts w:ascii="Times New Roman" w:hAnsi="Times New Roman" w:cs="Times New Roman"/>
          <w:sz w:val="24"/>
          <w:szCs w:val="24"/>
        </w:rPr>
        <w:t xml:space="preserve">Officials said the network business needs government information to encourage greater dialogue between established brands and customers and stakeholders, such as cutting-edge organizations. </w:t>
      </w:r>
      <w:r w:rsidR="00035430" w:rsidRPr="00AF64CA">
        <w:rPr>
          <w:rFonts w:ascii="Times New Roman" w:hAnsi="Times New Roman" w:cs="Times New Roman"/>
          <w:sz w:val="24"/>
          <w:szCs w:val="24"/>
        </w:rPr>
        <w:t>Clothing</w:t>
      </w:r>
      <w:r w:rsidRPr="00AF64CA">
        <w:rPr>
          <w:rFonts w:ascii="Times New Roman" w:hAnsi="Times New Roman" w:cs="Times New Roman"/>
          <w:sz w:val="24"/>
          <w:szCs w:val="24"/>
        </w:rPr>
        <w:t xml:space="preserve"> and other stakeholders, to re-establish lost or delayed </w:t>
      </w:r>
      <w:r w:rsidR="00035430" w:rsidRPr="00AF64CA">
        <w:rPr>
          <w:rFonts w:ascii="Times New Roman" w:hAnsi="Times New Roman" w:cs="Times New Roman"/>
          <w:sz w:val="24"/>
          <w:szCs w:val="24"/>
        </w:rPr>
        <w:t>business. When</w:t>
      </w:r>
      <w:r w:rsidRPr="00AF64CA">
        <w:rPr>
          <w:rFonts w:ascii="Times New Roman" w:hAnsi="Times New Roman" w:cs="Times New Roman"/>
          <w:sz w:val="24"/>
          <w:szCs w:val="24"/>
        </w:rPr>
        <w:t xml:space="preserve"> asked to measure the long-term impact of the COVID-19 epidemic worldwide, many leaders thought it would squeeze the economy, reduce ongoing workloads and reduce staff costs and benefits. </w:t>
      </w:r>
      <w:r w:rsidR="00035430" w:rsidRPr="00AF64CA">
        <w:rPr>
          <w:rFonts w:ascii="Times New Roman" w:hAnsi="Times New Roman" w:cs="Times New Roman"/>
          <w:sz w:val="24"/>
          <w:szCs w:val="24"/>
        </w:rPr>
        <w:t>Make</w:t>
      </w:r>
      <w:r w:rsidRPr="00AF64CA">
        <w:rPr>
          <w:rFonts w:ascii="Times New Roman" w:hAnsi="Times New Roman" w:cs="Times New Roman"/>
          <w:sz w:val="24"/>
          <w:szCs w:val="24"/>
        </w:rPr>
        <w:t xml:space="preserve"> staff incomplete. As a result, this can lead to a reduction in staffing capacity while also leading to higher unemployment</w:t>
      </w:r>
      <w:r w:rsidR="00C14F7F">
        <w:rPr>
          <w:rFonts w:ascii="Times New Roman" w:hAnsi="Times New Roman" w:cs="Times New Roman"/>
          <w:sz w:val="24"/>
          <w:szCs w:val="24"/>
        </w:rPr>
        <w:t>.</w:t>
      </w:r>
    </w:p>
    <w:p w14:paraId="69DE8F50" w14:textId="77777777" w:rsidR="00C14F7F" w:rsidRPr="000C325A" w:rsidRDefault="00C14F7F" w:rsidP="00D770A8">
      <w:pPr>
        <w:spacing w:after="0" w:line="360" w:lineRule="auto"/>
        <w:jc w:val="both"/>
        <w:rPr>
          <w:rFonts w:ascii="Times New Roman" w:hAnsi="Times New Roman" w:cs="Times New Roman"/>
          <w:sz w:val="28"/>
          <w:szCs w:val="28"/>
        </w:rPr>
      </w:pPr>
    </w:p>
    <w:p w14:paraId="1A2CDB70" w14:textId="77777777" w:rsidR="0090445D" w:rsidRPr="000C325A" w:rsidRDefault="009F01F8" w:rsidP="00D770A8">
      <w:pPr>
        <w:spacing w:after="0" w:line="360" w:lineRule="auto"/>
        <w:jc w:val="both"/>
        <w:rPr>
          <w:rFonts w:ascii="Times New Roman" w:hAnsi="Times New Roman" w:cs="Times New Roman"/>
          <w:sz w:val="28"/>
          <w:szCs w:val="28"/>
        </w:rPr>
      </w:pPr>
      <w:r w:rsidRPr="000C325A">
        <w:rPr>
          <w:rFonts w:ascii="Times New Roman" w:hAnsi="Times New Roman" w:cs="Times New Roman"/>
          <w:b/>
          <w:sz w:val="28"/>
          <w:szCs w:val="28"/>
        </w:rPr>
        <w:t xml:space="preserve">2.5 </w:t>
      </w:r>
      <w:r w:rsidR="0090445D" w:rsidRPr="000C325A">
        <w:rPr>
          <w:rFonts w:ascii="Times New Roman" w:hAnsi="Times New Roman" w:cs="Times New Roman"/>
          <w:b/>
          <w:sz w:val="28"/>
          <w:szCs w:val="28"/>
        </w:rPr>
        <w:t>Occupational safety and health measures</w:t>
      </w:r>
    </w:p>
    <w:p w14:paraId="45EB1654" w14:textId="77777777" w:rsidR="0090445D" w:rsidRPr="008A3C0F" w:rsidRDefault="0090445D" w:rsidP="00D770A8">
      <w:pPr>
        <w:pStyle w:val="ListParagraph"/>
        <w:spacing w:after="0" w:line="360" w:lineRule="auto"/>
        <w:ind w:left="0"/>
        <w:jc w:val="both"/>
        <w:rPr>
          <w:rFonts w:ascii="Times New Roman" w:hAnsi="Times New Roman" w:cs="Times New Roman"/>
          <w:sz w:val="24"/>
          <w:szCs w:val="24"/>
        </w:rPr>
      </w:pPr>
      <w:r w:rsidRPr="008A3C0F">
        <w:rPr>
          <w:rFonts w:ascii="Times New Roman" w:hAnsi="Times New Roman" w:cs="Times New Roman"/>
          <w:sz w:val="24"/>
          <w:szCs w:val="24"/>
        </w:rPr>
        <w:t xml:space="preserve">Pre-operational measures that limit within COVID-19 can be </w:t>
      </w:r>
      <w:r w:rsidR="006E780B" w:rsidRPr="008A3C0F">
        <w:rPr>
          <w:rFonts w:ascii="Times New Roman" w:hAnsi="Times New Roman" w:cs="Times New Roman"/>
          <w:sz w:val="24"/>
          <w:szCs w:val="24"/>
        </w:rPr>
        <w:t>developed;</w:t>
      </w:r>
      <w:r w:rsidRPr="008A3C0F">
        <w:rPr>
          <w:rFonts w:ascii="Times New Roman" w:hAnsi="Times New Roman" w:cs="Times New Roman"/>
          <w:sz w:val="24"/>
          <w:szCs w:val="24"/>
        </w:rPr>
        <w:t xml:space="preserve"> risk assessment is required, followed by instruction to control the appropriate controls. If the risk cannot be eliminated, then the goal should be to minimize the risk of infection.</w:t>
      </w:r>
    </w:p>
    <w:p w14:paraId="66C468A8" w14:textId="77777777" w:rsidR="0090445D" w:rsidRPr="008A3C0F" w:rsidRDefault="0090445D" w:rsidP="00D770A8">
      <w:pPr>
        <w:pStyle w:val="ListParagraph"/>
        <w:spacing w:after="0" w:line="360" w:lineRule="auto"/>
        <w:ind w:left="0"/>
        <w:jc w:val="both"/>
        <w:rPr>
          <w:rFonts w:ascii="Times New Roman" w:hAnsi="Times New Roman" w:cs="Times New Roman"/>
          <w:sz w:val="24"/>
          <w:szCs w:val="24"/>
        </w:rPr>
      </w:pPr>
    </w:p>
    <w:p w14:paraId="17EFF490" w14:textId="77777777" w:rsidR="009631E2" w:rsidRDefault="0090445D" w:rsidP="00D770A8">
      <w:pPr>
        <w:pStyle w:val="ListParagraph"/>
        <w:numPr>
          <w:ilvl w:val="0"/>
          <w:numId w:val="4"/>
        </w:numPr>
        <w:spacing w:after="0" w:line="360" w:lineRule="auto"/>
        <w:jc w:val="both"/>
        <w:rPr>
          <w:rFonts w:ascii="Times New Roman" w:hAnsi="Times New Roman" w:cs="Times New Roman"/>
          <w:b/>
          <w:sz w:val="24"/>
          <w:szCs w:val="24"/>
        </w:rPr>
      </w:pPr>
      <w:r w:rsidRPr="008A3C0F">
        <w:rPr>
          <w:rFonts w:ascii="Times New Roman" w:hAnsi="Times New Roman" w:cs="Times New Roman"/>
          <w:b/>
          <w:sz w:val="24"/>
          <w:szCs w:val="24"/>
        </w:rPr>
        <w:t xml:space="preserve">Safe workplace and </w:t>
      </w:r>
      <w:r w:rsidR="00FB425B" w:rsidRPr="008A3C0F">
        <w:rPr>
          <w:rFonts w:ascii="Times New Roman" w:hAnsi="Times New Roman" w:cs="Times New Roman"/>
          <w:b/>
          <w:sz w:val="24"/>
          <w:szCs w:val="24"/>
        </w:rPr>
        <w:t>childcare</w:t>
      </w:r>
      <w:r w:rsidR="00FB425B">
        <w:rPr>
          <w:rFonts w:ascii="Times New Roman" w:hAnsi="Times New Roman" w:cs="Times New Roman"/>
          <w:b/>
          <w:sz w:val="24"/>
          <w:szCs w:val="24"/>
        </w:rPr>
        <w:t>:</w:t>
      </w:r>
      <w:r w:rsidR="00FB425B" w:rsidRPr="00FB425B">
        <w:rPr>
          <w:rFonts w:ascii="Times New Roman" w:hAnsi="Times New Roman" w:cs="Times New Roman"/>
          <w:sz w:val="24"/>
          <w:szCs w:val="24"/>
        </w:rPr>
        <w:t xml:space="preserve"> The</w:t>
      </w:r>
      <w:r w:rsidRPr="00FB425B">
        <w:rPr>
          <w:rFonts w:ascii="Times New Roman" w:hAnsi="Times New Roman" w:cs="Times New Roman"/>
          <w:sz w:val="24"/>
          <w:szCs w:val="24"/>
        </w:rPr>
        <w:t xml:space="preserve"> Maternity Aid Program is responsible for developing standards for care and protection of pregnant and breastfeeding mothers in accordance with national standards. The facility provides child care</w:t>
      </w:r>
      <w:r w:rsidR="00AF64CA">
        <w:rPr>
          <w:rFonts w:ascii="Times New Roman" w:hAnsi="Times New Roman" w:cs="Times New Roman"/>
          <w:sz w:val="24"/>
          <w:szCs w:val="24"/>
        </w:rPr>
        <w:t xml:space="preserve"> and a safe work place for mothers.</w:t>
      </w:r>
    </w:p>
    <w:p w14:paraId="6B85F1A1" w14:textId="77777777" w:rsidR="0090445D" w:rsidRPr="009631E2" w:rsidRDefault="00AF64CA" w:rsidP="00D770A8">
      <w:pPr>
        <w:pStyle w:val="ListParagraph"/>
        <w:numPr>
          <w:ilvl w:val="0"/>
          <w:numId w:val="4"/>
        </w:numPr>
        <w:spacing w:after="0" w:line="360" w:lineRule="auto"/>
        <w:jc w:val="both"/>
        <w:rPr>
          <w:rFonts w:ascii="Times New Roman" w:hAnsi="Times New Roman" w:cs="Times New Roman"/>
          <w:b/>
          <w:sz w:val="24"/>
          <w:szCs w:val="24"/>
        </w:rPr>
      </w:pPr>
      <w:r w:rsidRPr="009631E2">
        <w:rPr>
          <w:rFonts w:ascii="Times New Roman" w:hAnsi="Times New Roman" w:cs="Times New Roman"/>
          <w:b/>
          <w:sz w:val="24"/>
          <w:szCs w:val="24"/>
        </w:rPr>
        <w:t>S</w:t>
      </w:r>
      <w:r w:rsidR="0090445D" w:rsidRPr="009631E2">
        <w:rPr>
          <w:rFonts w:ascii="Times New Roman" w:hAnsi="Times New Roman" w:cs="Times New Roman"/>
          <w:b/>
          <w:sz w:val="24"/>
          <w:szCs w:val="24"/>
        </w:rPr>
        <w:t xml:space="preserve">upportive care for </w:t>
      </w:r>
      <w:r w:rsidR="009631E2" w:rsidRPr="009631E2">
        <w:rPr>
          <w:rFonts w:ascii="Times New Roman" w:hAnsi="Times New Roman" w:cs="Times New Roman"/>
          <w:b/>
          <w:sz w:val="24"/>
          <w:szCs w:val="24"/>
        </w:rPr>
        <w:t xml:space="preserve">workers: </w:t>
      </w:r>
      <w:r w:rsidR="009631E2" w:rsidRPr="009631E2">
        <w:rPr>
          <w:rFonts w:ascii="Times New Roman" w:hAnsi="Times New Roman" w:cs="Times New Roman"/>
          <w:bCs/>
          <w:sz w:val="24"/>
          <w:szCs w:val="24"/>
        </w:rPr>
        <w:t xml:space="preserve">During the pandemic situation many of the organization have kept a medical officer for emergency measures. </w:t>
      </w:r>
      <w:r w:rsidR="009631E2">
        <w:rPr>
          <w:rFonts w:ascii="Times New Roman" w:hAnsi="Times New Roman" w:cs="Times New Roman"/>
          <w:bCs/>
          <w:sz w:val="24"/>
          <w:szCs w:val="24"/>
        </w:rPr>
        <w:t xml:space="preserve">Necessary hygiene is maintained in the factory and office as well. </w:t>
      </w:r>
    </w:p>
    <w:p w14:paraId="0C93ABF8" w14:textId="77777777" w:rsidR="0090445D" w:rsidRPr="008A3C0F" w:rsidRDefault="0090445D" w:rsidP="00D770A8">
      <w:pPr>
        <w:pStyle w:val="ListParagraph"/>
        <w:spacing w:after="0" w:line="360" w:lineRule="auto"/>
        <w:jc w:val="both"/>
        <w:rPr>
          <w:rFonts w:ascii="Times New Roman" w:hAnsi="Times New Roman" w:cs="Times New Roman"/>
          <w:sz w:val="24"/>
          <w:szCs w:val="24"/>
        </w:rPr>
      </w:pPr>
      <w:r w:rsidRPr="008A3C0F">
        <w:rPr>
          <w:rFonts w:ascii="Times New Roman" w:hAnsi="Times New Roman" w:cs="Times New Roman"/>
          <w:sz w:val="24"/>
          <w:szCs w:val="24"/>
        </w:rPr>
        <w:t>Several of the executives said they wanted a device such as the UNICEF Meena cartoon to be available for information to be posted on the company's website so that employees could access the device through them smart phones.</w:t>
      </w:r>
    </w:p>
    <w:p w14:paraId="183913F3" w14:textId="77777777" w:rsidR="00882DA9" w:rsidRDefault="00882DA9" w:rsidP="00D770A8">
      <w:pPr>
        <w:spacing w:after="0" w:line="360" w:lineRule="auto"/>
        <w:jc w:val="both"/>
        <w:rPr>
          <w:rFonts w:ascii="Times New Roman" w:hAnsi="Times New Roman" w:cs="Times New Roman"/>
          <w:sz w:val="24"/>
          <w:szCs w:val="24"/>
        </w:rPr>
      </w:pPr>
    </w:p>
    <w:p w14:paraId="60BF165C" w14:textId="77777777" w:rsidR="0090445D" w:rsidRPr="000C325A" w:rsidRDefault="00212C55" w:rsidP="00D770A8">
      <w:pPr>
        <w:spacing w:after="0" w:line="360" w:lineRule="auto"/>
        <w:jc w:val="both"/>
        <w:rPr>
          <w:rFonts w:ascii="Times New Roman" w:hAnsi="Times New Roman" w:cs="Times New Roman"/>
          <w:b/>
          <w:sz w:val="28"/>
          <w:szCs w:val="28"/>
        </w:rPr>
      </w:pPr>
      <w:r w:rsidRPr="000C325A">
        <w:rPr>
          <w:rFonts w:ascii="Times New Roman" w:hAnsi="Times New Roman" w:cs="Times New Roman"/>
          <w:b/>
          <w:sz w:val="28"/>
          <w:szCs w:val="28"/>
        </w:rPr>
        <w:t xml:space="preserve">2.6 </w:t>
      </w:r>
      <w:r w:rsidR="0090445D" w:rsidRPr="000C325A">
        <w:rPr>
          <w:rFonts w:ascii="Times New Roman" w:hAnsi="Times New Roman" w:cs="Times New Roman"/>
          <w:b/>
          <w:sz w:val="28"/>
          <w:szCs w:val="28"/>
        </w:rPr>
        <w:t xml:space="preserve">Measurements </w:t>
      </w:r>
      <w:r w:rsidR="00EE319E" w:rsidRPr="000C325A">
        <w:rPr>
          <w:rFonts w:ascii="Times New Roman" w:hAnsi="Times New Roman" w:cs="Times New Roman"/>
          <w:b/>
          <w:sz w:val="28"/>
          <w:szCs w:val="28"/>
        </w:rPr>
        <w:t>and</w:t>
      </w:r>
      <w:r w:rsidR="00882DA9" w:rsidRPr="000C325A">
        <w:rPr>
          <w:rFonts w:ascii="Times New Roman" w:hAnsi="Times New Roman" w:cs="Times New Roman"/>
          <w:b/>
          <w:sz w:val="28"/>
          <w:szCs w:val="28"/>
        </w:rPr>
        <w:t xml:space="preserve"> Procedures</w:t>
      </w:r>
    </w:p>
    <w:p w14:paraId="1DC9B365" w14:textId="77777777" w:rsidR="00C14F7F" w:rsidRPr="00882DA9" w:rsidRDefault="00C14F7F" w:rsidP="00D770A8">
      <w:pPr>
        <w:spacing w:after="0" w:line="360" w:lineRule="auto"/>
        <w:jc w:val="both"/>
        <w:rPr>
          <w:rFonts w:ascii="Times New Roman" w:hAnsi="Times New Roman" w:cs="Times New Roman"/>
          <w:b/>
          <w:sz w:val="28"/>
          <w:szCs w:val="28"/>
        </w:rPr>
      </w:pPr>
      <w:r>
        <w:rPr>
          <w:rFonts w:ascii="Times New Roman" w:hAnsi="Times New Roman" w:cs="Times New Roman"/>
          <w:sz w:val="24"/>
          <w:szCs w:val="24"/>
        </w:rPr>
        <w:t xml:space="preserve">Although most homes closed on 24 March 2020, many people have promised that they will pay for a full month. The government has also promised to sell loans to the RMG industry so that, in theory, the money can be repaid longer. These loans are paid directly to employees </w:t>
      </w:r>
      <w:r>
        <w:rPr>
          <w:rFonts w:ascii="Times New Roman" w:hAnsi="Times New Roman" w:cs="Times New Roman"/>
          <w:sz w:val="24"/>
          <w:szCs w:val="24"/>
        </w:rPr>
        <w:lastRenderedPageBreak/>
        <w:t>through financial assistance. However, only companies that export at least 80 percent of their assets are eligible for these loans. So, not all the organization will be able to get the facility.</w:t>
      </w:r>
    </w:p>
    <w:p w14:paraId="5DF3F9B7" w14:textId="77777777" w:rsidR="0090445D" w:rsidRPr="008A3C0F" w:rsidRDefault="0090445D" w:rsidP="00D770A8">
      <w:pPr>
        <w:pStyle w:val="ListParagraph"/>
        <w:spacing w:after="0" w:line="360" w:lineRule="auto"/>
        <w:ind w:left="0"/>
        <w:jc w:val="both"/>
        <w:rPr>
          <w:rFonts w:ascii="Times New Roman" w:hAnsi="Times New Roman" w:cs="Times New Roman"/>
          <w:sz w:val="24"/>
          <w:szCs w:val="24"/>
        </w:rPr>
      </w:pPr>
      <w:r w:rsidRPr="008A3C0F">
        <w:rPr>
          <w:rFonts w:ascii="Times New Roman" w:hAnsi="Times New Roman" w:cs="Times New Roman"/>
          <w:sz w:val="24"/>
          <w:szCs w:val="24"/>
        </w:rPr>
        <w:t>Due to the crisis and pay delays in April and May, thousands of RMG workers returned to work in June 2020. There is uncertainty about the fate of thousands. Another worker who came to Dhaka, from various sources of employment</w:t>
      </w:r>
      <w:r w:rsidR="009631E2">
        <w:rPr>
          <w:rFonts w:ascii="Times New Roman" w:hAnsi="Times New Roman" w:cs="Times New Roman"/>
          <w:sz w:val="24"/>
          <w:szCs w:val="24"/>
        </w:rPr>
        <w:t xml:space="preserve"> is worried about the </w:t>
      </w:r>
      <w:r w:rsidR="0069113A">
        <w:rPr>
          <w:rFonts w:ascii="Times New Roman" w:hAnsi="Times New Roman" w:cs="Times New Roman"/>
          <w:sz w:val="24"/>
          <w:szCs w:val="24"/>
        </w:rPr>
        <w:t>employment</w:t>
      </w:r>
      <w:r w:rsidR="009631E2">
        <w:rPr>
          <w:rFonts w:ascii="Times New Roman" w:hAnsi="Times New Roman" w:cs="Times New Roman"/>
          <w:sz w:val="24"/>
          <w:szCs w:val="24"/>
        </w:rPr>
        <w:t>.</w:t>
      </w:r>
    </w:p>
    <w:p w14:paraId="73BFBB04" w14:textId="77777777" w:rsidR="00C14F7F" w:rsidRDefault="0090445D" w:rsidP="00D770A8">
      <w:pPr>
        <w:pStyle w:val="ListParagraph"/>
        <w:spacing w:after="0" w:line="360" w:lineRule="auto"/>
        <w:ind w:left="0"/>
        <w:jc w:val="both"/>
        <w:rPr>
          <w:rFonts w:ascii="Times New Roman" w:hAnsi="Times New Roman" w:cs="Times New Roman"/>
          <w:sz w:val="24"/>
          <w:szCs w:val="24"/>
        </w:rPr>
      </w:pPr>
      <w:r w:rsidRPr="008A3C0F">
        <w:rPr>
          <w:rFonts w:ascii="Times New Roman" w:hAnsi="Times New Roman" w:cs="Times New Roman"/>
          <w:sz w:val="24"/>
          <w:szCs w:val="24"/>
        </w:rPr>
        <w:t>Of the country's 7,602 warehouses, 2,916 of them reopened on 28 April.</w:t>
      </w:r>
    </w:p>
    <w:p w14:paraId="1D768AFB" w14:textId="77777777" w:rsidR="0090445D" w:rsidRPr="008A3C0F" w:rsidRDefault="0090445D" w:rsidP="00D770A8">
      <w:pPr>
        <w:pStyle w:val="ListParagraph"/>
        <w:spacing w:after="0" w:line="360" w:lineRule="auto"/>
        <w:ind w:left="0"/>
        <w:jc w:val="both"/>
        <w:rPr>
          <w:rFonts w:ascii="Times New Roman" w:hAnsi="Times New Roman" w:cs="Times New Roman"/>
          <w:sz w:val="24"/>
          <w:szCs w:val="24"/>
        </w:rPr>
      </w:pPr>
      <w:r w:rsidRPr="008A3C0F">
        <w:rPr>
          <w:rFonts w:ascii="Times New Roman" w:hAnsi="Times New Roman" w:cs="Times New Roman"/>
          <w:sz w:val="24"/>
          <w:szCs w:val="24"/>
        </w:rPr>
        <w:t xml:space="preserve">The Bangladesh Garment Manufacturers and Exporters Association (BGMEA) </w:t>
      </w:r>
      <w:r w:rsidR="00980A27" w:rsidRPr="008A3C0F">
        <w:rPr>
          <w:rFonts w:ascii="Times New Roman" w:hAnsi="Times New Roman" w:cs="Times New Roman"/>
          <w:sz w:val="24"/>
          <w:szCs w:val="24"/>
        </w:rPr>
        <w:t>expect</w:t>
      </w:r>
      <w:r w:rsidRPr="008A3C0F">
        <w:rPr>
          <w:rFonts w:ascii="Times New Roman" w:hAnsi="Times New Roman" w:cs="Times New Roman"/>
          <w:sz w:val="24"/>
          <w:szCs w:val="24"/>
        </w:rPr>
        <w:t xml:space="preserve"> more to open soon. This would be good for workers whose salaries for March were delayed and those who were worried about not being able to work longer.</w:t>
      </w:r>
      <w:r w:rsidR="00980A27">
        <w:rPr>
          <w:rFonts w:ascii="Times New Roman" w:hAnsi="Times New Roman" w:cs="Times New Roman"/>
          <w:sz w:val="24"/>
          <w:szCs w:val="24"/>
        </w:rPr>
        <w:t xml:space="preserve"> </w:t>
      </w:r>
      <w:r w:rsidRPr="008A3C0F">
        <w:rPr>
          <w:rFonts w:ascii="Times New Roman" w:hAnsi="Times New Roman" w:cs="Times New Roman"/>
          <w:sz w:val="24"/>
          <w:szCs w:val="24"/>
        </w:rPr>
        <w:t xml:space="preserve">BGMEA has developed guidelines for members that assist in occupational health and safety, clinics, the development of preventive measures COVID-19, physical isolation. </w:t>
      </w:r>
      <w:r w:rsidR="00980A27" w:rsidRPr="008A3C0F">
        <w:rPr>
          <w:rFonts w:ascii="Times New Roman" w:hAnsi="Times New Roman" w:cs="Times New Roman"/>
          <w:sz w:val="24"/>
          <w:szCs w:val="24"/>
        </w:rPr>
        <w:t>Work</w:t>
      </w:r>
      <w:r w:rsidRPr="008A3C0F">
        <w:rPr>
          <w:rFonts w:ascii="Times New Roman" w:hAnsi="Times New Roman" w:cs="Times New Roman"/>
          <w:sz w:val="24"/>
          <w:szCs w:val="24"/>
        </w:rPr>
        <w:t>, and set up appropriate facilities to isolate and isolate individuals.</w:t>
      </w:r>
    </w:p>
    <w:p w14:paraId="67BE82D7" w14:textId="77777777" w:rsidR="000320F8" w:rsidRDefault="0090445D" w:rsidP="00D770A8">
      <w:pPr>
        <w:pStyle w:val="ListParagraph"/>
        <w:spacing w:after="0" w:line="360" w:lineRule="auto"/>
        <w:ind w:left="0"/>
        <w:jc w:val="both"/>
        <w:rPr>
          <w:rFonts w:ascii="Times New Roman" w:hAnsi="Times New Roman" w:cs="Times New Roman"/>
          <w:sz w:val="24"/>
          <w:szCs w:val="24"/>
        </w:rPr>
      </w:pPr>
      <w:r w:rsidRPr="008A3C0F">
        <w:rPr>
          <w:rFonts w:ascii="Times New Roman" w:hAnsi="Times New Roman" w:cs="Times New Roman"/>
          <w:sz w:val="24"/>
          <w:szCs w:val="24"/>
        </w:rPr>
        <w:t xml:space="preserve">The procedure states that the factory must be approved by the local government and government agencies before reopening. Offices in the coronavirus epicentres can only be reopened once the second phase of the ban has been </w:t>
      </w:r>
      <w:r w:rsidR="00980A27" w:rsidRPr="008A3C0F">
        <w:rPr>
          <w:rFonts w:ascii="Times New Roman" w:hAnsi="Times New Roman" w:cs="Times New Roman"/>
          <w:sz w:val="24"/>
          <w:szCs w:val="24"/>
        </w:rPr>
        <w:t>lifted. Procedures</w:t>
      </w:r>
      <w:r w:rsidRPr="008A3C0F">
        <w:rPr>
          <w:rFonts w:ascii="Times New Roman" w:hAnsi="Times New Roman" w:cs="Times New Roman"/>
          <w:sz w:val="24"/>
          <w:szCs w:val="24"/>
        </w:rPr>
        <w:t xml:space="preserve"> indicate that workplaces must establish one-way walkways from one area to another to ensure physical mobility, including working hours and </w:t>
      </w:r>
      <w:r w:rsidR="00DD72C8" w:rsidRPr="008A3C0F">
        <w:rPr>
          <w:rFonts w:ascii="Times New Roman" w:hAnsi="Times New Roman" w:cs="Times New Roman"/>
          <w:sz w:val="24"/>
          <w:szCs w:val="24"/>
        </w:rPr>
        <w:t>weekend’s</w:t>
      </w:r>
      <w:r w:rsidRPr="008A3C0F">
        <w:rPr>
          <w:rFonts w:ascii="Times New Roman" w:hAnsi="Times New Roman" w:cs="Times New Roman"/>
          <w:sz w:val="24"/>
          <w:szCs w:val="24"/>
        </w:rPr>
        <w:t xml:space="preserve"> lunch.</w:t>
      </w:r>
      <w:r w:rsidR="009631E2">
        <w:rPr>
          <w:rFonts w:ascii="Times New Roman" w:hAnsi="Times New Roman" w:cs="Times New Roman"/>
          <w:sz w:val="24"/>
          <w:szCs w:val="24"/>
        </w:rPr>
        <w:t xml:space="preserve"> E</w:t>
      </w:r>
      <w:r w:rsidRPr="008A3C0F">
        <w:rPr>
          <w:rFonts w:ascii="Times New Roman" w:hAnsi="Times New Roman" w:cs="Times New Roman"/>
          <w:sz w:val="24"/>
          <w:szCs w:val="24"/>
        </w:rPr>
        <w:t>mployees</w:t>
      </w:r>
      <w:r w:rsidR="009631E2">
        <w:rPr>
          <w:rFonts w:ascii="Times New Roman" w:hAnsi="Times New Roman" w:cs="Times New Roman"/>
          <w:sz w:val="24"/>
          <w:szCs w:val="24"/>
        </w:rPr>
        <w:t xml:space="preserve"> should be checked their temperature</w:t>
      </w:r>
      <w:r w:rsidRPr="008A3C0F">
        <w:rPr>
          <w:rFonts w:ascii="Times New Roman" w:hAnsi="Times New Roman" w:cs="Times New Roman"/>
          <w:sz w:val="24"/>
          <w:szCs w:val="24"/>
        </w:rPr>
        <w:t xml:space="preserve">, </w:t>
      </w:r>
      <w:r w:rsidR="009631E2">
        <w:rPr>
          <w:rFonts w:ascii="Times New Roman" w:hAnsi="Times New Roman" w:cs="Times New Roman"/>
          <w:sz w:val="24"/>
          <w:szCs w:val="24"/>
        </w:rPr>
        <w:t>maintain social distancing.</w:t>
      </w:r>
    </w:p>
    <w:p w14:paraId="12AE7323" w14:textId="295B298A" w:rsidR="0090445D" w:rsidRPr="009631E2" w:rsidRDefault="0090445D" w:rsidP="00D770A8">
      <w:pPr>
        <w:pStyle w:val="ListParagraph"/>
        <w:spacing w:after="0" w:line="360" w:lineRule="auto"/>
        <w:ind w:left="0"/>
        <w:jc w:val="both"/>
        <w:rPr>
          <w:rFonts w:ascii="Times New Roman" w:hAnsi="Times New Roman" w:cs="Times New Roman"/>
          <w:sz w:val="24"/>
          <w:szCs w:val="24"/>
        </w:rPr>
      </w:pPr>
      <w:r w:rsidRPr="008A3C0F">
        <w:rPr>
          <w:rFonts w:ascii="Times New Roman" w:hAnsi="Times New Roman" w:cs="Times New Roman"/>
          <w:sz w:val="24"/>
          <w:szCs w:val="24"/>
        </w:rPr>
        <w:t xml:space="preserve">The Department of Research for Workplace and Manufacturer (DIFE) must provide written notice of regulatory approval. This seems to involve a wide range of issues such as the development of the </w:t>
      </w:r>
      <w:r w:rsidR="00621E12">
        <w:rPr>
          <w:rFonts w:ascii="Times New Roman" w:hAnsi="Times New Roman" w:cs="Times New Roman"/>
          <w:sz w:val="24"/>
          <w:szCs w:val="24"/>
        </w:rPr>
        <w:t>CO</w:t>
      </w:r>
      <w:r w:rsidRPr="008A3C0F">
        <w:rPr>
          <w:rFonts w:ascii="Times New Roman" w:hAnsi="Times New Roman" w:cs="Times New Roman"/>
          <w:sz w:val="24"/>
          <w:szCs w:val="24"/>
        </w:rPr>
        <w:t xml:space="preserve">VID-19 standard at a size that is appropriate for staff, the provision of medical teams on site and the creation of </w:t>
      </w:r>
      <w:r w:rsidRPr="00E9307C">
        <w:rPr>
          <w:rFonts w:ascii="Times New Roman" w:hAnsi="Times New Roman" w:cs="Times New Roman"/>
          <w:color w:val="000000" w:themeColor="text1"/>
          <w:sz w:val="24"/>
          <w:szCs w:val="24"/>
        </w:rPr>
        <w:t>segregation areas</w:t>
      </w:r>
      <w:r w:rsidR="00E9307C" w:rsidRPr="00E9307C">
        <w:rPr>
          <w:rFonts w:ascii="Times New Roman" w:hAnsi="Times New Roman" w:cs="Times New Roman"/>
          <w:color w:val="000000" w:themeColor="text1"/>
          <w:sz w:val="24"/>
          <w:szCs w:val="24"/>
        </w:rPr>
        <w:t xml:space="preserve"> t</w:t>
      </w:r>
      <w:r w:rsidRPr="00E9307C">
        <w:rPr>
          <w:rFonts w:ascii="Times New Roman" w:hAnsi="Times New Roman" w:cs="Times New Roman"/>
          <w:color w:val="000000" w:themeColor="text1"/>
          <w:sz w:val="24"/>
          <w:szCs w:val="24"/>
        </w:rPr>
        <w:t xml:space="preserve">o </w:t>
      </w:r>
      <w:r w:rsidRPr="008A3C0F">
        <w:rPr>
          <w:rFonts w:ascii="Times New Roman" w:hAnsi="Times New Roman" w:cs="Times New Roman"/>
          <w:sz w:val="24"/>
          <w:szCs w:val="24"/>
        </w:rPr>
        <w:t xml:space="preserve">assess and isolate patients expected to be </w:t>
      </w:r>
      <w:r w:rsidR="00980A27" w:rsidRPr="008A3C0F">
        <w:rPr>
          <w:rFonts w:ascii="Times New Roman" w:hAnsi="Times New Roman" w:cs="Times New Roman"/>
          <w:sz w:val="24"/>
          <w:szCs w:val="24"/>
        </w:rPr>
        <w:t>successful. Workplaces</w:t>
      </w:r>
      <w:r w:rsidRPr="008A3C0F">
        <w:rPr>
          <w:rFonts w:ascii="Times New Roman" w:hAnsi="Times New Roman" w:cs="Times New Roman"/>
          <w:sz w:val="24"/>
          <w:szCs w:val="24"/>
        </w:rPr>
        <w:t xml:space="preserve"> </w:t>
      </w:r>
      <w:r w:rsidR="009631E2">
        <w:rPr>
          <w:rFonts w:ascii="Times New Roman" w:hAnsi="Times New Roman" w:cs="Times New Roman"/>
          <w:sz w:val="24"/>
          <w:szCs w:val="24"/>
        </w:rPr>
        <w:t xml:space="preserve">must </w:t>
      </w:r>
      <w:r w:rsidRPr="008A3C0F">
        <w:rPr>
          <w:rFonts w:ascii="Times New Roman" w:hAnsi="Times New Roman" w:cs="Times New Roman"/>
          <w:sz w:val="24"/>
          <w:szCs w:val="24"/>
        </w:rPr>
        <w:t>provide PPE to staff and dispose of safety equipment, and facilities must be maintained on a regular basis. A shelter was to be set up and staff promised they would not face disciplinary action if they saw COVID-19 symptoms and needed to be discharged.</w:t>
      </w:r>
    </w:p>
    <w:p w14:paraId="4983B0F3" w14:textId="77777777" w:rsidR="0090445D" w:rsidRPr="008A3C0F" w:rsidRDefault="0090445D" w:rsidP="00D770A8">
      <w:pPr>
        <w:pStyle w:val="ListParagraph"/>
        <w:spacing w:after="0" w:line="360" w:lineRule="auto"/>
        <w:ind w:left="0"/>
        <w:jc w:val="both"/>
        <w:rPr>
          <w:rFonts w:ascii="Times New Roman" w:hAnsi="Times New Roman" w:cs="Times New Roman"/>
          <w:sz w:val="18"/>
        </w:rPr>
      </w:pPr>
    </w:p>
    <w:p w14:paraId="5C282CB2" w14:textId="77777777" w:rsidR="0090445D" w:rsidRDefault="0090445D" w:rsidP="00D770A8">
      <w:pPr>
        <w:pStyle w:val="ListParagraph"/>
        <w:spacing w:after="0" w:line="360" w:lineRule="auto"/>
        <w:ind w:left="0"/>
        <w:jc w:val="both"/>
        <w:rPr>
          <w:rFonts w:ascii="Times New Roman" w:hAnsi="Times New Roman" w:cs="Times New Roman"/>
          <w:sz w:val="24"/>
          <w:szCs w:val="24"/>
        </w:rPr>
      </w:pPr>
      <w:r w:rsidRPr="008A3C0F">
        <w:rPr>
          <w:rFonts w:ascii="Times New Roman" w:hAnsi="Times New Roman" w:cs="Times New Roman"/>
          <w:sz w:val="24"/>
          <w:szCs w:val="24"/>
        </w:rPr>
        <w:t xml:space="preserve">However, some people argue that the whole process of following this procedure will be </w:t>
      </w:r>
      <w:r w:rsidR="00980A27" w:rsidRPr="008A3C0F">
        <w:rPr>
          <w:rFonts w:ascii="Times New Roman" w:hAnsi="Times New Roman" w:cs="Times New Roman"/>
          <w:sz w:val="24"/>
          <w:szCs w:val="24"/>
        </w:rPr>
        <w:t>difficult. Most</w:t>
      </w:r>
      <w:r w:rsidRPr="008A3C0F">
        <w:rPr>
          <w:rFonts w:ascii="Times New Roman" w:hAnsi="Times New Roman" w:cs="Times New Roman"/>
          <w:sz w:val="24"/>
          <w:szCs w:val="24"/>
        </w:rPr>
        <w:t xml:space="preserve"> offices are uninhabited</w:t>
      </w:r>
      <w:r w:rsidR="00882DA9" w:rsidRPr="008A3C0F">
        <w:rPr>
          <w:rFonts w:ascii="Times New Roman" w:hAnsi="Times New Roman" w:cs="Times New Roman"/>
          <w:sz w:val="24"/>
          <w:szCs w:val="24"/>
        </w:rPr>
        <w:t>,” explains</w:t>
      </w:r>
      <w:r w:rsidRPr="008A3C0F">
        <w:rPr>
          <w:rFonts w:ascii="Times New Roman" w:hAnsi="Times New Roman" w:cs="Times New Roman"/>
          <w:sz w:val="24"/>
          <w:szCs w:val="24"/>
        </w:rPr>
        <w:t xml:space="preserve"> a senior textile worker. “It can only be done for the textile and spinning industry, which has about 70 percent of their workers inside their mill. Designing isolation or isolation equipment can also be difficult for any factory. There is an additional risk: if anyone is found to be COVID-19, the full rest area will be closed. </w:t>
      </w:r>
    </w:p>
    <w:p w14:paraId="0C47A161" w14:textId="77777777" w:rsidR="00647C8E" w:rsidRPr="008A3C0F" w:rsidRDefault="00647C8E" w:rsidP="00D770A8">
      <w:pPr>
        <w:pStyle w:val="ListParagraph"/>
        <w:spacing w:after="0" w:line="360" w:lineRule="auto"/>
        <w:ind w:left="0"/>
        <w:jc w:val="both"/>
        <w:rPr>
          <w:rFonts w:ascii="Times New Roman" w:hAnsi="Times New Roman" w:cs="Times New Roman"/>
          <w:sz w:val="24"/>
          <w:szCs w:val="24"/>
        </w:rPr>
      </w:pPr>
    </w:p>
    <w:p w14:paraId="3306AB41" w14:textId="77777777" w:rsidR="005660B7" w:rsidRDefault="005660B7" w:rsidP="00D770A8">
      <w:pPr>
        <w:pStyle w:val="ListParagraph"/>
        <w:spacing w:after="0" w:line="360" w:lineRule="auto"/>
        <w:ind w:left="0"/>
        <w:jc w:val="both"/>
        <w:rPr>
          <w:rFonts w:ascii="Times New Roman" w:hAnsi="Times New Roman" w:cs="Times New Roman"/>
          <w:b/>
          <w:bCs/>
          <w:sz w:val="28"/>
          <w:szCs w:val="28"/>
        </w:rPr>
      </w:pPr>
    </w:p>
    <w:p w14:paraId="21E4AC1D" w14:textId="7D10DD97" w:rsidR="00C45AB1" w:rsidRPr="00E9307C" w:rsidRDefault="0014396D" w:rsidP="00D770A8">
      <w:pPr>
        <w:pStyle w:val="ListParagraph"/>
        <w:spacing w:after="0" w:line="360" w:lineRule="auto"/>
        <w:ind w:left="0"/>
        <w:jc w:val="both"/>
        <w:rPr>
          <w:rFonts w:ascii="Times New Roman" w:hAnsi="Times New Roman" w:cs="Times New Roman"/>
          <w:b/>
          <w:bCs/>
          <w:color w:val="000000" w:themeColor="text1"/>
          <w:sz w:val="28"/>
          <w:szCs w:val="28"/>
        </w:rPr>
      </w:pPr>
      <w:r w:rsidRPr="00E9307C">
        <w:rPr>
          <w:rFonts w:ascii="Times New Roman" w:hAnsi="Times New Roman" w:cs="Times New Roman"/>
          <w:b/>
          <w:bCs/>
          <w:color w:val="000000" w:themeColor="text1"/>
          <w:sz w:val="28"/>
          <w:szCs w:val="28"/>
        </w:rPr>
        <w:lastRenderedPageBreak/>
        <w:t xml:space="preserve">2.7 </w:t>
      </w:r>
      <w:r w:rsidR="0015251F" w:rsidRPr="00E9307C">
        <w:rPr>
          <w:rFonts w:ascii="Times New Roman" w:hAnsi="Times New Roman" w:cs="Times New Roman"/>
          <w:b/>
          <w:bCs/>
          <w:color w:val="000000" w:themeColor="text1"/>
          <w:sz w:val="28"/>
          <w:szCs w:val="28"/>
        </w:rPr>
        <w:t>BEX</w:t>
      </w:r>
      <w:r w:rsidR="00E9307C" w:rsidRPr="00E9307C">
        <w:rPr>
          <w:rFonts w:ascii="Times New Roman" w:hAnsi="Times New Roman" w:cs="Times New Roman"/>
          <w:b/>
          <w:bCs/>
          <w:color w:val="000000" w:themeColor="text1"/>
          <w:sz w:val="28"/>
          <w:szCs w:val="28"/>
        </w:rPr>
        <w:t>IMCO Textiles Ltd. fighting Covid-19</w:t>
      </w:r>
    </w:p>
    <w:p w14:paraId="5CABA3A8" w14:textId="0B11E351" w:rsidR="0015251F" w:rsidRDefault="0015251F" w:rsidP="00D770A8">
      <w:pPr>
        <w:pStyle w:val="ListParagraph"/>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 xml:space="preserve">During this pandemic many organizations got shut down and many downsized employees </w:t>
      </w:r>
      <w:r w:rsidR="00C14F7F">
        <w:rPr>
          <w:rFonts w:ascii="Times New Roman" w:hAnsi="Times New Roman" w:cs="Times New Roman"/>
          <w:sz w:val="24"/>
          <w:szCs w:val="24"/>
        </w:rPr>
        <w:t>and workers. Again,</w:t>
      </w:r>
      <w:r>
        <w:rPr>
          <w:rFonts w:ascii="Times New Roman" w:hAnsi="Times New Roman" w:cs="Times New Roman"/>
          <w:sz w:val="24"/>
          <w:szCs w:val="24"/>
        </w:rPr>
        <w:t xml:space="preserve"> many organizations did not pay salary to employees that brought huge</w:t>
      </w:r>
      <w:r w:rsidR="00C14F7F">
        <w:rPr>
          <w:rFonts w:ascii="Times New Roman" w:hAnsi="Times New Roman" w:cs="Times New Roman"/>
          <w:sz w:val="24"/>
          <w:szCs w:val="24"/>
        </w:rPr>
        <w:t xml:space="preserve"> loss</w:t>
      </w:r>
      <w:r>
        <w:rPr>
          <w:rFonts w:ascii="Times New Roman" w:hAnsi="Times New Roman" w:cs="Times New Roman"/>
          <w:sz w:val="24"/>
          <w:szCs w:val="24"/>
        </w:rPr>
        <w:t xml:space="preserve"> to many lives. But </w:t>
      </w:r>
      <w:r w:rsidR="00070D63">
        <w:rPr>
          <w:rFonts w:ascii="Times New Roman" w:hAnsi="Times New Roman" w:cs="Times New Roman"/>
          <w:sz w:val="24"/>
          <w:szCs w:val="24"/>
        </w:rPr>
        <w:t xml:space="preserve">BEXIMCO </w:t>
      </w:r>
      <w:r>
        <w:rPr>
          <w:rFonts w:ascii="Times New Roman" w:hAnsi="Times New Roman" w:cs="Times New Roman"/>
          <w:sz w:val="24"/>
          <w:szCs w:val="24"/>
        </w:rPr>
        <w:t>Textiles did</w:t>
      </w:r>
      <w:r w:rsidR="00C14F7F">
        <w:rPr>
          <w:rFonts w:ascii="Times New Roman" w:hAnsi="Times New Roman" w:cs="Times New Roman"/>
          <w:sz w:val="24"/>
          <w:szCs w:val="24"/>
        </w:rPr>
        <w:t xml:space="preserve"> not</w:t>
      </w:r>
      <w:r>
        <w:rPr>
          <w:rFonts w:ascii="Times New Roman" w:hAnsi="Times New Roman" w:cs="Times New Roman"/>
          <w:sz w:val="24"/>
          <w:szCs w:val="24"/>
        </w:rPr>
        <w:t xml:space="preserve"> do so. Proper salary was paid</w:t>
      </w:r>
      <w:r w:rsidR="002E397A">
        <w:rPr>
          <w:rFonts w:ascii="Times New Roman" w:hAnsi="Times New Roman" w:cs="Times New Roman"/>
          <w:sz w:val="24"/>
          <w:szCs w:val="24"/>
        </w:rPr>
        <w:t xml:space="preserve"> to the employees</w:t>
      </w:r>
      <w:r w:rsidR="00C14F7F">
        <w:rPr>
          <w:rFonts w:ascii="Times New Roman" w:hAnsi="Times New Roman" w:cs="Times New Roman"/>
          <w:sz w:val="24"/>
          <w:szCs w:val="24"/>
        </w:rPr>
        <w:t xml:space="preserve"> and workers</w:t>
      </w:r>
      <w:r w:rsidR="002E397A">
        <w:rPr>
          <w:rFonts w:ascii="Times New Roman" w:hAnsi="Times New Roman" w:cs="Times New Roman"/>
          <w:sz w:val="24"/>
          <w:szCs w:val="24"/>
        </w:rPr>
        <w:t xml:space="preserve">. The whole working environment had been created in a new manner ensuring all the health </w:t>
      </w:r>
      <w:r w:rsidR="002E397A" w:rsidRPr="00E9307C">
        <w:rPr>
          <w:rFonts w:ascii="Times New Roman" w:hAnsi="Times New Roman" w:cs="Times New Roman"/>
          <w:color w:val="000000" w:themeColor="text1"/>
          <w:sz w:val="24"/>
          <w:szCs w:val="24"/>
        </w:rPr>
        <w:t>precautions.</w:t>
      </w:r>
      <w:r w:rsidR="00E9307C" w:rsidRPr="00E9307C">
        <w:rPr>
          <w:rFonts w:ascii="Times New Roman" w:hAnsi="Times New Roman" w:cs="Times New Roman"/>
          <w:color w:val="000000" w:themeColor="text1"/>
          <w:sz w:val="24"/>
          <w:szCs w:val="24"/>
        </w:rPr>
        <w:t xml:space="preserve"> </w:t>
      </w:r>
      <w:r w:rsidR="00C45AB1" w:rsidRPr="00E9307C">
        <w:rPr>
          <w:rFonts w:ascii="Times New Roman" w:hAnsi="Times New Roman" w:cs="Times New Roman"/>
          <w:color w:val="000000" w:themeColor="text1"/>
          <w:sz w:val="24"/>
          <w:szCs w:val="24"/>
        </w:rPr>
        <w:t xml:space="preserve">ASF </w:t>
      </w:r>
      <w:r w:rsidR="00C45AB1">
        <w:rPr>
          <w:rFonts w:ascii="Times New Roman" w:hAnsi="Times New Roman" w:cs="Times New Roman"/>
          <w:sz w:val="24"/>
          <w:szCs w:val="24"/>
        </w:rPr>
        <w:t xml:space="preserve">Rahman, </w:t>
      </w:r>
      <w:r w:rsidR="00070D63">
        <w:rPr>
          <w:rFonts w:ascii="Times New Roman" w:hAnsi="Times New Roman" w:cs="Times New Roman"/>
          <w:sz w:val="24"/>
          <w:szCs w:val="24"/>
        </w:rPr>
        <w:t xml:space="preserve">BEXIMCO </w:t>
      </w:r>
      <w:r w:rsidR="00C45AB1">
        <w:rPr>
          <w:rFonts w:ascii="Times New Roman" w:hAnsi="Times New Roman" w:cs="Times New Roman"/>
          <w:sz w:val="24"/>
          <w:szCs w:val="24"/>
        </w:rPr>
        <w:t xml:space="preserve">Group Chairman said that </w:t>
      </w:r>
      <w:r w:rsidR="00070D63">
        <w:rPr>
          <w:rFonts w:ascii="Times New Roman" w:hAnsi="Times New Roman" w:cs="Times New Roman"/>
          <w:sz w:val="24"/>
          <w:szCs w:val="24"/>
        </w:rPr>
        <w:t xml:space="preserve">BEXIMCO </w:t>
      </w:r>
      <w:r w:rsidR="00C45AB1">
        <w:rPr>
          <w:rFonts w:ascii="Times New Roman" w:hAnsi="Times New Roman" w:cs="Times New Roman"/>
          <w:sz w:val="24"/>
          <w:szCs w:val="24"/>
        </w:rPr>
        <w:t xml:space="preserve">Textiles was faced with extremely limited options, as the global RMG supply chain has completely collapsed due to the crisis. However, in a span of just two months, the textile </w:t>
      </w:r>
      <w:r w:rsidR="00070D63">
        <w:rPr>
          <w:rFonts w:ascii="Times New Roman" w:hAnsi="Times New Roman" w:cs="Times New Roman"/>
          <w:sz w:val="24"/>
          <w:szCs w:val="24"/>
        </w:rPr>
        <w:t>division</w:t>
      </w:r>
      <w:r w:rsidR="00C45AB1">
        <w:rPr>
          <w:rFonts w:ascii="Times New Roman" w:hAnsi="Times New Roman" w:cs="Times New Roman"/>
          <w:sz w:val="24"/>
          <w:szCs w:val="24"/>
        </w:rPr>
        <w:t xml:space="preserve"> has created a </w:t>
      </w:r>
      <w:r w:rsidR="00BD7084">
        <w:rPr>
          <w:rFonts w:ascii="Times New Roman" w:hAnsi="Times New Roman" w:cs="Times New Roman"/>
          <w:sz w:val="24"/>
          <w:szCs w:val="24"/>
        </w:rPr>
        <w:t>brand-new</w:t>
      </w:r>
      <w:r w:rsidR="00C45AB1">
        <w:rPr>
          <w:rFonts w:ascii="Times New Roman" w:hAnsi="Times New Roman" w:cs="Times New Roman"/>
          <w:sz w:val="24"/>
          <w:szCs w:val="24"/>
        </w:rPr>
        <w:t xml:space="preserve"> division of PPE with input from the pharma division for quality assurance.  </w:t>
      </w:r>
      <w:r w:rsidR="00170EFB">
        <w:rPr>
          <w:rFonts w:ascii="Times New Roman" w:hAnsi="Times New Roman" w:cs="Times New Roman"/>
          <w:sz w:val="24"/>
          <w:szCs w:val="24"/>
        </w:rPr>
        <w:t xml:space="preserve">During this pandemic situation </w:t>
      </w:r>
      <w:r w:rsidR="00070D63">
        <w:rPr>
          <w:rFonts w:ascii="Times New Roman" w:hAnsi="Times New Roman" w:cs="Times New Roman"/>
          <w:sz w:val="24"/>
          <w:szCs w:val="24"/>
        </w:rPr>
        <w:t xml:space="preserve">BEXIMCO </w:t>
      </w:r>
      <w:r w:rsidR="00170EFB">
        <w:rPr>
          <w:rFonts w:ascii="Times New Roman" w:hAnsi="Times New Roman" w:cs="Times New Roman"/>
          <w:sz w:val="24"/>
          <w:szCs w:val="24"/>
        </w:rPr>
        <w:t xml:space="preserve">Textiles exported 6.5 million medical gowns. They also exported PPE. The group of PPE unit, set up with a $30 million investment in late march, is now making more than 50 million masks, gowns and other types of protective gear a month. “We have </w:t>
      </w:r>
      <w:r w:rsidR="00846E33">
        <w:rPr>
          <w:rFonts w:ascii="Times New Roman" w:hAnsi="Times New Roman" w:cs="Times New Roman"/>
          <w:sz w:val="24"/>
          <w:szCs w:val="24"/>
        </w:rPr>
        <w:t>unleashed</w:t>
      </w:r>
      <w:r w:rsidR="00170EFB">
        <w:rPr>
          <w:rFonts w:ascii="Times New Roman" w:hAnsi="Times New Roman" w:cs="Times New Roman"/>
          <w:sz w:val="24"/>
          <w:szCs w:val="24"/>
        </w:rPr>
        <w:t xml:space="preserve"> our world class manufacturing</w:t>
      </w:r>
      <w:r w:rsidR="00B808C1">
        <w:rPr>
          <w:rFonts w:ascii="Times New Roman" w:hAnsi="Times New Roman" w:cs="Times New Roman"/>
          <w:sz w:val="24"/>
          <w:szCs w:val="24"/>
        </w:rPr>
        <w:t xml:space="preserve"> technical and design talent to switch over and start making PPE.” Sayed Naved Husain, </w:t>
      </w:r>
      <w:r w:rsidR="00070D63">
        <w:rPr>
          <w:rFonts w:ascii="Times New Roman" w:hAnsi="Times New Roman" w:cs="Times New Roman"/>
          <w:sz w:val="24"/>
          <w:szCs w:val="24"/>
        </w:rPr>
        <w:t xml:space="preserve">BEXIMCO </w:t>
      </w:r>
      <w:r w:rsidR="00B808C1">
        <w:rPr>
          <w:rFonts w:ascii="Times New Roman" w:hAnsi="Times New Roman" w:cs="Times New Roman"/>
          <w:sz w:val="24"/>
          <w:szCs w:val="24"/>
        </w:rPr>
        <w:t>chief executive and group director. He also added that, “We want to make Bangladesh a PPE hub.”</w:t>
      </w:r>
    </w:p>
    <w:p w14:paraId="3FB25D0A" w14:textId="77777777" w:rsidR="003170D2" w:rsidRDefault="003170D2" w:rsidP="00D770A8">
      <w:pPr>
        <w:pStyle w:val="ListParagraph"/>
        <w:spacing w:after="0" w:line="360" w:lineRule="auto"/>
        <w:ind w:left="0"/>
        <w:jc w:val="both"/>
        <w:rPr>
          <w:rFonts w:ascii="Times New Roman" w:hAnsi="Times New Roman" w:cs="Times New Roman"/>
          <w:sz w:val="24"/>
          <w:szCs w:val="24"/>
        </w:rPr>
      </w:pPr>
    </w:p>
    <w:p w14:paraId="38A82FE3" w14:textId="77777777" w:rsidR="003170D2" w:rsidRPr="00647C8E" w:rsidRDefault="003170D2" w:rsidP="00D770A8">
      <w:pPr>
        <w:pStyle w:val="ListParagraph"/>
        <w:spacing w:after="0" w:line="360" w:lineRule="auto"/>
        <w:ind w:left="0"/>
        <w:jc w:val="both"/>
        <w:rPr>
          <w:rFonts w:ascii="Times New Roman" w:hAnsi="Times New Roman" w:cs="Times New Roman"/>
          <w:b/>
          <w:bCs/>
          <w:sz w:val="28"/>
          <w:szCs w:val="28"/>
        </w:rPr>
      </w:pPr>
      <w:r w:rsidRPr="00647C8E">
        <w:rPr>
          <w:rFonts w:ascii="Times New Roman" w:hAnsi="Times New Roman" w:cs="Times New Roman"/>
          <w:b/>
          <w:bCs/>
          <w:sz w:val="28"/>
          <w:szCs w:val="28"/>
        </w:rPr>
        <w:t>Initiatives taken for employees and workers:</w:t>
      </w:r>
    </w:p>
    <w:p w14:paraId="2741D67B" w14:textId="77777777" w:rsidR="00B86E48" w:rsidRDefault="002E397A" w:rsidP="00D770A8">
      <w:pPr>
        <w:pStyle w:val="ListParagraph"/>
        <w:numPr>
          <w:ilvl w:val="0"/>
          <w:numId w:val="10"/>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main opening gate consists a Disinfection booth and checks </w:t>
      </w:r>
      <w:r w:rsidR="003170D2">
        <w:rPr>
          <w:rFonts w:ascii="Times New Roman" w:hAnsi="Times New Roman" w:cs="Times New Roman"/>
          <w:sz w:val="24"/>
          <w:szCs w:val="24"/>
        </w:rPr>
        <w:t>temperature.</w:t>
      </w:r>
    </w:p>
    <w:p w14:paraId="23CDFD4F" w14:textId="77777777" w:rsidR="003170D2" w:rsidRDefault="003170D2" w:rsidP="00D770A8">
      <w:pPr>
        <w:pStyle w:val="ListParagraph"/>
        <w:numPr>
          <w:ilvl w:val="0"/>
          <w:numId w:val="10"/>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There is Automatic Sanitize Machine that they have placed. </w:t>
      </w:r>
      <w:r w:rsidR="007B1388">
        <w:rPr>
          <w:rFonts w:ascii="Times New Roman" w:hAnsi="Times New Roman" w:cs="Times New Roman"/>
          <w:sz w:val="24"/>
          <w:szCs w:val="24"/>
        </w:rPr>
        <w:t>Whenever</w:t>
      </w:r>
      <w:r>
        <w:rPr>
          <w:rFonts w:ascii="Times New Roman" w:hAnsi="Times New Roman" w:cs="Times New Roman"/>
          <w:sz w:val="24"/>
          <w:szCs w:val="24"/>
        </w:rPr>
        <w:t xml:space="preserve"> the employees and workers enter the sanitizer falls itself on hand by putting hand below the machine.</w:t>
      </w:r>
    </w:p>
    <w:p w14:paraId="307B8443" w14:textId="77777777" w:rsidR="003170D2" w:rsidRDefault="003170D2" w:rsidP="00D770A8">
      <w:pPr>
        <w:pStyle w:val="ListParagraph"/>
        <w:numPr>
          <w:ilvl w:val="0"/>
          <w:numId w:val="10"/>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There have placed Automatic Basin. Where </w:t>
      </w:r>
      <w:r w:rsidR="007B1388">
        <w:rPr>
          <w:rFonts w:ascii="Times New Roman" w:hAnsi="Times New Roman" w:cs="Times New Roman"/>
          <w:sz w:val="24"/>
          <w:szCs w:val="24"/>
        </w:rPr>
        <w:t>it’s</w:t>
      </w:r>
      <w:r>
        <w:rPr>
          <w:rFonts w:ascii="Times New Roman" w:hAnsi="Times New Roman" w:cs="Times New Roman"/>
          <w:sz w:val="24"/>
          <w:szCs w:val="24"/>
        </w:rPr>
        <w:t xml:space="preserve"> not necessary to touch the basin, the water falls automatically by just placing the hand below.</w:t>
      </w:r>
    </w:p>
    <w:p w14:paraId="0D8DB989" w14:textId="77777777" w:rsidR="00B86E48" w:rsidRDefault="003170D2" w:rsidP="00D770A8">
      <w:pPr>
        <w:pStyle w:val="ListParagraph"/>
        <w:numPr>
          <w:ilvl w:val="0"/>
          <w:numId w:val="10"/>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Maintains Social Distance</w:t>
      </w:r>
    </w:p>
    <w:p w14:paraId="11138348" w14:textId="77777777" w:rsidR="003170D2" w:rsidRDefault="003170D2" w:rsidP="00D770A8">
      <w:pPr>
        <w:pStyle w:val="ListParagraph"/>
        <w:numPr>
          <w:ilvl w:val="0"/>
          <w:numId w:val="10"/>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Must wear mask and gloves while working.</w:t>
      </w:r>
    </w:p>
    <w:p w14:paraId="34A011B6" w14:textId="77777777" w:rsidR="003170D2" w:rsidRDefault="003170D2" w:rsidP="00D770A8">
      <w:pPr>
        <w:pStyle w:val="ListParagraph"/>
        <w:numPr>
          <w:ilvl w:val="0"/>
          <w:numId w:val="10"/>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vehicles are also under taken sanitation process</w:t>
      </w:r>
    </w:p>
    <w:p w14:paraId="7BD44190" w14:textId="77777777" w:rsidR="00275D29" w:rsidRDefault="00275D29" w:rsidP="00D770A8">
      <w:pPr>
        <w:spacing w:after="0" w:line="360" w:lineRule="auto"/>
        <w:jc w:val="both"/>
        <w:rPr>
          <w:rFonts w:ascii="Times New Roman" w:hAnsi="Times New Roman" w:cs="Times New Roman"/>
          <w:sz w:val="24"/>
          <w:szCs w:val="24"/>
        </w:rPr>
      </w:pPr>
    </w:p>
    <w:p w14:paraId="18E43856" w14:textId="77777777" w:rsidR="00361647" w:rsidRPr="00647C8E" w:rsidRDefault="00275D29" w:rsidP="00D770A8">
      <w:pPr>
        <w:spacing w:after="0" w:line="360" w:lineRule="auto"/>
        <w:jc w:val="both"/>
        <w:rPr>
          <w:rFonts w:ascii="Times New Roman" w:hAnsi="Times New Roman" w:cs="Times New Roman"/>
          <w:b/>
          <w:bCs/>
          <w:sz w:val="28"/>
          <w:szCs w:val="28"/>
        </w:rPr>
      </w:pPr>
      <w:r w:rsidRPr="00647C8E">
        <w:rPr>
          <w:rFonts w:ascii="Times New Roman" w:hAnsi="Times New Roman" w:cs="Times New Roman"/>
          <w:b/>
          <w:bCs/>
          <w:sz w:val="28"/>
          <w:szCs w:val="28"/>
        </w:rPr>
        <w:t>Initiatives taken for the products:</w:t>
      </w:r>
    </w:p>
    <w:p w14:paraId="0651FB03" w14:textId="77777777" w:rsidR="0077209A" w:rsidRPr="00190B86" w:rsidRDefault="00275D29" w:rsidP="00D770A8">
      <w:pPr>
        <w:pStyle w:val="ListParagraph"/>
        <w:numPr>
          <w:ilvl w:val="0"/>
          <w:numId w:val="11"/>
        </w:numPr>
        <w:spacing w:after="0" w:line="360" w:lineRule="auto"/>
        <w:jc w:val="both"/>
        <w:rPr>
          <w:rFonts w:ascii="Times New Roman" w:hAnsi="Times New Roman" w:cs="Times New Roman"/>
          <w:b/>
          <w:bCs/>
          <w:sz w:val="24"/>
          <w:szCs w:val="24"/>
        </w:rPr>
      </w:pPr>
      <w:r>
        <w:rPr>
          <w:rFonts w:ascii="Times New Roman" w:hAnsi="Times New Roman" w:cs="Times New Roman"/>
          <w:sz w:val="24"/>
          <w:szCs w:val="24"/>
        </w:rPr>
        <w:t xml:space="preserve">UV </w:t>
      </w:r>
      <w:r w:rsidRPr="00275D29">
        <w:rPr>
          <w:rFonts w:ascii="Times New Roman" w:hAnsi="Times New Roman" w:cs="Times New Roman"/>
          <w:sz w:val="24"/>
          <w:szCs w:val="24"/>
        </w:rPr>
        <w:t>Disinfection cabinets are used</w:t>
      </w:r>
      <w:r>
        <w:rPr>
          <w:rFonts w:ascii="Times New Roman" w:hAnsi="Times New Roman" w:cs="Times New Roman"/>
          <w:sz w:val="24"/>
          <w:szCs w:val="24"/>
        </w:rPr>
        <w:t xml:space="preserve">. </w:t>
      </w:r>
      <w:r w:rsidR="00190B86">
        <w:rPr>
          <w:rFonts w:ascii="Times New Roman" w:hAnsi="Times New Roman" w:cs="Times New Roman"/>
          <w:sz w:val="24"/>
          <w:szCs w:val="24"/>
        </w:rPr>
        <w:t>No disinfection by products maintaining</w:t>
      </w:r>
      <w:r>
        <w:rPr>
          <w:rFonts w:ascii="Times New Roman" w:hAnsi="Times New Roman" w:cs="Times New Roman"/>
          <w:sz w:val="24"/>
          <w:szCs w:val="24"/>
        </w:rPr>
        <w:t xml:space="preserve"> the </w:t>
      </w:r>
      <w:r w:rsidR="00190B86">
        <w:rPr>
          <w:rFonts w:ascii="Times New Roman" w:hAnsi="Times New Roman" w:cs="Times New Roman"/>
          <w:sz w:val="24"/>
          <w:szCs w:val="24"/>
        </w:rPr>
        <w:t>health concern.</w:t>
      </w:r>
    </w:p>
    <w:p w14:paraId="1217454F" w14:textId="77777777" w:rsidR="00190B86" w:rsidRPr="00CC1DFE" w:rsidRDefault="00070D63" w:rsidP="00D770A8">
      <w:pPr>
        <w:pStyle w:val="ListParagraph"/>
        <w:numPr>
          <w:ilvl w:val="0"/>
          <w:numId w:val="11"/>
        </w:numPr>
        <w:spacing w:after="0" w:line="360" w:lineRule="auto"/>
        <w:jc w:val="both"/>
        <w:rPr>
          <w:rFonts w:ascii="Times New Roman" w:hAnsi="Times New Roman" w:cs="Times New Roman"/>
          <w:b/>
          <w:bCs/>
          <w:sz w:val="24"/>
          <w:szCs w:val="24"/>
        </w:rPr>
      </w:pPr>
      <w:r>
        <w:rPr>
          <w:rFonts w:ascii="Times New Roman" w:hAnsi="Times New Roman" w:cs="Times New Roman"/>
          <w:sz w:val="24"/>
          <w:szCs w:val="24"/>
        </w:rPr>
        <w:t xml:space="preserve">BEXIMCO </w:t>
      </w:r>
      <w:r w:rsidR="00190B86">
        <w:rPr>
          <w:rFonts w:ascii="Times New Roman" w:hAnsi="Times New Roman" w:cs="Times New Roman"/>
          <w:sz w:val="24"/>
          <w:szCs w:val="24"/>
        </w:rPr>
        <w:t xml:space="preserve">Sterilization chamber works </w:t>
      </w:r>
      <w:r w:rsidR="00CC1DFE">
        <w:rPr>
          <w:rFonts w:ascii="Times New Roman" w:hAnsi="Times New Roman" w:cs="Times New Roman"/>
          <w:sz w:val="24"/>
          <w:szCs w:val="24"/>
        </w:rPr>
        <w:t xml:space="preserve">on powerful disinfection of virus. This is the cleanest and safest process of sterilization as there </w:t>
      </w:r>
      <w:r w:rsidR="00F90842">
        <w:rPr>
          <w:rFonts w:ascii="Times New Roman" w:hAnsi="Times New Roman" w:cs="Times New Roman"/>
          <w:sz w:val="24"/>
          <w:szCs w:val="24"/>
        </w:rPr>
        <w:t>are no residues</w:t>
      </w:r>
      <w:r w:rsidR="00CC1DFE">
        <w:rPr>
          <w:rFonts w:ascii="Times New Roman" w:hAnsi="Times New Roman" w:cs="Times New Roman"/>
          <w:sz w:val="24"/>
          <w:szCs w:val="24"/>
        </w:rPr>
        <w:t>.</w:t>
      </w:r>
    </w:p>
    <w:p w14:paraId="21CAA96A" w14:textId="77777777" w:rsidR="00CC1DFE" w:rsidRPr="00CC1DFE" w:rsidRDefault="00CC1DFE" w:rsidP="00D770A8">
      <w:pPr>
        <w:pStyle w:val="ListParagraph"/>
        <w:numPr>
          <w:ilvl w:val="0"/>
          <w:numId w:val="11"/>
        </w:numPr>
        <w:spacing w:after="0" w:line="360" w:lineRule="auto"/>
        <w:jc w:val="both"/>
        <w:rPr>
          <w:rFonts w:ascii="Times New Roman" w:hAnsi="Times New Roman" w:cs="Times New Roman"/>
          <w:b/>
          <w:bCs/>
          <w:sz w:val="24"/>
          <w:szCs w:val="24"/>
        </w:rPr>
      </w:pPr>
      <w:r>
        <w:rPr>
          <w:rFonts w:ascii="Times New Roman" w:hAnsi="Times New Roman" w:cs="Times New Roman"/>
          <w:sz w:val="24"/>
          <w:szCs w:val="24"/>
        </w:rPr>
        <w:t>The instruments and tools that are used are also disinfected of germs, bacteria and fungi.</w:t>
      </w:r>
    </w:p>
    <w:p w14:paraId="76D20672" w14:textId="77777777" w:rsidR="00CC1DFE" w:rsidRPr="003D1EA5" w:rsidRDefault="00CC1DFE" w:rsidP="00D770A8">
      <w:pPr>
        <w:pStyle w:val="ListParagraph"/>
        <w:numPr>
          <w:ilvl w:val="0"/>
          <w:numId w:val="11"/>
        </w:numPr>
        <w:spacing w:after="0" w:line="360" w:lineRule="auto"/>
        <w:jc w:val="both"/>
        <w:rPr>
          <w:rFonts w:ascii="Times New Roman" w:hAnsi="Times New Roman" w:cs="Times New Roman"/>
          <w:b/>
          <w:bCs/>
          <w:sz w:val="24"/>
          <w:szCs w:val="24"/>
        </w:rPr>
      </w:pPr>
      <w:r w:rsidRPr="00CC1DFE">
        <w:rPr>
          <w:rFonts w:ascii="Times New Roman" w:hAnsi="Times New Roman" w:cs="Times New Roman"/>
          <w:sz w:val="24"/>
          <w:szCs w:val="24"/>
        </w:rPr>
        <w:lastRenderedPageBreak/>
        <w:t xml:space="preserve">Products such as cloths, face mask, </w:t>
      </w:r>
      <w:r w:rsidR="00F90842" w:rsidRPr="00CC1DFE">
        <w:rPr>
          <w:rFonts w:ascii="Times New Roman" w:hAnsi="Times New Roman" w:cs="Times New Roman"/>
          <w:sz w:val="24"/>
          <w:szCs w:val="24"/>
        </w:rPr>
        <w:t>rockeries</w:t>
      </w:r>
      <w:r w:rsidRPr="00CC1DFE">
        <w:rPr>
          <w:rFonts w:ascii="Times New Roman" w:hAnsi="Times New Roman" w:cs="Times New Roman"/>
          <w:sz w:val="24"/>
          <w:szCs w:val="24"/>
        </w:rPr>
        <w:t>, medical gowns, gloves, shocks are also disinfected by the UV disinfection sanitizer.</w:t>
      </w:r>
    </w:p>
    <w:p w14:paraId="724E336E" w14:textId="77777777" w:rsidR="0077209A" w:rsidRDefault="0077209A" w:rsidP="00D770A8">
      <w:pPr>
        <w:pStyle w:val="ListParagraph"/>
        <w:spacing w:after="0" w:line="360" w:lineRule="auto"/>
        <w:ind w:left="0"/>
        <w:rPr>
          <w:rFonts w:ascii="Times New Roman" w:hAnsi="Times New Roman" w:cs="Times New Roman"/>
          <w:sz w:val="24"/>
          <w:szCs w:val="24"/>
        </w:rPr>
      </w:pPr>
    </w:p>
    <w:p w14:paraId="3D17F215" w14:textId="77777777" w:rsidR="0077209A" w:rsidRDefault="0077209A" w:rsidP="00D770A8">
      <w:pPr>
        <w:pStyle w:val="ListParagraph"/>
        <w:spacing w:after="0" w:line="360" w:lineRule="auto"/>
        <w:ind w:left="0"/>
        <w:rPr>
          <w:rFonts w:ascii="Times New Roman" w:hAnsi="Times New Roman" w:cs="Times New Roman"/>
          <w:sz w:val="24"/>
          <w:szCs w:val="24"/>
        </w:rPr>
      </w:pPr>
    </w:p>
    <w:p w14:paraId="5AAED17D" w14:textId="77777777" w:rsidR="0077209A" w:rsidRDefault="0077209A" w:rsidP="00D770A8">
      <w:pPr>
        <w:pStyle w:val="ListParagraph"/>
        <w:spacing w:after="0" w:line="360" w:lineRule="auto"/>
        <w:ind w:left="0"/>
        <w:rPr>
          <w:rFonts w:ascii="Times New Roman" w:hAnsi="Times New Roman" w:cs="Times New Roman"/>
          <w:sz w:val="24"/>
          <w:szCs w:val="24"/>
        </w:rPr>
      </w:pPr>
    </w:p>
    <w:p w14:paraId="7FA79BA5" w14:textId="77777777" w:rsidR="0077209A" w:rsidRDefault="0077209A" w:rsidP="00D770A8">
      <w:pPr>
        <w:pStyle w:val="ListParagraph"/>
        <w:spacing w:after="0" w:line="360" w:lineRule="auto"/>
        <w:ind w:left="0"/>
        <w:rPr>
          <w:rFonts w:ascii="Times New Roman" w:hAnsi="Times New Roman" w:cs="Times New Roman"/>
          <w:sz w:val="24"/>
          <w:szCs w:val="24"/>
        </w:rPr>
      </w:pPr>
    </w:p>
    <w:p w14:paraId="5C0B1714" w14:textId="77777777" w:rsidR="0077209A" w:rsidRDefault="0077209A" w:rsidP="00D770A8">
      <w:pPr>
        <w:pStyle w:val="ListParagraph"/>
        <w:spacing w:after="0" w:line="360" w:lineRule="auto"/>
        <w:ind w:left="0"/>
        <w:rPr>
          <w:rFonts w:ascii="Times New Roman" w:hAnsi="Times New Roman" w:cs="Times New Roman"/>
          <w:sz w:val="24"/>
          <w:szCs w:val="24"/>
        </w:rPr>
      </w:pPr>
    </w:p>
    <w:p w14:paraId="30814A23" w14:textId="77777777" w:rsidR="0077209A" w:rsidRDefault="0077209A" w:rsidP="00D770A8">
      <w:pPr>
        <w:pStyle w:val="ListParagraph"/>
        <w:spacing w:after="0" w:line="360" w:lineRule="auto"/>
        <w:ind w:left="0"/>
        <w:rPr>
          <w:rFonts w:ascii="Times New Roman" w:hAnsi="Times New Roman" w:cs="Times New Roman"/>
          <w:sz w:val="24"/>
          <w:szCs w:val="24"/>
        </w:rPr>
      </w:pPr>
    </w:p>
    <w:p w14:paraId="6B05DB75" w14:textId="77777777" w:rsidR="0077209A" w:rsidRDefault="0077209A" w:rsidP="00D770A8">
      <w:pPr>
        <w:pStyle w:val="ListParagraph"/>
        <w:spacing w:after="0" w:line="360" w:lineRule="auto"/>
        <w:ind w:left="0"/>
        <w:rPr>
          <w:rFonts w:ascii="Times New Roman" w:hAnsi="Times New Roman" w:cs="Times New Roman"/>
          <w:sz w:val="24"/>
          <w:szCs w:val="24"/>
        </w:rPr>
      </w:pPr>
    </w:p>
    <w:p w14:paraId="5AC100ED" w14:textId="77777777" w:rsidR="00463D44" w:rsidRDefault="00463D44" w:rsidP="00D770A8">
      <w:pPr>
        <w:pStyle w:val="ListParagraph"/>
        <w:spacing w:after="0" w:line="360" w:lineRule="auto"/>
        <w:ind w:left="0"/>
        <w:rPr>
          <w:rFonts w:ascii="Times New Roman" w:hAnsi="Times New Roman" w:cs="Times New Roman"/>
          <w:sz w:val="24"/>
          <w:szCs w:val="24"/>
        </w:rPr>
      </w:pPr>
    </w:p>
    <w:p w14:paraId="394D73D1" w14:textId="77777777" w:rsidR="00463D44" w:rsidRDefault="00463D44" w:rsidP="00D770A8">
      <w:pPr>
        <w:pStyle w:val="ListParagraph"/>
        <w:spacing w:after="0" w:line="360" w:lineRule="auto"/>
        <w:ind w:left="0"/>
        <w:rPr>
          <w:rFonts w:ascii="Times New Roman" w:hAnsi="Times New Roman" w:cs="Times New Roman"/>
          <w:sz w:val="24"/>
          <w:szCs w:val="24"/>
        </w:rPr>
      </w:pPr>
    </w:p>
    <w:p w14:paraId="6B60EC18" w14:textId="77777777" w:rsidR="00463D44" w:rsidRDefault="00463D44" w:rsidP="00D770A8">
      <w:pPr>
        <w:pStyle w:val="ListParagraph"/>
        <w:spacing w:after="0" w:line="360" w:lineRule="auto"/>
        <w:ind w:left="0"/>
        <w:rPr>
          <w:rFonts w:ascii="Times New Roman" w:hAnsi="Times New Roman" w:cs="Times New Roman"/>
          <w:sz w:val="24"/>
          <w:szCs w:val="24"/>
        </w:rPr>
      </w:pPr>
    </w:p>
    <w:p w14:paraId="004E4664" w14:textId="77777777" w:rsidR="00463D44" w:rsidRDefault="00463D44" w:rsidP="00D770A8">
      <w:pPr>
        <w:pStyle w:val="ListParagraph"/>
        <w:spacing w:after="0" w:line="360" w:lineRule="auto"/>
        <w:ind w:left="0"/>
        <w:rPr>
          <w:rFonts w:ascii="Times New Roman" w:hAnsi="Times New Roman" w:cs="Times New Roman"/>
          <w:sz w:val="24"/>
          <w:szCs w:val="24"/>
        </w:rPr>
      </w:pPr>
    </w:p>
    <w:p w14:paraId="55EF0C92" w14:textId="77777777" w:rsidR="00463D44" w:rsidRDefault="00463D44" w:rsidP="00D770A8">
      <w:pPr>
        <w:pStyle w:val="ListParagraph"/>
        <w:spacing w:after="0" w:line="360" w:lineRule="auto"/>
        <w:ind w:left="0"/>
        <w:rPr>
          <w:rFonts w:ascii="Times New Roman" w:hAnsi="Times New Roman" w:cs="Times New Roman"/>
          <w:sz w:val="24"/>
          <w:szCs w:val="24"/>
        </w:rPr>
      </w:pPr>
    </w:p>
    <w:p w14:paraId="4EC21741" w14:textId="77777777" w:rsidR="00463D44" w:rsidRDefault="00463D44" w:rsidP="00D770A8">
      <w:pPr>
        <w:pStyle w:val="ListParagraph"/>
        <w:spacing w:after="0" w:line="360" w:lineRule="auto"/>
        <w:ind w:left="0"/>
        <w:rPr>
          <w:rFonts w:ascii="Times New Roman" w:hAnsi="Times New Roman" w:cs="Times New Roman"/>
          <w:sz w:val="24"/>
          <w:szCs w:val="24"/>
        </w:rPr>
      </w:pPr>
    </w:p>
    <w:p w14:paraId="0702F527" w14:textId="77777777" w:rsidR="00463D44" w:rsidRDefault="00463D44" w:rsidP="00D770A8">
      <w:pPr>
        <w:pStyle w:val="ListParagraph"/>
        <w:spacing w:after="0" w:line="360" w:lineRule="auto"/>
        <w:ind w:left="0"/>
        <w:rPr>
          <w:rFonts w:ascii="Times New Roman" w:hAnsi="Times New Roman" w:cs="Times New Roman"/>
          <w:sz w:val="24"/>
          <w:szCs w:val="24"/>
        </w:rPr>
      </w:pPr>
    </w:p>
    <w:p w14:paraId="17839929" w14:textId="77777777" w:rsidR="00463D44" w:rsidRDefault="00463D44" w:rsidP="00D770A8">
      <w:pPr>
        <w:pStyle w:val="ListParagraph"/>
        <w:spacing w:after="0" w:line="360" w:lineRule="auto"/>
        <w:ind w:left="0"/>
        <w:rPr>
          <w:rFonts w:ascii="Times New Roman" w:hAnsi="Times New Roman" w:cs="Times New Roman"/>
          <w:sz w:val="24"/>
          <w:szCs w:val="24"/>
        </w:rPr>
      </w:pPr>
    </w:p>
    <w:p w14:paraId="2E977204" w14:textId="77777777" w:rsidR="00463D44" w:rsidRDefault="00463D44" w:rsidP="00D770A8">
      <w:pPr>
        <w:pStyle w:val="ListParagraph"/>
        <w:spacing w:after="0" w:line="360" w:lineRule="auto"/>
        <w:ind w:left="0"/>
        <w:rPr>
          <w:rFonts w:ascii="Times New Roman" w:hAnsi="Times New Roman" w:cs="Times New Roman"/>
          <w:sz w:val="24"/>
          <w:szCs w:val="24"/>
        </w:rPr>
      </w:pPr>
    </w:p>
    <w:p w14:paraId="02FDDF2B" w14:textId="77777777" w:rsidR="00463D44" w:rsidRDefault="00463D44" w:rsidP="00D770A8">
      <w:pPr>
        <w:pStyle w:val="ListParagraph"/>
        <w:spacing w:after="0" w:line="360" w:lineRule="auto"/>
        <w:ind w:left="0"/>
        <w:rPr>
          <w:rFonts w:ascii="Times New Roman" w:hAnsi="Times New Roman" w:cs="Times New Roman"/>
          <w:sz w:val="24"/>
          <w:szCs w:val="24"/>
        </w:rPr>
      </w:pPr>
    </w:p>
    <w:p w14:paraId="606734AF" w14:textId="77777777" w:rsidR="00463D44" w:rsidRDefault="00463D44" w:rsidP="00D770A8">
      <w:pPr>
        <w:pStyle w:val="ListParagraph"/>
        <w:spacing w:after="0" w:line="360" w:lineRule="auto"/>
        <w:ind w:left="0"/>
        <w:rPr>
          <w:rFonts w:ascii="Times New Roman" w:hAnsi="Times New Roman" w:cs="Times New Roman"/>
          <w:sz w:val="24"/>
          <w:szCs w:val="24"/>
        </w:rPr>
      </w:pPr>
    </w:p>
    <w:p w14:paraId="725D0307" w14:textId="77777777" w:rsidR="00463D44" w:rsidRDefault="00463D44" w:rsidP="00D770A8">
      <w:pPr>
        <w:pStyle w:val="ListParagraph"/>
        <w:spacing w:after="0" w:line="360" w:lineRule="auto"/>
        <w:ind w:left="0"/>
        <w:rPr>
          <w:rFonts w:ascii="Times New Roman" w:hAnsi="Times New Roman" w:cs="Times New Roman"/>
          <w:sz w:val="24"/>
          <w:szCs w:val="24"/>
        </w:rPr>
      </w:pPr>
    </w:p>
    <w:p w14:paraId="754A1222" w14:textId="77777777" w:rsidR="00463D44" w:rsidRDefault="00463D44" w:rsidP="00D770A8">
      <w:pPr>
        <w:pStyle w:val="ListParagraph"/>
        <w:spacing w:after="0" w:line="360" w:lineRule="auto"/>
        <w:ind w:left="0"/>
        <w:rPr>
          <w:rFonts w:ascii="Times New Roman" w:hAnsi="Times New Roman" w:cs="Times New Roman"/>
          <w:sz w:val="24"/>
          <w:szCs w:val="24"/>
        </w:rPr>
      </w:pPr>
    </w:p>
    <w:p w14:paraId="35A6A673" w14:textId="77777777" w:rsidR="00463D44" w:rsidRDefault="00463D44" w:rsidP="00D770A8">
      <w:pPr>
        <w:pStyle w:val="ListParagraph"/>
        <w:spacing w:after="0" w:line="360" w:lineRule="auto"/>
        <w:ind w:left="0"/>
        <w:rPr>
          <w:rFonts w:ascii="Times New Roman" w:hAnsi="Times New Roman" w:cs="Times New Roman"/>
          <w:sz w:val="24"/>
          <w:szCs w:val="24"/>
        </w:rPr>
      </w:pPr>
    </w:p>
    <w:p w14:paraId="554C6C9B" w14:textId="77777777" w:rsidR="00463D44" w:rsidRDefault="00463D44" w:rsidP="00D770A8">
      <w:pPr>
        <w:pStyle w:val="ListParagraph"/>
        <w:spacing w:after="0" w:line="360" w:lineRule="auto"/>
        <w:ind w:left="0"/>
        <w:rPr>
          <w:rFonts w:ascii="Times New Roman" w:hAnsi="Times New Roman" w:cs="Times New Roman"/>
          <w:sz w:val="24"/>
          <w:szCs w:val="24"/>
        </w:rPr>
      </w:pPr>
    </w:p>
    <w:p w14:paraId="6FEF668C" w14:textId="77777777" w:rsidR="00463D44" w:rsidRDefault="00463D44" w:rsidP="00D770A8">
      <w:pPr>
        <w:pStyle w:val="ListParagraph"/>
        <w:spacing w:after="0" w:line="360" w:lineRule="auto"/>
        <w:ind w:left="0"/>
        <w:rPr>
          <w:rFonts w:ascii="Times New Roman" w:hAnsi="Times New Roman" w:cs="Times New Roman"/>
          <w:sz w:val="24"/>
          <w:szCs w:val="24"/>
        </w:rPr>
      </w:pPr>
    </w:p>
    <w:p w14:paraId="4E3E0CCF" w14:textId="77777777" w:rsidR="00463D44" w:rsidRDefault="00463D44" w:rsidP="00D770A8">
      <w:pPr>
        <w:pStyle w:val="ListParagraph"/>
        <w:spacing w:after="0" w:line="360" w:lineRule="auto"/>
        <w:ind w:left="0"/>
        <w:rPr>
          <w:rFonts w:ascii="Times New Roman" w:hAnsi="Times New Roman" w:cs="Times New Roman"/>
          <w:sz w:val="24"/>
          <w:szCs w:val="24"/>
        </w:rPr>
      </w:pPr>
    </w:p>
    <w:p w14:paraId="3D7E3618" w14:textId="77777777" w:rsidR="00463D44" w:rsidRDefault="00463D44" w:rsidP="00D770A8">
      <w:pPr>
        <w:pStyle w:val="ListParagraph"/>
        <w:spacing w:after="0" w:line="360" w:lineRule="auto"/>
        <w:ind w:left="0"/>
        <w:rPr>
          <w:rFonts w:ascii="Times New Roman" w:hAnsi="Times New Roman" w:cs="Times New Roman"/>
          <w:sz w:val="24"/>
          <w:szCs w:val="24"/>
        </w:rPr>
      </w:pPr>
    </w:p>
    <w:p w14:paraId="2DEE08D7" w14:textId="77777777" w:rsidR="0077209A" w:rsidRDefault="0077209A" w:rsidP="00D770A8">
      <w:pPr>
        <w:pStyle w:val="ListParagraph"/>
        <w:spacing w:after="0" w:line="360" w:lineRule="auto"/>
        <w:ind w:left="0"/>
        <w:rPr>
          <w:rFonts w:ascii="Times New Roman" w:hAnsi="Times New Roman" w:cs="Times New Roman"/>
          <w:sz w:val="24"/>
          <w:szCs w:val="24"/>
        </w:rPr>
      </w:pPr>
    </w:p>
    <w:p w14:paraId="1FD5FCF2" w14:textId="77777777" w:rsidR="00CA5662" w:rsidRDefault="00CA5662" w:rsidP="00D770A8">
      <w:pPr>
        <w:pStyle w:val="ListParagraph"/>
        <w:spacing w:after="0" w:line="360" w:lineRule="auto"/>
        <w:ind w:left="0"/>
        <w:jc w:val="center"/>
        <w:rPr>
          <w:rFonts w:ascii="Times New Roman" w:hAnsi="Times New Roman" w:cs="Times New Roman"/>
          <w:b/>
          <w:sz w:val="56"/>
          <w:szCs w:val="56"/>
        </w:rPr>
      </w:pPr>
    </w:p>
    <w:p w14:paraId="6F558569" w14:textId="77777777" w:rsidR="00CA5662" w:rsidRDefault="00CA5662" w:rsidP="00D770A8">
      <w:pPr>
        <w:pStyle w:val="ListParagraph"/>
        <w:spacing w:after="0" w:line="360" w:lineRule="auto"/>
        <w:ind w:left="0"/>
        <w:jc w:val="center"/>
        <w:rPr>
          <w:rFonts w:ascii="Times New Roman" w:hAnsi="Times New Roman" w:cs="Times New Roman"/>
          <w:b/>
          <w:sz w:val="56"/>
          <w:szCs w:val="56"/>
        </w:rPr>
      </w:pPr>
    </w:p>
    <w:p w14:paraId="3EEC0182" w14:textId="77777777" w:rsidR="00CA5662" w:rsidRDefault="00CA5662" w:rsidP="00D770A8">
      <w:pPr>
        <w:pStyle w:val="ListParagraph"/>
        <w:spacing w:after="0" w:line="360" w:lineRule="auto"/>
        <w:ind w:left="0"/>
        <w:jc w:val="center"/>
        <w:rPr>
          <w:rFonts w:ascii="Times New Roman" w:hAnsi="Times New Roman" w:cs="Times New Roman"/>
          <w:b/>
          <w:sz w:val="56"/>
          <w:szCs w:val="56"/>
        </w:rPr>
      </w:pPr>
    </w:p>
    <w:p w14:paraId="7F02B582" w14:textId="77777777" w:rsidR="00DD72C8" w:rsidRDefault="00DD72C8" w:rsidP="00D770A8">
      <w:pPr>
        <w:pStyle w:val="ListParagraph"/>
        <w:spacing w:after="0" w:line="360" w:lineRule="auto"/>
        <w:ind w:left="0"/>
        <w:jc w:val="center"/>
        <w:rPr>
          <w:rFonts w:ascii="Times New Roman" w:hAnsi="Times New Roman" w:cs="Times New Roman"/>
          <w:b/>
          <w:sz w:val="56"/>
          <w:szCs w:val="56"/>
        </w:rPr>
      </w:pPr>
    </w:p>
    <w:p w14:paraId="25FA41E7" w14:textId="77777777" w:rsidR="00DD72C8" w:rsidRDefault="00DD72C8" w:rsidP="00D770A8">
      <w:pPr>
        <w:pStyle w:val="ListParagraph"/>
        <w:spacing w:after="0" w:line="360" w:lineRule="auto"/>
        <w:ind w:left="0"/>
        <w:jc w:val="center"/>
        <w:rPr>
          <w:rFonts w:ascii="Times New Roman" w:hAnsi="Times New Roman" w:cs="Times New Roman"/>
          <w:b/>
          <w:sz w:val="56"/>
          <w:szCs w:val="56"/>
        </w:rPr>
      </w:pPr>
    </w:p>
    <w:p w14:paraId="0CBEF032" w14:textId="77777777" w:rsidR="00DD72C8" w:rsidRDefault="00DD72C8" w:rsidP="00D770A8">
      <w:pPr>
        <w:pStyle w:val="ListParagraph"/>
        <w:spacing w:after="0" w:line="360" w:lineRule="auto"/>
        <w:ind w:left="0"/>
        <w:jc w:val="center"/>
        <w:rPr>
          <w:rFonts w:ascii="Times New Roman" w:hAnsi="Times New Roman" w:cs="Times New Roman"/>
          <w:b/>
          <w:sz w:val="56"/>
          <w:szCs w:val="56"/>
        </w:rPr>
      </w:pPr>
    </w:p>
    <w:p w14:paraId="14116743" w14:textId="77777777" w:rsidR="00DD72C8" w:rsidRDefault="00DD72C8" w:rsidP="00D770A8">
      <w:pPr>
        <w:pStyle w:val="ListParagraph"/>
        <w:spacing w:after="0" w:line="360" w:lineRule="auto"/>
        <w:ind w:left="0"/>
        <w:jc w:val="center"/>
        <w:rPr>
          <w:rFonts w:ascii="Times New Roman" w:hAnsi="Times New Roman" w:cs="Times New Roman"/>
          <w:b/>
          <w:sz w:val="56"/>
          <w:szCs w:val="56"/>
        </w:rPr>
      </w:pPr>
    </w:p>
    <w:p w14:paraId="7AB3388C" w14:textId="77777777" w:rsidR="00CA5662" w:rsidRDefault="00CA5662" w:rsidP="00D770A8">
      <w:pPr>
        <w:pStyle w:val="ListParagraph"/>
        <w:spacing w:after="0" w:line="360" w:lineRule="auto"/>
        <w:ind w:left="0"/>
        <w:jc w:val="center"/>
        <w:rPr>
          <w:rFonts w:ascii="Times New Roman" w:hAnsi="Times New Roman" w:cs="Times New Roman"/>
          <w:b/>
          <w:sz w:val="56"/>
          <w:szCs w:val="56"/>
        </w:rPr>
      </w:pPr>
    </w:p>
    <w:p w14:paraId="488D5070" w14:textId="77777777" w:rsidR="00EE319E" w:rsidRPr="00EB5FE9" w:rsidRDefault="00056C63" w:rsidP="00D770A8">
      <w:pPr>
        <w:pStyle w:val="ListParagraph"/>
        <w:spacing w:after="0" w:line="360" w:lineRule="auto"/>
        <w:ind w:left="0"/>
        <w:jc w:val="center"/>
        <w:rPr>
          <w:rFonts w:ascii="Times New Roman" w:hAnsi="Times New Roman" w:cs="Times New Roman"/>
          <w:b/>
          <w:sz w:val="56"/>
          <w:szCs w:val="56"/>
        </w:rPr>
      </w:pPr>
      <w:r w:rsidRPr="00EB5FE9">
        <w:rPr>
          <w:rFonts w:ascii="Times New Roman" w:hAnsi="Times New Roman" w:cs="Times New Roman"/>
          <w:b/>
          <w:sz w:val="56"/>
          <w:szCs w:val="56"/>
        </w:rPr>
        <w:t xml:space="preserve">CHAPTER </w:t>
      </w:r>
      <w:r w:rsidR="00DD72C8" w:rsidRPr="00EB5FE9">
        <w:rPr>
          <w:rFonts w:ascii="Times New Roman" w:hAnsi="Times New Roman" w:cs="Times New Roman"/>
          <w:b/>
          <w:sz w:val="56"/>
          <w:szCs w:val="56"/>
        </w:rPr>
        <w:t>-</w:t>
      </w:r>
      <w:r w:rsidRPr="00EB5FE9">
        <w:rPr>
          <w:rFonts w:ascii="Times New Roman" w:hAnsi="Times New Roman" w:cs="Times New Roman"/>
          <w:b/>
          <w:sz w:val="56"/>
          <w:szCs w:val="56"/>
        </w:rPr>
        <w:t xml:space="preserve"> 03</w:t>
      </w:r>
    </w:p>
    <w:p w14:paraId="7053C302" w14:textId="77777777" w:rsidR="00374D95" w:rsidRPr="00EB5FE9" w:rsidRDefault="00A51831" w:rsidP="00D770A8">
      <w:pPr>
        <w:pStyle w:val="ListParagraph"/>
        <w:spacing w:after="0" w:line="360" w:lineRule="auto"/>
        <w:ind w:left="0"/>
        <w:jc w:val="center"/>
        <w:rPr>
          <w:rFonts w:ascii="Times New Roman" w:hAnsi="Times New Roman" w:cs="Times New Roman"/>
          <w:b/>
          <w:sz w:val="56"/>
          <w:szCs w:val="56"/>
        </w:rPr>
      </w:pPr>
      <w:r w:rsidRPr="00EB5FE9">
        <w:rPr>
          <w:rFonts w:ascii="Times New Roman" w:hAnsi="Times New Roman" w:cs="Times New Roman"/>
          <w:b/>
          <w:sz w:val="56"/>
          <w:szCs w:val="56"/>
        </w:rPr>
        <w:t>Organization Overview: BEXIMCO Textiles Ltd.</w:t>
      </w:r>
    </w:p>
    <w:p w14:paraId="586D1A43" w14:textId="77777777" w:rsidR="00374D95" w:rsidRPr="00EB5FE9" w:rsidRDefault="00374D95" w:rsidP="00D770A8">
      <w:pPr>
        <w:pStyle w:val="ListParagraph"/>
        <w:spacing w:after="0" w:line="360" w:lineRule="auto"/>
        <w:ind w:left="0"/>
        <w:jc w:val="center"/>
        <w:rPr>
          <w:rFonts w:ascii="Times New Roman" w:hAnsi="Times New Roman" w:cs="Times New Roman"/>
          <w:b/>
          <w:sz w:val="56"/>
          <w:szCs w:val="56"/>
        </w:rPr>
      </w:pPr>
    </w:p>
    <w:p w14:paraId="6C9563F7" w14:textId="77777777" w:rsidR="0077209A" w:rsidRDefault="0077209A" w:rsidP="00D770A8">
      <w:pPr>
        <w:pStyle w:val="ListParagraph"/>
        <w:spacing w:after="0" w:line="360" w:lineRule="auto"/>
        <w:ind w:left="0"/>
        <w:jc w:val="center"/>
        <w:rPr>
          <w:rFonts w:ascii="Times New Roman" w:hAnsi="Times New Roman" w:cs="Times New Roman"/>
          <w:b/>
          <w:sz w:val="36"/>
          <w:szCs w:val="36"/>
        </w:rPr>
      </w:pPr>
    </w:p>
    <w:p w14:paraId="3A28DC96" w14:textId="77777777" w:rsidR="00CA5662" w:rsidRDefault="00CA5662" w:rsidP="00D770A8">
      <w:pPr>
        <w:pStyle w:val="ListParagraph"/>
        <w:spacing w:after="0" w:line="360" w:lineRule="auto"/>
        <w:ind w:left="0"/>
        <w:jc w:val="both"/>
        <w:rPr>
          <w:rFonts w:ascii="Times New Roman" w:hAnsi="Times New Roman" w:cs="Times New Roman"/>
          <w:bCs/>
          <w:sz w:val="24"/>
          <w:szCs w:val="24"/>
        </w:rPr>
      </w:pPr>
    </w:p>
    <w:p w14:paraId="4CA34906" w14:textId="77777777" w:rsidR="00CA5662" w:rsidRDefault="00CA5662" w:rsidP="00D770A8">
      <w:pPr>
        <w:pStyle w:val="ListParagraph"/>
        <w:spacing w:after="0" w:line="360" w:lineRule="auto"/>
        <w:ind w:left="0"/>
        <w:jc w:val="both"/>
        <w:rPr>
          <w:rFonts w:ascii="Times New Roman" w:hAnsi="Times New Roman" w:cs="Times New Roman"/>
          <w:bCs/>
          <w:sz w:val="24"/>
          <w:szCs w:val="24"/>
        </w:rPr>
      </w:pPr>
    </w:p>
    <w:p w14:paraId="2F353F8D" w14:textId="77777777" w:rsidR="00CA5662" w:rsidRDefault="00CA5662" w:rsidP="00D770A8">
      <w:pPr>
        <w:pStyle w:val="ListParagraph"/>
        <w:spacing w:after="0" w:line="360" w:lineRule="auto"/>
        <w:ind w:left="0"/>
        <w:jc w:val="both"/>
        <w:rPr>
          <w:rFonts w:ascii="Times New Roman" w:hAnsi="Times New Roman" w:cs="Times New Roman"/>
          <w:bCs/>
          <w:sz w:val="24"/>
          <w:szCs w:val="24"/>
        </w:rPr>
      </w:pPr>
    </w:p>
    <w:p w14:paraId="28D3CBEE" w14:textId="77777777" w:rsidR="00CA5662" w:rsidRDefault="00CA5662" w:rsidP="00D770A8">
      <w:pPr>
        <w:pStyle w:val="ListParagraph"/>
        <w:spacing w:after="0" w:line="360" w:lineRule="auto"/>
        <w:ind w:left="0"/>
        <w:jc w:val="both"/>
        <w:rPr>
          <w:rFonts w:ascii="Times New Roman" w:hAnsi="Times New Roman" w:cs="Times New Roman"/>
          <w:bCs/>
          <w:sz w:val="24"/>
          <w:szCs w:val="24"/>
        </w:rPr>
      </w:pPr>
    </w:p>
    <w:p w14:paraId="60433CC8" w14:textId="77777777" w:rsidR="00CA5662" w:rsidRDefault="00CA5662" w:rsidP="00D770A8">
      <w:pPr>
        <w:pStyle w:val="ListParagraph"/>
        <w:spacing w:after="0" w:line="360" w:lineRule="auto"/>
        <w:ind w:left="0"/>
        <w:jc w:val="both"/>
        <w:rPr>
          <w:rFonts w:ascii="Times New Roman" w:hAnsi="Times New Roman" w:cs="Times New Roman"/>
          <w:bCs/>
          <w:sz w:val="24"/>
          <w:szCs w:val="24"/>
        </w:rPr>
      </w:pPr>
    </w:p>
    <w:p w14:paraId="0E7F9DE6" w14:textId="77777777" w:rsidR="00CA5662" w:rsidRDefault="00CA5662" w:rsidP="00D770A8">
      <w:pPr>
        <w:pStyle w:val="ListParagraph"/>
        <w:spacing w:after="0" w:line="360" w:lineRule="auto"/>
        <w:ind w:left="0"/>
        <w:jc w:val="both"/>
        <w:rPr>
          <w:rFonts w:ascii="Times New Roman" w:hAnsi="Times New Roman" w:cs="Times New Roman"/>
          <w:bCs/>
          <w:sz w:val="24"/>
          <w:szCs w:val="24"/>
        </w:rPr>
      </w:pPr>
    </w:p>
    <w:p w14:paraId="50D940D8" w14:textId="21ACD605" w:rsidR="00CA5662" w:rsidRDefault="00CA5662" w:rsidP="00D770A8">
      <w:pPr>
        <w:pStyle w:val="ListParagraph"/>
        <w:spacing w:after="0" w:line="360" w:lineRule="auto"/>
        <w:ind w:left="0"/>
        <w:jc w:val="both"/>
        <w:rPr>
          <w:rFonts w:ascii="Times New Roman" w:hAnsi="Times New Roman" w:cs="Times New Roman"/>
          <w:bCs/>
          <w:sz w:val="24"/>
          <w:szCs w:val="24"/>
        </w:rPr>
      </w:pPr>
    </w:p>
    <w:p w14:paraId="7E9B527C" w14:textId="77777777" w:rsidR="00EB5FE9" w:rsidRDefault="00EB5FE9" w:rsidP="00D770A8">
      <w:pPr>
        <w:pStyle w:val="ListParagraph"/>
        <w:spacing w:after="0" w:line="360" w:lineRule="auto"/>
        <w:ind w:left="0"/>
        <w:jc w:val="both"/>
        <w:rPr>
          <w:rFonts w:ascii="Times New Roman" w:hAnsi="Times New Roman" w:cs="Times New Roman"/>
          <w:bCs/>
          <w:sz w:val="24"/>
          <w:szCs w:val="24"/>
        </w:rPr>
      </w:pPr>
    </w:p>
    <w:p w14:paraId="39997277" w14:textId="77777777" w:rsidR="00CA5662" w:rsidRDefault="00CA5662" w:rsidP="00D770A8">
      <w:pPr>
        <w:pStyle w:val="ListParagraph"/>
        <w:spacing w:after="0" w:line="360" w:lineRule="auto"/>
        <w:ind w:left="0"/>
        <w:jc w:val="both"/>
        <w:rPr>
          <w:rFonts w:ascii="Times New Roman" w:hAnsi="Times New Roman" w:cs="Times New Roman"/>
          <w:bCs/>
          <w:sz w:val="24"/>
          <w:szCs w:val="24"/>
        </w:rPr>
      </w:pPr>
    </w:p>
    <w:p w14:paraId="4EC90A75" w14:textId="77777777" w:rsidR="00CA5662" w:rsidRPr="00052E55" w:rsidRDefault="00906787" w:rsidP="00D770A8">
      <w:pPr>
        <w:pStyle w:val="ListParagraph"/>
        <w:spacing w:after="0" w:line="360" w:lineRule="auto"/>
        <w:ind w:left="0"/>
        <w:jc w:val="both"/>
        <w:rPr>
          <w:rFonts w:ascii="Times New Roman" w:hAnsi="Times New Roman" w:cs="Times New Roman"/>
          <w:b/>
          <w:color w:val="000000" w:themeColor="text1"/>
          <w:sz w:val="28"/>
          <w:szCs w:val="28"/>
        </w:rPr>
      </w:pPr>
      <w:r w:rsidRPr="00052E55">
        <w:rPr>
          <w:rFonts w:ascii="Times New Roman" w:hAnsi="Times New Roman" w:cs="Times New Roman"/>
          <w:b/>
          <w:color w:val="000000" w:themeColor="text1"/>
          <w:sz w:val="28"/>
          <w:szCs w:val="28"/>
        </w:rPr>
        <w:lastRenderedPageBreak/>
        <w:t xml:space="preserve">3.1 </w:t>
      </w:r>
      <w:r w:rsidR="00CA5662" w:rsidRPr="00052E55">
        <w:rPr>
          <w:rFonts w:ascii="Times New Roman" w:hAnsi="Times New Roman" w:cs="Times New Roman"/>
          <w:b/>
          <w:color w:val="000000" w:themeColor="text1"/>
          <w:sz w:val="28"/>
          <w:szCs w:val="28"/>
        </w:rPr>
        <w:t>Company Profile</w:t>
      </w:r>
    </w:p>
    <w:p w14:paraId="11A3126F" w14:textId="14281D0E" w:rsidR="00374D95" w:rsidRDefault="00D64F35" w:rsidP="00D770A8">
      <w:pPr>
        <w:pStyle w:val="ListParagraph"/>
        <w:spacing w:after="0" w:line="360" w:lineRule="auto"/>
        <w:ind w:left="0"/>
        <w:jc w:val="both"/>
        <w:rPr>
          <w:rFonts w:ascii="Times New Roman" w:hAnsi="Times New Roman" w:cs="Times New Roman"/>
          <w:bCs/>
          <w:sz w:val="24"/>
          <w:szCs w:val="24"/>
        </w:rPr>
      </w:pPr>
      <w:r>
        <w:rPr>
          <w:rFonts w:ascii="Times New Roman" w:hAnsi="Times New Roman" w:cs="Times New Roman"/>
          <w:bCs/>
          <w:sz w:val="24"/>
          <w:szCs w:val="24"/>
        </w:rPr>
        <w:t xml:space="preserve">BEXIMCO Textiles Ltd.is one of South Asia’s largest vertically integrated textile company. </w:t>
      </w:r>
      <w:r w:rsidR="003214F9">
        <w:rPr>
          <w:rFonts w:ascii="Times New Roman" w:hAnsi="Times New Roman" w:cs="Times New Roman"/>
          <w:bCs/>
          <w:sz w:val="24"/>
          <w:szCs w:val="24"/>
        </w:rPr>
        <w:t xml:space="preserve"> Its parent company is BEXIMCO group of industries. </w:t>
      </w:r>
      <w:r w:rsidR="00070D63">
        <w:rPr>
          <w:rFonts w:ascii="Times New Roman" w:hAnsi="Times New Roman" w:cs="Times New Roman"/>
          <w:bCs/>
          <w:sz w:val="24"/>
          <w:szCs w:val="24"/>
        </w:rPr>
        <w:t xml:space="preserve">BEXIMCO </w:t>
      </w:r>
      <w:r w:rsidR="003214F9">
        <w:rPr>
          <w:rFonts w:ascii="Times New Roman" w:hAnsi="Times New Roman" w:cs="Times New Roman"/>
          <w:bCs/>
          <w:sz w:val="24"/>
          <w:szCs w:val="24"/>
        </w:rPr>
        <w:t>Textiles Ltd.</w:t>
      </w:r>
      <w:r w:rsidR="00374D95">
        <w:rPr>
          <w:rFonts w:ascii="Times New Roman" w:hAnsi="Times New Roman" w:cs="Times New Roman"/>
          <w:bCs/>
          <w:sz w:val="24"/>
          <w:szCs w:val="24"/>
        </w:rPr>
        <w:t xml:space="preserve"> started </w:t>
      </w:r>
      <w:r w:rsidR="003214F9">
        <w:rPr>
          <w:rFonts w:ascii="Times New Roman" w:hAnsi="Times New Roman" w:cs="Times New Roman"/>
          <w:bCs/>
          <w:sz w:val="24"/>
          <w:szCs w:val="24"/>
        </w:rPr>
        <w:t xml:space="preserve">its journey </w:t>
      </w:r>
      <w:r w:rsidR="00374D95">
        <w:rPr>
          <w:rFonts w:ascii="Times New Roman" w:hAnsi="Times New Roman" w:cs="Times New Roman"/>
          <w:bCs/>
          <w:sz w:val="24"/>
          <w:szCs w:val="24"/>
        </w:rPr>
        <w:t>in March 19</w:t>
      </w:r>
      <w:r w:rsidR="003214F9">
        <w:rPr>
          <w:rFonts w:ascii="Times New Roman" w:hAnsi="Times New Roman" w:cs="Times New Roman"/>
          <w:bCs/>
          <w:sz w:val="24"/>
          <w:szCs w:val="24"/>
        </w:rPr>
        <w:t>8</w:t>
      </w:r>
      <w:r w:rsidR="00374D95">
        <w:rPr>
          <w:rFonts w:ascii="Times New Roman" w:hAnsi="Times New Roman" w:cs="Times New Roman"/>
          <w:bCs/>
          <w:sz w:val="24"/>
          <w:szCs w:val="24"/>
        </w:rPr>
        <w:t>5</w:t>
      </w:r>
      <w:r w:rsidR="003214F9">
        <w:rPr>
          <w:rFonts w:ascii="Times New Roman" w:hAnsi="Times New Roman" w:cs="Times New Roman"/>
          <w:bCs/>
          <w:sz w:val="24"/>
          <w:szCs w:val="24"/>
        </w:rPr>
        <w:t xml:space="preserve"> </w:t>
      </w:r>
      <w:r w:rsidR="0083799F">
        <w:rPr>
          <w:rFonts w:ascii="Times New Roman" w:hAnsi="Times New Roman" w:cs="Times New Roman"/>
          <w:bCs/>
          <w:sz w:val="24"/>
          <w:szCs w:val="24"/>
        </w:rPr>
        <w:t>and started its commercial production in 1990.</w:t>
      </w:r>
      <w:r w:rsidR="00374D95">
        <w:rPr>
          <w:rFonts w:ascii="Times New Roman" w:hAnsi="Times New Roman" w:cs="Times New Roman"/>
          <w:bCs/>
          <w:sz w:val="24"/>
          <w:szCs w:val="24"/>
        </w:rPr>
        <w:t xml:space="preserve"> </w:t>
      </w:r>
      <w:r w:rsidR="00DD72C8">
        <w:rPr>
          <w:rFonts w:ascii="Times New Roman" w:hAnsi="Times New Roman" w:cs="Times New Roman"/>
          <w:bCs/>
          <w:sz w:val="24"/>
          <w:szCs w:val="24"/>
        </w:rPr>
        <w:t>It’s</w:t>
      </w:r>
      <w:r w:rsidR="00374D95">
        <w:rPr>
          <w:rFonts w:ascii="Times New Roman" w:hAnsi="Times New Roman" w:cs="Times New Roman"/>
          <w:bCs/>
          <w:sz w:val="24"/>
          <w:szCs w:val="24"/>
        </w:rPr>
        <w:t xml:space="preserve"> located in DEPZ, Dhaka. It exports its product all over the world including USA, Canada and Europe. </w:t>
      </w:r>
      <w:r w:rsidR="00070D63">
        <w:rPr>
          <w:rFonts w:ascii="Times New Roman" w:hAnsi="Times New Roman" w:cs="Times New Roman"/>
          <w:bCs/>
          <w:sz w:val="24"/>
          <w:szCs w:val="24"/>
        </w:rPr>
        <w:t xml:space="preserve">BEXIMCO </w:t>
      </w:r>
      <w:r w:rsidR="00374D95">
        <w:rPr>
          <w:rFonts w:ascii="Times New Roman" w:hAnsi="Times New Roman" w:cs="Times New Roman"/>
          <w:bCs/>
          <w:sz w:val="24"/>
          <w:szCs w:val="24"/>
        </w:rPr>
        <w:t xml:space="preserve">is managed by a group </w:t>
      </w:r>
      <w:r w:rsidR="001177AD">
        <w:rPr>
          <w:rFonts w:ascii="Times New Roman" w:hAnsi="Times New Roman" w:cs="Times New Roman"/>
          <w:bCs/>
          <w:sz w:val="24"/>
          <w:szCs w:val="24"/>
        </w:rPr>
        <w:t>of professionals in the target to produce high quality garments effectively.</w:t>
      </w:r>
      <w:r w:rsidR="003214F9">
        <w:rPr>
          <w:rFonts w:ascii="Times New Roman" w:hAnsi="Times New Roman" w:cs="Times New Roman"/>
          <w:bCs/>
          <w:sz w:val="24"/>
          <w:szCs w:val="24"/>
        </w:rPr>
        <w:t xml:space="preserve"> BEXIMCO Textiles Ltd. contains the most composite mill in the region. It has an installed capacity of 288 high speed air jet looms in its weaving section. </w:t>
      </w:r>
      <w:r w:rsidR="00052E55">
        <w:rPr>
          <w:rFonts w:ascii="Times New Roman" w:hAnsi="Times New Roman" w:cs="Times New Roman"/>
          <w:bCs/>
          <w:sz w:val="24"/>
          <w:szCs w:val="24"/>
        </w:rPr>
        <w:t xml:space="preserve">Along with high dyeing machineries. It also contains the most high quality knit garments. BEXIMCO Textiles Ltd. has a cotton and polyester blended yarn spinning mill. </w:t>
      </w:r>
      <w:r w:rsidR="008A13E4">
        <w:rPr>
          <w:rFonts w:ascii="Times New Roman" w:hAnsi="Times New Roman" w:cs="Times New Roman"/>
          <w:bCs/>
          <w:sz w:val="24"/>
          <w:szCs w:val="24"/>
        </w:rPr>
        <w:t xml:space="preserve">The operational </w:t>
      </w:r>
      <w:r w:rsidR="0069113A">
        <w:rPr>
          <w:rFonts w:ascii="Times New Roman" w:hAnsi="Times New Roman" w:cs="Times New Roman"/>
          <w:bCs/>
          <w:sz w:val="24"/>
          <w:szCs w:val="24"/>
        </w:rPr>
        <w:t>headquarter</w:t>
      </w:r>
      <w:r w:rsidR="008A13E4">
        <w:rPr>
          <w:rFonts w:ascii="Times New Roman" w:hAnsi="Times New Roman" w:cs="Times New Roman"/>
          <w:bCs/>
          <w:sz w:val="24"/>
          <w:szCs w:val="24"/>
        </w:rPr>
        <w:t xml:space="preserve"> is located at </w:t>
      </w:r>
      <w:r w:rsidR="00070D63">
        <w:rPr>
          <w:rFonts w:ascii="Times New Roman" w:hAnsi="Times New Roman" w:cs="Times New Roman"/>
          <w:bCs/>
          <w:sz w:val="24"/>
          <w:szCs w:val="24"/>
        </w:rPr>
        <w:t xml:space="preserve">BEXIMCO </w:t>
      </w:r>
      <w:r w:rsidR="008A13E4">
        <w:rPr>
          <w:rFonts w:ascii="Times New Roman" w:hAnsi="Times New Roman" w:cs="Times New Roman"/>
          <w:bCs/>
          <w:sz w:val="24"/>
          <w:szCs w:val="24"/>
        </w:rPr>
        <w:t xml:space="preserve">Industrial Park, Sarabo, Kashimpur, Gazipur, Bangladesh. The shares of the company are listed in the Dhaka and Chittagong stock exchange of Bangladesh. </w:t>
      </w:r>
      <w:r w:rsidR="0083799F">
        <w:rPr>
          <w:rFonts w:ascii="Times New Roman" w:hAnsi="Times New Roman" w:cs="Times New Roman"/>
          <w:bCs/>
          <w:sz w:val="24"/>
          <w:szCs w:val="24"/>
        </w:rPr>
        <w:t>The production capacity is 28 million linear meters. T</w:t>
      </w:r>
      <w:r w:rsidR="00604C45">
        <w:rPr>
          <w:rFonts w:ascii="Times New Roman" w:hAnsi="Times New Roman" w:cs="Times New Roman"/>
          <w:bCs/>
          <w:sz w:val="24"/>
          <w:szCs w:val="24"/>
        </w:rPr>
        <w:t>he number of employees working in this organization is almost 5181.</w:t>
      </w:r>
      <w:r w:rsidR="0083799F">
        <w:rPr>
          <w:rFonts w:ascii="Times New Roman" w:hAnsi="Times New Roman" w:cs="Times New Roman"/>
          <w:bCs/>
          <w:sz w:val="24"/>
          <w:szCs w:val="24"/>
        </w:rPr>
        <w:t xml:space="preserve"> They produce different types of products such as </w:t>
      </w:r>
      <w:r w:rsidR="0060763A">
        <w:rPr>
          <w:rFonts w:ascii="Times New Roman" w:hAnsi="Times New Roman" w:cs="Times New Roman"/>
          <w:bCs/>
          <w:sz w:val="24"/>
          <w:szCs w:val="24"/>
        </w:rPr>
        <w:t>Shirt, T-Shirt, Trousers, Jackets, Skirts, Tops, Jeans wear, Sweater etc.</w:t>
      </w:r>
    </w:p>
    <w:p w14:paraId="3806DD54" w14:textId="77777777" w:rsidR="00BD7084" w:rsidRDefault="00BD7084" w:rsidP="00D770A8">
      <w:pPr>
        <w:pStyle w:val="ListParagraph"/>
        <w:spacing w:after="0" w:line="360" w:lineRule="auto"/>
        <w:ind w:left="0"/>
        <w:jc w:val="both"/>
        <w:rPr>
          <w:rFonts w:ascii="Times New Roman" w:hAnsi="Times New Roman" w:cs="Times New Roman"/>
          <w:bCs/>
          <w:sz w:val="24"/>
          <w:szCs w:val="24"/>
        </w:rPr>
      </w:pPr>
    </w:p>
    <w:p w14:paraId="7A65B169" w14:textId="77777777" w:rsidR="00BD7084" w:rsidRPr="000C325A" w:rsidRDefault="0028266A" w:rsidP="00D770A8">
      <w:pPr>
        <w:pStyle w:val="ListParagraph"/>
        <w:spacing w:after="0" w:line="360" w:lineRule="auto"/>
        <w:ind w:left="0"/>
        <w:jc w:val="both"/>
        <w:rPr>
          <w:rFonts w:ascii="Times New Roman" w:hAnsi="Times New Roman" w:cs="Times New Roman"/>
          <w:b/>
          <w:sz w:val="28"/>
          <w:szCs w:val="28"/>
        </w:rPr>
      </w:pPr>
      <w:r w:rsidRPr="000C325A">
        <w:rPr>
          <w:rFonts w:ascii="Times New Roman" w:hAnsi="Times New Roman" w:cs="Times New Roman"/>
          <w:b/>
          <w:sz w:val="28"/>
          <w:szCs w:val="28"/>
        </w:rPr>
        <w:t xml:space="preserve">3.2 </w:t>
      </w:r>
      <w:r w:rsidR="00BD7084" w:rsidRPr="000C325A">
        <w:rPr>
          <w:rFonts w:ascii="Times New Roman" w:hAnsi="Times New Roman" w:cs="Times New Roman"/>
          <w:b/>
          <w:sz w:val="28"/>
          <w:szCs w:val="28"/>
        </w:rPr>
        <w:t>Board of Directors</w:t>
      </w:r>
    </w:p>
    <w:p w14:paraId="2A53F771" w14:textId="77777777" w:rsidR="00BD7084" w:rsidRDefault="00BD7084" w:rsidP="00D770A8">
      <w:pPr>
        <w:pStyle w:val="ListParagraph"/>
        <w:spacing w:after="0" w:line="360" w:lineRule="auto"/>
        <w:ind w:left="0"/>
        <w:jc w:val="both"/>
        <w:rPr>
          <w:rFonts w:ascii="Times New Roman" w:hAnsi="Times New Roman" w:cs="Times New Roman"/>
          <w:bCs/>
          <w:sz w:val="24"/>
          <w:szCs w:val="24"/>
        </w:rPr>
      </w:pPr>
      <w:r>
        <w:rPr>
          <w:rFonts w:ascii="Times New Roman" w:hAnsi="Times New Roman" w:cs="Times New Roman"/>
          <w:bCs/>
          <w:sz w:val="24"/>
          <w:szCs w:val="24"/>
        </w:rPr>
        <w:t xml:space="preserve">A.S.F Rahman – Chairman and Managing Director, Salman F. Rahman – Vice Chairman, Iqbal Ahmed – Director nominated by </w:t>
      </w:r>
      <w:r w:rsidR="00070D63">
        <w:rPr>
          <w:rFonts w:ascii="Times New Roman" w:hAnsi="Times New Roman" w:cs="Times New Roman"/>
          <w:bCs/>
          <w:sz w:val="24"/>
          <w:szCs w:val="24"/>
        </w:rPr>
        <w:t>BEXIMCO</w:t>
      </w:r>
      <w:r>
        <w:rPr>
          <w:rFonts w:ascii="Times New Roman" w:hAnsi="Times New Roman" w:cs="Times New Roman"/>
          <w:bCs/>
          <w:sz w:val="24"/>
          <w:szCs w:val="24"/>
        </w:rPr>
        <w:t xml:space="preserve"> Holdings Ltd., A.B. Siddiqur Rahman – Director nominated by New Dhaka Industries Ltd., Md. Asad Ullah FCS – Secretary</w:t>
      </w:r>
      <w:r w:rsidR="000776E1">
        <w:rPr>
          <w:rFonts w:ascii="Times New Roman" w:hAnsi="Times New Roman" w:cs="Times New Roman"/>
          <w:bCs/>
          <w:sz w:val="24"/>
          <w:szCs w:val="24"/>
        </w:rPr>
        <w:t>.</w:t>
      </w:r>
    </w:p>
    <w:p w14:paraId="72486BE9" w14:textId="77777777" w:rsidR="008C0F31" w:rsidRPr="000776E1" w:rsidRDefault="008C0F31" w:rsidP="00D770A8">
      <w:pPr>
        <w:pStyle w:val="ListParagraph"/>
        <w:spacing w:after="0" w:line="360" w:lineRule="auto"/>
        <w:ind w:left="0"/>
        <w:jc w:val="both"/>
        <w:rPr>
          <w:rFonts w:ascii="Times New Roman" w:hAnsi="Times New Roman" w:cs="Times New Roman"/>
          <w:bCs/>
          <w:sz w:val="24"/>
          <w:szCs w:val="24"/>
        </w:rPr>
      </w:pPr>
    </w:p>
    <w:p w14:paraId="5F60BCE2" w14:textId="77777777" w:rsidR="00BD7084" w:rsidRPr="000C325A" w:rsidRDefault="008C0F31" w:rsidP="00D770A8">
      <w:pPr>
        <w:pStyle w:val="ListParagraph"/>
        <w:spacing w:after="0" w:line="360" w:lineRule="auto"/>
        <w:ind w:left="0"/>
        <w:jc w:val="both"/>
        <w:rPr>
          <w:rFonts w:ascii="Times New Roman" w:hAnsi="Times New Roman" w:cs="Times New Roman"/>
          <w:b/>
          <w:bCs/>
          <w:sz w:val="28"/>
          <w:szCs w:val="28"/>
        </w:rPr>
      </w:pPr>
      <w:r w:rsidRPr="000C325A">
        <w:rPr>
          <w:rFonts w:ascii="Times New Roman" w:hAnsi="Times New Roman" w:cs="Times New Roman"/>
          <w:b/>
          <w:bCs/>
          <w:sz w:val="28"/>
          <w:szCs w:val="28"/>
        </w:rPr>
        <w:t xml:space="preserve">3.3 Vision &amp; Mission </w:t>
      </w:r>
    </w:p>
    <w:p w14:paraId="1D3B1208" w14:textId="77777777" w:rsidR="001177AD" w:rsidRPr="005660B7" w:rsidRDefault="001177AD" w:rsidP="00D770A8">
      <w:pPr>
        <w:pStyle w:val="ListParagraph"/>
        <w:spacing w:after="0" w:line="360" w:lineRule="auto"/>
        <w:ind w:left="0"/>
        <w:jc w:val="both"/>
        <w:rPr>
          <w:rFonts w:ascii="Times New Roman" w:hAnsi="Times New Roman" w:cs="Times New Roman"/>
          <w:b/>
          <w:sz w:val="24"/>
          <w:szCs w:val="24"/>
        </w:rPr>
      </w:pPr>
      <w:r w:rsidRPr="005660B7">
        <w:rPr>
          <w:rFonts w:ascii="Times New Roman" w:hAnsi="Times New Roman" w:cs="Times New Roman"/>
          <w:b/>
          <w:sz w:val="24"/>
          <w:szCs w:val="24"/>
        </w:rPr>
        <w:t>Vision</w:t>
      </w:r>
    </w:p>
    <w:p w14:paraId="7E2F6DE8" w14:textId="77777777" w:rsidR="001177AD" w:rsidRDefault="001177AD" w:rsidP="00DD72C8">
      <w:pPr>
        <w:pStyle w:val="ListParagraph"/>
        <w:numPr>
          <w:ilvl w:val="0"/>
          <w:numId w:val="19"/>
        </w:num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Become the leading top-quality apparel producer of Bangladesh</w:t>
      </w:r>
    </w:p>
    <w:p w14:paraId="7C98558A" w14:textId="77777777" w:rsidR="001177AD" w:rsidRDefault="001177AD" w:rsidP="00DD72C8">
      <w:pPr>
        <w:pStyle w:val="ListParagraph"/>
        <w:numPr>
          <w:ilvl w:val="0"/>
          <w:numId w:val="19"/>
        </w:num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Brand Bangladesh as a quality control</w:t>
      </w:r>
    </w:p>
    <w:p w14:paraId="7B167D80" w14:textId="77777777" w:rsidR="001177AD" w:rsidRDefault="001177AD" w:rsidP="00DD72C8">
      <w:pPr>
        <w:pStyle w:val="ListParagraph"/>
        <w:numPr>
          <w:ilvl w:val="0"/>
          <w:numId w:val="19"/>
        </w:num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Support the less privileged people</w:t>
      </w:r>
    </w:p>
    <w:p w14:paraId="28D986C5" w14:textId="77777777" w:rsidR="001177AD" w:rsidRDefault="001177AD" w:rsidP="00DD72C8">
      <w:pPr>
        <w:pStyle w:val="ListParagraph"/>
        <w:numPr>
          <w:ilvl w:val="0"/>
          <w:numId w:val="19"/>
        </w:num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Maintain eco-friendly green environment</w:t>
      </w:r>
    </w:p>
    <w:p w14:paraId="3C14035E" w14:textId="77777777" w:rsidR="001177AD" w:rsidRDefault="001177AD" w:rsidP="00DD72C8">
      <w:pPr>
        <w:pStyle w:val="ListParagraph"/>
        <w:numPr>
          <w:ilvl w:val="0"/>
          <w:numId w:val="19"/>
        </w:num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Serve customers all over the world with high quality garments</w:t>
      </w:r>
    </w:p>
    <w:p w14:paraId="66D1F1C8" w14:textId="77777777" w:rsidR="0083799F" w:rsidRDefault="0083799F" w:rsidP="00DD72C8">
      <w:pPr>
        <w:pStyle w:val="ListParagraph"/>
        <w:numPr>
          <w:ilvl w:val="0"/>
          <w:numId w:val="19"/>
        </w:num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Gain market leadership in high value added apparel in USA and Europe.</w:t>
      </w:r>
    </w:p>
    <w:p w14:paraId="1F356E2F" w14:textId="77777777" w:rsidR="001177AD" w:rsidRDefault="001177AD" w:rsidP="00D770A8">
      <w:pPr>
        <w:spacing w:after="0" w:line="360" w:lineRule="auto"/>
        <w:jc w:val="both"/>
        <w:rPr>
          <w:rFonts w:ascii="Times New Roman" w:hAnsi="Times New Roman" w:cs="Times New Roman"/>
          <w:bCs/>
          <w:sz w:val="24"/>
          <w:szCs w:val="24"/>
        </w:rPr>
      </w:pPr>
    </w:p>
    <w:p w14:paraId="5FD0C376" w14:textId="77777777" w:rsidR="001177AD" w:rsidRPr="005660B7" w:rsidRDefault="001177AD" w:rsidP="00D770A8">
      <w:pPr>
        <w:spacing w:after="0" w:line="360" w:lineRule="auto"/>
        <w:jc w:val="both"/>
        <w:rPr>
          <w:rFonts w:ascii="Times New Roman" w:hAnsi="Times New Roman" w:cs="Times New Roman"/>
          <w:b/>
          <w:sz w:val="24"/>
          <w:szCs w:val="24"/>
        </w:rPr>
      </w:pPr>
      <w:r w:rsidRPr="005660B7">
        <w:rPr>
          <w:rFonts w:ascii="Times New Roman" w:hAnsi="Times New Roman" w:cs="Times New Roman"/>
          <w:b/>
          <w:sz w:val="24"/>
          <w:szCs w:val="24"/>
        </w:rPr>
        <w:t>Mission</w:t>
      </w:r>
    </w:p>
    <w:p w14:paraId="66E75D28" w14:textId="77777777" w:rsidR="001177AD" w:rsidRPr="001177AD" w:rsidRDefault="001177AD" w:rsidP="00DD72C8">
      <w:pPr>
        <w:pStyle w:val="ListParagraph"/>
        <w:numPr>
          <w:ilvl w:val="0"/>
          <w:numId w:val="20"/>
        </w:numPr>
        <w:spacing w:after="0" w:line="360" w:lineRule="auto"/>
        <w:jc w:val="both"/>
        <w:rPr>
          <w:rFonts w:ascii="Times New Roman" w:hAnsi="Times New Roman" w:cs="Times New Roman"/>
          <w:b/>
          <w:sz w:val="24"/>
          <w:szCs w:val="24"/>
        </w:rPr>
      </w:pPr>
      <w:r>
        <w:rPr>
          <w:rFonts w:ascii="Times New Roman" w:hAnsi="Times New Roman" w:cs="Times New Roman"/>
          <w:bCs/>
          <w:sz w:val="24"/>
          <w:szCs w:val="24"/>
        </w:rPr>
        <w:t>Increase the profit for all stakeholder.</w:t>
      </w:r>
    </w:p>
    <w:p w14:paraId="54EDB8D2" w14:textId="77777777" w:rsidR="001177AD" w:rsidRPr="001177AD" w:rsidRDefault="001177AD" w:rsidP="00DD72C8">
      <w:pPr>
        <w:pStyle w:val="ListParagraph"/>
        <w:numPr>
          <w:ilvl w:val="0"/>
          <w:numId w:val="20"/>
        </w:numPr>
        <w:spacing w:after="0" w:line="360" w:lineRule="auto"/>
        <w:jc w:val="both"/>
        <w:rPr>
          <w:rFonts w:ascii="Times New Roman" w:hAnsi="Times New Roman" w:cs="Times New Roman"/>
          <w:b/>
          <w:sz w:val="24"/>
          <w:szCs w:val="24"/>
        </w:rPr>
      </w:pPr>
      <w:r>
        <w:rPr>
          <w:rFonts w:ascii="Times New Roman" w:hAnsi="Times New Roman" w:cs="Times New Roman"/>
          <w:bCs/>
          <w:sz w:val="24"/>
          <w:szCs w:val="24"/>
        </w:rPr>
        <w:t>Upgrading human resource management</w:t>
      </w:r>
    </w:p>
    <w:p w14:paraId="3ED842B4" w14:textId="77777777" w:rsidR="001177AD" w:rsidRPr="001177AD" w:rsidRDefault="001177AD" w:rsidP="00DD72C8">
      <w:pPr>
        <w:pStyle w:val="ListParagraph"/>
        <w:numPr>
          <w:ilvl w:val="0"/>
          <w:numId w:val="20"/>
        </w:numPr>
        <w:spacing w:after="0" w:line="360" w:lineRule="auto"/>
        <w:jc w:val="both"/>
        <w:rPr>
          <w:rFonts w:ascii="Times New Roman" w:hAnsi="Times New Roman" w:cs="Times New Roman"/>
          <w:b/>
          <w:sz w:val="24"/>
          <w:szCs w:val="24"/>
        </w:rPr>
      </w:pPr>
      <w:r>
        <w:rPr>
          <w:rFonts w:ascii="Times New Roman" w:hAnsi="Times New Roman" w:cs="Times New Roman"/>
          <w:bCs/>
          <w:sz w:val="24"/>
          <w:szCs w:val="24"/>
        </w:rPr>
        <w:lastRenderedPageBreak/>
        <w:t>Develop new ideas and garments</w:t>
      </w:r>
    </w:p>
    <w:p w14:paraId="0983DB3F" w14:textId="77777777" w:rsidR="001177AD" w:rsidRPr="001177AD" w:rsidRDefault="001177AD" w:rsidP="00DD72C8">
      <w:pPr>
        <w:pStyle w:val="ListParagraph"/>
        <w:numPr>
          <w:ilvl w:val="0"/>
          <w:numId w:val="20"/>
        </w:numPr>
        <w:spacing w:after="0" w:line="360" w:lineRule="auto"/>
        <w:jc w:val="both"/>
        <w:rPr>
          <w:rFonts w:ascii="Times New Roman" w:hAnsi="Times New Roman" w:cs="Times New Roman"/>
          <w:b/>
          <w:sz w:val="24"/>
          <w:szCs w:val="24"/>
        </w:rPr>
      </w:pPr>
      <w:r>
        <w:rPr>
          <w:rFonts w:ascii="Times New Roman" w:hAnsi="Times New Roman" w:cs="Times New Roman"/>
          <w:bCs/>
          <w:sz w:val="24"/>
          <w:szCs w:val="24"/>
        </w:rPr>
        <w:t>Investment in latest technology</w:t>
      </w:r>
    </w:p>
    <w:p w14:paraId="227EA9EC" w14:textId="77777777" w:rsidR="006A6D94" w:rsidRPr="00CF4322" w:rsidRDefault="001177AD" w:rsidP="00DD72C8">
      <w:pPr>
        <w:pStyle w:val="ListParagraph"/>
        <w:numPr>
          <w:ilvl w:val="0"/>
          <w:numId w:val="20"/>
        </w:numPr>
        <w:spacing w:after="0" w:line="360" w:lineRule="auto"/>
        <w:jc w:val="both"/>
        <w:rPr>
          <w:rFonts w:ascii="Times New Roman" w:hAnsi="Times New Roman" w:cs="Times New Roman"/>
          <w:b/>
          <w:sz w:val="24"/>
          <w:szCs w:val="24"/>
        </w:rPr>
      </w:pPr>
      <w:r>
        <w:rPr>
          <w:rFonts w:ascii="Times New Roman" w:hAnsi="Times New Roman" w:cs="Times New Roman"/>
          <w:bCs/>
          <w:sz w:val="24"/>
          <w:szCs w:val="24"/>
        </w:rPr>
        <w:t>Manufacture full range high quality woven and knit garments</w:t>
      </w:r>
    </w:p>
    <w:p w14:paraId="704998C0" w14:textId="77777777" w:rsidR="005660B7" w:rsidRDefault="005660B7" w:rsidP="00D770A8">
      <w:pPr>
        <w:spacing w:after="0" w:line="360" w:lineRule="auto"/>
        <w:jc w:val="both"/>
        <w:rPr>
          <w:rFonts w:ascii="Times New Roman" w:hAnsi="Times New Roman" w:cs="Times New Roman"/>
          <w:b/>
          <w:sz w:val="32"/>
          <w:szCs w:val="32"/>
        </w:rPr>
      </w:pPr>
    </w:p>
    <w:p w14:paraId="5275EBAB" w14:textId="77777777" w:rsidR="00A51831" w:rsidRDefault="00AA2F9B" w:rsidP="00D770A8">
      <w:pPr>
        <w:spacing w:after="0" w:line="360" w:lineRule="auto"/>
        <w:jc w:val="both"/>
        <w:rPr>
          <w:rFonts w:ascii="Times New Roman" w:hAnsi="Times New Roman" w:cs="Times New Roman"/>
          <w:b/>
          <w:sz w:val="32"/>
          <w:szCs w:val="32"/>
        </w:rPr>
      </w:pPr>
      <w:r>
        <w:rPr>
          <w:rFonts w:ascii="Times New Roman" w:hAnsi="Times New Roman" w:cs="Times New Roman"/>
          <w:b/>
          <w:sz w:val="32"/>
          <w:szCs w:val="32"/>
        </w:rPr>
        <w:t xml:space="preserve">3.4 </w:t>
      </w:r>
      <w:r w:rsidR="00A51831" w:rsidRPr="00A51831">
        <w:rPr>
          <w:rFonts w:ascii="Times New Roman" w:hAnsi="Times New Roman" w:cs="Times New Roman"/>
          <w:b/>
          <w:sz w:val="32"/>
          <w:szCs w:val="32"/>
        </w:rPr>
        <w:t xml:space="preserve">Products </w:t>
      </w:r>
    </w:p>
    <w:p w14:paraId="10DEEAF2" w14:textId="77777777" w:rsidR="006A6D94" w:rsidRDefault="006A6D94" w:rsidP="00DD72C8">
      <w:pPr>
        <w:pStyle w:val="ListParagraph"/>
        <w:numPr>
          <w:ilvl w:val="0"/>
          <w:numId w:val="21"/>
        </w:numPr>
        <w:spacing w:after="0" w:line="360" w:lineRule="auto"/>
        <w:jc w:val="both"/>
        <w:rPr>
          <w:rFonts w:ascii="Times New Roman" w:hAnsi="Times New Roman" w:cs="Times New Roman"/>
          <w:bCs/>
          <w:sz w:val="24"/>
          <w:szCs w:val="24"/>
        </w:rPr>
      </w:pPr>
      <w:r w:rsidRPr="006A6D94">
        <w:rPr>
          <w:rFonts w:ascii="Times New Roman" w:hAnsi="Times New Roman" w:cs="Times New Roman"/>
          <w:bCs/>
          <w:sz w:val="24"/>
          <w:szCs w:val="24"/>
        </w:rPr>
        <w:t xml:space="preserve">Yarn Products </w:t>
      </w:r>
    </w:p>
    <w:p w14:paraId="52E80800" w14:textId="77777777" w:rsidR="006A6D94" w:rsidRDefault="006A6D94" w:rsidP="00DD72C8">
      <w:pPr>
        <w:pStyle w:val="ListParagraph"/>
        <w:numPr>
          <w:ilvl w:val="0"/>
          <w:numId w:val="21"/>
        </w:num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Fabric Products</w:t>
      </w:r>
    </w:p>
    <w:p w14:paraId="2A87C9C8" w14:textId="77777777" w:rsidR="006A6D94" w:rsidRDefault="006A6D94" w:rsidP="00DD72C8">
      <w:pPr>
        <w:pStyle w:val="ListParagraph"/>
        <w:numPr>
          <w:ilvl w:val="0"/>
          <w:numId w:val="21"/>
        </w:num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Knit products</w:t>
      </w:r>
    </w:p>
    <w:p w14:paraId="3654D912" w14:textId="77777777" w:rsidR="006A6D94" w:rsidRDefault="006A6D94" w:rsidP="00DD72C8">
      <w:pPr>
        <w:pStyle w:val="ListParagraph"/>
        <w:numPr>
          <w:ilvl w:val="0"/>
          <w:numId w:val="21"/>
        </w:num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Denim Products</w:t>
      </w:r>
    </w:p>
    <w:p w14:paraId="70185217" w14:textId="77777777" w:rsidR="006A6D94" w:rsidRDefault="006A6D94" w:rsidP="00DD72C8">
      <w:pPr>
        <w:pStyle w:val="ListParagraph"/>
        <w:numPr>
          <w:ilvl w:val="0"/>
          <w:numId w:val="21"/>
        </w:num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Special Yarn Products</w:t>
      </w:r>
    </w:p>
    <w:p w14:paraId="7012324A" w14:textId="77777777" w:rsidR="006A6D94" w:rsidRDefault="006A6D94" w:rsidP="00DD72C8">
      <w:pPr>
        <w:pStyle w:val="ListParagraph"/>
        <w:numPr>
          <w:ilvl w:val="0"/>
          <w:numId w:val="21"/>
        </w:num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Unique wrinkle-free Products</w:t>
      </w:r>
    </w:p>
    <w:p w14:paraId="05203D7E" w14:textId="77777777" w:rsidR="00DD72C8" w:rsidRDefault="00DD72C8" w:rsidP="00D770A8">
      <w:pPr>
        <w:spacing w:after="0" w:line="360" w:lineRule="auto"/>
        <w:jc w:val="both"/>
        <w:rPr>
          <w:rFonts w:ascii="Times New Roman" w:hAnsi="Times New Roman" w:cs="Times New Roman"/>
          <w:bCs/>
          <w:sz w:val="24"/>
          <w:szCs w:val="24"/>
        </w:rPr>
      </w:pPr>
    </w:p>
    <w:p w14:paraId="40E3C0F2" w14:textId="77777777" w:rsidR="006A6D94" w:rsidRPr="005660B7" w:rsidRDefault="00AA2F9B" w:rsidP="00D770A8">
      <w:pPr>
        <w:spacing w:after="0" w:line="360" w:lineRule="auto"/>
        <w:jc w:val="both"/>
        <w:rPr>
          <w:rFonts w:ascii="Times New Roman" w:hAnsi="Times New Roman" w:cs="Times New Roman"/>
          <w:b/>
          <w:sz w:val="28"/>
          <w:szCs w:val="28"/>
        </w:rPr>
      </w:pPr>
      <w:r w:rsidRPr="005660B7">
        <w:rPr>
          <w:rFonts w:ascii="Times New Roman" w:hAnsi="Times New Roman" w:cs="Times New Roman"/>
          <w:b/>
          <w:sz w:val="28"/>
          <w:szCs w:val="28"/>
        </w:rPr>
        <w:t xml:space="preserve">3.5 </w:t>
      </w:r>
      <w:r w:rsidR="006A6D94" w:rsidRPr="005660B7">
        <w:rPr>
          <w:rFonts w:ascii="Times New Roman" w:hAnsi="Times New Roman" w:cs="Times New Roman"/>
          <w:b/>
          <w:sz w:val="28"/>
          <w:szCs w:val="28"/>
        </w:rPr>
        <w:t>Customers of BEXIMCO Textiles Ltd.</w:t>
      </w:r>
    </w:p>
    <w:p w14:paraId="7C6DEA43" w14:textId="77777777" w:rsidR="006A6D94" w:rsidRDefault="006A6D94" w:rsidP="00D770A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The market of BEXIMCO is global. It’s well known for its high quality products.  The customers are CK, J. Ferrar, Bershka, Mother Care, H&amp;M, Spring Field, </w:t>
      </w:r>
      <w:r w:rsidR="0083799F">
        <w:rPr>
          <w:rFonts w:ascii="Times New Roman" w:hAnsi="Times New Roman" w:cs="Times New Roman"/>
          <w:bCs/>
          <w:sz w:val="24"/>
          <w:szCs w:val="24"/>
        </w:rPr>
        <w:t>Zara, Next, IZOD, Kenneth Cole Reaction, Arizona etc.</w:t>
      </w:r>
    </w:p>
    <w:p w14:paraId="1FC11131" w14:textId="77777777" w:rsidR="0060763A" w:rsidRDefault="0060763A" w:rsidP="00D770A8">
      <w:pPr>
        <w:spacing w:after="0" w:line="360" w:lineRule="auto"/>
        <w:jc w:val="both"/>
        <w:rPr>
          <w:rFonts w:ascii="Times New Roman" w:hAnsi="Times New Roman" w:cs="Times New Roman"/>
          <w:bCs/>
          <w:sz w:val="24"/>
          <w:szCs w:val="24"/>
        </w:rPr>
      </w:pPr>
    </w:p>
    <w:p w14:paraId="4CBD3A39" w14:textId="77777777" w:rsidR="0060763A" w:rsidRDefault="0060763A" w:rsidP="00D770A8">
      <w:pPr>
        <w:spacing w:after="0" w:line="360" w:lineRule="auto"/>
        <w:jc w:val="both"/>
        <w:rPr>
          <w:rFonts w:ascii="Times New Roman" w:hAnsi="Times New Roman" w:cs="Times New Roman"/>
          <w:bCs/>
          <w:sz w:val="24"/>
          <w:szCs w:val="24"/>
        </w:rPr>
      </w:pPr>
    </w:p>
    <w:p w14:paraId="126F8A1B" w14:textId="77777777" w:rsidR="00BB2007" w:rsidRDefault="00BB2007" w:rsidP="00D770A8">
      <w:pPr>
        <w:spacing w:after="0" w:line="360" w:lineRule="auto"/>
        <w:jc w:val="both"/>
        <w:rPr>
          <w:rFonts w:ascii="Times New Roman" w:hAnsi="Times New Roman" w:cs="Times New Roman"/>
          <w:bCs/>
          <w:sz w:val="24"/>
          <w:szCs w:val="24"/>
        </w:rPr>
      </w:pPr>
    </w:p>
    <w:p w14:paraId="5C11E8C7" w14:textId="77777777" w:rsidR="00BB2007" w:rsidRDefault="00BB2007" w:rsidP="00D770A8">
      <w:pPr>
        <w:spacing w:after="0" w:line="360" w:lineRule="auto"/>
        <w:jc w:val="both"/>
        <w:rPr>
          <w:rFonts w:ascii="Times New Roman" w:hAnsi="Times New Roman" w:cs="Times New Roman"/>
          <w:bCs/>
          <w:sz w:val="24"/>
          <w:szCs w:val="24"/>
        </w:rPr>
      </w:pPr>
    </w:p>
    <w:p w14:paraId="361BF242" w14:textId="77777777" w:rsidR="00BB2007" w:rsidRDefault="00BB2007" w:rsidP="00D770A8">
      <w:pPr>
        <w:spacing w:after="0" w:line="360" w:lineRule="auto"/>
        <w:jc w:val="both"/>
        <w:rPr>
          <w:rFonts w:ascii="Times New Roman" w:hAnsi="Times New Roman" w:cs="Times New Roman"/>
          <w:bCs/>
          <w:sz w:val="24"/>
          <w:szCs w:val="24"/>
        </w:rPr>
      </w:pPr>
    </w:p>
    <w:p w14:paraId="6929B141" w14:textId="77777777" w:rsidR="00BB2007" w:rsidRDefault="00BB2007" w:rsidP="00D770A8">
      <w:pPr>
        <w:spacing w:after="0" w:line="360" w:lineRule="auto"/>
        <w:jc w:val="both"/>
        <w:rPr>
          <w:rFonts w:ascii="Times New Roman" w:hAnsi="Times New Roman" w:cs="Times New Roman"/>
          <w:bCs/>
          <w:sz w:val="24"/>
          <w:szCs w:val="24"/>
        </w:rPr>
      </w:pPr>
    </w:p>
    <w:p w14:paraId="7F81FE4D" w14:textId="77777777" w:rsidR="00BB2007" w:rsidRDefault="00BB2007" w:rsidP="00D770A8">
      <w:pPr>
        <w:spacing w:after="0" w:line="360" w:lineRule="auto"/>
        <w:jc w:val="both"/>
        <w:rPr>
          <w:rFonts w:ascii="Times New Roman" w:hAnsi="Times New Roman" w:cs="Times New Roman"/>
          <w:bCs/>
          <w:sz w:val="24"/>
          <w:szCs w:val="24"/>
        </w:rPr>
      </w:pPr>
    </w:p>
    <w:p w14:paraId="3905BB32" w14:textId="77777777" w:rsidR="00BB2007" w:rsidRDefault="00BB2007" w:rsidP="00D770A8">
      <w:pPr>
        <w:spacing w:after="0" w:line="360" w:lineRule="auto"/>
        <w:jc w:val="both"/>
        <w:rPr>
          <w:rFonts w:ascii="Times New Roman" w:hAnsi="Times New Roman" w:cs="Times New Roman"/>
          <w:bCs/>
          <w:sz w:val="24"/>
          <w:szCs w:val="24"/>
        </w:rPr>
      </w:pPr>
    </w:p>
    <w:p w14:paraId="2BEB444F" w14:textId="77777777" w:rsidR="00BB2007" w:rsidRDefault="00BB2007" w:rsidP="00D770A8">
      <w:pPr>
        <w:spacing w:after="0" w:line="360" w:lineRule="auto"/>
        <w:jc w:val="both"/>
        <w:rPr>
          <w:rFonts w:ascii="Times New Roman" w:hAnsi="Times New Roman" w:cs="Times New Roman"/>
          <w:bCs/>
          <w:sz w:val="24"/>
          <w:szCs w:val="24"/>
        </w:rPr>
      </w:pPr>
    </w:p>
    <w:p w14:paraId="7BA847B0" w14:textId="77777777" w:rsidR="00BB2007" w:rsidRDefault="00BB2007" w:rsidP="00D770A8">
      <w:pPr>
        <w:spacing w:after="0" w:line="360" w:lineRule="auto"/>
        <w:jc w:val="both"/>
        <w:rPr>
          <w:rFonts w:ascii="Times New Roman" w:hAnsi="Times New Roman" w:cs="Times New Roman"/>
          <w:bCs/>
          <w:sz w:val="24"/>
          <w:szCs w:val="24"/>
        </w:rPr>
      </w:pPr>
    </w:p>
    <w:p w14:paraId="01D32599" w14:textId="77777777" w:rsidR="00BB2007" w:rsidRDefault="00BB2007" w:rsidP="00D770A8">
      <w:pPr>
        <w:spacing w:after="0" w:line="360" w:lineRule="auto"/>
        <w:jc w:val="both"/>
        <w:rPr>
          <w:rFonts w:ascii="Times New Roman" w:hAnsi="Times New Roman" w:cs="Times New Roman"/>
          <w:bCs/>
          <w:sz w:val="24"/>
          <w:szCs w:val="24"/>
        </w:rPr>
      </w:pPr>
    </w:p>
    <w:p w14:paraId="1C561F66" w14:textId="77777777" w:rsidR="00BB2007" w:rsidRDefault="00BB2007" w:rsidP="00D770A8">
      <w:pPr>
        <w:spacing w:after="0" w:line="360" w:lineRule="auto"/>
        <w:jc w:val="both"/>
        <w:rPr>
          <w:rFonts w:ascii="Times New Roman" w:hAnsi="Times New Roman" w:cs="Times New Roman"/>
          <w:bCs/>
          <w:sz w:val="24"/>
          <w:szCs w:val="24"/>
        </w:rPr>
      </w:pPr>
    </w:p>
    <w:p w14:paraId="2EFF441B" w14:textId="77777777" w:rsidR="00BB2007" w:rsidRDefault="00BB2007" w:rsidP="00D770A8">
      <w:pPr>
        <w:spacing w:after="0" w:line="360" w:lineRule="auto"/>
        <w:jc w:val="both"/>
        <w:rPr>
          <w:rFonts w:ascii="Times New Roman" w:hAnsi="Times New Roman" w:cs="Times New Roman"/>
          <w:bCs/>
          <w:sz w:val="24"/>
          <w:szCs w:val="24"/>
        </w:rPr>
      </w:pPr>
    </w:p>
    <w:p w14:paraId="11E48532" w14:textId="77777777" w:rsidR="00BB2007" w:rsidRDefault="00BB2007" w:rsidP="00D770A8">
      <w:pPr>
        <w:spacing w:after="0" w:line="360" w:lineRule="auto"/>
        <w:jc w:val="both"/>
        <w:rPr>
          <w:rFonts w:ascii="Times New Roman" w:hAnsi="Times New Roman" w:cs="Times New Roman"/>
          <w:bCs/>
          <w:sz w:val="24"/>
          <w:szCs w:val="24"/>
        </w:rPr>
      </w:pPr>
    </w:p>
    <w:p w14:paraId="06D68A49" w14:textId="77777777" w:rsidR="00BB2007" w:rsidRDefault="00BB2007" w:rsidP="00D770A8">
      <w:pPr>
        <w:spacing w:after="0" w:line="360" w:lineRule="auto"/>
        <w:jc w:val="both"/>
        <w:rPr>
          <w:rFonts w:ascii="Times New Roman" w:hAnsi="Times New Roman" w:cs="Times New Roman"/>
          <w:bCs/>
          <w:sz w:val="24"/>
          <w:szCs w:val="24"/>
        </w:rPr>
      </w:pPr>
    </w:p>
    <w:p w14:paraId="3DAFEA38" w14:textId="15CDABA9" w:rsidR="006A6D94" w:rsidRDefault="006A6D94" w:rsidP="00D770A8">
      <w:pPr>
        <w:spacing w:after="0" w:line="360" w:lineRule="auto"/>
        <w:jc w:val="both"/>
        <w:rPr>
          <w:rFonts w:ascii="Times New Roman" w:hAnsi="Times New Roman" w:cs="Times New Roman"/>
          <w:bCs/>
          <w:sz w:val="24"/>
          <w:szCs w:val="24"/>
        </w:rPr>
      </w:pPr>
    </w:p>
    <w:p w14:paraId="0E3F2559" w14:textId="77777777" w:rsidR="00052E55" w:rsidRPr="006A6D94" w:rsidRDefault="00052E55" w:rsidP="00D770A8">
      <w:pPr>
        <w:spacing w:after="0" w:line="360" w:lineRule="auto"/>
        <w:jc w:val="both"/>
        <w:rPr>
          <w:rFonts w:ascii="Times New Roman" w:hAnsi="Times New Roman" w:cs="Times New Roman"/>
          <w:bCs/>
          <w:sz w:val="24"/>
          <w:szCs w:val="24"/>
        </w:rPr>
      </w:pPr>
    </w:p>
    <w:p w14:paraId="20B93E63" w14:textId="77777777" w:rsidR="008A13E4" w:rsidRPr="005660B7" w:rsidRDefault="00BB2007" w:rsidP="00D770A8">
      <w:pPr>
        <w:pStyle w:val="ListParagraph"/>
        <w:spacing w:after="0" w:line="360" w:lineRule="auto"/>
        <w:ind w:left="0"/>
        <w:jc w:val="both"/>
        <w:rPr>
          <w:rFonts w:ascii="Times New Roman" w:hAnsi="Times New Roman" w:cs="Times New Roman"/>
          <w:b/>
          <w:sz w:val="28"/>
          <w:szCs w:val="28"/>
        </w:rPr>
      </w:pPr>
      <w:r w:rsidRPr="005660B7">
        <w:rPr>
          <w:rFonts w:ascii="Times New Roman" w:hAnsi="Times New Roman" w:cs="Times New Roman"/>
          <w:b/>
          <w:sz w:val="28"/>
          <w:szCs w:val="28"/>
        </w:rPr>
        <w:lastRenderedPageBreak/>
        <w:t xml:space="preserve">3.6 </w:t>
      </w:r>
      <w:r w:rsidR="008A13E4" w:rsidRPr="005660B7">
        <w:rPr>
          <w:rFonts w:ascii="Times New Roman" w:hAnsi="Times New Roman" w:cs="Times New Roman"/>
          <w:b/>
          <w:sz w:val="28"/>
          <w:szCs w:val="28"/>
        </w:rPr>
        <w:t xml:space="preserve">Organogram of </w:t>
      </w:r>
      <w:r w:rsidR="00070D63" w:rsidRPr="005660B7">
        <w:rPr>
          <w:rFonts w:ascii="Times New Roman" w:hAnsi="Times New Roman" w:cs="Times New Roman"/>
          <w:b/>
          <w:sz w:val="28"/>
          <w:szCs w:val="28"/>
        </w:rPr>
        <w:t xml:space="preserve">BEXIMCO </w:t>
      </w:r>
      <w:r w:rsidR="008A13E4" w:rsidRPr="005660B7">
        <w:rPr>
          <w:rFonts w:ascii="Times New Roman" w:hAnsi="Times New Roman" w:cs="Times New Roman"/>
          <w:b/>
          <w:sz w:val="28"/>
          <w:szCs w:val="28"/>
        </w:rPr>
        <w:t>Textiles Ltd.</w:t>
      </w:r>
    </w:p>
    <w:p w14:paraId="7D9B1FD9" w14:textId="77777777" w:rsidR="00A770AD" w:rsidRDefault="00231506" w:rsidP="00D770A8">
      <w:pPr>
        <w:pStyle w:val="ListParagraph"/>
        <w:spacing w:after="0" w:line="360" w:lineRule="auto"/>
        <w:ind w:left="0"/>
        <w:jc w:val="both"/>
        <w:rPr>
          <w:rFonts w:ascii="Times New Roman" w:hAnsi="Times New Roman" w:cs="Times New Roman"/>
          <w:b/>
          <w:sz w:val="24"/>
          <w:szCs w:val="24"/>
        </w:rPr>
      </w:pPr>
      <w:r>
        <w:rPr>
          <w:rFonts w:ascii="Times New Roman" w:hAnsi="Times New Roman" w:cs="Times New Roman"/>
          <w:b/>
          <w:noProof/>
          <w:sz w:val="24"/>
          <w:szCs w:val="24"/>
          <w:lang w:val="en-US" w:eastAsia="en-US"/>
        </w:rPr>
        <w:drawing>
          <wp:inline distT="0" distB="0" distL="0" distR="0" wp14:anchorId="5900B5D5" wp14:editId="0B4C83D3">
            <wp:extent cx="5731510" cy="8366077"/>
            <wp:effectExtent l="0" t="0" r="78740" b="0"/>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14:paraId="4321B767" w14:textId="77777777" w:rsidR="008A13E4" w:rsidRDefault="008A13E4" w:rsidP="00D770A8">
      <w:pPr>
        <w:pStyle w:val="ListParagraph"/>
        <w:spacing w:after="0" w:line="360" w:lineRule="auto"/>
        <w:ind w:left="0"/>
        <w:jc w:val="both"/>
        <w:rPr>
          <w:rFonts w:ascii="Times New Roman" w:hAnsi="Times New Roman" w:cs="Times New Roman"/>
          <w:b/>
          <w:sz w:val="24"/>
          <w:szCs w:val="24"/>
        </w:rPr>
      </w:pPr>
    </w:p>
    <w:p w14:paraId="7F85AFB9" w14:textId="77777777" w:rsidR="008A13E4" w:rsidRDefault="008A13E4" w:rsidP="00D770A8">
      <w:pPr>
        <w:pStyle w:val="ListParagraph"/>
        <w:spacing w:after="0" w:line="360" w:lineRule="auto"/>
        <w:ind w:left="0"/>
        <w:jc w:val="both"/>
        <w:rPr>
          <w:rFonts w:ascii="Times New Roman" w:hAnsi="Times New Roman" w:cs="Times New Roman"/>
          <w:b/>
          <w:sz w:val="24"/>
          <w:szCs w:val="24"/>
        </w:rPr>
      </w:pPr>
    </w:p>
    <w:p w14:paraId="46B34D15" w14:textId="77777777" w:rsidR="008A13E4" w:rsidRDefault="008A13E4" w:rsidP="00D770A8">
      <w:pPr>
        <w:pStyle w:val="ListParagraph"/>
        <w:spacing w:after="0" w:line="360" w:lineRule="auto"/>
        <w:ind w:left="0"/>
        <w:jc w:val="center"/>
        <w:rPr>
          <w:rFonts w:ascii="Times New Roman" w:hAnsi="Times New Roman" w:cs="Times New Roman"/>
          <w:b/>
          <w:sz w:val="24"/>
          <w:szCs w:val="24"/>
        </w:rPr>
      </w:pPr>
    </w:p>
    <w:p w14:paraId="67A108A6" w14:textId="77777777" w:rsidR="00CA5662" w:rsidRDefault="00CA5662" w:rsidP="00D770A8">
      <w:pPr>
        <w:pStyle w:val="ListParagraph"/>
        <w:spacing w:after="0" w:line="360" w:lineRule="auto"/>
        <w:ind w:left="0"/>
        <w:jc w:val="center"/>
        <w:rPr>
          <w:rFonts w:ascii="Times New Roman" w:hAnsi="Times New Roman" w:cs="Times New Roman"/>
          <w:b/>
          <w:sz w:val="52"/>
          <w:szCs w:val="52"/>
        </w:rPr>
      </w:pPr>
    </w:p>
    <w:p w14:paraId="27D5C955" w14:textId="77777777" w:rsidR="00D61D82" w:rsidRDefault="00D61D82" w:rsidP="005660B7">
      <w:pPr>
        <w:pStyle w:val="ListParagraph"/>
        <w:spacing w:after="0" w:line="360" w:lineRule="auto"/>
        <w:ind w:left="0"/>
        <w:rPr>
          <w:rFonts w:ascii="Times New Roman" w:hAnsi="Times New Roman" w:cs="Times New Roman"/>
          <w:b/>
          <w:sz w:val="52"/>
          <w:szCs w:val="52"/>
        </w:rPr>
      </w:pPr>
    </w:p>
    <w:p w14:paraId="4F99937A" w14:textId="77777777" w:rsidR="005660B7" w:rsidRDefault="005660B7" w:rsidP="005660B7">
      <w:pPr>
        <w:pStyle w:val="ListParagraph"/>
        <w:spacing w:after="0" w:line="360" w:lineRule="auto"/>
        <w:ind w:left="0"/>
        <w:rPr>
          <w:rFonts w:ascii="Times New Roman" w:hAnsi="Times New Roman" w:cs="Times New Roman"/>
          <w:b/>
          <w:sz w:val="52"/>
          <w:szCs w:val="52"/>
        </w:rPr>
      </w:pPr>
    </w:p>
    <w:p w14:paraId="51BB81BE" w14:textId="77777777" w:rsidR="00CA5662" w:rsidRDefault="00CA5662" w:rsidP="00D770A8">
      <w:pPr>
        <w:pStyle w:val="ListParagraph"/>
        <w:spacing w:after="0" w:line="360" w:lineRule="auto"/>
        <w:ind w:left="0"/>
        <w:jc w:val="center"/>
        <w:rPr>
          <w:rFonts w:ascii="Times New Roman" w:hAnsi="Times New Roman" w:cs="Times New Roman"/>
          <w:b/>
          <w:sz w:val="52"/>
          <w:szCs w:val="52"/>
        </w:rPr>
      </w:pPr>
    </w:p>
    <w:p w14:paraId="216D285F" w14:textId="77777777" w:rsidR="00CA5662" w:rsidRPr="00D61D82" w:rsidRDefault="00CA5662" w:rsidP="00D770A8">
      <w:pPr>
        <w:pStyle w:val="ListParagraph"/>
        <w:spacing w:after="0" w:line="360" w:lineRule="auto"/>
        <w:ind w:left="0"/>
        <w:rPr>
          <w:rFonts w:ascii="Times New Roman" w:hAnsi="Times New Roman" w:cs="Times New Roman"/>
          <w:b/>
          <w:sz w:val="60"/>
          <w:szCs w:val="60"/>
        </w:rPr>
      </w:pPr>
    </w:p>
    <w:p w14:paraId="73B28FE3" w14:textId="77777777" w:rsidR="008A13E4" w:rsidRPr="00EB5FE9" w:rsidRDefault="0077209A" w:rsidP="00D770A8">
      <w:pPr>
        <w:pStyle w:val="ListParagraph"/>
        <w:spacing w:after="0" w:line="360" w:lineRule="auto"/>
        <w:ind w:left="0"/>
        <w:jc w:val="center"/>
        <w:rPr>
          <w:rFonts w:ascii="Times New Roman" w:hAnsi="Times New Roman" w:cs="Times New Roman"/>
          <w:bCs/>
          <w:sz w:val="56"/>
          <w:szCs w:val="56"/>
        </w:rPr>
      </w:pPr>
      <w:r w:rsidRPr="00EB5FE9">
        <w:rPr>
          <w:rFonts w:ascii="Times New Roman" w:hAnsi="Times New Roman" w:cs="Times New Roman"/>
          <w:b/>
          <w:sz w:val="56"/>
          <w:szCs w:val="56"/>
        </w:rPr>
        <w:t>CHAPTER</w:t>
      </w:r>
      <w:r w:rsidR="00D61D82" w:rsidRPr="00EB5FE9">
        <w:rPr>
          <w:rFonts w:ascii="Times New Roman" w:hAnsi="Times New Roman" w:cs="Times New Roman"/>
          <w:b/>
          <w:sz w:val="56"/>
          <w:szCs w:val="56"/>
        </w:rPr>
        <w:t xml:space="preserve"> </w:t>
      </w:r>
      <w:r w:rsidR="00C539E9" w:rsidRPr="00EB5FE9">
        <w:rPr>
          <w:rFonts w:ascii="Times New Roman" w:hAnsi="Times New Roman" w:cs="Times New Roman"/>
          <w:b/>
          <w:sz w:val="56"/>
          <w:szCs w:val="56"/>
        </w:rPr>
        <w:t>-</w:t>
      </w:r>
      <w:r w:rsidR="00D61D82" w:rsidRPr="00EB5FE9">
        <w:rPr>
          <w:rFonts w:ascii="Times New Roman" w:hAnsi="Times New Roman" w:cs="Times New Roman"/>
          <w:b/>
          <w:sz w:val="56"/>
          <w:szCs w:val="56"/>
        </w:rPr>
        <w:t xml:space="preserve"> </w:t>
      </w:r>
      <w:r w:rsidRPr="00EB5FE9">
        <w:rPr>
          <w:rFonts w:ascii="Times New Roman" w:hAnsi="Times New Roman" w:cs="Times New Roman"/>
          <w:b/>
          <w:sz w:val="56"/>
          <w:szCs w:val="56"/>
        </w:rPr>
        <w:t>04</w:t>
      </w:r>
    </w:p>
    <w:p w14:paraId="2446ED54" w14:textId="77777777" w:rsidR="00621E12" w:rsidRPr="00EB5FE9" w:rsidRDefault="00A51831" w:rsidP="00D770A8">
      <w:pPr>
        <w:pStyle w:val="ListParagraph"/>
        <w:spacing w:after="0" w:line="360" w:lineRule="auto"/>
        <w:ind w:left="0"/>
        <w:jc w:val="center"/>
        <w:rPr>
          <w:rFonts w:ascii="Times New Roman" w:hAnsi="Times New Roman" w:cs="Times New Roman"/>
          <w:b/>
          <w:sz w:val="56"/>
          <w:szCs w:val="56"/>
        </w:rPr>
      </w:pPr>
      <w:r w:rsidRPr="00EB5FE9">
        <w:rPr>
          <w:rFonts w:ascii="Times New Roman" w:hAnsi="Times New Roman" w:cs="Times New Roman"/>
          <w:b/>
          <w:sz w:val="56"/>
          <w:szCs w:val="56"/>
        </w:rPr>
        <w:t>Performance Management and Appraisal methods of BEXIMCO Textiles Ltd</w:t>
      </w:r>
      <w:r w:rsidR="00621E12" w:rsidRPr="00EB5FE9">
        <w:rPr>
          <w:rFonts w:ascii="Times New Roman" w:hAnsi="Times New Roman" w:cs="Times New Roman"/>
          <w:b/>
          <w:sz w:val="56"/>
          <w:szCs w:val="56"/>
        </w:rPr>
        <w:t>.</w:t>
      </w:r>
    </w:p>
    <w:p w14:paraId="500B7EB7" w14:textId="77777777" w:rsidR="00F935C2" w:rsidRDefault="00F935C2" w:rsidP="00D770A8">
      <w:pPr>
        <w:pStyle w:val="ListParagraph"/>
        <w:spacing w:after="0" w:line="360" w:lineRule="auto"/>
        <w:ind w:left="0"/>
        <w:jc w:val="center"/>
        <w:rPr>
          <w:rFonts w:ascii="Times New Roman" w:hAnsi="Times New Roman" w:cs="Times New Roman"/>
          <w:b/>
          <w:sz w:val="36"/>
          <w:szCs w:val="36"/>
        </w:rPr>
      </w:pPr>
    </w:p>
    <w:p w14:paraId="64090C18" w14:textId="77777777" w:rsidR="00CA5662" w:rsidRDefault="00CA5662" w:rsidP="00D770A8">
      <w:pPr>
        <w:pStyle w:val="ListParagraph"/>
        <w:spacing w:after="0" w:line="360" w:lineRule="auto"/>
        <w:ind w:left="0"/>
        <w:jc w:val="both"/>
        <w:rPr>
          <w:rFonts w:ascii="Times New Roman" w:hAnsi="Times New Roman" w:cs="Times New Roman"/>
          <w:bCs/>
          <w:sz w:val="24"/>
          <w:szCs w:val="24"/>
        </w:rPr>
      </w:pPr>
    </w:p>
    <w:p w14:paraId="4A21D7D9" w14:textId="77777777" w:rsidR="00CA5662" w:rsidRDefault="00CA5662" w:rsidP="00D770A8">
      <w:pPr>
        <w:pStyle w:val="ListParagraph"/>
        <w:spacing w:after="0" w:line="360" w:lineRule="auto"/>
        <w:ind w:left="0"/>
        <w:jc w:val="both"/>
        <w:rPr>
          <w:rFonts w:ascii="Times New Roman" w:hAnsi="Times New Roman" w:cs="Times New Roman"/>
          <w:bCs/>
          <w:sz w:val="24"/>
          <w:szCs w:val="24"/>
        </w:rPr>
      </w:pPr>
    </w:p>
    <w:p w14:paraId="0F628597" w14:textId="77777777" w:rsidR="00CA5662" w:rsidRDefault="00CA5662" w:rsidP="00D770A8">
      <w:pPr>
        <w:pStyle w:val="ListParagraph"/>
        <w:spacing w:after="0" w:line="360" w:lineRule="auto"/>
        <w:ind w:left="0"/>
        <w:jc w:val="both"/>
        <w:rPr>
          <w:rFonts w:ascii="Times New Roman" w:hAnsi="Times New Roman" w:cs="Times New Roman"/>
          <w:bCs/>
          <w:sz w:val="24"/>
          <w:szCs w:val="24"/>
        </w:rPr>
      </w:pPr>
    </w:p>
    <w:p w14:paraId="51AB9898" w14:textId="77777777" w:rsidR="00CA5662" w:rsidRDefault="00CA5662" w:rsidP="00D770A8">
      <w:pPr>
        <w:pStyle w:val="ListParagraph"/>
        <w:spacing w:after="0" w:line="360" w:lineRule="auto"/>
        <w:ind w:left="0"/>
        <w:jc w:val="both"/>
        <w:rPr>
          <w:rFonts w:ascii="Times New Roman" w:hAnsi="Times New Roman" w:cs="Times New Roman"/>
          <w:bCs/>
          <w:sz w:val="24"/>
          <w:szCs w:val="24"/>
        </w:rPr>
      </w:pPr>
    </w:p>
    <w:p w14:paraId="3F09D589" w14:textId="77777777" w:rsidR="00CA5662" w:rsidRDefault="00CA5662" w:rsidP="00D770A8">
      <w:pPr>
        <w:pStyle w:val="ListParagraph"/>
        <w:spacing w:after="0" w:line="360" w:lineRule="auto"/>
        <w:ind w:left="0"/>
        <w:jc w:val="both"/>
        <w:rPr>
          <w:rFonts w:ascii="Times New Roman" w:hAnsi="Times New Roman" w:cs="Times New Roman"/>
          <w:bCs/>
          <w:sz w:val="24"/>
          <w:szCs w:val="24"/>
        </w:rPr>
      </w:pPr>
    </w:p>
    <w:p w14:paraId="7751CC32" w14:textId="77777777" w:rsidR="00CA5662" w:rsidRDefault="00CA5662" w:rsidP="00D770A8">
      <w:pPr>
        <w:pStyle w:val="ListParagraph"/>
        <w:spacing w:after="0" w:line="360" w:lineRule="auto"/>
        <w:ind w:left="0"/>
        <w:jc w:val="both"/>
        <w:rPr>
          <w:rFonts w:ascii="Times New Roman" w:hAnsi="Times New Roman" w:cs="Times New Roman"/>
          <w:bCs/>
          <w:sz w:val="24"/>
          <w:szCs w:val="24"/>
        </w:rPr>
      </w:pPr>
    </w:p>
    <w:p w14:paraId="18139BCB" w14:textId="77777777" w:rsidR="00CA5662" w:rsidRDefault="00CA5662" w:rsidP="00D770A8">
      <w:pPr>
        <w:pStyle w:val="ListParagraph"/>
        <w:spacing w:after="0" w:line="360" w:lineRule="auto"/>
        <w:ind w:left="0"/>
        <w:jc w:val="both"/>
        <w:rPr>
          <w:rFonts w:ascii="Times New Roman" w:hAnsi="Times New Roman" w:cs="Times New Roman"/>
          <w:bCs/>
          <w:sz w:val="24"/>
          <w:szCs w:val="24"/>
        </w:rPr>
      </w:pPr>
    </w:p>
    <w:p w14:paraId="434C7783" w14:textId="77777777" w:rsidR="00CA5662" w:rsidRDefault="00CA5662" w:rsidP="00D770A8">
      <w:pPr>
        <w:pStyle w:val="ListParagraph"/>
        <w:spacing w:after="0" w:line="360" w:lineRule="auto"/>
        <w:ind w:left="0"/>
        <w:jc w:val="both"/>
        <w:rPr>
          <w:rFonts w:ascii="Times New Roman" w:hAnsi="Times New Roman" w:cs="Times New Roman"/>
          <w:bCs/>
          <w:sz w:val="24"/>
          <w:szCs w:val="24"/>
        </w:rPr>
      </w:pPr>
    </w:p>
    <w:p w14:paraId="265A815E" w14:textId="77777777" w:rsidR="008A6E5E" w:rsidRDefault="008A6E5E" w:rsidP="00D770A8">
      <w:pPr>
        <w:pStyle w:val="ListParagraph"/>
        <w:spacing w:after="0" w:line="360" w:lineRule="auto"/>
        <w:ind w:left="0" w:right="-46"/>
        <w:rPr>
          <w:rFonts w:ascii="Times New Roman" w:hAnsi="Times New Roman" w:cs="Times New Roman"/>
          <w:b/>
          <w:sz w:val="28"/>
          <w:szCs w:val="28"/>
        </w:rPr>
      </w:pPr>
    </w:p>
    <w:p w14:paraId="6791C257" w14:textId="038F2A68" w:rsidR="005E19B6" w:rsidRPr="005660B7" w:rsidRDefault="00DD3961" w:rsidP="00D770A8">
      <w:pPr>
        <w:pStyle w:val="ListParagraph"/>
        <w:spacing w:after="0" w:line="360" w:lineRule="auto"/>
        <w:ind w:left="0" w:right="-46"/>
        <w:rPr>
          <w:rFonts w:ascii="Times New Roman" w:hAnsi="Times New Roman" w:cs="Times New Roman"/>
          <w:b/>
          <w:sz w:val="28"/>
          <w:szCs w:val="28"/>
        </w:rPr>
      </w:pPr>
      <w:r w:rsidRPr="005660B7">
        <w:rPr>
          <w:rFonts w:ascii="Times New Roman" w:hAnsi="Times New Roman" w:cs="Times New Roman"/>
          <w:b/>
          <w:sz w:val="28"/>
          <w:szCs w:val="28"/>
        </w:rPr>
        <w:t>4.1</w:t>
      </w:r>
      <w:r w:rsidR="00CA5662" w:rsidRPr="005660B7">
        <w:rPr>
          <w:rFonts w:ascii="Times New Roman" w:hAnsi="Times New Roman" w:cs="Times New Roman"/>
          <w:b/>
          <w:sz w:val="28"/>
          <w:szCs w:val="28"/>
        </w:rPr>
        <w:t>P</w:t>
      </w:r>
      <w:r w:rsidR="005E19B6" w:rsidRPr="005660B7">
        <w:rPr>
          <w:rFonts w:ascii="Times New Roman" w:hAnsi="Times New Roman" w:cs="Times New Roman"/>
          <w:b/>
          <w:sz w:val="28"/>
          <w:szCs w:val="28"/>
        </w:rPr>
        <w:t xml:space="preserve">erformance Management system of </w:t>
      </w:r>
      <w:r w:rsidR="00070D63" w:rsidRPr="005660B7">
        <w:rPr>
          <w:rFonts w:ascii="Times New Roman" w:hAnsi="Times New Roman" w:cs="Times New Roman"/>
          <w:b/>
          <w:sz w:val="28"/>
          <w:szCs w:val="28"/>
        </w:rPr>
        <w:t>BEXIMCO</w:t>
      </w:r>
    </w:p>
    <w:p w14:paraId="5DD97712" w14:textId="77777777" w:rsidR="00CA5662" w:rsidRPr="005660B7" w:rsidRDefault="00CA5662" w:rsidP="00D770A8">
      <w:pPr>
        <w:pStyle w:val="ListParagraph"/>
        <w:spacing w:after="0" w:line="360" w:lineRule="auto"/>
        <w:ind w:left="0" w:right="-330"/>
        <w:rPr>
          <w:rFonts w:ascii="Times New Roman" w:hAnsi="Times New Roman" w:cs="Times New Roman"/>
          <w:b/>
          <w:sz w:val="28"/>
          <w:szCs w:val="28"/>
        </w:rPr>
      </w:pPr>
      <w:r w:rsidRPr="005660B7">
        <w:rPr>
          <w:rFonts w:ascii="Times New Roman" w:hAnsi="Times New Roman" w:cs="Times New Roman"/>
          <w:b/>
          <w:sz w:val="28"/>
          <w:szCs w:val="28"/>
        </w:rPr>
        <w:t>Textiles Ltd.</w:t>
      </w:r>
    </w:p>
    <w:p w14:paraId="7AB9C3DA" w14:textId="77777777" w:rsidR="00157859" w:rsidRPr="00CA5662" w:rsidRDefault="004E3777" w:rsidP="00D770A8">
      <w:pPr>
        <w:pStyle w:val="ListParagraph"/>
        <w:spacing w:after="0" w:line="360" w:lineRule="auto"/>
        <w:ind w:left="0"/>
        <w:jc w:val="both"/>
        <w:rPr>
          <w:rFonts w:ascii="Times New Roman" w:hAnsi="Times New Roman" w:cs="Times New Roman"/>
          <w:b/>
          <w:sz w:val="24"/>
          <w:szCs w:val="24"/>
        </w:rPr>
      </w:pPr>
      <w:r>
        <w:rPr>
          <w:rFonts w:ascii="Times New Roman" w:hAnsi="Times New Roman" w:cs="Times New Roman"/>
          <w:bCs/>
          <w:sz w:val="24"/>
          <w:szCs w:val="24"/>
        </w:rPr>
        <w:t xml:space="preserve">Human Resource Management is highly valued now a days. Organizations cannot reach to their desired goal without </w:t>
      </w:r>
      <w:r w:rsidR="00BB4518">
        <w:rPr>
          <w:rFonts w:ascii="Times New Roman" w:hAnsi="Times New Roman" w:cs="Times New Roman"/>
          <w:bCs/>
          <w:sz w:val="24"/>
          <w:szCs w:val="24"/>
        </w:rPr>
        <w:t xml:space="preserve">performance </w:t>
      </w:r>
      <w:r w:rsidR="0046021B">
        <w:rPr>
          <w:rFonts w:ascii="Times New Roman" w:hAnsi="Times New Roman" w:cs="Times New Roman"/>
          <w:bCs/>
          <w:sz w:val="24"/>
          <w:szCs w:val="24"/>
        </w:rPr>
        <w:t>Management</w:t>
      </w:r>
      <w:r w:rsidR="00BB4518">
        <w:rPr>
          <w:rFonts w:ascii="Times New Roman" w:hAnsi="Times New Roman" w:cs="Times New Roman"/>
          <w:bCs/>
          <w:sz w:val="24"/>
          <w:szCs w:val="24"/>
        </w:rPr>
        <w:t xml:space="preserve"> of</w:t>
      </w:r>
      <w:r>
        <w:rPr>
          <w:rFonts w:ascii="Times New Roman" w:hAnsi="Times New Roman" w:cs="Times New Roman"/>
          <w:bCs/>
          <w:sz w:val="24"/>
          <w:szCs w:val="24"/>
        </w:rPr>
        <w:t xml:space="preserve"> their own people. </w:t>
      </w:r>
      <w:r w:rsidR="00BB4518">
        <w:rPr>
          <w:rFonts w:ascii="Times New Roman" w:hAnsi="Times New Roman" w:cs="Times New Roman"/>
          <w:bCs/>
          <w:sz w:val="24"/>
          <w:szCs w:val="24"/>
        </w:rPr>
        <w:t>T</w:t>
      </w:r>
      <w:r w:rsidR="00D74BF9">
        <w:rPr>
          <w:rFonts w:ascii="Times New Roman" w:hAnsi="Times New Roman" w:cs="Times New Roman"/>
          <w:bCs/>
          <w:sz w:val="24"/>
          <w:szCs w:val="24"/>
        </w:rPr>
        <w:t xml:space="preserve">here are many aspects of HRM and </w:t>
      </w:r>
      <w:r w:rsidR="00BB4518">
        <w:rPr>
          <w:rFonts w:ascii="Times New Roman" w:hAnsi="Times New Roman" w:cs="Times New Roman"/>
          <w:bCs/>
          <w:sz w:val="24"/>
          <w:szCs w:val="24"/>
        </w:rPr>
        <w:t xml:space="preserve">my </w:t>
      </w:r>
      <w:r w:rsidR="00D74BF9">
        <w:rPr>
          <w:rFonts w:ascii="Times New Roman" w:hAnsi="Times New Roman" w:cs="Times New Roman"/>
          <w:bCs/>
          <w:sz w:val="24"/>
          <w:szCs w:val="24"/>
        </w:rPr>
        <w:t xml:space="preserve">main concern is Performance </w:t>
      </w:r>
      <w:r w:rsidR="00BB4518">
        <w:rPr>
          <w:rFonts w:ascii="Times New Roman" w:hAnsi="Times New Roman" w:cs="Times New Roman"/>
          <w:bCs/>
          <w:sz w:val="24"/>
          <w:szCs w:val="24"/>
        </w:rPr>
        <w:t>Management</w:t>
      </w:r>
      <w:r w:rsidR="00D74BF9">
        <w:rPr>
          <w:rFonts w:ascii="Times New Roman" w:hAnsi="Times New Roman" w:cs="Times New Roman"/>
          <w:bCs/>
          <w:sz w:val="24"/>
          <w:szCs w:val="24"/>
        </w:rPr>
        <w:t xml:space="preserve"> of </w:t>
      </w:r>
      <w:r w:rsidR="00070D63">
        <w:rPr>
          <w:rFonts w:ascii="Times New Roman" w:hAnsi="Times New Roman" w:cs="Times New Roman"/>
          <w:bCs/>
          <w:sz w:val="24"/>
          <w:szCs w:val="24"/>
        </w:rPr>
        <w:t xml:space="preserve">BEXIMCO </w:t>
      </w:r>
      <w:r w:rsidR="00D74BF9">
        <w:rPr>
          <w:rFonts w:ascii="Times New Roman" w:hAnsi="Times New Roman" w:cs="Times New Roman"/>
          <w:bCs/>
          <w:sz w:val="24"/>
          <w:szCs w:val="24"/>
        </w:rPr>
        <w:t xml:space="preserve">Textiles Ltd. I tried to know about the </w:t>
      </w:r>
      <w:r w:rsidR="00BB4518">
        <w:rPr>
          <w:rFonts w:ascii="Times New Roman" w:hAnsi="Times New Roman" w:cs="Times New Roman"/>
          <w:bCs/>
          <w:sz w:val="24"/>
          <w:szCs w:val="24"/>
        </w:rPr>
        <w:t xml:space="preserve">approaches that the organization take to </w:t>
      </w:r>
      <w:r w:rsidR="004248EF">
        <w:rPr>
          <w:rFonts w:ascii="Times New Roman" w:hAnsi="Times New Roman" w:cs="Times New Roman"/>
          <w:bCs/>
          <w:sz w:val="24"/>
          <w:szCs w:val="24"/>
        </w:rPr>
        <w:t>monitor and evaluate employee’s work to obtain the goal effectively.</w:t>
      </w:r>
      <w:r w:rsidR="0077209A">
        <w:rPr>
          <w:rFonts w:ascii="Times New Roman" w:hAnsi="Times New Roman" w:cs="Times New Roman"/>
          <w:bCs/>
          <w:sz w:val="24"/>
          <w:szCs w:val="24"/>
        </w:rPr>
        <w:t xml:space="preserve"> There </w:t>
      </w:r>
      <w:r w:rsidR="0046021B">
        <w:rPr>
          <w:rFonts w:ascii="Times New Roman" w:hAnsi="Times New Roman" w:cs="Times New Roman"/>
          <w:bCs/>
          <w:sz w:val="24"/>
          <w:szCs w:val="24"/>
        </w:rPr>
        <w:t>is</w:t>
      </w:r>
      <w:r w:rsidR="0077209A">
        <w:rPr>
          <w:rFonts w:ascii="Times New Roman" w:hAnsi="Times New Roman" w:cs="Times New Roman"/>
          <w:bCs/>
          <w:sz w:val="24"/>
          <w:szCs w:val="24"/>
        </w:rPr>
        <w:t xml:space="preserve"> process of Performance </w:t>
      </w:r>
      <w:r w:rsidR="0046021B">
        <w:rPr>
          <w:rFonts w:ascii="Times New Roman" w:hAnsi="Times New Roman" w:cs="Times New Roman"/>
          <w:bCs/>
          <w:sz w:val="24"/>
          <w:szCs w:val="24"/>
        </w:rPr>
        <w:t xml:space="preserve">Management which the organization maintains. </w:t>
      </w:r>
    </w:p>
    <w:p w14:paraId="439B8BFD" w14:textId="77777777" w:rsidR="00157859" w:rsidRPr="00157859" w:rsidRDefault="00157859" w:rsidP="00D770A8">
      <w:pPr>
        <w:spacing w:after="0" w:line="360" w:lineRule="auto"/>
        <w:jc w:val="both"/>
        <w:rPr>
          <w:rFonts w:ascii="Times New Roman" w:hAnsi="Times New Roman" w:cs="Times New Roman"/>
          <w:bCs/>
          <w:sz w:val="24"/>
          <w:szCs w:val="24"/>
        </w:rPr>
      </w:pPr>
    </w:p>
    <w:p w14:paraId="4156443F" w14:textId="77777777" w:rsidR="0046021B" w:rsidRPr="004E3777" w:rsidRDefault="00157859" w:rsidP="00D770A8">
      <w:pPr>
        <w:pStyle w:val="ListParagraph"/>
        <w:spacing w:after="0" w:line="360" w:lineRule="auto"/>
        <w:ind w:left="0"/>
        <w:jc w:val="both"/>
        <w:rPr>
          <w:rFonts w:ascii="Times New Roman" w:hAnsi="Times New Roman" w:cs="Times New Roman"/>
          <w:bCs/>
          <w:sz w:val="24"/>
          <w:szCs w:val="24"/>
        </w:rPr>
      </w:pPr>
      <w:r>
        <w:rPr>
          <w:rFonts w:ascii="Times New Roman" w:hAnsi="Times New Roman" w:cs="Times New Roman"/>
          <w:bCs/>
          <w:noProof/>
          <w:sz w:val="24"/>
          <w:szCs w:val="24"/>
          <w:lang w:val="en-US" w:eastAsia="en-US"/>
        </w:rPr>
        <w:drawing>
          <wp:inline distT="0" distB="0" distL="0" distR="0" wp14:anchorId="1169E828" wp14:editId="26FC0A58">
            <wp:extent cx="5486400" cy="3200400"/>
            <wp:effectExtent l="0" t="0" r="0" b="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14:paraId="25850ED6" w14:textId="77777777" w:rsidR="00157859" w:rsidRDefault="00157859" w:rsidP="00D770A8">
      <w:pPr>
        <w:pStyle w:val="ListParagraph"/>
        <w:spacing w:after="0" w:line="360" w:lineRule="auto"/>
        <w:ind w:left="0"/>
        <w:jc w:val="both"/>
        <w:rPr>
          <w:rFonts w:ascii="Times New Roman" w:hAnsi="Times New Roman" w:cs="Times New Roman"/>
          <w:sz w:val="28"/>
          <w:szCs w:val="28"/>
        </w:rPr>
      </w:pPr>
    </w:p>
    <w:p w14:paraId="7C96FB6F" w14:textId="77777777" w:rsidR="00157859" w:rsidRDefault="00157859" w:rsidP="00D770A8">
      <w:pPr>
        <w:pStyle w:val="ListParagraph"/>
        <w:spacing w:after="0" w:line="360" w:lineRule="auto"/>
        <w:ind w:left="0"/>
        <w:jc w:val="both"/>
        <w:rPr>
          <w:rFonts w:ascii="Times New Roman" w:hAnsi="Times New Roman" w:cs="Times New Roman"/>
          <w:sz w:val="28"/>
          <w:szCs w:val="28"/>
        </w:rPr>
      </w:pPr>
    </w:p>
    <w:p w14:paraId="4738CD68" w14:textId="77777777" w:rsidR="00231506" w:rsidRPr="00ED0E51" w:rsidRDefault="00157859" w:rsidP="00D770A8">
      <w:pPr>
        <w:pStyle w:val="ListParagraph"/>
        <w:spacing w:after="0" w:line="360" w:lineRule="auto"/>
        <w:ind w:left="0"/>
        <w:jc w:val="both"/>
        <w:rPr>
          <w:rFonts w:ascii="Times New Roman" w:hAnsi="Times New Roman" w:cs="Times New Roman"/>
          <w:b/>
          <w:bCs/>
          <w:sz w:val="24"/>
          <w:szCs w:val="24"/>
        </w:rPr>
      </w:pPr>
      <w:r w:rsidRPr="00ED0E51">
        <w:rPr>
          <w:rFonts w:ascii="Times New Roman" w:hAnsi="Times New Roman" w:cs="Times New Roman"/>
          <w:b/>
          <w:bCs/>
          <w:sz w:val="24"/>
          <w:szCs w:val="24"/>
        </w:rPr>
        <w:t>Planning</w:t>
      </w:r>
    </w:p>
    <w:p w14:paraId="692CE0D3" w14:textId="77777777" w:rsidR="00157859" w:rsidRDefault="00157859" w:rsidP="00D770A8">
      <w:pPr>
        <w:pStyle w:val="ListParagraph"/>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Firstly</w:t>
      </w:r>
      <w:r w:rsidR="004F658F">
        <w:rPr>
          <w:rFonts w:ascii="Times New Roman" w:hAnsi="Times New Roman" w:cs="Times New Roman"/>
          <w:sz w:val="24"/>
          <w:szCs w:val="24"/>
        </w:rPr>
        <w:t>,</w:t>
      </w:r>
      <w:r>
        <w:rPr>
          <w:rFonts w:ascii="Times New Roman" w:hAnsi="Times New Roman" w:cs="Times New Roman"/>
          <w:sz w:val="24"/>
          <w:szCs w:val="24"/>
        </w:rPr>
        <w:t xml:space="preserve"> the </w:t>
      </w:r>
      <w:r w:rsidR="00377072">
        <w:rPr>
          <w:rFonts w:ascii="Times New Roman" w:hAnsi="Times New Roman" w:cs="Times New Roman"/>
          <w:sz w:val="24"/>
          <w:szCs w:val="24"/>
        </w:rPr>
        <w:t>organization establishes</w:t>
      </w:r>
      <w:r>
        <w:rPr>
          <w:rFonts w:ascii="Times New Roman" w:hAnsi="Times New Roman" w:cs="Times New Roman"/>
          <w:sz w:val="24"/>
          <w:szCs w:val="24"/>
        </w:rPr>
        <w:t xml:space="preserve"> a p</w:t>
      </w:r>
      <w:r w:rsidR="004F658F">
        <w:rPr>
          <w:rFonts w:ascii="Times New Roman" w:hAnsi="Times New Roman" w:cs="Times New Roman"/>
          <w:sz w:val="24"/>
          <w:szCs w:val="24"/>
        </w:rPr>
        <w:t>erformance plan. It includes, setting smart objective</w:t>
      </w:r>
      <w:r w:rsidR="00C50B46">
        <w:rPr>
          <w:rFonts w:ascii="Times New Roman" w:hAnsi="Times New Roman" w:cs="Times New Roman"/>
          <w:sz w:val="24"/>
          <w:szCs w:val="24"/>
        </w:rPr>
        <w:t>s</w:t>
      </w:r>
      <w:r w:rsidR="004F658F">
        <w:rPr>
          <w:rFonts w:ascii="Times New Roman" w:hAnsi="Times New Roman" w:cs="Times New Roman"/>
          <w:sz w:val="24"/>
          <w:szCs w:val="24"/>
        </w:rPr>
        <w:t xml:space="preserve"> for the employee to accomplish work, update role profile of employee and development plan. During crisis, the major issue is to ensure that the employee maintain the health protective issues during the </w:t>
      </w:r>
      <w:r w:rsidR="00377072">
        <w:rPr>
          <w:rFonts w:ascii="Times New Roman" w:hAnsi="Times New Roman" w:cs="Times New Roman"/>
          <w:sz w:val="24"/>
          <w:szCs w:val="24"/>
        </w:rPr>
        <w:t>production. In</w:t>
      </w:r>
      <w:r w:rsidR="00C33BEE">
        <w:rPr>
          <w:rFonts w:ascii="Times New Roman" w:hAnsi="Times New Roman" w:cs="Times New Roman"/>
          <w:sz w:val="24"/>
          <w:szCs w:val="24"/>
        </w:rPr>
        <w:t xml:space="preserve"> this covid-19 crisis, another major concern is to ensure the quality of the products manufactured. The main concern for the organization has always been the high quality products. For this, different strategies are planned to fulfil the objectives. The </w:t>
      </w:r>
      <w:r w:rsidR="00C33BEE">
        <w:rPr>
          <w:rFonts w:ascii="Times New Roman" w:hAnsi="Times New Roman" w:cs="Times New Roman"/>
          <w:sz w:val="24"/>
          <w:szCs w:val="24"/>
        </w:rPr>
        <w:lastRenderedPageBreak/>
        <w:t xml:space="preserve">plans are delivered to the employees so that </w:t>
      </w:r>
      <w:r w:rsidR="00377072">
        <w:rPr>
          <w:rFonts w:ascii="Times New Roman" w:hAnsi="Times New Roman" w:cs="Times New Roman"/>
          <w:sz w:val="24"/>
          <w:szCs w:val="24"/>
        </w:rPr>
        <w:t>they to</w:t>
      </w:r>
      <w:r w:rsidR="00061CDE">
        <w:rPr>
          <w:rFonts w:ascii="Times New Roman" w:hAnsi="Times New Roman" w:cs="Times New Roman"/>
          <w:sz w:val="24"/>
          <w:szCs w:val="24"/>
        </w:rPr>
        <w:t xml:space="preserve"> get know about the strategies and plans that organization want make to fulfil their goals and objectives.</w:t>
      </w:r>
    </w:p>
    <w:p w14:paraId="79B9FAE1" w14:textId="77777777" w:rsidR="00231506" w:rsidRPr="00ED0E51" w:rsidRDefault="004F658F" w:rsidP="00D770A8">
      <w:pPr>
        <w:pStyle w:val="ListParagraph"/>
        <w:spacing w:after="0" w:line="360" w:lineRule="auto"/>
        <w:ind w:left="0"/>
        <w:jc w:val="both"/>
        <w:rPr>
          <w:rFonts w:ascii="Times New Roman" w:hAnsi="Times New Roman" w:cs="Times New Roman"/>
          <w:b/>
          <w:bCs/>
          <w:sz w:val="24"/>
          <w:szCs w:val="24"/>
        </w:rPr>
      </w:pPr>
      <w:r w:rsidRPr="00ED0E51">
        <w:rPr>
          <w:rFonts w:ascii="Times New Roman" w:hAnsi="Times New Roman" w:cs="Times New Roman"/>
          <w:b/>
          <w:bCs/>
          <w:sz w:val="24"/>
          <w:szCs w:val="24"/>
        </w:rPr>
        <w:t>Monitoring</w:t>
      </w:r>
    </w:p>
    <w:p w14:paraId="6EDA9015" w14:textId="77777777" w:rsidR="004F658F" w:rsidRDefault="00C33BEE" w:rsidP="00D770A8">
      <w:pPr>
        <w:pStyle w:val="ListParagraph"/>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 xml:space="preserve">BEXIMCO </w:t>
      </w:r>
      <w:r w:rsidR="004F658F">
        <w:rPr>
          <w:rFonts w:ascii="Times New Roman" w:hAnsi="Times New Roman" w:cs="Times New Roman"/>
          <w:sz w:val="24"/>
          <w:szCs w:val="24"/>
        </w:rPr>
        <w:t xml:space="preserve">Textiles Ltd. never compromises with the quality. So, to ensure the high quality of the production </w:t>
      </w:r>
      <w:r w:rsidR="00061CDE">
        <w:rPr>
          <w:rFonts w:ascii="Times New Roman" w:hAnsi="Times New Roman" w:cs="Times New Roman"/>
          <w:sz w:val="24"/>
          <w:szCs w:val="24"/>
        </w:rPr>
        <w:t>is maintained or not they monitor every employee’s performance. T</w:t>
      </w:r>
      <w:r w:rsidR="004F658F">
        <w:rPr>
          <w:rFonts w:ascii="Times New Roman" w:hAnsi="Times New Roman" w:cs="Times New Roman"/>
          <w:sz w:val="24"/>
          <w:szCs w:val="24"/>
        </w:rPr>
        <w:t xml:space="preserve">hey have a team of quality control that works to ensure the quality is maintained by the workers. Each </w:t>
      </w:r>
      <w:r w:rsidR="00CF66D5">
        <w:rPr>
          <w:rFonts w:ascii="Times New Roman" w:hAnsi="Times New Roman" w:cs="Times New Roman"/>
          <w:sz w:val="24"/>
          <w:szCs w:val="24"/>
        </w:rPr>
        <w:t xml:space="preserve">level of employee is bound to give report to the immediate </w:t>
      </w:r>
      <w:r w:rsidR="000776E1">
        <w:rPr>
          <w:rFonts w:ascii="Times New Roman" w:hAnsi="Times New Roman" w:cs="Times New Roman"/>
          <w:sz w:val="24"/>
          <w:szCs w:val="24"/>
        </w:rPr>
        <w:t>top-level</w:t>
      </w:r>
      <w:r w:rsidR="00CF66D5">
        <w:rPr>
          <w:rFonts w:ascii="Times New Roman" w:hAnsi="Times New Roman" w:cs="Times New Roman"/>
          <w:sz w:val="24"/>
          <w:szCs w:val="24"/>
        </w:rPr>
        <w:t xml:space="preserve"> manager under whom they work.</w:t>
      </w:r>
      <w:r w:rsidR="000776E1">
        <w:rPr>
          <w:rFonts w:ascii="Times New Roman" w:hAnsi="Times New Roman" w:cs="Times New Roman"/>
          <w:sz w:val="24"/>
          <w:szCs w:val="24"/>
        </w:rPr>
        <w:t xml:space="preserve"> There are supervisors for different work unit. The whole work process is observed by the </w:t>
      </w:r>
      <w:r w:rsidR="00061CDE">
        <w:rPr>
          <w:rFonts w:ascii="Times New Roman" w:hAnsi="Times New Roman" w:cs="Times New Roman"/>
          <w:sz w:val="24"/>
          <w:szCs w:val="24"/>
        </w:rPr>
        <w:t xml:space="preserve">HR department </w:t>
      </w:r>
      <w:r w:rsidR="000776E1">
        <w:rPr>
          <w:rFonts w:ascii="Times New Roman" w:hAnsi="Times New Roman" w:cs="Times New Roman"/>
          <w:sz w:val="24"/>
          <w:szCs w:val="24"/>
        </w:rPr>
        <w:t xml:space="preserve">management. </w:t>
      </w:r>
      <w:r w:rsidR="00CF66D5">
        <w:rPr>
          <w:rFonts w:ascii="Times New Roman" w:hAnsi="Times New Roman" w:cs="Times New Roman"/>
          <w:sz w:val="24"/>
          <w:szCs w:val="24"/>
        </w:rPr>
        <w:t>The employees are monitor</w:t>
      </w:r>
      <w:r w:rsidR="00CD79F4">
        <w:rPr>
          <w:rFonts w:ascii="Times New Roman" w:hAnsi="Times New Roman" w:cs="Times New Roman"/>
          <w:sz w:val="24"/>
          <w:szCs w:val="24"/>
        </w:rPr>
        <w:t>ed for their performance</w:t>
      </w:r>
      <w:r w:rsidR="00061CDE">
        <w:rPr>
          <w:rFonts w:ascii="Times New Roman" w:hAnsi="Times New Roman" w:cs="Times New Roman"/>
          <w:sz w:val="24"/>
          <w:szCs w:val="24"/>
        </w:rPr>
        <w:t xml:space="preserve"> individually and also as team player. The appraisal is also based on the </w:t>
      </w:r>
      <w:r w:rsidR="008228AF">
        <w:rPr>
          <w:rFonts w:ascii="Times New Roman" w:hAnsi="Times New Roman" w:cs="Times New Roman"/>
          <w:sz w:val="24"/>
          <w:szCs w:val="24"/>
        </w:rPr>
        <w:t>performance that performs</w:t>
      </w:r>
      <w:r w:rsidR="00061CDE">
        <w:rPr>
          <w:rFonts w:ascii="Times New Roman" w:hAnsi="Times New Roman" w:cs="Times New Roman"/>
          <w:sz w:val="24"/>
          <w:szCs w:val="24"/>
        </w:rPr>
        <w:t xml:space="preserve">. There is also a team who observes the activities through CCTV camera. </w:t>
      </w:r>
    </w:p>
    <w:p w14:paraId="51D669B1" w14:textId="77777777" w:rsidR="00061CDE" w:rsidRDefault="00061CDE" w:rsidP="00D770A8">
      <w:pPr>
        <w:pStyle w:val="ListParagraph"/>
        <w:spacing w:after="0" w:line="360" w:lineRule="auto"/>
        <w:ind w:left="0"/>
        <w:jc w:val="both"/>
        <w:rPr>
          <w:rFonts w:ascii="Times New Roman" w:hAnsi="Times New Roman" w:cs="Times New Roman"/>
          <w:sz w:val="24"/>
          <w:szCs w:val="24"/>
        </w:rPr>
      </w:pPr>
    </w:p>
    <w:p w14:paraId="29A19314" w14:textId="77777777" w:rsidR="00231506" w:rsidRPr="00ED0E51" w:rsidRDefault="00CF66D5" w:rsidP="00D770A8">
      <w:pPr>
        <w:pStyle w:val="ListParagraph"/>
        <w:spacing w:after="0" w:line="360" w:lineRule="auto"/>
        <w:ind w:left="0"/>
        <w:jc w:val="both"/>
        <w:rPr>
          <w:rFonts w:ascii="Times New Roman" w:hAnsi="Times New Roman" w:cs="Times New Roman"/>
          <w:b/>
          <w:bCs/>
          <w:sz w:val="24"/>
          <w:szCs w:val="24"/>
        </w:rPr>
      </w:pPr>
      <w:r w:rsidRPr="00ED0E51">
        <w:rPr>
          <w:rFonts w:ascii="Times New Roman" w:hAnsi="Times New Roman" w:cs="Times New Roman"/>
          <w:b/>
          <w:bCs/>
          <w:sz w:val="24"/>
          <w:szCs w:val="24"/>
        </w:rPr>
        <w:t>Developing</w:t>
      </w:r>
    </w:p>
    <w:p w14:paraId="36942FB2" w14:textId="77777777" w:rsidR="00231506" w:rsidRPr="008F1B1C" w:rsidRDefault="00CD79F4" w:rsidP="00D770A8">
      <w:pPr>
        <w:pStyle w:val="ListParagraph"/>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By training and work assignment given to the employee the</w:t>
      </w:r>
      <w:r w:rsidR="000776E1">
        <w:rPr>
          <w:rFonts w:ascii="Times New Roman" w:hAnsi="Times New Roman" w:cs="Times New Roman"/>
          <w:sz w:val="24"/>
          <w:szCs w:val="24"/>
        </w:rPr>
        <w:t>ir</w:t>
      </w:r>
      <w:r>
        <w:rPr>
          <w:rFonts w:ascii="Times New Roman" w:hAnsi="Times New Roman" w:cs="Times New Roman"/>
          <w:sz w:val="24"/>
          <w:szCs w:val="24"/>
        </w:rPr>
        <w:t xml:space="preserve"> performance is known.</w:t>
      </w:r>
      <w:r w:rsidR="000776E1">
        <w:rPr>
          <w:rFonts w:ascii="Times New Roman" w:hAnsi="Times New Roman" w:cs="Times New Roman"/>
          <w:sz w:val="24"/>
          <w:szCs w:val="24"/>
        </w:rPr>
        <w:t xml:space="preserve"> In this period is justified if there are improving themselves and contributing to achieve organizations goals.</w:t>
      </w:r>
      <w:r w:rsidR="00061CDE">
        <w:rPr>
          <w:rFonts w:ascii="Times New Roman" w:hAnsi="Times New Roman" w:cs="Times New Roman"/>
          <w:sz w:val="24"/>
          <w:szCs w:val="24"/>
        </w:rPr>
        <w:t xml:space="preserve"> When a</w:t>
      </w:r>
      <w:r w:rsidR="008F1B1C">
        <w:rPr>
          <w:rFonts w:ascii="Times New Roman" w:hAnsi="Times New Roman" w:cs="Times New Roman"/>
          <w:sz w:val="24"/>
          <w:szCs w:val="24"/>
        </w:rPr>
        <w:t>n</w:t>
      </w:r>
      <w:r w:rsidR="00061CDE">
        <w:rPr>
          <w:rFonts w:ascii="Times New Roman" w:hAnsi="Times New Roman" w:cs="Times New Roman"/>
          <w:sz w:val="24"/>
          <w:szCs w:val="24"/>
        </w:rPr>
        <w:t xml:space="preserve"> employee is hired initially, they are kept under probation period. In that time their work </w:t>
      </w:r>
      <w:r w:rsidR="008F1B1C">
        <w:rPr>
          <w:rFonts w:ascii="Times New Roman" w:hAnsi="Times New Roman" w:cs="Times New Roman"/>
          <w:sz w:val="24"/>
          <w:szCs w:val="24"/>
        </w:rPr>
        <w:t xml:space="preserve">is observed and they are trained as well by top management managers. After this probation period, the HR department and mangers appraise them through their performance and also give them their post in organization. In different situation to deal with new strategies employees are given training opportunities from the organization. Other than this the employees are given different assignments to fulfil through which the performance individual and as a team is also identified. In this way, </w:t>
      </w:r>
      <w:r w:rsidR="00ED0E51">
        <w:rPr>
          <w:rFonts w:ascii="Times New Roman" w:hAnsi="Times New Roman" w:cs="Times New Roman"/>
          <w:sz w:val="24"/>
          <w:szCs w:val="24"/>
        </w:rPr>
        <w:t>the employees learn to be proactive and responsible to work and they also get to develop themselves and learn many things.</w:t>
      </w:r>
    </w:p>
    <w:p w14:paraId="6DF699CD" w14:textId="77777777" w:rsidR="008F1B1C" w:rsidRPr="008F1B1C" w:rsidRDefault="008F1B1C" w:rsidP="00D770A8">
      <w:pPr>
        <w:pStyle w:val="ListParagraph"/>
        <w:spacing w:after="0" w:line="360" w:lineRule="auto"/>
        <w:ind w:left="0"/>
        <w:jc w:val="both"/>
        <w:rPr>
          <w:rFonts w:ascii="Times New Roman" w:hAnsi="Times New Roman" w:cs="Times New Roman"/>
          <w:b/>
          <w:bCs/>
          <w:sz w:val="24"/>
          <w:szCs w:val="24"/>
        </w:rPr>
      </w:pPr>
    </w:p>
    <w:p w14:paraId="28773B05" w14:textId="77777777" w:rsidR="00231506" w:rsidRPr="00ED0E51" w:rsidRDefault="00CD79F4" w:rsidP="00D770A8">
      <w:pPr>
        <w:pStyle w:val="ListParagraph"/>
        <w:spacing w:after="0" w:line="360" w:lineRule="auto"/>
        <w:ind w:left="0"/>
        <w:jc w:val="both"/>
        <w:rPr>
          <w:rFonts w:ascii="Times New Roman" w:hAnsi="Times New Roman" w:cs="Times New Roman"/>
          <w:b/>
          <w:bCs/>
          <w:sz w:val="24"/>
          <w:szCs w:val="24"/>
        </w:rPr>
      </w:pPr>
      <w:r w:rsidRPr="00ED0E51">
        <w:rPr>
          <w:rFonts w:ascii="Times New Roman" w:hAnsi="Times New Roman" w:cs="Times New Roman"/>
          <w:b/>
          <w:bCs/>
          <w:sz w:val="24"/>
          <w:szCs w:val="24"/>
        </w:rPr>
        <w:t>Rating</w:t>
      </w:r>
    </w:p>
    <w:p w14:paraId="011FF7E0" w14:textId="77777777" w:rsidR="00CD79F4" w:rsidRDefault="00050729" w:rsidP="00D770A8">
      <w:pPr>
        <w:pStyle w:val="ListParagraph"/>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Assigning rating records can help to keep the employees aware that they are being recorded and their performance will be judged. This can help to find the employees who work hard and also find out the employees who aren’t accomplishing their work properly.</w:t>
      </w:r>
      <w:r w:rsidR="000776E1">
        <w:rPr>
          <w:rFonts w:ascii="Times New Roman" w:hAnsi="Times New Roman" w:cs="Times New Roman"/>
          <w:sz w:val="24"/>
          <w:szCs w:val="24"/>
        </w:rPr>
        <w:t xml:space="preserve"> Being in the supervision all the workers are rated and on the basis of the performance and finishing of work. The mid</w:t>
      </w:r>
      <w:r w:rsidR="00A14A2F">
        <w:rPr>
          <w:rFonts w:ascii="Times New Roman" w:hAnsi="Times New Roman" w:cs="Times New Roman"/>
          <w:sz w:val="24"/>
          <w:szCs w:val="24"/>
        </w:rPr>
        <w:t>-</w:t>
      </w:r>
      <w:r w:rsidR="000776E1">
        <w:rPr>
          <w:rFonts w:ascii="Times New Roman" w:hAnsi="Times New Roman" w:cs="Times New Roman"/>
          <w:sz w:val="24"/>
          <w:szCs w:val="24"/>
        </w:rPr>
        <w:t xml:space="preserve">level and </w:t>
      </w:r>
      <w:r w:rsidR="00A14A2F">
        <w:rPr>
          <w:rFonts w:ascii="Times New Roman" w:hAnsi="Times New Roman" w:cs="Times New Roman"/>
          <w:sz w:val="24"/>
          <w:szCs w:val="24"/>
        </w:rPr>
        <w:t>top-level</w:t>
      </w:r>
      <w:r w:rsidR="000776E1">
        <w:rPr>
          <w:rFonts w:ascii="Times New Roman" w:hAnsi="Times New Roman" w:cs="Times New Roman"/>
          <w:sz w:val="24"/>
          <w:szCs w:val="24"/>
        </w:rPr>
        <w:t xml:space="preserve"> managers are rated as well by the performance and effort that give in the work.</w:t>
      </w:r>
      <w:r w:rsidR="00ED0E51">
        <w:rPr>
          <w:rFonts w:ascii="Times New Roman" w:hAnsi="Times New Roman" w:cs="Times New Roman"/>
          <w:sz w:val="24"/>
          <w:szCs w:val="24"/>
        </w:rPr>
        <w:t xml:space="preserve"> By going through the step of monitoring the employees are observed and then they are rated. This can also make an employee to be aware towards his or her work and also make them careful about their performance and give their best.</w:t>
      </w:r>
    </w:p>
    <w:p w14:paraId="427503AC" w14:textId="77777777" w:rsidR="00231506" w:rsidRPr="00050729" w:rsidRDefault="00231506" w:rsidP="00D770A8">
      <w:pPr>
        <w:pStyle w:val="ListParagraph"/>
        <w:spacing w:after="0" w:line="360" w:lineRule="auto"/>
        <w:ind w:left="0"/>
        <w:jc w:val="both"/>
        <w:rPr>
          <w:rFonts w:ascii="Times New Roman" w:hAnsi="Times New Roman" w:cs="Times New Roman"/>
          <w:sz w:val="24"/>
          <w:szCs w:val="24"/>
        </w:rPr>
      </w:pPr>
    </w:p>
    <w:p w14:paraId="1E1AB946" w14:textId="77777777" w:rsidR="005660B7" w:rsidRDefault="005660B7" w:rsidP="00D770A8">
      <w:pPr>
        <w:pStyle w:val="ListParagraph"/>
        <w:spacing w:after="0" w:line="360" w:lineRule="auto"/>
        <w:ind w:left="0"/>
        <w:jc w:val="both"/>
        <w:rPr>
          <w:rFonts w:ascii="Times New Roman" w:hAnsi="Times New Roman" w:cs="Times New Roman"/>
          <w:b/>
          <w:bCs/>
          <w:sz w:val="24"/>
          <w:szCs w:val="24"/>
        </w:rPr>
      </w:pPr>
    </w:p>
    <w:p w14:paraId="024284EE" w14:textId="77777777" w:rsidR="005660B7" w:rsidRDefault="005660B7" w:rsidP="00D770A8">
      <w:pPr>
        <w:pStyle w:val="ListParagraph"/>
        <w:spacing w:after="0" w:line="360" w:lineRule="auto"/>
        <w:ind w:left="0"/>
        <w:jc w:val="both"/>
        <w:rPr>
          <w:rFonts w:ascii="Times New Roman" w:hAnsi="Times New Roman" w:cs="Times New Roman"/>
          <w:b/>
          <w:bCs/>
          <w:sz w:val="24"/>
          <w:szCs w:val="24"/>
        </w:rPr>
      </w:pPr>
    </w:p>
    <w:p w14:paraId="4CF25169" w14:textId="77777777" w:rsidR="00231506" w:rsidRPr="00ED0E51" w:rsidRDefault="00CD79F4" w:rsidP="00D770A8">
      <w:pPr>
        <w:pStyle w:val="ListParagraph"/>
        <w:spacing w:after="0" w:line="360" w:lineRule="auto"/>
        <w:ind w:left="0"/>
        <w:jc w:val="both"/>
        <w:rPr>
          <w:rFonts w:ascii="Times New Roman" w:hAnsi="Times New Roman" w:cs="Times New Roman"/>
          <w:b/>
          <w:bCs/>
          <w:sz w:val="24"/>
          <w:szCs w:val="24"/>
        </w:rPr>
      </w:pPr>
      <w:r w:rsidRPr="00ED0E51">
        <w:rPr>
          <w:rFonts w:ascii="Times New Roman" w:hAnsi="Times New Roman" w:cs="Times New Roman"/>
          <w:b/>
          <w:bCs/>
          <w:sz w:val="24"/>
          <w:szCs w:val="24"/>
        </w:rPr>
        <w:t>Rewarding</w:t>
      </w:r>
    </w:p>
    <w:p w14:paraId="072A16C5" w14:textId="77777777" w:rsidR="00CA5662" w:rsidRDefault="00050729" w:rsidP="00D770A8">
      <w:pPr>
        <w:pStyle w:val="ListParagraph"/>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Giving recognition to employee with good performance can motivate the reward owner as well as also the others employees to work hard for reward.</w:t>
      </w:r>
      <w:r w:rsidR="00A14A2F">
        <w:rPr>
          <w:rFonts w:ascii="Times New Roman" w:hAnsi="Times New Roman" w:cs="Times New Roman"/>
          <w:sz w:val="24"/>
          <w:szCs w:val="24"/>
        </w:rPr>
        <w:t xml:space="preserve"> On the basis of work there </w:t>
      </w:r>
      <w:r w:rsidR="00563400">
        <w:rPr>
          <w:rFonts w:ascii="Times New Roman" w:hAnsi="Times New Roman" w:cs="Times New Roman"/>
          <w:sz w:val="24"/>
          <w:szCs w:val="24"/>
        </w:rPr>
        <w:t>is promotion</w:t>
      </w:r>
      <w:r w:rsidR="00A14A2F">
        <w:rPr>
          <w:rFonts w:ascii="Times New Roman" w:hAnsi="Times New Roman" w:cs="Times New Roman"/>
          <w:sz w:val="24"/>
          <w:szCs w:val="24"/>
        </w:rPr>
        <w:t xml:space="preserve"> for the employees. In case of the workers, they get paid for their over time that they </w:t>
      </w:r>
      <w:r w:rsidR="00563400">
        <w:rPr>
          <w:rFonts w:ascii="Times New Roman" w:hAnsi="Times New Roman" w:cs="Times New Roman"/>
          <w:sz w:val="24"/>
          <w:szCs w:val="24"/>
        </w:rPr>
        <w:t>perform. The</w:t>
      </w:r>
      <w:r w:rsidR="00337EBF">
        <w:rPr>
          <w:rFonts w:ascii="Times New Roman" w:hAnsi="Times New Roman" w:cs="Times New Roman"/>
          <w:sz w:val="24"/>
          <w:szCs w:val="24"/>
        </w:rPr>
        <w:t xml:space="preserve"> appraisal methods are basically depended on the work. And rewarding is a part of appraisal methods.</w:t>
      </w:r>
    </w:p>
    <w:p w14:paraId="74B84414" w14:textId="77777777" w:rsidR="005660B7" w:rsidRDefault="005660B7" w:rsidP="00D770A8">
      <w:pPr>
        <w:pStyle w:val="ListParagraph"/>
        <w:spacing w:after="0" w:line="360" w:lineRule="auto"/>
        <w:ind w:left="0"/>
        <w:jc w:val="both"/>
        <w:rPr>
          <w:rFonts w:ascii="Times New Roman" w:hAnsi="Times New Roman" w:cs="Times New Roman"/>
          <w:sz w:val="24"/>
          <w:szCs w:val="24"/>
        </w:rPr>
      </w:pPr>
    </w:p>
    <w:p w14:paraId="5C189C2A" w14:textId="77777777" w:rsidR="00CA5662" w:rsidRPr="005660B7" w:rsidRDefault="00C34EA2" w:rsidP="00D770A8">
      <w:pPr>
        <w:pStyle w:val="ListParagraph"/>
        <w:spacing w:after="0" w:line="360" w:lineRule="auto"/>
        <w:ind w:left="0"/>
        <w:jc w:val="both"/>
        <w:rPr>
          <w:rFonts w:ascii="Times New Roman" w:hAnsi="Times New Roman" w:cs="Times New Roman"/>
          <w:b/>
          <w:bCs/>
          <w:sz w:val="28"/>
          <w:szCs w:val="28"/>
        </w:rPr>
      </w:pPr>
      <w:r w:rsidRPr="005660B7">
        <w:rPr>
          <w:rFonts w:ascii="Times New Roman" w:hAnsi="Times New Roman" w:cs="Times New Roman"/>
          <w:b/>
          <w:bCs/>
          <w:sz w:val="28"/>
          <w:szCs w:val="28"/>
        </w:rPr>
        <w:t xml:space="preserve">4.2 </w:t>
      </w:r>
      <w:r w:rsidR="00CA5662" w:rsidRPr="005660B7">
        <w:rPr>
          <w:rFonts w:ascii="Times New Roman" w:hAnsi="Times New Roman" w:cs="Times New Roman"/>
          <w:b/>
          <w:bCs/>
          <w:sz w:val="28"/>
          <w:szCs w:val="28"/>
        </w:rPr>
        <w:t>Performance Appraisal</w:t>
      </w:r>
    </w:p>
    <w:p w14:paraId="372BDC7D" w14:textId="77777777" w:rsidR="007B0F53" w:rsidRDefault="00567EB1" w:rsidP="00D770A8">
      <w:pPr>
        <w:pStyle w:val="ListParagraph"/>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By the term performance appraisal, it means the review of employee’s job performance and the contribution that the employee gives while accomplishing the organization</w:t>
      </w:r>
      <w:r w:rsidR="007B0F53">
        <w:rPr>
          <w:rFonts w:ascii="Times New Roman" w:hAnsi="Times New Roman" w:cs="Times New Roman"/>
          <w:sz w:val="24"/>
          <w:szCs w:val="24"/>
        </w:rPr>
        <w:t>’s goals</w:t>
      </w:r>
      <w:r>
        <w:rPr>
          <w:rFonts w:ascii="Times New Roman" w:hAnsi="Times New Roman" w:cs="Times New Roman"/>
          <w:sz w:val="24"/>
          <w:szCs w:val="24"/>
        </w:rPr>
        <w:t>. I</w:t>
      </w:r>
      <w:r w:rsidR="007B0F53">
        <w:rPr>
          <w:rFonts w:ascii="Times New Roman" w:hAnsi="Times New Roman" w:cs="Times New Roman"/>
          <w:sz w:val="24"/>
          <w:szCs w:val="24"/>
        </w:rPr>
        <w:t xml:space="preserve">n short it can be said as the annual evaluation of the performance of the employee. </w:t>
      </w:r>
    </w:p>
    <w:p w14:paraId="28B66A19" w14:textId="77777777" w:rsidR="00A14A2F" w:rsidRDefault="00A14A2F" w:rsidP="00D770A8">
      <w:pPr>
        <w:pStyle w:val="ListParagraph"/>
        <w:spacing w:after="0" w:line="360" w:lineRule="auto"/>
        <w:ind w:left="0"/>
        <w:jc w:val="both"/>
        <w:rPr>
          <w:rFonts w:ascii="Times New Roman" w:hAnsi="Times New Roman" w:cs="Times New Roman"/>
          <w:sz w:val="24"/>
          <w:szCs w:val="24"/>
        </w:rPr>
      </w:pPr>
    </w:p>
    <w:p w14:paraId="79110DE1" w14:textId="77777777" w:rsidR="007B0F53" w:rsidRDefault="00AD068B" w:rsidP="00D770A8">
      <w:pPr>
        <w:pStyle w:val="ListParagraph"/>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While</w:t>
      </w:r>
      <w:r w:rsidR="00A14A2F">
        <w:rPr>
          <w:rFonts w:ascii="Times New Roman" w:hAnsi="Times New Roman" w:cs="Times New Roman"/>
          <w:sz w:val="24"/>
          <w:szCs w:val="24"/>
        </w:rPr>
        <w:t xml:space="preserve"> learning performance appraisal a question arises, “whose performance should be rated?” to this answer this will be of course the employees. But which employees? In what basis? Then, </w:t>
      </w:r>
      <w:r>
        <w:rPr>
          <w:rFonts w:ascii="Times New Roman" w:hAnsi="Times New Roman" w:cs="Times New Roman"/>
          <w:sz w:val="24"/>
          <w:szCs w:val="24"/>
        </w:rPr>
        <w:t>this question</w:t>
      </w:r>
      <w:r w:rsidR="00A14A2F">
        <w:rPr>
          <w:rFonts w:ascii="Times New Roman" w:hAnsi="Times New Roman" w:cs="Times New Roman"/>
          <w:sz w:val="24"/>
          <w:szCs w:val="24"/>
        </w:rPr>
        <w:t xml:space="preserve"> comes.</w:t>
      </w:r>
      <w:r w:rsidR="007F71E1">
        <w:rPr>
          <w:rFonts w:ascii="Times New Roman" w:hAnsi="Times New Roman" w:cs="Times New Roman"/>
          <w:sz w:val="24"/>
          <w:szCs w:val="24"/>
        </w:rPr>
        <w:t xml:space="preserve"> In case group assignments, the one giving more efforts should be considered, then, in case of individual the one who contributed to achieve the organization </w:t>
      </w:r>
      <w:r w:rsidR="00E707E4">
        <w:rPr>
          <w:rFonts w:ascii="Times New Roman" w:hAnsi="Times New Roman" w:cs="Times New Roman"/>
          <w:sz w:val="24"/>
          <w:szCs w:val="24"/>
        </w:rPr>
        <w:t>targets?</w:t>
      </w:r>
      <w:r w:rsidR="007F71E1">
        <w:rPr>
          <w:rFonts w:ascii="Times New Roman" w:hAnsi="Times New Roman" w:cs="Times New Roman"/>
          <w:sz w:val="24"/>
          <w:szCs w:val="24"/>
        </w:rPr>
        <w:t xml:space="preserve"> To evaluate employee there is a traditional method and a modern method.</w:t>
      </w:r>
    </w:p>
    <w:p w14:paraId="1E4E77E9" w14:textId="77777777" w:rsidR="005660B7" w:rsidRDefault="005660B7" w:rsidP="00D770A8">
      <w:pPr>
        <w:pStyle w:val="ListParagraph"/>
        <w:spacing w:after="0" w:line="360" w:lineRule="auto"/>
        <w:ind w:left="0"/>
        <w:jc w:val="both"/>
        <w:rPr>
          <w:rFonts w:ascii="Times New Roman" w:hAnsi="Times New Roman" w:cs="Times New Roman"/>
          <w:b/>
          <w:bCs/>
          <w:sz w:val="32"/>
          <w:szCs w:val="32"/>
        </w:rPr>
      </w:pPr>
    </w:p>
    <w:p w14:paraId="024C7238" w14:textId="77777777" w:rsidR="005E004B" w:rsidRDefault="005E004B" w:rsidP="00D770A8">
      <w:pPr>
        <w:pStyle w:val="ListParagraph"/>
        <w:spacing w:after="0" w:line="360" w:lineRule="auto"/>
        <w:ind w:left="0"/>
        <w:jc w:val="both"/>
        <w:rPr>
          <w:rFonts w:ascii="Times New Roman" w:hAnsi="Times New Roman" w:cs="Times New Roman"/>
          <w:b/>
          <w:bCs/>
          <w:sz w:val="28"/>
          <w:szCs w:val="28"/>
        </w:rPr>
      </w:pPr>
    </w:p>
    <w:p w14:paraId="5C500AEA" w14:textId="77777777" w:rsidR="005E004B" w:rsidRDefault="005E004B" w:rsidP="00D770A8">
      <w:pPr>
        <w:pStyle w:val="ListParagraph"/>
        <w:spacing w:after="0" w:line="360" w:lineRule="auto"/>
        <w:ind w:left="0"/>
        <w:jc w:val="both"/>
        <w:rPr>
          <w:rFonts w:ascii="Times New Roman" w:hAnsi="Times New Roman" w:cs="Times New Roman"/>
          <w:b/>
          <w:bCs/>
          <w:sz w:val="28"/>
          <w:szCs w:val="28"/>
        </w:rPr>
      </w:pPr>
    </w:p>
    <w:p w14:paraId="232334A2" w14:textId="77777777" w:rsidR="005E004B" w:rsidRDefault="005E004B" w:rsidP="00D770A8">
      <w:pPr>
        <w:pStyle w:val="ListParagraph"/>
        <w:spacing w:after="0" w:line="360" w:lineRule="auto"/>
        <w:ind w:left="0"/>
        <w:jc w:val="both"/>
        <w:rPr>
          <w:rFonts w:ascii="Times New Roman" w:hAnsi="Times New Roman" w:cs="Times New Roman"/>
          <w:b/>
          <w:bCs/>
          <w:sz w:val="28"/>
          <w:szCs w:val="28"/>
        </w:rPr>
      </w:pPr>
    </w:p>
    <w:p w14:paraId="55ABE2AD" w14:textId="77777777" w:rsidR="005E004B" w:rsidRDefault="005E004B" w:rsidP="00D770A8">
      <w:pPr>
        <w:pStyle w:val="ListParagraph"/>
        <w:spacing w:after="0" w:line="360" w:lineRule="auto"/>
        <w:ind w:left="0"/>
        <w:jc w:val="both"/>
        <w:rPr>
          <w:rFonts w:ascii="Times New Roman" w:hAnsi="Times New Roman" w:cs="Times New Roman"/>
          <w:b/>
          <w:bCs/>
          <w:sz w:val="28"/>
          <w:szCs w:val="28"/>
        </w:rPr>
      </w:pPr>
    </w:p>
    <w:p w14:paraId="03E5154A" w14:textId="77777777" w:rsidR="005E004B" w:rsidRDefault="005E004B" w:rsidP="00D770A8">
      <w:pPr>
        <w:pStyle w:val="ListParagraph"/>
        <w:spacing w:after="0" w:line="360" w:lineRule="auto"/>
        <w:ind w:left="0"/>
        <w:jc w:val="both"/>
        <w:rPr>
          <w:rFonts w:ascii="Times New Roman" w:hAnsi="Times New Roman" w:cs="Times New Roman"/>
          <w:b/>
          <w:bCs/>
          <w:sz w:val="28"/>
          <w:szCs w:val="28"/>
        </w:rPr>
      </w:pPr>
    </w:p>
    <w:p w14:paraId="57C2BB71" w14:textId="77777777" w:rsidR="005E004B" w:rsidRDefault="005E004B" w:rsidP="00D770A8">
      <w:pPr>
        <w:pStyle w:val="ListParagraph"/>
        <w:spacing w:after="0" w:line="360" w:lineRule="auto"/>
        <w:ind w:left="0"/>
        <w:jc w:val="both"/>
        <w:rPr>
          <w:rFonts w:ascii="Times New Roman" w:hAnsi="Times New Roman" w:cs="Times New Roman"/>
          <w:b/>
          <w:bCs/>
          <w:sz w:val="28"/>
          <w:szCs w:val="28"/>
        </w:rPr>
      </w:pPr>
    </w:p>
    <w:p w14:paraId="14AF7475" w14:textId="77777777" w:rsidR="005E004B" w:rsidRDefault="005E004B" w:rsidP="00D770A8">
      <w:pPr>
        <w:pStyle w:val="ListParagraph"/>
        <w:spacing w:after="0" w:line="360" w:lineRule="auto"/>
        <w:ind w:left="0"/>
        <w:jc w:val="both"/>
        <w:rPr>
          <w:rFonts w:ascii="Times New Roman" w:hAnsi="Times New Roman" w:cs="Times New Roman"/>
          <w:b/>
          <w:bCs/>
          <w:sz w:val="28"/>
          <w:szCs w:val="28"/>
        </w:rPr>
      </w:pPr>
    </w:p>
    <w:p w14:paraId="43A0DA01" w14:textId="77777777" w:rsidR="005E004B" w:rsidRDefault="005E004B" w:rsidP="00D770A8">
      <w:pPr>
        <w:pStyle w:val="ListParagraph"/>
        <w:spacing w:after="0" w:line="360" w:lineRule="auto"/>
        <w:ind w:left="0"/>
        <w:jc w:val="both"/>
        <w:rPr>
          <w:rFonts w:ascii="Times New Roman" w:hAnsi="Times New Roman" w:cs="Times New Roman"/>
          <w:b/>
          <w:bCs/>
          <w:sz w:val="28"/>
          <w:szCs w:val="28"/>
        </w:rPr>
      </w:pPr>
    </w:p>
    <w:p w14:paraId="5BA376BA" w14:textId="77777777" w:rsidR="005E004B" w:rsidRDefault="005E004B" w:rsidP="00D770A8">
      <w:pPr>
        <w:pStyle w:val="ListParagraph"/>
        <w:spacing w:after="0" w:line="360" w:lineRule="auto"/>
        <w:ind w:left="0"/>
        <w:jc w:val="both"/>
        <w:rPr>
          <w:rFonts w:ascii="Times New Roman" w:hAnsi="Times New Roman" w:cs="Times New Roman"/>
          <w:b/>
          <w:bCs/>
          <w:sz w:val="28"/>
          <w:szCs w:val="28"/>
        </w:rPr>
      </w:pPr>
    </w:p>
    <w:p w14:paraId="3237AD45" w14:textId="77777777" w:rsidR="005E004B" w:rsidRDefault="005E004B" w:rsidP="00D770A8">
      <w:pPr>
        <w:pStyle w:val="ListParagraph"/>
        <w:spacing w:after="0" w:line="360" w:lineRule="auto"/>
        <w:ind w:left="0"/>
        <w:jc w:val="both"/>
        <w:rPr>
          <w:rFonts w:ascii="Times New Roman" w:hAnsi="Times New Roman" w:cs="Times New Roman"/>
          <w:b/>
          <w:bCs/>
          <w:sz w:val="28"/>
          <w:szCs w:val="28"/>
        </w:rPr>
      </w:pPr>
    </w:p>
    <w:p w14:paraId="7FC9F3D6" w14:textId="77777777" w:rsidR="005E004B" w:rsidRDefault="005E004B" w:rsidP="00D770A8">
      <w:pPr>
        <w:pStyle w:val="ListParagraph"/>
        <w:spacing w:after="0" w:line="360" w:lineRule="auto"/>
        <w:ind w:left="0"/>
        <w:jc w:val="both"/>
        <w:rPr>
          <w:rFonts w:ascii="Times New Roman" w:hAnsi="Times New Roman" w:cs="Times New Roman"/>
          <w:b/>
          <w:bCs/>
          <w:sz w:val="28"/>
          <w:szCs w:val="28"/>
        </w:rPr>
      </w:pPr>
    </w:p>
    <w:p w14:paraId="435AF332" w14:textId="1CFF0E07" w:rsidR="00B8792F" w:rsidRPr="00662F05" w:rsidRDefault="00677CEE" w:rsidP="00D770A8">
      <w:pPr>
        <w:pStyle w:val="ListParagraph"/>
        <w:spacing w:after="0" w:line="360" w:lineRule="auto"/>
        <w:ind w:left="0"/>
        <w:jc w:val="both"/>
        <w:rPr>
          <w:rFonts w:ascii="Times New Roman" w:hAnsi="Times New Roman" w:cs="Times New Roman"/>
          <w:b/>
          <w:bCs/>
          <w:sz w:val="28"/>
          <w:szCs w:val="28"/>
        </w:rPr>
      </w:pPr>
      <w:r w:rsidRPr="00662F05">
        <w:rPr>
          <w:rFonts w:ascii="Times New Roman" w:hAnsi="Times New Roman" w:cs="Times New Roman"/>
          <w:b/>
          <w:bCs/>
          <w:sz w:val="28"/>
          <w:szCs w:val="28"/>
        </w:rPr>
        <w:lastRenderedPageBreak/>
        <w:t xml:space="preserve">4.3 </w:t>
      </w:r>
      <w:r w:rsidR="00F50B38" w:rsidRPr="00662F05">
        <w:rPr>
          <w:rFonts w:ascii="Times New Roman" w:hAnsi="Times New Roman" w:cs="Times New Roman"/>
          <w:b/>
          <w:bCs/>
          <w:sz w:val="28"/>
          <w:szCs w:val="28"/>
        </w:rPr>
        <w:t xml:space="preserve">Performance Appraisal </w:t>
      </w:r>
      <w:r w:rsidR="00B8792F" w:rsidRPr="00662F05">
        <w:rPr>
          <w:rFonts w:ascii="Times New Roman" w:hAnsi="Times New Roman" w:cs="Times New Roman"/>
          <w:b/>
          <w:bCs/>
          <w:sz w:val="28"/>
          <w:szCs w:val="28"/>
        </w:rPr>
        <w:t>Methods</w:t>
      </w:r>
    </w:p>
    <w:p w14:paraId="13309EEE" w14:textId="77777777" w:rsidR="00D61D82" w:rsidRDefault="00470010" w:rsidP="00D770A8">
      <w:pPr>
        <w:pStyle w:val="ListParagraph"/>
        <w:spacing w:after="0" w:line="360" w:lineRule="auto"/>
        <w:ind w:left="0"/>
        <w:jc w:val="both"/>
        <w:rPr>
          <w:rFonts w:ascii="Times New Roman" w:hAnsi="Times New Roman" w:cs="Times New Roman"/>
          <w:b/>
          <w:bCs/>
          <w:sz w:val="32"/>
          <w:szCs w:val="32"/>
        </w:rPr>
      </w:pPr>
      <w:r w:rsidRPr="00470010">
        <w:rPr>
          <w:rFonts w:ascii="Times New Roman" w:hAnsi="Times New Roman" w:cs="Times New Roman"/>
          <w:b/>
          <w:bCs/>
          <w:noProof/>
          <w:sz w:val="24"/>
          <w:szCs w:val="24"/>
          <w:lang w:val="en-US" w:eastAsia="en-US"/>
        </w:rPr>
        <w:drawing>
          <wp:inline distT="0" distB="0" distL="0" distR="0" wp14:anchorId="2E259435" wp14:editId="72B37E9B">
            <wp:extent cx="5562600" cy="3439236"/>
            <wp:effectExtent l="133350" t="0" r="0" b="0"/>
            <wp:docPr id="6"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p>
    <w:p w14:paraId="4B4DDB2A" w14:textId="77777777" w:rsidR="00CA5662" w:rsidRPr="005660B7" w:rsidRDefault="00280360" w:rsidP="00D770A8">
      <w:pPr>
        <w:pStyle w:val="ListParagraph"/>
        <w:spacing w:after="0" w:line="360" w:lineRule="auto"/>
        <w:ind w:left="0"/>
        <w:jc w:val="both"/>
        <w:rPr>
          <w:rFonts w:ascii="Times New Roman" w:hAnsi="Times New Roman" w:cs="Times New Roman"/>
          <w:b/>
          <w:bCs/>
          <w:sz w:val="28"/>
          <w:szCs w:val="28"/>
        </w:rPr>
      </w:pPr>
      <w:r w:rsidRPr="005660B7">
        <w:rPr>
          <w:rFonts w:ascii="Times New Roman" w:hAnsi="Times New Roman" w:cs="Times New Roman"/>
          <w:b/>
          <w:bCs/>
          <w:sz w:val="28"/>
          <w:szCs w:val="28"/>
        </w:rPr>
        <w:t xml:space="preserve">4.4 </w:t>
      </w:r>
      <w:r w:rsidR="00CA5662" w:rsidRPr="005660B7">
        <w:rPr>
          <w:rFonts w:ascii="Times New Roman" w:hAnsi="Times New Roman" w:cs="Times New Roman"/>
          <w:b/>
          <w:bCs/>
          <w:sz w:val="28"/>
          <w:szCs w:val="28"/>
        </w:rPr>
        <w:t>Performance Appraisal methods of B</w:t>
      </w:r>
      <w:r w:rsidR="00C33BEE" w:rsidRPr="005660B7">
        <w:rPr>
          <w:rFonts w:ascii="Times New Roman" w:hAnsi="Times New Roman" w:cs="Times New Roman"/>
          <w:b/>
          <w:bCs/>
          <w:sz w:val="28"/>
          <w:szCs w:val="28"/>
        </w:rPr>
        <w:t>EXIMCO</w:t>
      </w:r>
      <w:r w:rsidR="00CA5662" w:rsidRPr="005660B7">
        <w:rPr>
          <w:rFonts w:ascii="Times New Roman" w:hAnsi="Times New Roman" w:cs="Times New Roman"/>
          <w:b/>
          <w:bCs/>
          <w:sz w:val="28"/>
          <w:szCs w:val="28"/>
        </w:rPr>
        <w:t xml:space="preserve"> Textiles Ltd.</w:t>
      </w:r>
    </w:p>
    <w:p w14:paraId="04DDB7C6" w14:textId="5C30AD38" w:rsidR="00D647B1" w:rsidRDefault="007B0F53" w:rsidP="00D770A8">
      <w:pPr>
        <w:pStyle w:val="ListParagraph"/>
        <w:spacing w:after="0" w:line="360" w:lineRule="auto"/>
        <w:ind w:left="0"/>
        <w:jc w:val="both"/>
        <w:rPr>
          <w:rFonts w:ascii="Times New Roman" w:hAnsi="Times New Roman" w:cs="Times New Roman"/>
          <w:color w:val="000000" w:themeColor="text1"/>
          <w:sz w:val="24"/>
          <w:szCs w:val="24"/>
        </w:rPr>
      </w:pPr>
      <w:r w:rsidRPr="00021786">
        <w:rPr>
          <w:rFonts w:ascii="Times New Roman" w:hAnsi="Times New Roman" w:cs="Times New Roman"/>
          <w:color w:val="000000" w:themeColor="text1"/>
          <w:sz w:val="24"/>
          <w:szCs w:val="24"/>
        </w:rPr>
        <w:t>B</w:t>
      </w:r>
      <w:r w:rsidR="00C33BEE" w:rsidRPr="00021786">
        <w:rPr>
          <w:rFonts w:ascii="Times New Roman" w:hAnsi="Times New Roman" w:cs="Times New Roman"/>
          <w:color w:val="000000" w:themeColor="text1"/>
          <w:sz w:val="24"/>
          <w:szCs w:val="24"/>
        </w:rPr>
        <w:t>EXIMCO</w:t>
      </w:r>
      <w:r w:rsidRPr="00021786">
        <w:rPr>
          <w:rFonts w:ascii="Times New Roman" w:hAnsi="Times New Roman" w:cs="Times New Roman"/>
          <w:color w:val="000000" w:themeColor="text1"/>
          <w:sz w:val="24"/>
          <w:szCs w:val="24"/>
        </w:rPr>
        <w:t xml:space="preserve"> Textiles Ltd. is a very </w:t>
      </w:r>
      <w:r w:rsidR="00857DA4" w:rsidRPr="00021786">
        <w:rPr>
          <w:rFonts w:ascii="Times New Roman" w:hAnsi="Times New Roman" w:cs="Times New Roman"/>
          <w:color w:val="000000" w:themeColor="text1"/>
          <w:sz w:val="24"/>
          <w:szCs w:val="24"/>
        </w:rPr>
        <w:t>well-known</w:t>
      </w:r>
      <w:r w:rsidRPr="00021786">
        <w:rPr>
          <w:rFonts w:ascii="Times New Roman" w:hAnsi="Times New Roman" w:cs="Times New Roman"/>
          <w:color w:val="000000" w:themeColor="text1"/>
          <w:sz w:val="24"/>
          <w:szCs w:val="24"/>
        </w:rPr>
        <w:t xml:space="preserve"> company that never compromises with the quality. </w:t>
      </w:r>
      <w:r w:rsidR="007F71E1" w:rsidRPr="00021786">
        <w:rPr>
          <w:rFonts w:ascii="Times New Roman" w:hAnsi="Times New Roman" w:cs="Times New Roman"/>
          <w:color w:val="000000" w:themeColor="text1"/>
          <w:sz w:val="24"/>
          <w:szCs w:val="24"/>
        </w:rPr>
        <w:t>B</w:t>
      </w:r>
      <w:r w:rsidR="00C33BEE" w:rsidRPr="00021786">
        <w:rPr>
          <w:rFonts w:ascii="Times New Roman" w:hAnsi="Times New Roman" w:cs="Times New Roman"/>
          <w:color w:val="000000" w:themeColor="text1"/>
          <w:sz w:val="24"/>
          <w:szCs w:val="24"/>
        </w:rPr>
        <w:t>EXIMCO</w:t>
      </w:r>
      <w:r w:rsidR="007F71E1" w:rsidRPr="00021786">
        <w:rPr>
          <w:rFonts w:ascii="Times New Roman" w:hAnsi="Times New Roman" w:cs="Times New Roman"/>
          <w:color w:val="000000" w:themeColor="text1"/>
          <w:sz w:val="24"/>
          <w:szCs w:val="24"/>
        </w:rPr>
        <w:t xml:space="preserve"> Textiles Ltd. basically follows the Checklist method.</w:t>
      </w:r>
      <w:r w:rsidR="00E12493">
        <w:rPr>
          <w:rFonts w:ascii="Times New Roman" w:hAnsi="Times New Roman" w:cs="Times New Roman"/>
          <w:color w:val="000000" w:themeColor="text1"/>
          <w:sz w:val="24"/>
          <w:szCs w:val="24"/>
        </w:rPr>
        <w:t xml:space="preserve"> Under this method, a checklist is </w:t>
      </w:r>
      <w:r w:rsidR="00E9316D">
        <w:rPr>
          <w:rFonts w:ascii="Times New Roman" w:hAnsi="Times New Roman" w:cs="Times New Roman"/>
          <w:color w:val="000000" w:themeColor="text1"/>
          <w:sz w:val="24"/>
          <w:szCs w:val="24"/>
        </w:rPr>
        <w:t xml:space="preserve">prepared by the HR manager and is forward to the rater. The checklist may include list of questions on the basis of behaviour and job performance employee.  </w:t>
      </w:r>
      <w:r w:rsidR="00857DA4" w:rsidRPr="00021786">
        <w:rPr>
          <w:rFonts w:ascii="Times New Roman" w:hAnsi="Times New Roman" w:cs="Times New Roman"/>
          <w:color w:val="000000" w:themeColor="text1"/>
          <w:sz w:val="24"/>
          <w:szCs w:val="24"/>
        </w:rPr>
        <w:t xml:space="preserve">Here at the end of the one year, through E-mail a printed form is send to all the executives from HR department. There is some quarry in that form about the employees like Name, Designation, Department, Reporting Supervisor, Job description, Functional area etc. Every executive from Jr. Executive to Sr. General Manager should fill up that form if they need appraisal. After fill up that form they should send it to the HR department through E-mail within fixed date. Generally, at the beginning of a new year (month of January) that forms are send to the executives. They get maximum 15 days to fill it up and submit. HR executives submit their form to the head of the department, and the head of the department of HR send his appraisal form to the C.E.O. After the directors the C.E.O handles the whole Textiles. So, he does not need to appraisal for promotion, but there is a chance to increase his salary and the others facilities. Therefore, he is also submitting his appraisal form to the directors, because without directors no one can increase his salary or can’t give </w:t>
      </w:r>
      <w:r w:rsidR="007B1388" w:rsidRPr="00021786">
        <w:rPr>
          <w:rFonts w:ascii="Times New Roman" w:hAnsi="Times New Roman" w:cs="Times New Roman"/>
          <w:color w:val="000000" w:themeColor="text1"/>
          <w:sz w:val="24"/>
          <w:szCs w:val="24"/>
        </w:rPr>
        <w:t>self-promotion</w:t>
      </w:r>
      <w:r w:rsidR="00857DA4" w:rsidRPr="00021786">
        <w:rPr>
          <w:rFonts w:ascii="Times New Roman" w:hAnsi="Times New Roman" w:cs="Times New Roman"/>
          <w:color w:val="000000" w:themeColor="text1"/>
          <w:sz w:val="24"/>
          <w:szCs w:val="24"/>
        </w:rPr>
        <w:t xml:space="preserve">. </w:t>
      </w:r>
      <w:r w:rsidR="007B1388" w:rsidRPr="00021786">
        <w:rPr>
          <w:rFonts w:ascii="Times New Roman" w:hAnsi="Times New Roman" w:cs="Times New Roman"/>
          <w:color w:val="000000" w:themeColor="text1"/>
          <w:sz w:val="24"/>
          <w:szCs w:val="24"/>
        </w:rPr>
        <w:t>It</w:t>
      </w:r>
      <w:r w:rsidR="00857DA4" w:rsidRPr="00021786">
        <w:rPr>
          <w:rFonts w:ascii="Times New Roman" w:hAnsi="Times New Roman" w:cs="Times New Roman"/>
          <w:color w:val="000000" w:themeColor="text1"/>
          <w:sz w:val="24"/>
          <w:szCs w:val="24"/>
        </w:rPr>
        <w:t xml:space="preserve"> t</w:t>
      </w:r>
      <w:r w:rsidR="00417BF6">
        <w:rPr>
          <w:rFonts w:ascii="Times New Roman" w:hAnsi="Times New Roman" w:cs="Times New Roman"/>
          <w:color w:val="000000" w:themeColor="text1"/>
          <w:sz w:val="24"/>
          <w:szCs w:val="24"/>
        </w:rPr>
        <w:t>akes</w:t>
      </w:r>
      <w:r w:rsidR="00857DA4" w:rsidRPr="00021786">
        <w:rPr>
          <w:rFonts w:ascii="Times New Roman" w:hAnsi="Times New Roman" w:cs="Times New Roman"/>
          <w:color w:val="000000" w:themeColor="text1"/>
          <w:sz w:val="24"/>
          <w:szCs w:val="24"/>
        </w:rPr>
        <w:t xml:space="preserve"> two – three months to publish the appraisal report. But it effects from the beginning of the year, it means the appraisal is counted from the January. Those who get promotion or get increment they get a </w:t>
      </w:r>
      <w:r w:rsidR="00857DA4" w:rsidRPr="00021786">
        <w:rPr>
          <w:rFonts w:ascii="Times New Roman" w:hAnsi="Times New Roman" w:cs="Times New Roman"/>
          <w:color w:val="000000" w:themeColor="text1"/>
          <w:sz w:val="24"/>
          <w:szCs w:val="24"/>
        </w:rPr>
        <w:lastRenderedPageBreak/>
        <w:t>“CONGRATULATION” card from HRD with a stick of rose. It’s not easy to get permission every year but in B</w:t>
      </w:r>
      <w:r w:rsidR="00C33BEE" w:rsidRPr="00021786">
        <w:rPr>
          <w:rFonts w:ascii="Times New Roman" w:hAnsi="Times New Roman" w:cs="Times New Roman"/>
          <w:color w:val="000000" w:themeColor="text1"/>
          <w:sz w:val="24"/>
          <w:szCs w:val="24"/>
        </w:rPr>
        <w:t>EXIMCO</w:t>
      </w:r>
      <w:r w:rsidR="00857DA4" w:rsidRPr="00021786">
        <w:rPr>
          <w:rFonts w:ascii="Times New Roman" w:hAnsi="Times New Roman" w:cs="Times New Roman"/>
          <w:color w:val="000000" w:themeColor="text1"/>
          <w:sz w:val="24"/>
          <w:szCs w:val="24"/>
        </w:rPr>
        <w:t xml:space="preserve"> Textiles everybody gets increment every year. The company deduct the tax from the salary those who eligible for that. There is no overtime for the executives. That’s why most of the assistant didn’t want promotion; because we find that with all remuneration an assistant earns more than an executive</w:t>
      </w:r>
      <w:r w:rsidR="00857DA4" w:rsidRPr="00857DA4">
        <w:rPr>
          <w:rFonts w:ascii="Times New Roman" w:hAnsi="Times New Roman" w:cs="Times New Roman"/>
          <w:color w:val="000000" w:themeColor="text1"/>
          <w:sz w:val="24"/>
          <w:szCs w:val="24"/>
        </w:rPr>
        <w:t>.</w:t>
      </w:r>
    </w:p>
    <w:p w14:paraId="5272359A" w14:textId="027F433E" w:rsidR="00753D64" w:rsidRDefault="00753D64" w:rsidP="00D770A8">
      <w:pPr>
        <w:pStyle w:val="ListParagraph"/>
        <w:spacing w:after="0" w:line="360" w:lineRule="auto"/>
        <w:ind w:left="0"/>
        <w:jc w:val="both"/>
        <w:rPr>
          <w:rFonts w:ascii="Times New Roman" w:hAnsi="Times New Roman" w:cs="Times New Roman"/>
          <w:color w:val="000000" w:themeColor="text1"/>
          <w:sz w:val="24"/>
          <w:szCs w:val="24"/>
        </w:rPr>
      </w:pPr>
    </w:p>
    <w:p w14:paraId="67436362" w14:textId="2B8C7FC2" w:rsidR="00753D64" w:rsidRDefault="00753D64" w:rsidP="00D770A8">
      <w:pPr>
        <w:pStyle w:val="ListParagraph"/>
        <w:spacing w:after="0" w:line="360" w:lineRule="auto"/>
        <w:ind w:left="0"/>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Who are the raters?</w:t>
      </w:r>
    </w:p>
    <w:p w14:paraId="4304D5D7" w14:textId="3671061C" w:rsidR="00753D64" w:rsidRDefault="00753D64" w:rsidP="00D770A8">
      <w:pPr>
        <w:pStyle w:val="ListParagraph"/>
        <w:spacing w:after="0" w:line="360" w:lineRule="auto"/>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Here for BEXIMCO Textiles Ltd. raters are top level management from the HR department. There are some very high quality specialist serving in the HR department. Some of them are thirty years experienced. </w:t>
      </w:r>
    </w:p>
    <w:p w14:paraId="29043ECF" w14:textId="22EA4E7D" w:rsidR="00753D64" w:rsidRDefault="00753D64" w:rsidP="00D770A8">
      <w:pPr>
        <w:pStyle w:val="ListParagraph"/>
        <w:spacing w:after="0" w:line="360" w:lineRule="auto"/>
        <w:ind w:left="0"/>
        <w:jc w:val="both"/>
        <w:rPr>
          <w:rFonts w:ascii="Times New Roman" w:hAnsi="Times New Roman" w:cs="Times New Roman"/>
          <w:color w:val="000000" w:themeColor="text1"/>
          <w:sz w:val="24"/>
          <w:szCs w:val="24"/>
        </w:rPr>
      </w:pPr>
    </w:p>
    <w:p w14:paraId="11D1C93C" w14:textId="53E13515" w:rsidR="00753D64" w:rsidRDefault="00753D64" w:rsidP="00D770A8">
      <w:pPr>
        <w:pStyle w:val="ListParagraph"/>
        <w:spacing w:after="0" w:line="360" w:lineRule="auto"/>
        <w:ind w:left="0"/>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How the raters work?</w:t>
      </w:r>
    </w:p>
    <w:p w14:paraId="48DFCE6B" w14:textId="56684678" w:rsidR="0060763A" w:rsidRPr="00662F05" w:rsidRDefault="00753D64" w:rsidP="00662F05">
      <w:pPr>
        <w:pStyle w:val="ListParagraph"/>
        <w:spacing w:after="0" w:line="360" w:lineRule="auto"/>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At first, the HR department selects appropriate information about the employees. They prepare a preliminary appraisal sheet to collect the information. </w:t>
      </w:r>
      <w:r w:rsidR="00662F05">
        <w:rPr>
          <w:rFonts w:ascii="Times New Roman" w:hAnsi="Times New Roman" w:cs="Times New Roman"/>
          <w:color w:val="000000" w:themeColor="text1"/>
          <w:sz w:val="24"/>
          <w:szCs w:val="24"/>
        </w:rPr>
        <w:t>Through Email they send this information collection sheet to all executive.  Then they make a panel for analysing and justifying all the sheets. After that the panel then decides if the employee is eligible for promotion or not. Thus, they prepare the performance appraisal sheet. For this eligibility one more important fact is to ensure the experience of the employee and the employee should have one working year in the organization.</w:t>
      </w:r>
    </w:p>
    <w:p w14:paraId="4CFEAE25" w14:textId="77777777" w:rsidR="00D61D82" w:rsidRDefault="00D61D82" w:rsidP="00D770A8">
      <w:pPr>
        <w:spacing w:after="0" w:line="360" w:lineRule="auto"/>
        <w:jc w:val="both"/>
        <w:rPr>
          <w:rFonts w:ascii="Times New Roman" w:hAnsi="Times New Roman" w:cs="Times New Roman"/>
          <w:b/>
          <w:sz w:val="36"/>
          <w:szCs w:val="36"/>
        </w:rPr>
      </w:pPr>
    </w:p>
    <w:p w14:paraId="616BA206" w14:textId="77777777" w:rsidR="00D61D82" w:rsidRDefault="00D61D82" w:rsidP="00D770A8">
      <w:pPr>
        <w:spacing w:after="0" w:line="360" w:lineRule="auto"/>
        <w:jc w:val="both"/>
        <w:rPr>
          <w:rFonts w:ascii="Times New Roman" w:hAnsi="Times New Roman" w:cs="Times New Roman"/>
          <w:b/>
          <w:sz w:val="36"/>
          <w:szCs w:val="36"/>
        </w:rPr>
      </w:pPr>
    </w:p>
    <w:p w14:paraId="79339F30" w14:textId="77777777" w:rsidR="00D61D82" w:rsidRDefault="00D61D82" w:rsidP="00D770A8">
      <w:pPr>
        <w:spacing w:after="0" w:line="360" w:lineRule="auto"/>
        <w:jc w:val="both"/>
        <w:rPr>
          <w:rFonts w:ascii="Times New Roman" w:hAnsi="Times New Roman" w:cs="Times New Roman"/>
          <w:b/>
          <w:sz w:val="36"/>
          <w:szCs w:val="36"/>
        </w:rPr>
      </w:pPr>
    </w:p>
    <w:p w14:paraId="4C6EDA90" w14:textId="77777777" w:rsidR="00D61D82" w:rsidRDefault="00D61D82" w:rsidP="00D770A8">
      <w:pPr>
        <w:spacing w:after="0" w:line="360" w:lineRule="auto"/>
        <w:jc w:val="both"/>
        <w:rPr>
          <w:rFonts w:ascii="Times New Roman" w:hAnsi="Times New Roman" w:cs="Times New Roman"/>
          <w:b/>
          <w:sz w:val="36"/>
          <w:szCs w:val="36"/>
        </w:rPr>
      </w:pPr>
    </w:p>
    <w:p w14:paraId="53C3B654" w14:textId="77777777" w:rsidR="00D61D82" w:rsidRDefault="00D61D82" w:rsidP="00D770A8">
      <w:pPr>
        <w:spacing w:after="0" w:line="360" w:lineRule="auto"/>
        <w:jc w:val="both"/>
        <w:rPr>
          <w:rFonts w:ascii="Times New Roman" w:hAnsi="Times New Roman" w:cs="Times New Roman"/>
          <w:b/>
          <w:sz w:val="36"/>
          <w:szCs w:val="36"/>
        </w:rPr>
      </w:pPr>
    </w:p>
    <w:p w14:paraId="1636A390" w14:textId="77777777" w:rsidR="00D61D82" w:rsidRDefault="00D61D82" w:rsidP="00D770A8">
      <w:pPr>
        <w:spacing w:after="0" w:line="360" w:lineRule="auto"/>
        <w:jc w:val="both"/>
        <w:rPr>
          <w:rFonts w:ascii="Times New Roman" w:hAnsi="Times New Roman" w:cs="Times New Roman"/>
          <w:b/>
          <w:sz w:val="36"/>
          <w:szCs w:val="36"/>
        </w:rPr>
      </w:pPr>
    </w:p>
    <w:p w14:paraId="492D8622" w14:textId="77777777" w:rsidR="00D61D82" w:rsidRDefault="00D61D82" w:rsidP="00D770A8">
      <w:pPr>
        <w:spacing w:after="0" w:line="360" w:lineRule="auto"/>
        <w:jc w:val="both"/>
        <w:rPr>
          <w:rFonts w:ascii="Times New Roman" w:hAnsi="Times New Roman" w:cs="Times New Roman"/>
          <w:b/>
          <w:sz w:val="36"/>
          <w:szCs w:val="36"/>
        </w:rPr>
      </w:pPr>
    </w:p>
    <w:p w14:paraId="727F9061" w14:textId="77777777" w:rsidR="00D61D82" w:rsidRDefault="00D61D82" w:rsidP="00D770A8">
      <w:pPr>
        <w:spacing w:after="0" w:line="360" w:lineRule="auto"/>
        <w:jc w:val="both"/>
        <w:rPr>
          <w:rFonts w:ascii="Times New Roman" w:hAnsi="Times New Roman" w:cs="Times New Roman"/>
          <w:b/>
          <w:sz w:val="36"/>
          <w:szCs w:val="36"/>
        </w:rPr>
      </w:pPr>
    </w:p>
    <w:p w14:paraId="22D2C4C3" w14:textId="77777777" w:rsidR="00D61D82" w:rsidRDefault="00D61D82" w:rsidP="00D770A8">
      <w:pPr>
        <w:spacing w:after="0" w:line="360" w:lineRule="auto"/>
        <w:jc w:val="both"/>
        <w:rPr>
          <w:rFonts w:ascii="Times New Roman" w:hAnsi="Times New Roman" w:cs="Times New Roman"/>
          <w:b/>
          <w:sz w:val="36"/>
          <w:szCs w:val="36"/>
        </w:rPr>
      </w:pPr>
    </w:p>
    <w:p w14:paraId="0AD3397F" w14:textId="77777777" w:rsidR="00D61D82" w:rsidRDefault="00D61D82" w:rsidP="00D770A8">
      <w:pPr>
        <w:spacing w:after="0" w:line="360" w:lineRule="auto"/>
        <w:jc w:val="both"/>
        <w:rPr>
          <w:rFonts w:ascii="Times New Roman" w:hAnsi="Times New Roman" w:cs="Times New Roman"/>
          <w:b/>
          <w:sz w:val="36"/>
          <w:szCs w:val="36"/>
        </w:rPr>
      </w:pPr>
    </w:p>
    <w:p w14:paraId="645169A4" w14:textId="77777777" w:rsidR="005660B7" w:rsidRDefault="005660B7" w:rsidP="00D770A8">
      <w:pPr>
        <w:spacing w:after="0" w:line="360" w:lineRule="auto"/>
        <w:jc w:val="both"/>
        <w:rPr>
          <w:rFonts w:ascii="Times New Roman" w:hAnsi="Times New Roman" w:cs="Times New Roman"/>
          <w:b/>
          <w:sz w:val="36"/>
          <w:szCs w:val="36"/>
        </w:rPr>
      </w:pPr>
    </w:p>
    <w:p w14:paraId="224EB4BD" w14:textId="77777777" w:rsidR="005660B7" w:rsidRDefault="005660B7" w:rsidP="00D770A8">
      <w:pPr>
        <w:spacing w:after="0" w:line="360" w:lineRule="auto"/>
        <w:jc w:val="both"/>
        <w:rPr>
          <w:rFonts w:ascii="Times New Roman" w:hAnsi="Times New Roman" w:cs="Times New Roman"/>
          <w:b/>
          <w:sz w:val="36"/>
          <w:szCs w:val="36"/>
        </w:rPr>
      </w:pPr>
    </w:p>
    <w:p w14:paraId="40786950" w14:textId="796457F6" w:rsidR="00D61D82" w:rsidRDefault="00D61D82" w:rsidP="00D770A8">
      <w:pPr>
        <w:spacing w:after="0" w:line="360" w:lineRule="auto"/>
        <w:jc w:val="both"/>
        <w:rPr>
          <w:rFonts w:ascii="Times New Roman" w:hAnsi="Times New Roman" w:cs="Times New Roman"/>
          <w:b/>
          <w:sz w:val="36"/>
          <w:szCs w:val="36"/>
        </w:rPr>
      </w:pPr>
    </w:p>
    <w:p w14:paraId="198F6790" w14:textId="2D84C812" w:rsidR="00662F05" w:rsidRDefault="00662F05" w:rsidP="00D770A8">
      <w:pPr>
        <w:spacing w:after="0" w:line="360" w:lineRule="auto"/>
        <w:jc w:val="both"/>
        <w:rPr>
          <w:rFonts w:ascii="Times New Roman" w:hAnsi="Times New Roman" w:cs="Times New Roman"/>
          <w:b/>
          <w:sz w:val="36"/>
          <w:szCs w:val="36"/>
        </w:rPr>
      </w:pPr>
    </w:p>
    <w:p w14:paraId="59FC1C53" w14:textId="37D7886D" w:rsidR="00662F05" w:rsidRDefault="00662F05" w:rsidP="00D770A8">
      <w:pPr>
        <w:spacing w:after="0" w:line="360" w:lineRule="auto"/>
        <w:jc w:val="both"/>
        <w:rPr>
          <w:rFonts w:ascii="Times New Roman" w:hAnsi="Times New Roman" w:cs="Times New Roman"/>
          <w:b/>
          <w:sz w:val="36"/>
          <w:szCs w:val="36"/>
        </w:rPr>
      </w:pPr>
    </w:p>
    <w:p w14:paraId="62998321" w14:textId="36487868" w:rsidR="00662F05" w:rsidRDefault="00662F05" w:rsidP="00D770A8">
      <w:pPr>
        <w:spacing w:after="0" w:line="360" w:lineRule="auto"/>
        <w:jc w:val="both"/>
        <w:rPr>
          <w:rFonts w:ascii="Times New Roman" w:hAnsi="Times New Roman" w:cs="Times New Roman"/>
          <w:b/>
          <w:sz w:val="36"/>
          <w:szCs w:val="36"/>
        </w:rPr>
      </w:pPr>
    </w:p>
    <w:p w14:paraId="0D630424" w14:textId="2AA2940C" w:rsidR="00662F05" w:rsidRDefault="00662F05" w:rsidP="00D770A8">
      <w:pPr>
        <w:spacing w:after="0" w:line="360" w:lineRule="auto"/>
        <w:jc w:val="both"/>
        <w:rPr>
          <w:rFonts w:ascii="Times New Roman" w:hAnsi="Times New Roman" w:cs="Times New Roman"/>
          <w:b/>
          <w:sz w:val="36"/>
          <w:szCs w:val="36"/>
        </w:rPr>
      </w:pPr>
    </w:p>
    <w:p w14:paraId="3A166853" w14:textId="08AD1B70" w:rsidR="00662F05" w:rsidRDefault="00662F05" w:rsidP="00D770A8">
      <w:pPr>
        <w:spacing w:after="0" w:line="360" w:lineRule="auto"/>
        <w:jc w:val="both"/>
        <w:rPr>
          <w:rFonts w:ascii="Times New Roman" w:hAnsi="Times New Roman" w:cs="Times New Roman"/>
          <w:b/>
          <w:sz w:val="36"/>
          <w:szCs w:val="36"/>
        </w:rPr>
      </w:pPr>
    </w:p>
    <w:p w14:paraId="74023EA6" w14:textId="152A5188" w:rsidR="00662F05" w:rsidRDefault="00662F05" w:rsidP="00D770A8">
      <w:pPr>
        <w:spacing w:after="0" w:line="360" w:lineRule="auto"/>
        <w:jc w:val="both"/>
        <w:rPr>
          <w:rFonts w:ascii="Times New Roman" w:hAnsi="Times New Roman" w:cs="Times New Roman"/>
          <w:b/>
          <w:sz w:val="36"/>
          <w:szCs w:val="36"/>
        </w:rPr>
      </w:pPr>
    </w:p>
    <w:p w14:paraId="13867F30" w14:textId="77777777" w:rsidR="00662F05" w:rsidRDefault="00662F05" w:rsidP="00D770A8">
      <w:pPr>
        <w:spacing w:after="0" w:line="360" w:lineRule="auto"/>
        <w:jc w:val="both"/>
        <w:rPr>
          <w:rFonts w:ascii="Times New Roman" w:hAnsi="Times New Roman" w:cs="Times New Roman"/>
          <w:b/>
          <w:sz w:val="36"/>
          <w:szCs w:val="36"/>
        </w:rPr>
      </w:pPr>
    </w:p>
    <w:p w14:paraId="0A4DC94B" w14:textId="77777777" w:rsidR="00D61D82" w:rsidRDefault="00D61D82" w:rsidP="00D770A8">
      <w:pPr>
        <w:spacing w:after="0" w:line="360" w:lineRule="auto"/>
        <w:jc w:val="both"/>
        <w:rPr>
          <w:rFonts w:ascii="Times New Roman" w:hAnsi="Times New Roman" w:cs="Times New Roman"/>
          <w:b/>
          <w:sz w:val="36"/>
          <w:szCs w:val="36"/>
        </w:rPr>
      </w:pPr>
    </w:p>
    <w:p w14:paraId="652FEB4E" w14:textId="77777777" w:rsidR="00D61D82" w:rsidRPr="00EB5FE9" w:rsidRDefault="00D61D82" w:rsidP="00D61D82">
      <w:pPr>
        <w:spacing w:after="0" w:line="360" w:lineRule="auto"/>
        <w:jc w:val="center"/>
        <w:rPr>
          <w:rFonts w:ascii="Times New Roman" w:hAnsi="Times New Roman" w:cs="Times New Roman"/>
          <w:b/>
          <w:sz w:val="56"/>
          <w:szCs w:val="56"/>
        </w:rPr>
      </w:pPr>
      <w:r w:rsidRPr="00EB5FE9">
        <w:rPr>
          <w:rFonts w:ascii="Times New Roman" w:hAnsi="Times New Roman" w:cs="Times New Roman"/>
          <w:b/>
          <w:sz w:val="56"/>
          <w:szCs w:val="56"/>
        </w:rPr>
        <w:t xml:space="preserve">CHAPTER </w:t>
      </w:r>
      <w:r w:rsidRPr="00EB5FE9">
        <w:rPr>
          <w:rFonts w:ascii="Times New Roman" w:hAnsi="Times New Roman" w:cs="Times New Roman"/>
          <w:sz w:val="56"/>
          <w:szCs w:val="56"/>
        </w:rPr>
        <w:t>-</w:t>
      </w:r>
      <w:r w:rsidRPr="00EB5FE9">
        <w:rPr>
          <w:rFonts w:ascii="Times New Roman" w:hAnsi="Times New Roman" w:cs="Times New Roman"/>
          <w:b/>
          <w:sz w:val="56"/>
          <w:szCs w:val="56"/>
        </w:rPr>
        <w:t xml:space="preserve"> 0</w:t>
      </w:r>
      <w:r w:rsidR="003B6337" w:rsidRPr="00EB5FE9">
        <w:rPr>
          <w:rFonts w:ascii="Times New Roman" w:hAnsi="Times New Roman" w:cs="Times New Roman"/>
          <w:b/>
          <w:sz w:val="56"/>
          <w:szCs w:val="56"/>
        </w:rPr>
        <w:t>5</w:t>
      </w:r>
    </w:p>
    <w:p w14:paraId="7A62FDDA" w14:textId="77777777" w:rsidR="00D61D82" w:rsidRPr="00EB5FE9" w:rsidRDefault="00D61D82" w:rsidP="00D61D82">
      <w:pPr>
        <w:spacing w:after="0" w:line="360" w:lineRule="auto"/>
        <w:jc w:val="center"/>
        <w:rPr>
          <w:rFonts w:ascii="Times New Roman" w:hAnsi="Times New Roman" w:cs="Times New Roman"/>
          <w:b/>
          <w:sz w:val="56"/>
          <w:szCs w:val="56"/>
        </w:rPr>
      </w:pPr>
      <w:r w:rsidRPr="00EB5FE9">
        <w:rPr>
          <w:rFonts w:ascii="Times New Roman" w:hAnsi="Times New Roman" w:cs="Times New Roman"/>
          <w:b/>
          <w:sz w:val="56"/>
          <w:szCs w:val="56"/>
        </w:rPr>
        <w:t>Analysis and Findings</w:t>
      </w:r>
    </w:p>
    <w:p w14:paraId="42B19153" w14:textId="77777777" w:rsidR="00D61D82" w:rsidRPr="00EB5FE9" w:rsidRDefault="00D61D82" w:rsidP="00D770A8">
      <w:pPr>
        <w:spacing w:after="0" w:line="360" w:lineRule="auto"/>
        <w:jc w:val="both"/>
        <w:rPr>
          <w:rFonts w:ascii="Times New Roman" w:hAnsi="Times New Roman" w:cs="Times New Roman"/>
          <w:b/>
          <w:sz w:val="56"/>
          <w:szCs w:val="56"/>
        </w:rPr>
      </w:pPr>
    </w:p>
    <w:p w14:paraId="3121042E" w14:textId="06B5FF8A" w:rsidR="00D61D82" w:rsidRDefault="00D61D82" w:rsidP="00D770A8">
      <w:pPr>
        <w:spacing w:after="0" w:line="360" w:lineRule="auto"/>
        <w:jc w:val="both"/>
        <w:rPr>
          <w:rFonts w:ascii="Times New Roman" w:hAnsi="Times New Roman" w:cs="Times New Roman"/>
          <w:b/>
          <w:sz w:val="36"/>
          <w:szCs w:val="36"/>
        </w:rPr>
      </w:pPr>
    </w:p>
    <w:p w14:paraId="0F190F2D" w14:textId="4F67F41C" w:rsidR="00052E55" w:rsidRDefault="00052E55" w:rsidP="00D770A8">
      <w:pPr>
        <w:spacing w:after="0" w:line="360" w:lineRule="auto"/>
        <w:jc w:val="both"/>
        <w:rPr>
          <w:rFonts w:ascii="Times New Roman" w:hAnsi="Times New Roman" w:cs="Times New Roman"/>
          <w:b/>
          <w:sz w:val="36"/>
          <w:szCs w:val="36"/>
        </w:rPr>
      </w:pPr>
    </w:p>
    <w:p w14:paraId="620CA9F1" w14:textId="1AE05F3D" w:rsidR="00052E55" w:rsidRDefault="00052E55" w:rsidP="00D770A8">
      <w:pPr>
        <w:spacing w:after="0" w:line="360" w:lineRule="auto"/>
        <w:jc w:val="both"/>
        <w:rPr>
          <w:rFonts w:ascii="Times New Roman" w:hAnsi="Times New Roman" w:cs="Times New Roman"/>
          <w:b/>
          <w:sz w:val="36"/>
          <w:szCs w:val="36"/>
        </w:rPr>
      </w:pPr>
    </w:p>
    <w:p w14:paraId="2CB27516" w14:textId="5542A33C" w:rsidR="00052E55" w:rsidRDefault="00052E55" w:rsidP="00D770A8">
      <w:pPr>
        <w:spacing w:after="0" w:line="360" w:lineRule="auto"/>
        <w:jc w:val="both"/>
        <w:rPr>
          <w:rFonts w:ascii="Times New Roman" w:hAnsi="Times New Roman" w:cs="Times New Roman"/>
          <w:b/>
          <w:sz w:val="36"/>
          <w:szCs w:val="36"/>
        </w:rPr>
      </w:pPr>
    </w:p>
    <w:p w14:paraId="787D1141" w14:textId="77777777" w:rsidR="00052E55" w:rsidRDefault="00052E55" w:rsidP="00D770A8">
      <w:pPr>
        <w:spacing w:after="0" w:line="360" w:lineRule="auto"/>
        <w:jc w:val="both"/>
        <w:rPr>
          <w:rFonts w:ascii="Times New Roman" w:hAnsi="Times New Roman" w:cs="Times New Roman"/>
          <w:b/>
          <w:sz w:val="36"/>
          <w:szCs w:val="36"/>
        </w:rPr>
      </w:pPr>
    </w:p>
    <w:p w14:paraId="3CD306BB" w14:textId="77777777" w:rsidR="00052E55" w:rsidRDefault="00052E55" w:rsidP="00D770A8">
      <w:pPr>
        <w:spacing w:after="0" w:line="360" w:lineRule="auto"/>
        <w:jc w:val="both"/>
        <w:rPr>
          <w:rFonts w:ascii="Times New Roman" w:hAnsi="Times New Roman" w:cs="Times New Roman"/>
          <w:b/>
          <w:sz w:val="36"/>
          <w:szCs w:val="36"/>
        </w:rPr>
      </w:pPr>
    </w:p>
    <w:p w14:paraId="7210DC1A" w14:textId="77777777" w:rsidR="00052E55" w:rsidRDefault="00052E55" w:rsidP="00D770A8">
      <w:pPr>
        <w:spacing w:after="0" w:line="360" w:lineRule="auto"/>
        <w:jc w:val="both"/>
        <w:rPr>
          <w:rFonts w:ascii="Times New Roman" w:hAnsi="Times New Roman" w:cs="Times New Roman"/>
          <w:b/>
          <w:color w:val="000000" w:themeColor="text1"/>
          <w:sz w:val="28"/>
          <w:szCs w:val="28"/>
        </w:rPr>
      </w:pPr>
    </w:p>
    <w:p w14:paraId="04586697" w14:textId="710BF05C" w:rsidR="00913B90" w:rsidRPr="00E12493" w:rsidRDefault="005614DE" w:rsidP="00D770A8">
      <w:pPr>
        <w:spacing w:after="0" w:line="360" w:lineRule="auto"/>
        <w:jc w:val="both"/>
        <w:rPr>
          <w:rFonts w:ascii="Times New Roman" w:hAnsi="Times New Roman" w:cs="Times New Roman"/>
          <w:b/>
          <w:color w:val="000000" w:themeColor="text1"/>
          <w:sz w:val="28"/>
          <w:szCs w:val="28"/>
        </w:rPr>
      </w:pPr>
      <w:r w:rsidRPr="00E12493">
        <w:rPr>
          <w:rFonts w:ascii="Times New Roman" w:hAnsi="Times New Roman" w:cs="Times New Roman"/>
          <w:b/>
          <w:color w:val="000000" w:themeColor="text1"/>
          <w:sz w:val="28"/>
          <w:szCs w:val="28"/>
        </w:rPr>
        <w:lastRenderedPageBreak/>
        <w:t>5.1 SWOT</w:t>
      </w:r>
      <w:r w:rsidR="00913B90" w:rsidRPr="00E12493">
        <w:rPr>
          <w:rFonts w:ascii="Times New Roman" w:hAnsi="Times New Roman" w:cs="Times New Roman"/>
          <w:b/>
          <w:color w:val="000000" w:themeColor="text1"/>
          <w:sz w:val="28"/>
          <w:szCs w:val="28"/>
        </w:rPr>
        <w:t xml:space="preserve"> Analysis</w:t>
      </w:r>
    </w:p>
    <w:p w14:paraId="4E64525F" w14:textId="77777777" w:rsidR="00CA5662" w:rsidRDefault="00913B90" w:rsidP="00D770A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SWOT analysis is a strategic planning technique used to identify the strength, weakness, opportunities, and threats of the individual or organization. This report is made on the observation of BEXIMCO Textiles Ltd. I have identified the SWOT of this organization according to my observations and assumptions.</w:t>
      </w:r>
    </w:p>
    <w:p w14:paraId="79B8E418" w14:textId="77777777" w:rsidR="00913B90" w:rsidRDefault="00913B90" w:rsidP="00D770A8">
      <w:pPr>
        <w:spacing w:after="0" w:line="360" w:lineRule="auto"/>
        <w:jc w:val="both"/>
        <w:rPr>
          <w:rFonts w:ascii="Times New Roman" w:hAnsi="Times New Roman" w:cs="Times New Roman"/>
          <w:bCs/>
          <w:sz w:val="24"/>
          <w:szCs w:val="24"/>
        </w:rPr>
      </w:pPr>
    </w:p>
    <w:p w14:paraId="451367E7" w14:textId="77777777" w:rsidR="00913B90" w:rsidRDefault="00913B90" w:rsidP="00D770A8">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Strength</w:t>
      </w:r>
    </w:p>
    <w:p w14:paraId="5B8617C2" w14:textId="7748C6C8" w:rsidR="00950C22" w:rsidRDefault="0055270E" w:rsidP="0055270E">
      <w:pPr>
        <w:pStyle w:val="ListParagraph"/>
        <w:numPr>
          <w:ilvl w:val="0"/>
          <w:numId w:val="24"/>
        </w:num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Every sector is monitored in order to gain the effective performance of employees.</w:t>
      </w:r>
    </w:p>
    <w:p w14:paraId="3DFED015" w14:textId="6A6EF22C" w:rsidR="0055270E" w:rsidRDefault="00021786" w:rsidP="0055270E">
      <w:pPr>
        <w:pStyle w:val="ListParagraph"/>
        <w:numPr>
          <w:ilvl w:val="0"/>
          <w:numId w:val="24"/>
        </w:num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The organization have managed the performance well even during the Covid-19 crisis.</w:t>
      </w:r>
    </w:p>
    <w:p w14:paraId="4946DAB1" w14:textId="41CBB2E2" w:rsidR="00021786" w:rsidRDefault="008A6E5E" w:rsidP="0055270E">
      <w:pPr>
        <w:pStyle w:val="ListParagraph"/>
        <w:numPr>
          <w:ilvl w:val="0"/>
          <w:numId w:val="24"/>
        </w:num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Healthy working environment </w:t>
      </w:r>
    </w:p>
    <w:p w14:paraId="3DD58365" w14:textId="77777777" w:rsidR="008A6E5E" w:rsidRDefault="008A6E5E" w:rsidP="0055270E">
      <w:pPr>
        <w:pStyle w:val="ListParagraph"/>
        <w:numPr>
          <w:ilvl w:val="0"/>
          <w:numId w:val="24"/>
        </w:num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Training and assessments are given to develop the performance employees</w:t>
      </w:r>
    </w:p>
    <w:p w14:paraId="1034CAB9" w14:textId="4597A1A1" w:rsidR="008A6E5E" w:rsidRDefault="008A6E5E" w:rsidP="0055270E">
      <w:pPr>
        <w:pStyle w:val="ListParagraph"/>
        <w:numPr>
          <w:ilvl w:val="0"/>
          <w:numId w:val="24"/>
        </w:num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Attractive increments are given</w:t>
      </w:r>
      <w:r w:rsidR="00417BF6">
        <w:rPr>
          <w:rFonts w:ascii="Times New Roman" w:hAnsi="Times New Roman" w:cs="Times New Roman"/>
          <w:bCs/>
          <w:sz w:val="24"/>
          <w:szCs w:val="24"/>
        </w:rPr>
        <w:t xml:space="preserve"> every year.</w:t>
      </w:r>
    </w:p>
    <w:p w14:paraId="3E9A5DBF" w14:textId="038E969E" w:rsidR="008A6E5E" w:rsidRPr="0055270E" w:rsidRDefault="008A6E5E" w:rsidP="008A6E5E">
      <w:pPr>
        <w:pStyle w:val="ListParagraph"/>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p>
    <w:p w14:paraId="424A62F7" w14:textId="086F061D" w:rsidR="00950C22" w:rsidRDefault="00950C22" w:rsidP="00D770A8">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Weakness</w:t>
      </w:r>
    </w:p>
    <w:p w14:paraId="264A3A16" w14:textId="2B58ADB6" w:rsidR="00021786" w:rsidRPr="008A6E5E" w:rsidRDefault="008A6E5E" w:rsidP="00021786">
      <w:pPr>
        <w:pStyle w:val="ListParagraph"/>
        <w:numPr>
          <w:ilvl w:val="0"/>
          <w:numId w:val="25"/>
        </w:numPr>
        <w:spacing w:after="0" w:line="360" w:lineRule="auto"/>
        <w:jc w:val="both"/>
        <w:rPr>
          <w:rFonts w:ascii="Times New Roman" w:hAnsi="Times New Roman" w:cs="Times New Roman"/>
          <w:b/>
          <w:sz w:val="24"/>
          <w:szCs w:val="24"/>
        </w:rPr>
      </w:pPr>
      <w:r>
        <w:rPr>
          <w:rFonts w:ascii="Times New Roman" w:hAnsi="Times New Roman" w:cs="Times New Roman"/>
          <w:bCs/>
          <w:sz w:val="24"/>
          <w:szCs w:val="24"/>
        </w:rPr>
        <w:t>There is no overtime available for executives.</w:t>
      </w:r>
    </w:p>
    <w:p w14:paraId="040CF7C3" w14:textId="256D8C35" w:rsidR="008A6E5E" w:rsidRPr="008A6E5E" w:rsidRDefault="008A6E5E" w:rsidP="00021786">
      <w:pPr>
        <w:pStyle w:val="ListParagraph"/>
        <w:numPr>
          <w:ilvl w:val="0"/>
          <w:numId w:val="25"/>
        </w:numPr>
        <w:spacing w:after="0" w:line="360" w:lineRule="auto"/>
        <w:jc w:val="both"/>
        <w:rPr>
          <w:rFonts w:ascii="Times New Roman" w:hAnsi="Times New Roman" w:cs="Times New Roman"/>
          <w:b/>
          <w:sz w:val="24"/>
          <w:szCs w:val="24"/>
        </w:rPr>
      </w:pPr>
      <w:r>
        <w:rPr>
          <w:rFonts w:ascii="Times New Roman" w:hAnsi="Times New Roman" w:cs="Times New Roman"/>
          <w:bCs/>
          <w:sz w:val="24"/>
          <w:szCs w:val="24"/>
        </w:rPr>
        <w:t>assistants have less attraction towards promotions.</w:t>
      </w:r>
    </w:p>
    <w:p w14:paraId="76A8A6A4" w14:textId="65206C76" w:rsidR="008A6E5E" w:rsidRPr="00417BF6" w:rsidRDefault="008A6E5E" w:rsidP="00021786">
      <w:pPr>
        <w:pStyle w:val="ListParagraph"/>
        <w:numPr>
          <w:ilvl w:val="0"/>
          <w:numId w:val="25"/>
        </w:numPr>
        <w:spacing w:after="0" w:line="360" w:lineRule="auto"/>
        <w:jc w:val="both"/>
        <w:rPr>
          <w:rFonts w:ascii="Times New Roman" w:hAnsi="Times New Roman" w:cs="Times New Roman"/>
          <w:b/>
          <w:sz w:val="24"/>
          <w:szCs w:val="24"/>
        </w:rPr>
      </w:pPr>
      <w:r>
        <w:rPr>
          <w:rFonts w:ascii="Times New Roman" w:hAnsi="Times New Roman" w:cs="Times New Roman"/>
          <w:bCs/>
          <w:sz w:val="24"/>
          <w:szCs w:val="24"/>
        </w:rPr>
        <w:t>Lengthy process of performance appraisal.</w:t>
      </w:r>
    </w:p>
    <w:p w14:paraId="27EDD5F1" w14:textId="77777777" w:rsidR="00417BF6" w:rsidRPr="00021786" w:rsidRDefault="00417BF6" w:rsidP="00417BF6">
      <w:pPr>
        <w:pStyle w:val="ListParagraph"/>
        <w:spacing w:after="0" w:line="360" w:lineRule="auto"/>
        <w:jc w:val="both"/>
        <w:rPr>
          <w:rFonts w:ascii="Times New Roman" w:hAnsi="Times New Roman" w:cs="Times New Roman"/>
          <w:b/>
          <w:sz w:val="24"/>
          <w:szCs w:val="24"/>
        </w:rPr>
      </w:pPr>
    </w:p>
    <w:p w14:paraId="0CEB596A" w14:textId="77777777" w:rsidR="00950C22" w:rsidRDefault="00950C22" w:rsidP="00D770A8">
      <w:pPr>
        <w:spacing w:after="0" w:line="360" w:lineRule="auto"/>
        <w:jc w:val="both"/>
        <w:rPr>
          <w:rFonts w:ascii="Times New Roman" w:hAnsi="Times New Roman" w:cs="Times New Roman"/>
          <w:b/>
          <w:sz w:val="24"/>
          <w:szCs w:val="24"/>
        </w:rPr>
      </w:pPr>
      <w:r w:rsidRPr="00950C22">
        <w:rPr>
          <w:rFonts w:ascii="Times New Roman" w:hAnsi="Times New Roman" w:cs="Times New Roman"/>
          <w:b/>
          <w:sz w:val="24"/>
          <w:szCs w:val="24"/>
        </w:rPr>
        <w:t>Opportunities</w:t>
      </w:r>
    </w:p>
    <w:p w14:paraId="70FDDC2A" w14:textId="1301E641" w:rsidR="00950C22" w:rsidRPr="00417BF6" w:rsidRDefault="00417BF6" w:rsidP="00417BF6">
      <w:pPr>
        <w:pStyle w:val="ListParagraph"/>
        <w:numPr>
          <w:ilvl w:val="0"/>
          <w:numId w:val="26"/>
        </w:numPr>
        <w:spacing w:after="0" w:line="360" w:lineRule="auto"/>
        <w:jc w:val="both"/>
        <w:rPr>
          <w:rFonts w:ascii="Times New Roman" w:hAnsi="Times New Roman" w:cs="Times New Roman"/>
          <w:b/>
          <w:sz w:val="24"/>
          <w:szCs w:val="24"/>
        </w:rPr>
      </w:pPr>
      <w:r>
        <w:rPr>
          <w:rFonts w:ascii="Times New Roman" w:hAnsi="Times New Roman" w:cs="Times New Roman"/>
          <w:bCs/>
          <w:sz w:val="24"/>
          <w:szCs w:val="24"/>
        </w:rPr>
        <w:t>Management skills are developed</w:t>
      </w:r>
    </w:p>
    <w:p w14:paraId="4AEB0B9A" w14:textId="156FD8DE" w:rsidR="00417BF6" w:rsidRPr="00417BF6" w:rsidRDefault="00417BF6" w:rsidP="00417BF6">
      <w:pPr>
        <w:pStyle w:val="ListParagraph"/>
        <w:numPr>
          <w:ilvl w:val="0"/>
          <w:numId w:val="26"/>
        </w:numPr>
        <w:spacing w:after="0" w:line="360" w:lineRule="auto"/>
        <w:jc w:val="both"/>
        <w:rPr>
          <w:rFonts w:ascii="Times New Roman" w:hAnsi="Times New Roman" w:cs="Times New Roman"/>
          <w:b/>
          <w:sz w:val="24"/>
          <w:szCs w:val="24"/>
        </w:rPr>
      </w:pPr>
      <w:r>
        <w:rPr>
          <w:rFonts w:ascii="Times New Roman" w:hAnsi="Times New Roman" w:cs="Times New Roman"/>
          <w:bCs/>
          <w:sz w:val="24"/>
          <w:szCs w:val="24"/>
        </w:rPr>
        <w:t>Enhances the experience of an employee</w:t>
      </w:r>
    </w:p>
    <w:p w14:paraId="7EDF7E95" w14:textId="77777777" w:rsidR="00417BF6" w:rsidRPr="00E12493" w:rsidRDefault="00417BF6" w:rsidP="00E12493">
      <w:pPr>
        <w:spacing w:after="0" w:line="360" w:lineRule="auto"/>
        <w:ind w:left="360"/>
        <w:jc w:val="both"/>
        <w:rPr>
          <w:rFonts w:ascii="Times New Roman" w:hAnsi="Times New Roman" w:cs="Times New Roman"/>
          <w:b/>
          <w:sz w:val="24"/>
          <w:szCs w:val="24"/>
        </w:rPr>
      </w:pPr>
    </w:p>
    <w:p w14:paraId="55F41884" w14:textId="77777777" w:rsidR="00950C22" w:rsidRDefault="00950C22" w:rsidP="00D770A8">
      <w:pPr>
        <w:spacing w:after="0" w:line="360" w:lineRule="auto"/>
        <w:jc w:val="both"/>
        <w:rPr>
          <w:rFonts w:ascii="Times New Roman" w:hAnsi="Times New Roman" w:cs="Times New Roman"/>
          <w:b/>
          <w:sz w:val="24"/>
          <w:szCs w:val="24"/>
        </w:rPr>
      </w:pPr>
      <w:r w:rsidRPr="00950C22">
        <w:rPr>
          <w:rFonts w:ascii="Times New Roman" w:hAnsi="Times New Roman" w:cs="Times New Roman"/>
          <w:b/>
          <w:sz w:val="24"/>
          <w:szCs w:val="24"/>
        </w:rPr>
        <w:t>Threats</w:t>
      </w:r>
    </w:p>
    <w:p w14:paraId="105D511B" w14:textId="77777777" w:rsidR="00950C22" w:rsidRPr="00EA4D06" w:rsidRDefault="00EA4D06" w:rsidP="00D770A8">
      <w:pPr>
        <w:pStyle w:val="ListParagraph"/>
        <w:numPr>
          <w:ilvl w:val="0"/>
          <w:numId w:val="17"/>
        </w:numPr>
        <w:spacing w:after="0" w:line="360" w:lineRule="auto"/>
        <w:jc w:val="both"/>
        <w:rPr>
          <w:rFonts w:ascii="Times New Roman" w:hAnsi="Times New Roman" w:cs="Times New Roman"/>
          <w:b/>
          <w:sz w:val="24"/>
          <w:szCs w:val="24"/>
        </w:rPr>
      </w:pPr>
      <w:r>
        <w:rPr>
          <w:rFonts w:ascii="Times New Roman" w:hAnsi="Times New Roman" w:cs="Times New Roman"/>
          <w:bCs/>
          <w:sz w:val="24"/>
          <w:szCs w:val="24"/>
        </w:rPr>
        <w:t>Other Textiles companies bringing out new strategies.</w:t>
      </w:r>
    </w:p>
    <w:p w14:paraId="66FD216B" w14:textId="77777777" w:rsidR="00EA4D06" w:rsidRPr="004D3089" w:rsidRDefault="00DA6312" w:rsidP="00D770A8">
      <w:pPr>
        <w:pStyle w:val="ListParagraph"/>
        <w:numPr>
          <w:ilvl w:val="0"/>
          <w:numId w:val="17"/>
        </w:numPr>
        <w:spacing w:after="0" w:line="360" w:lineRule="auto"/>
        <w:jc w:val="both"/>
        <w:rPr>
          <w:rFonts w:ascii="Times New Roman" w:hAnsi="Times New Roman" w:cs="Times New Roman"/>
          <w:b/>
          <w:sz w:val="24"/>
          <w:szCs w:val="24"/>
        </w:rPr>
      </w:pPr>
      <w:r>
        <w:rPr>
          <w:rFonts w:ascii="Times New Roman" w:hAnsi="Times New Roman" w:cs="Times New Roman"/>
          <w:bCs/>
          <w:sz w:val="24"/>
          <w:szCs w:val="24"/>
        </w:rPr>
        <w:t xml:space="preserve">New technologies </w:t>
      </w:r>
    </w:p>
    <w:p w14:paraId="17F7F0F2" w14:textId="77777777" w:rsidR="004D3089" w:rsidRDefault="00D20DF8" w:rsidP="00D770A8">
      <w:pPr>
        <w:pStyle w:val="ListParagraph"/>
        <w:numPr>
          <w:ilvl w:val="0"/>
          <w:numId w:val="17"/>
        </w:numPr>
        <w:spacing w:after="0" w:line="360" w:lineRule="auto"/>
        <w:jc w:val="both"/>
        <w:rPr>
          <w:rFonts w:ascii="Times New Roman" w:hAnsi="Times New Roman" w:cs="Times New Roman"/>
          <w:sz w:val="24"/>
          <w:szCs w:val="24"/>
        </w:rPr>
      </w:pPr>
      <w:r w:rsidRPr="00D20DF8">
        <w:rPr>
          <w:rFonts w:ascii="Times New Roman" w:hAnsi="Times New Roman" w:cs="Times New Roman"/>
          <w:sz w:val="24"/>
          <w:szCs w:val="24"/>
        </w:rPr>
        <w:t>Be a further threat to local competitors.</w:t>
      </w:r>
    </w:p>
    <w:p w14:paraId="1DE33D0C" w14:textId="77777777" w:rsidR="00D20DF8" w:rsidRDefault="0038450B" w:rsidP="00D770A8">
      <w:pPr>
        <w:pStyle w:val="ListParagraph"/>
        <w:numPr>
          <w:ilvl w:val="0"/>
          <w:numId w:val="17"/>
        </w:numPr>
        <w:spacing w:after="0" w:line="360" w:lineRule="auto"/>
        <w:jc w:val="both"/>
        <w:rPr>
          <w:rFonts w:ascii="Times New Roman" w:hAnsi="Times New Roman" w:cs="Times New Roman"/>
          <w:sz w:val="24"/>
          <w:szCs w:val="24"/>
        </w:rPr>
      </w:pPr>
      <w:r w:rsidRPr="0038450B">
        <w:rPr>
          <w:rFonts w:ascii="Times New Roman" w:hAnsi="Times New Roman" w:cs="Times New Roman"/>
          <w:sz w:val="24"/>
          <w:szCs w:val="24"/>
        </w:rPr>
        <w:t>The cost of creating a new custom</w:t>
      </w:r>
    </w:p>
    <w:p w14:paraId="1769A68E" w14:textId="77777777" w:rsidR="00E12493" w:rsidRDefault="00E12493" w:rsidP="00D61D82">
      <w:pPr>
        <w:spacing w:after="0" w:line="360" w:lineRule="auto"/>
        <w:jc w:val="both"/>
        <w:rPr>
          <w:rFonts w:ascii="Times New Roman" w:hAnsi="Times New Roman" w:cs="Times New Roman"/>
          <w:b/>
          <w:sz w:val="24"/>
          <w:szCs w:val="24"/>
        </w:rPr>
      </w:pPr>
    </w:p>
    <w:p w14:paraId="4118CF38" w14:textId="77777777" w:rsidR="00E12493" w:rsidRDefault="00E12493" w:rsidP="00D61D82">
      <w:pPr>
        <w:spacing w:after="0" w:line="360" w:lineRule="auto"/>
        <w:jc w:val="both"/>
        <w:rPr>
          <w:rFonts w:ascii="Times New Roman" w:hAnsi="Times New Roman" w:cs="Times New Roman"/>
          <w:b/>
          <w:sz w:val="24"/>
          <w:szCs w:val="24"/>
        </w:rPr>
      </w:pPr>
    </w:p>
    <w:p w14:paraId="798BCFE1" w14:textId="77777777" w:rsidR="00E12493" w:rsidRDefault="00E12493" w:rsidP="00D61D82">
      <w:pPr>
        <w:spacing w:after="0" w:line="360" w:lineRule="auto"/>
        <w:jc w:val="both"/>
        <w:rPr>
          <w:rFonts w:ascii="Times New Roman" w:hAnsi="Times New Roman" w:cs="Times New Roman"/>
          <w:b/>
          <w:sz w:val="24"/>
          <w:szCs w:val="24"/>
        </w:rPr>
      </w:pPr>
    </w:p>
    <w:p w14:paraId="7F1791E2" w14:textId="77777777" w:rsidR="00E12493" w:rsidRDefault="00E12493" w:rsidP="00D61D82">
      <w:pPr>
        <w:spacing w:after="0" w:line="360" w:lineRule="auto"/>
        <w:jc w:val="both"/>
        <w:rPr>
          <w:rFonts w:ascii="Times New Roman" w:hAnsi="Times New Roman" w:cs="Times New Roman"/>
          <w:b/>
          <w:sz w:val="24"/>
          <w:szCs w:val="24"/>
        </w:rPr>
      </w:pPr>
    </w:p>
    <w:p w14:paraId="50029140" w14:textId="77777777" w:rsidR="00E12493" w:rsidRDefault="00E12493" w:rsidP="00D61D82">
      <w:pPr>
        <w:spacing w:after="0" w:line="360" w:lineRule="auto"/>
        <w:jc w:val="both"/>
        <w:rPr>
          <w:rFonts w:ascii="Times New Roman" w:hAnsi="Times New Roman" w:cs="Times New Roman"/>
          <w:b/>
          <w:sz w:val="24"/>
          <w:szCs w:val="24"/>
        </w:rPr>
      </w:pPr>
    </w:p>
    <w:p w14:paraId="2DDA40D9" w14:textId="77777777" w:rsidR="00E12493" w:rsidRDefault="00E12493" w:rsidP="00D61D82">
      <w:pPr>
        <w:spacing w:after="0" w:line="360" w:lineRule="auto"/>
        <w:jc w:val="both"/>
        <w:rPr>
          <w:rFonts w:ascii="Times New Roman" w:hAnsi="Times New Roman" w:cs="Times New Roman"/>
          <w:b/>
          <w:sz w:val="24"/>
          <w:szCs w:val="24"/>
        </w:rPr>
      </w:pPr>
    </w:p>
    <w:p w14:paraId="65B3D4FA" w14:textId="0D8B236A" w:rsidR="00D61D82" w:rsidRPr="005E004B" w:rsidRDefault="005614DE" w:rsidP="00D61D82">
      <w:pPr>
        <w:spacing w:after="0" w:line="360" w:lineRule="auto"/>
        <w:jc w:val="both"/>
        <w:rPr>
          <w:rFonts w:ascii="Times New Roman" w:hAnsi="Times New Roman" w:cs="Times New Roman"/>
          <w:b/>
          <w:color w:val="000000" w:themeColor="text1"/>
          <w:sz w:val="28"/>
          <w:szCs w:val="28"/>
        </w:rPr>
      </w:pPr>
      <w:r w:rsidRPr="005E004B">
        <w:rPr>
          <w:rFonts w:ascii="Times New Roman" w:hAnsi="Times New Roman" w:cs="Times New Roman"/>
          <w:b/>
          <w:color w:val="000000" w:themeColor="text1"/>
          <w:sz w:val="28"/>
          <w:szCs w:val="28"/>
        </w:rPr>
        <w:lastRenderedPageBreak/>
        <w:t>5.2 Findings</w:t>
      </w:r>
    </w:p>
    <w:p w14:paraId="3EFE648B" w14:textId="77777777" w:rsidR="00D61D82" w:rsidRDefault="00D61D82" w:rsidP="00D61D82">
      <w:pPr>
        <w:pStyle w:val="ListParagraph"/>
        <w:numPr>
          <w:ilvl w:val="0"/>
          <w:numId w:val="1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overall view of garments industry in this pandemic has brought a huge in the national economy.</w:t>
      </w:r>
    </w:p>
    <w:p w14:paraId="40640DA6" w14:textId="77777777" w:rsidR="00D61D82" w:rsidRDefault="00D61D82" w:rsidP="00D61D82">
      <w:pPr>
        <w:pStyle w:val="ListParagraph"/>
        <w:numPr>
          <w:ilvl w:val="0"/>
          <w:numId w:val="1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organization BEXIMCO Textiles Ltd. tried to innovate the business plan and they also succeeded in their plan. They tried to recover the loss with exporting protective equipment’s.</w:t>
      </w:r>
    </w:p>
    <w:p w14:paraId="596C7B62" w14:textId="77777777" w:rsidR="00D61D82" w:rsidRDefault="00D61D82" w:rsidP="00D61D82">
      <w:pPr>
        <w:pStyle w:val="ListParagraph"/>
        <w:numPr>
          <w:ilvl w:val="0"/>
          <w:numId w:val="1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government provides help for many employees and workers though that is not enough to minimize the loss that happened for the reason of covid-19.</w:t>
      </w:r>
    </w:p>
    <w:p w14:paraId="31C655E3" w14:textId="77777777" w:rsidR="00D61D82" w:rsidRDefault="00D61D82" w:rsidP="00D61D82">
      <w:pPr>
        <w:pStyle w:val="ListParagraph"/>
        <w:numPr>
          <w:ilvl w:val="0"/>
          <w:numId w:val="1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For many health issues it often becomes hard to ensure the proper performance appraisal. In this crisis it’s hard to manage job so even after health issues an employee tries to work. And sometimes active employee can be also praised wrong for there is a possibility of not completing effectively.</w:t>
      </w:r>
    </w:p>
    <w:p w14:paraId="20D9C5E6" w14:textId="77777777" w:rsidR="00D61D82" w:rsidRDefault="00D61D82" w:rsidP="00D61D82">
      <w:pPr>
        <w:pStyle w:val="ListParagraph"/>
        <w:numPr>
          <w:ilvl w:val="0"/>
          <w:numId w:val="1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whole performance management process is supervised and monitored for the effective work and output.</w:t>
      </w:r>
    </w:p>
    <w:p w14:paraId="5D89D9A0" w14:textId="77777777" w:rsidR="00D61D82" w:rsidRDefault="00D61D82" w:rsidP="00D61D82">
      <w:pPr>
        <w:pStyle w:val="ListParagraph"/>
        <w:numPr>
          <w:ilvl w:val="0"/>
          <w:numId w:val="1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Its takes much to complete the performance appraisal method. And many employees do not even apply for it as they get increment every year.</w:t>
      </w:r>
    </w:p>
    <w:p w14:paraId="0C6EBD7F" w14:textId="77777777" w:rsidR="00D61D82" w:rsidRDefault="00D61D82" w:rsidP="00D61D82">
      <w:pPr>
        <w:pStyle w:val="ListParagraph"/>
        <w:numPr>
          <w:ilvl w:val="0"/>
          <w:numId w:val="1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To ensure the best quality of product every necessary steps are taken during the crisis of covid-19. All short of advanced machineries are used.</w:t>
      </w:r>
    </w:p>
    <w:p w14:paraId="0F6879F8" w14:textId="77777777" w:rsidR="00D61D82" w:rsidRPr="00D8204F" w:rsidRDefault="00D61D82" w:rsidP="00D61D82">
      <w:pPr>
        <w:pStyle w:val="ListParagraph"/>
        <w:spacing w:after="0" w:line="360" w:lineRule="auto"/>
        <w:jc w:val="both"/>
        <w:rPr>
          <w:rFonts w:ascii="Times New Roman" w:hAnsi="Times New Roman" w:cs="Times New Roman"/>
          <w:sz w:val="24"/>
          <w:szCs w:val="24"/>
        </w:rPr>
      </w:pPr>
    </w:p>
    <w:p w14:paraId="361BE7DA" w14:textId="77777777" w:rsidR="001E0867" w:rsidRDefault="001E0867" w:rsidP="00D770A8">
      <w:pPr>
        <w:spacing w:after="0" w:line="360" w:lineRule="auto"/>
        <w:jc w:val="both"/>
        <w:rPr>
          <w:rFonts w:ascii="Times New Roman" w:hAnsi="Times New Roman" w:cs="Times New Roman"/>
          <w:b/>
          <w:sz w:val="32"/>
          <w:szCs w:val="32"/>
        </w:rPr>
      </w:pPr>
    </w:p>
    <w:p w14:paraId="679A57FB" w14:textId="77777777" w:rsidR="001E0867" w:rsidRDefault="001E0867" w:rsidP="00D770A8">
      <w:pPr>
        <w:spacing w:after="0" w:line="360" w:lineRule="auto"/>
        <w:jc w:val="both"/>
        <w:rPr>
          <w:rFonts w:ascii="Times New Roman" w:hAnsi="Times New Roman" w:cs="Times New Roman"/>
          <w:b/>
          <w:sz w:val="32"/>
          <w:szCs w:val="32"/>
        </w:rPr>
      </w:pPr>
    </w:p>
    <w:p w14:paraId="272E2475" w14:textId="77777777" w:rsidR="001E0867" w:rsidRDefault="001E0867" w:rsidP="00D770A8">
      <w:pPr>
        <w:spacing w:after="0" w:line="360" w:lineRule="auto"/>
        <w:jc w:val="both"/>
        <w:rPr>
          <w:rFonts w:ascii="Times New Roman" w:hAnsi="Times New Roman" w:cs="Times New Roman"/>
          <w:b/>
          <w:sz w:val="32"/>
          <w:szCs w:val="32"/>
        </w:rPr>
      </w:pPr>
    </w:p>
    <w:p w14:paraId="3039620A" w14:textId="77777777" w:rsidR="001E0867" w:rsidRDefault="001E0867" w:rsidP="00D770A8">
      <w:pPr>
        <w:spacing w:after="0" w:line="360" w:lineRule="auto"/>
        <w:jc w:val="both"/>
        <w:rPr>
          <w:rFonts w:ascii="Times New Roman" w:hAnsi="Times New Roman" w:cs="Times New Roman"/>
          <w:b/>
          <w:sz w:val="32"/>
          <w:szCs w:val="32"/>
        </w:rPr>
      </w:pPr>
    </w:p>
    <w:p w14:paraId="2472E2B1" w14:textId="77777777" w:rsidR="001E0867" w:rsidRDefault="001E0867" w:rsidP="00D770A8">
      <w:pPr>
        <w:spacing w:after="0" w:line="360" w:lineRule="auto"/>
        <w:jc w:val="both"/>
        <w:rPr>
          <w:rFonts w:ascii="Times New Roman" w:hAnsi="Times New Roman" w:cs="Times New Roman"/>
          <w:b/>
          <w:sz w:val="32"/>
          <w:szCs w:val="32"/>
        </w:rPr>
      </w:pPr>
    </w:p>
    <w:p w14:paraId="666F5799" w14:textId="77777777" w:rsidR="001E0867" w:rsidRDefault="001E0867" w:rsidP="00D770A8">
      <w:pPr>
        <w:spacing w:after="0" w:line="360" w:lineRule="auto"/>
        <w:jc w:val="both"/>
        <w:rPr>
          <w:rFonts w:ascii="Times New Roman" w:hAnsi="Times New Roman" w:cs="Times New Roman"/>
          <w:b/>
          <w:sz w:val="32"/>
          <w:szCs w:val="32"/>
        </w:rPr>
      </w:pPr>
    </w:p>
    <w:p w14:paraId="5880645E" w14:textId="77777777" w:rsidR="001E0867" w:rsidRDefault="001E0867" w:rsidP="00D770A8">
      <w:pPr>
        <w:spacing w:after="0" w:line="360" w:lineRule="auto"/>
        <w:jc w:val="both"/>
        <w:rPr>
          <w:rFonts w:ascii="Times New Roman" w:hAnsi="Times New Roman" w:cs="Times New Roman"/>
          <w:b/>
          <w:sz w:val="32"/>
          <w:szCs w:val="32"/>
        </w:rPr>
      </w:pPr>
    </w:p>
    <w:p w14:paraId="5097578B" w14:textId="77777777" w:rsidR="001E0867" w:rsidRDefault="001E0867" w:rsidP="00D770A8">
      <w:pPr>
        <w:spacing w:after="0" w:line="360" w:lineRule="auto"/>
        <w:jc w:val="both"/>
        <w:rPr>
          <w:rFonts w:ascii="Times New Roman" w:hAnsi="Times New Roman" w:cs="Times New Roman"/>
          <w:b/>
          <w:sz w:val="32"/>
          <w:szCs w:val="32"/>
        </w:rPr>
      </w:pPr>
    </w:p>
    <w:p w14:paraId="590650D4" w14:textId="77777777" w:rsidR="001E0867" w:rsidRDefault="001E0867" w:rsidP="00D770A8">
      <w:pPr>
        <w:spacing w:after="0" w:line="360" w:lineRule="auto"/>
        <w:jc w:val="both"/>
        <w:rPr>
          <w:rFonts w:ascii="Times New Roman" w:hAnsi="Times New Roman" w:cs="Times New Roman"/>
          <w:b/>
          <w:sz w:val="32"/>
          <w:szCs w:val="32"/>
        </w:rPr>
      </w:pPr>
    </w:p>
    <w:p w14:paraId="6257ACFB" w14:textId="77777777" w:rsidR="001E0867" w:rsidRDefault="001E0867" w:rsidP="00D770A8">
      <w:pPr>
        <w:spacing w:after="0" w:line="360" w:lineRule="auto"/>
        <w:jc w:val="both"/>
        <w:rPr>
          <w:rFonts w:ascii="Times New Roman" w:hAnsi="Times New Roman" w:cs="Times New Roman"/>
          <w:b/>
          <w:sz w:val="32"/>
          <w:szCs w:val="32"/>
        </w:rPr>
      </w:pPr>
    </w:p>
    <w:p w14:paraId="5893FC76" w14:textId="77777777" w:rsidR="001E0867" w:rsidRDefault="001E0867" w:rsidP="00D770A8">
      <w:pPr>
        <w:spacing w:after="0" w:line="360" w:lineRule="auto"/>
        <w:jc w:val="both"/>
        <w:rPr>
          <w:rFonts w:ascii="Times New Roman" w:hAnsi="Times New Roman" w:cs="Times New Roman"/>
          <w:b/>
          <w:sz w:val="32"/>
          <w:szCs w:val="32"/>
        </w:rPr>
      </w:pPr>
    </w:p>
    <w:p w14:paraId="40492E8F" w14:textId="77777777" w:rsidR="001E0867" w:rsidRDefault="001E0867" w:rsidP="00D770A8">
      <w:pPr>
        <w:spacing w:after="0" w:line="360" w:lineRule="auto"/>
        <w:jc w:val="both"/>
        <w:rPr>
          <w:rFonts w:ascii="Times New Roman" w:hAnsi="Times New Roman" w:cs="Times New Roman"/>
          <w:b/>
          <w:sz w:val="32"/>
          <w:szCs w:val="32"/>
        </w:rPr>
      </w:pPr>
    </w:p>
    <w:p w14:paraId="528BE8CF" w14:textId="77777777" w:rsidR="001E0867" w:rsidRDefault="001E0867" w:rsidP="00D770A8">
      <w:pPr>
        <w:spacing w:after="0" w:line="360" w:lineRule="auto"/>
        <w:jc w:val="both"/>
        <w:rPr>
          <w:rFonts w:ascii="Times New Roman" w:hAnsi="Times New Roman" w:cs="Times New Roman"/>
          <w:b/>
          <w:sz w:val="32"/>
          <w:szCs w:val="32"/>
        </w:rPr>
      </w:pPr>
    </w:p>
    <w:p w14:paraId="5C6F2444" w14:textId="77777777" w:rsidR="001E0867" w:rsidRDefault="001E0867" w:rsidP="00D770A8">
      <w:pPr>
        <w:spacing w:after="0" w:line="360" w:lineRule="auto"/>
        <w:jc w:val="both"/>
        <w:rPr>
          <w:rFonts w:ascii="Times New Roman" w:hAnsi="Times New Roman" w:cs="Times New Roman"/>
          <w:b/>
          <w:sz w:val="32"/>
          <w:szCs w:val="32"/>
        </w:rPr>
      </w:pPr>
    </w:p>
    <w:p w14:paraId="2ECF2117" w14:textId="30154E47" w:rsidR="001E0867" w:rsidRDefault="001E0867" w:rsidP="00D770A8">
      <w:pPr>
        <w:spacing w:after="0" w:line="360" w:lineRule="auto"/>
        <w:jc w:val="both"/>
        <w:rPr>
          <w:rFonts w:ascii="Times New Roman" w:hAnsi="Times New Roman" w:cs="Times New Roman"/>
          <w:b/>
          <w:sz w:val="32"/>
          <w:szCs w:val="32"/>
        </w:rPr>
      </w:pPr>
    </w:p>
    <w:p w14:paraId="3C68D97A" w14:textId="1D6BF570" w:rsidR="00E12493" w:rsidRDefault="00E12493" w:rsidP="00D770A8">
      <w:pPr>
        <w:spacing w:after="0" w:line="360" w:lineRule="auto"/>
        <w:jc w:val="both"/>
        <w:rPr>
          <w:rFonts w:ascii="Times New Roman" w:hAnsi="Times New Roman" w:cs="Times New Roman"/>
          <w:b/>
          <w:sz w:val="32"/>
          <w:szCs w:val="32"/>
        </w:rPr>
      </w:pPr>
    </w:p>
    <w:p w14:paraId="51B3948A" w14:textId="77777777" w:rsidR="00E12493" w:rsidRDefault="00E12493" w:rsidP="00D770A8">
      <w:pPr>
        <w:spacing w:after="0" w:line="360" w:lineRule="auto"/>
        <w:jc w:val="both"/>
        <w:rPr>
          <w:rFonts w:ascii="Times New Roman" w:hAnsi="Times New Roman" w:cs="Times New Roman"/>
          <w:b/>
          <w:sz w:val="32"/>
          <w:szCs w:val="32"/>
        </w:rPr>
      </w:pPr>
    </w:p>
    <w:p w14:paraId="5B3547C5" w14:textId="77777777" w:rsidR="001E0867" w:rsidRDefault="001E0867" w:rsidP="00D770A8">
      <w:pPr>
        <w:spacing w:after="0" w:line="360" w:lineRule="auto"/>
        <w:jc w:val="both"/>
        <w:rPr>
          <w:rFonts w:ascii="Times New Roman" w:hAnsi="Times New Roman" w:cs="Times New Roman"/>
          <w:b/>
          <w:sz w:val="32"/>
          <w:szCs w:val="32"/>
        </w:rPr>
      </w:pPr>
    </w:p>
    <w:p w14:paraId="260F374C" w14:textId="77777777" w:rsidR="001E0867" w:rsidRDefault="001E0867" w:rsidP="00D770A8">
      <w:pPr>
        <w:spacing w:after="0" w:line="360" w:lineRule="auto"/>
        <w:jc w:val="center"/>
        <w:rPr>
          <w:rFonts w:ascii="Times New Roman" w:hAnsi="Times New Roman" w:cs="Times New Roman"/>
          <w:b/>
          <w:sz w:val="56"/>
          <w:szCs w:val="56"/>
        </w:rPr>
      </w:pPr>
    </w:p>
    <w:p w14:paraId="30C91336" w14:textId="77777777" w:rsidR="001E0867" w:rsidRDefault="001E0867" w:rsidP="00D770A8">
      <w:pPr>
        <w:spacing w:after="0" w:line="360" w:lineRule="auto"/>
        <w:jc w:val="center"/>
        <w:rPr>
          <w:rFonts w:ascii="Times New Roman" w:hAnsi="Times New Roman" w:cs="Times New Roman"/>
          <w:b/>
          <w:sz w:val="56"/>
          <w:szCs w:val="56"/>
        </w:rPr>
      </w:pPr>
      <w:r w:rsidRPr="00CA5662">
        <w:rPr>
          <w:rFonts w:ascii="Times New Roman" w:hAnsi="Times New Roman" w:cs="Times New Roman"/>
          <w:b/>
          <w:sz w:val="56"/>
          <w:szCs w:val="56"/>
        </w:rPr>
        <w:t>C</w:t>
      </w:r>
      <w:r>
        <w:rPr>
          <w:rFonts w:ascii="Times New Roman" w:hAnsi="Times New Roman" w:cs="Times New Roman"/>
          <w:b/>
          <w:sz w:val="56"/>
          <w:szCs w:val="56"/>
        </w:rPr>
        <w:t>hapter</w:t>
      </w:r>
      <w:r w:rsidR="00D61D82">
        <w:rPr>
          <w:rFonts w:ascii="Times New Roman" w:hAnsi="Times New Roman" w:cs="Times New Roman"/>
          <w:b/>
          <w:sz w:val="56"/>
          <w:szCs w:val="56"/>
        </w:rPr>
        <w:t xml:space="preserve"> </w:t>
      </w:r>
      <w:r w:rsidR="00D61D82">
        <w:rPr>
          <w:rFonts w:ascii="Times New Roman" w:hAnsi="Times New Roman" w:cs="Times New Roman"/>
          <w:sz w:val="56"/>
          <w:szCs w:val="56"/>
        </w:rPr>
        <w:t>-</w:t>
      </w:r>
      <w:r w:rsidRPr="00CA5662">
        <w:rPr>
          <w:rFonts w:ascii="Times New Roman" w:hAnsi="Times New Roman" w:cs="Times New Roman"/>
          <w:b/>
          <w:sz w:val="56"/>
          <w:szCs w:val="56"/>
        </w:rPr>
        <w:t xml:space="preserve"> 0</w:t>
      </w:r>
      <w:r w:rsidR="003B6337">
        <w:rPr>
          <w:rFonts w:ascii="Times New Roman" w:hAnsi="Times New Roman" w:cs="Times New Roman"/>
          <w:b/>
          <w:sz w:val="56"/>
          <w:szCs w:val="56"/>
        </w:rPr>
        <w:t>6</w:t>
      </w:r>
    </w:p>
    <w:p w14:paraId="2CF2C5BA" w14:textId="77777777" w:rsidR="001E0867" w:rsidRPr="00CA5662" w:rsidRDefault="001E0867" w:rsidP="00526C8C">
      <w:pPr>
        <w:spacing w:after="0" w:line="360" w:lineRule="auto"/>
        <w:jc w:val="center"/>
        <w:rPr>
          <w:rFonts w:ascii="Times New Roman" w:hAnsi="Times New Roman" w:cs="Times New Roman"/>
          <w:b/>
          <w:sz w:val="56"/>
          <w:szCs w:val="56"/>
        </w:rPr>
      </w:pPr>
      <w:r>
        <w:rPr>
          <w:rFonts w:ascii="Times New Roman" w:hAnsi="Times New Roman" w:cs="Times New Roman"/>
          <w:b/>
          <w:sz w:val="56"/>
          <w:szCs w:val="56"/>
        </w:rPr>
        <w:t xml:space="preserve">Recommendation and </w:t>
      </w:r>
      <w:r w:rsidR="00526C8C">
        <w:rPr>
          <w:rFonts w:ascii="Times New Roman" w:hAnsi="Times New Roman" w:cs="Times New Roman"/>
          <w:b/>
          <w:sz w:val="56"/>
          <w:szCs w:val="56"/>
        </w:rPr>
        <w:t>Conclusion</w:t>
      </w:r>
    </w:p>
    <w:p w14:paraId="78983281" w14:textId="77777777" w:rsidR="001E0867" w:rsidRDefault="001E0867" w:rsidP="00D770A8">
      <w:pPr>
        <w:spacing w:after="0" w:line="360" w:lineRule="auto"/>
        <w:jc w:val="both"/>
        <w:rPr>
          <w:rFonts w:ascii="Times New Roman" w:hAnsi="Times New Roman" w:cs="Times New Roman"/>
          <w:b/>
          <w:sz w:val="32"/>
          <w:szCs w:val="32"/>
        </w:rPr>
      </w:pPr>
    </w:p>
    <w:p w14:paraId="01D67913" w14:textId="77777777" w:rsidR="001E0867" w:rsidRDefault="001E0867" w:rsidP="00D770A8">
      <w:pPr>
        <w:spacing w:after="0" w:line="360" w:lineRule="auto"/>
        <w:jc w:val="both"/>
        <w:rPr>
          <w:rFonts w:ascii="Times New Roman" w:hAnsi="Times New Roman" w:cs="Times New Roman"/>
          <w:b/>
          <w:sz w:val="32"/>
          <w:szCs w:val="32"/>
        </w:rPr>
      </w:pPr>
    </w:p>
    <w:p w14:paraId="1BEF8B45" w14:textId="77777777" w:rsidR="001E0867" w:rsidRDefault="001E0867" w:rsidP="00D770A8">
      <w:pPr>
        <w:spacing w:after="0" w:line="360" w:lineRule="auto"/>
        <w:jc w:val="both"/>
        <w:rPr>
          <w:rFonts w:ascii="Times New Roman" w:hAnsi="Times New Roman" w:cs="Times New Roman"/>
          <w:b/>
          <w:sz w:val="32"/>
          <w:szCs w:val="32"/>
        </w:rPr>
      </w:pPr>
    </w:p>
    <w:p w14:paraId="4FBEA6D7" w14:textId="77777777" w:rsidR="001E0867" w:rsidRDefault="001E0867" w:rsidP="00D770A8">
      <w:pPr>
        <w:spacing w:after="0" w:line="360" w:lineRule="auto"/>
        <w:jc w:val="both"/>
        <w:rPr>
          <w:rFonts w:ascii="Times New Roman" w:hAnsi="Times New Roman" w:cs="Times New Roman"/>
          <w:b/>
          <w:sz w:val="32"/>
          <w:szCs w:val="32"/>
        </w:rPr>
      </w:pPr>
    </w:p>
    <w:p w14:paraId="60136F9A" w14:textId="77777777" w:rsidR="001E0867" w:rsidRDefault="001E0867" w:rsidP="00D770A8">
      <w:pPr>
        <w:spacing w:after="0" w:line="360" w:lineRule="auto"/>
        <w:jc w:val="both"/>
        <w:rPr>
          <w:rFonts w:ascii="Times New Roman" w:hAnsi="Times New Roman" w:cs="Times New Roman"/>
          <w:b/>
          <w:sz w:val="32"/>
          <w:szCs w:val="32"/>
        </w:rPr>
      </w:pPr>
    </w:p>
    <w:p w14:paraId="64AD5D8E" w14:textId="77777777" w:rsidR="001E0867" w:rsidRDefault="001E0867" w:rsidP="00D770A8">
      <w:pPr>
        <w:spacing w:after="0" w:line="360" w:lineRule="auto"/>
        <w:jc w:val="both"/>
        <w:rPr>
          <w:rFonts w:ascii="Times New Roman" w:hAnsi="Times New Roman" w:cs="Times New Roman"/>
          <w:b/>
          <w:sz w:val="32"/>
          <w:szCs w:val="32"/>
        </w:rPr>
      </w:pPr>
    </w:p>
    <w:p w14:paraId="69EAFF07" w14:textId="6FB2A5AC" w:rsidR="001E0867" w:rsidRDefault="001E0867" w:rsidP="00D770A8">
      <w:pPr>
        <w:spacing w:after="0" w:line="360" w:lineRule="auto"/>
        <w:jc w:val="both"/>
        <w:rPr>
          <w:rFonts w:ascii="Times New Roman" w:hAnsi="Times New Roman" w:cs="Times New Roman"/>
          <w:b/>
          <w:sz w:val="32"/>
          <w:szCs w:val="32"/>
        </w:rPr>
      </w:pPr>
    </w:p>
    <w:p w14:paraId="338AB909" w14:textId="6BE96A5B" w:rsidR="00EE1E88" w:rsidRDefault="00EE1E88" w:rsidP="00D770A8">
      <w:pPr>
        <w:spacing w:after="0" w:line="360" w:lineRule="auto"/>
        <w:jc w:val="both"/>
        <w:rPr>
          <w:rFonts w:ascii="Times New Roman" w:hAnsi="Times New Roman" w:cs="Times New Roman"/>
          <w:b/>
          <w:sz w:val="32"/>
          <w:szCs w:val="32"/>
        </w:rPr>
      </w:pPr>
    </w:p>
    <w:p w14:paraId="74A207F6" w14:textId="77777777" w:rsidR="00EE1E88" w:rsidRDefault="00EE1E88" w:rsidP="00D770A8">
      <w:pPr>
        <w:spacing w:after="0" w:line="360" w:lineRule="auto"/>
        <w:jc w:val="both"/>
        <w:rPr>
          <w:rFonts w:ascii="Times New Roman" w:hAnsi="Times New Roman" w:cs="Times New Roman"/>
          <w:b/>
          <w:sz w:val="32"/>
          <w:szCs w:val="32"/>
        </w:rPr>
      </w:pPr>
    </w:p>
    <w:p w14:paraId="7746A5B4" w14:textId="77777777" w:rsidR="001E0867" w:rsidRDefault="001E0867" w:rsidP="00D770A8">
      <w:pPr>
        <w:spacing w:after="0" w:line="360" w:lineRule="auto"/>
        <w:jc w:val="both"/>
        <w:rPr>
          <w:rFonts w:ascii="Times New Roman" w:hAnsi="Times New Roman" w:cs="Times New Roman"/>
          <w:b/>
          <w:sz w:val="32"/>
          <w:szCs w:val="32"/>
        </w:rPr>
      </w:pPr>
    </w:p>
    <w:p w14:paraId="6C4FD563" w14:textId="77777777" w:rsidR="00D61D82" w:rsidRDefault="00D61D82" w:rsidP="00D770A8">
      <w:pPr>
        <w:spacing w:after="0" w:line="360" w:lineRule="auto"/>
        <w:jc w:val="both"/>
        <w:rPr>
          <w:rFonts w:ascii="Times New Roman" w:hAnsi="Times New Roman" w:cs="Times New Roman"/>
          <w:b/>
          <w:sz w:val="32"/>
          <w:szCs w:val="32"/>
        </w:rPr>
      </w:pPr>
    </w:p>
    <w:p w14:paraId="14860873" w14:textId="77777777" w:rsidR="00E12493" w:rsidRDefault="00E12493" w:rsidP="00D770A8">
      <w:pPr>
        <w:spacing w:after="0" w:line="360" w:lineRule="auto"/>
        <w:jc w:val="both"/>
        <w:rPr>
          <w:rFonts w:ascii="Times New Roman" w:hAnsi="Times New Roman" w:cs="Times New Roman"/>
          <w:b/>
          <w:color w:val="000000" w:themeColor="text1"/>
          <w:sz w:val="28"/>
          <w:szCs w:val="28"/>
        </w:rPr>
      </w:pPr>
    </w:p>
    <w:p w14:paraId="703E42A7" w14:textId="77777777" w:rsidR="00E12493" w:rsidRDefault="00E12493" w:rsidP="00D770A8">
      <w:pPr>
        <w:spacing w:after="0" w:line="360" w:lineRule="auto"/>
        <w:jc w:val="both"/>
        <w:rPr>
          <w:rFonts w:ascii="Times New Roman" w:hAnsi="Times New Roman" w:cs="Times New Roman"/>
          <w:b/>
          <w:color w:val="000000" w:themeColor="text1"/>
          <w:sz w:val="28"/>
          <w:szCs w:val="28"/>
        </w:rPr>
      </w:pPr>
    </w:p>
    <w:p w14:paraId="4DBA1F7D" w14:textId="42F81E4C" w:rsidR="0090445D" w:rsidRPr="00AE7434" w:rsidRDefault="0090445D" w:rsidP="00D770A8">
      <w:pPr>
        <w:spacing w:after="0" w:line="360" w:lineRule="auto"/>
        <w:jc w:val="both"/>
        <w:rPr>
          <w:rFonts w:ascii="Times New Roman" w:hAnsi="Times New Roman" w:cs="Times New Roman"/>
          <w:b/>
          <w:color w:val="000000" w:themeColor="text1"/>
          <w:sz w:val="28"/>
          <w:szCs w:val="28"/>
        </w:rPr>
      </w:pPr>
      <w:r w:rsidRPr="00AE7434">
        <w:rPr>
          <w:rFonts w:ascii="Times New Roman" w:hAnsi="Times New Roman" w:cs="Times New Roman"/>
          <w:b/>
          <w:color w:val="000000" w:themeColor="text1"/>
          <w:sz w:val="28"/>
          <w:szCs w:val="28"/>
        </w:rPr>
        <w:lastRenderedPageBreak/>
        <w:t>Recommendation</w:t>
      </w:r>
      <w:r w:rsidR="00AE7434" w:rsidRPr="00AE7434">
        <w:rPr>
          <w:rFonts w:ascii="Times New Roman" w:hAnsi="Times New Roman" w:cs="Times New Roman"/>
          <w:b/>
          <w:color w:val="000000" w:themeColor="text1"/>
          <w:sz w:val="28"/>
          <w:szCs w:val="28"/>
        </w:rPr>
        <w:t>s</w:t>
      </w:r>
    </w:p>
    <w:p w14:paraId="7856E73B" w14:textId="77777777" w:rsidR="00685A44" w:rsidRPr="002132C6" w:rsidRDefault="00685A44" w:rsidP="00D770A8">
      <w:pPr>
        <w:spacing w:after="0" w:line="360" w:lineRule="auto"/>
        <w:jc w:val="both"/>
        <w:rPr>
          <w:rFonts w:ascii="Times New Roman" w:hAnsi="Times New Roman" w:cs="Times New Roman"/>
          <w:b/>
          <w:sz w:val="28"/>
          <w:szCs w:val="28"/>
        </w:rPr>
      </w:pPr>
    </w:p>
    <w:p w14:paraId="38F1C70F" w14:textId="77777777" w:rsidR="00FC6865" w:rsidRDefault="00FC6865" w:rsidP="00D770A8">
      <w:pPr>
        <w:pStyle w:val="ListParagraph"/>
        <w:numPr>
          <w:ilvl w:val="0"/>
          <w:numId w:val="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human resource management department should be more expanded.</w:t>
      </w:r>
    </w:p>
    <w:p w14:paraId="2E6E5168" w14:textId="77777777" w:rsidR="0070742A" w:rsidRPr="0070742A" w:rsidRDefault="00FC6865" w:rsidP="00D770A8">
      <w:pPr>
        <w:pStyle w:val="ListParagraph"/>
        <w:numPr>
          <w:ilvl w:val="0"/>
          <w:numId w:val="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Some extra facilities can be provided to the workers. </w:t>
      </w:r>
      <w:r w:rsidR="00B96BA2">
        <w:rPr>
          <w:rFonts w:ascii="Times New Roman" w:hAnsi="Times New Roman" w:cs="Times New Roman"/>
          <w:sz w:val="24"/>
          <w:szCs w:val="24"/>
        </w:rPr>
        <w:t>Such</w:t>
      </w:r>
      <w:r>
        <w:rPr>
          <w:rFonts w:ascii="Times New Roman" w:hAnsi="Times New Roman" w:cs="Times New Roman"/>
          <w:sz w:val="24"/>
          <w:szCs w:val="24"/>
        </w:rPr>
        <w:t xml:space="preserve"> as, giving the sanitizer and mask to always carry with them.</w:t>
      </w:r>
    </w:p>
    <w:p w14:paraId="5935DD25" w14:textId="77777777" w:rsidR="00FC6865" w:rsidRDefault="0070742A" w:rsidP="00D770A8">
      <w:pPr>
        <w:pStyle w:val="ListParagraph"/>
        <w:numPr>
          <w:ilvl w:val="0"/>
          <w:numId w:val="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There may be error while evaluating an employee so, while evolution the management should not be biased.</w:t>
      </w:r>
    </w:p>
    <w:p w14:paraId="0271B088" w14:textId="67D9280A" w:rsidR="0090445D" w:rsidRDefault="0090445D" w:rsidP="00D770A8">
      <w:pPr>
        <w:pStyle w:val="ListParagraph"/>
        <w:numPr>
          <w:ilvl w:val="0"/>
          <w:numId w:val="5"/>
        </w:numPr>
        <w:spacing w:after="0" w:line="360" w:lineRule="auto"/>
        <w:jc w:val="both"/>
        <w:rPr>
          <w:rFonts w:ascii="Times New Roman" w:hAnsi="Times New Roman" w:cs="Times New Roman"/>
          <w:sz w:val="24"/>
          <w:szCs w:val="24"/>
        </w:rPr>
      </w:pPr>
      <w:r w:rsidRPr="0018086F">
        <w:rPr>
          <w:rFonts w:ascii="Times New Roman" w:hAnsi="Times New Roman" w:cs="Times New Roman"/>
          <w:sz w:val="24"/>
          <w:szCs w:val="24"/>
        </w:rPr>
        <w:t>The employer should contact the COVID-19 hotline numbers for the necessary diagnosis of suspicious workers.</w:t>
      </w:r>
    </w:p>
    <w:p w14:paraId="5E8E0DF2" w14:textId="77777777" w:rsidR="0090445D" w:rsidRPr="0018086F" w:rsidRDefault="0090445D" w:rsidP="00D770A8">
      <w:pPr>
        <w:pStyle w:val="ListParagraph"/>
        <w:numPr>
          <w:ilvl w:val="0"/>
          <w:numId w:val="5"/>
        </w:numPr>
        <w:spacing w:after="0" w:line="360" w:lineRule="auto"/>
        <w:jc w:val="both"/>
        <w:rPr>
          <w:rFonts w:ascii="Times New Roman" w:hAnsi="Times New Roman" w:cs="Times New Roman"/>
          <w:sz w:val="24"/>
          <w:szCs w:val="24"/>
        </w:rPr>
      </w:pPr>
      <w:r w:rsidRPr="0018086F">
        <w:rPr>
          <w:rFonts w:ascii="Times New Roman" w:hAnsi="Times New Roman" w:cs="Times New Roman"/>
          <w:sz w:val="24"/>
          <w:szCs w:val="24"/>
        </w:rPr>
        <w:t>In the event that a confirmed case is found, the factory should provide workers with a permit and appropriate self-quarantine advice. The following points should clearly explain and advise following during self-quarantine:</w:t>
      </w:r>
    </w:p>
    <w:p w14:paraId="0AB9F422" w14:textId="77777777" w:rsidR="0090445D" w:rsidRPr="0018086F" w:rsidRDefault="0090445D" w:rsidP="00D770A8">
      <w:pPr>
        <w:pStyle w:val="ListParagraph"/>
        <w:numPr>
          <w:ilvl w:val="0"/>
          <w:numId w:val="6"/>
        </w:numPr>
        <w:spacing w:after="0" w:line="360" w:lineRule="auto"/>
        <w:jc w:val="both"/>
        <w:rPr>
          <w:rFonts w:ascii="Times New Roman" w:hAnsi="Times New Roman" w:cs="Times New Roman"/>
          <w:sz w:val="24"/>
          <w:szCs w:val="24"/>
        </w:rPr>
      </w:pPr>
      <w:r w:rsidRPr="0018086F">
        <w:rPr>
          <w:rFonts w:ascii="Times New Roman" w:hAnsi="Times New Roman" w:cs="Times New Roman"/>
          <w:sz w:val="24"/>
          <w:szCs w:val="24"/>
        </w:rPr>
        <w:t>Don't leave your home</w:t>
      </w:r>
    </w:p>
    <w:p w14:paraId="1AD76018" w14:textId="77777777" w:rsidR="0090445D" w:rsidRPr="0018086F" w:rsidRDefault="0090445D" w:rsidP="00D770A8">
      <w:pPr>
        <w:pStyle w:val="ListParagraph"/>
        <w:numPr>
          <w:ilvl w:val="0"/>
          <w:numId w:val="6"/>
        </w:numPr>
        <w:spacing w:after="0" w:line="360" w:lineRule="auto"/>
        <w:jc w:val="both"/>
        <w:rPr>
          <w:rFonts w:ascii="Times New Roman" w:hAnsi="Times New Roman" w:cs="Times New Roman"/>
          <w:sz w:val="24"/>
          <w:szCs w:val="24"/>
        </w:rPr>
      </w:pPr>
      <w:r w:rsidRPr="0018086F">
        <w:rPr>
          <w:rFonts w:ascii="Times New Roman" w:hAnsi="Times New Roman" w:cs="Times New Roman"/>
          <w:sz w:val="24"/>
          <w:szCs w:val="24"/>
        </w:rPr>
        <w:t>Don't allow visitors</w:t>
      </w:r>
    </w:p>
    <w:p w14:paraId="538E44D8" w14:textId="77777777" w:rsidR="0090445D" w:rsidRPr="0018086F" w:rsidRDefault="0090445D" w:rsidP="00D770A8">
      <w:pPr>
        <w:pStyle w:val="ListParagraph"/>
        <w:numPr>
          <w:ilvl w:val="0"/>
          <w:numId w:val="6"/>
        </w:numPr>
        <w:spacing w:after="0" w:line="360" w:lineRule="auto"/>
        <w:jc w:val="both"/>
        <w:rPr>
          <w:rFonts w:ascii="Times New Roman" w:hAnsi="Times New Roman" w:cs="Times New Roman"/>
          <w:sz w:val="24"/>
          <w:szCs w:val="24"/>
        </w:rPr>
      </w:pPr>
      <w:r w:rsidRPr="0018086F">
        <w:rPr>
          <w:rFonts w:ascii="Times New Roman" w:hAnsi="Times New Roman" w:cs="Times New Roman"/>
          <w:sz w:val="24"/>
          <w:szCs w:val="24"/>
        </w:rPr>
        <w:t>Only family members who care for the person suspected or confirmed of having COVID-19 should stay home.</w:t>
      </w:r>
    </w:p>
    <w:p w14:paraId="13F4014A" w14:textId="77777777" w:rsidR="0090445D" w:rsidRPr="0018086F" w:rsidRDefault="0090445D" w:rsidP="00D770A8">
      <w:pPr>
        <w:pStyle w:val="ListParagraph"/>
        <w:numPr>
          <w:ilvl w:val="0"/>
          <w:numId w:val="6"/>
        </w:numPr>
        <w:spacing w:after="0" w:line="360" w:lineRule="auto"/>
        <w:jc w:val="both"/>
        <w:rPr>
          <w:rFonts w:ascii="Times New Roman" w:hAnsi="Times New Roman" w:cs="Times New Roman"/>
          <w:sz w:val="24"/>
          <w:szCs w:val="24"/>
        </w:rPr>
      </w:pPr>
      <w:r w:rsidRPr="0018086F">
        <w:rPr>
          <w:rFonts w:ascii="Times New Roman" w:hAnsi="Times New Roman" w:cs="Times New Roman"/>
          <w:sz w:val="24"/>
          <w:szCs w:val="24"/>
        </w:rPr>
        <w:t>Separate from other people in the family. Use face masks, if you have one, when you are in the same room with other people, to protect them</w:t>
      </w:r>
    </w:p>
    <w:p w14:paraId="12E2402A" w14:textId="77777777" w:rsidR="0090445D" w:rsidRPr="0018086F" w:rsidRDefault="0090445D" w:rsidP="00D770A8">
      <w:pPr>
        <w:pStyle w:val="ListParagraph"/>
        <w:numPr>
          <w:ilvl w:val="0"/>
          <w:numId w:val="6"/>
        </w:numPr>
        <w:spacing w:after="0" w:line="360" w:lineRule="auto"/>
        <w:jc w:val="both"/>
        <w:rPr>
          <w:rFonts w:ascii="Times New Roman" w:hAnsi="Times New Roman" w:cs="Times New Roman"/>
          <w:sz w:val="24"/>
          <w:szCs w:val="24"/>
        </w:rPr>
      </w:pPr>
      <w:r w:rsidRPr="0018086F">
        <w:rPr>
          <w:rFonts w:ascii="Times New Roman" w:hAnsi="Times New Roman" w:cs="Times New Roman"/>
          <w:sz w:val="24"/>
          <w:szCs w:val="24"/>
        </w:rPr>
        <w:t>Use separate towels, cutlery, glasses, bedding, or any other household items commonly shared in the family environment</w:t>
      </w:r>
    </w:p>
    <w:p w14:paraId="0CC43B4A" w14:textId="77777777" w:rsidR="00D61D82" w:rsidRDefault="00D61D82" w:rsidP="00D770A8">
      <w:pPr>
        <w:spacing w:after="0" w:line="360" w:lineRule="auto"/>
        <w:jc w:val="both"/>
        <w:rPr>
          <w:rFonts w:ascii="Times New Roman" w:hAnsi="Times New Roman" w:cs="Times New Roman"/>
          <w:b/>
          <w:sz w:val="28"/>
          <w:szCs w:val="28"/>
        </w:rPr>
      </w:pPr>
    </w:p>
    <w:p w14:paraId="5F2349EB" w14:textId="77777777" w:rsidR="0090445D" w:rsidRPr="002132C6" w:rsidRDefault="0090445D" w:rsidP="00D770A8">
      <w:pPr>
        <w:spacing w:after="0" w:line="360" w:lineRule="auto"/>
        <w:jc w:val="both"/>
        <w:rPr>
          <w:rFonts w:ascii="Times New Roman" w:hAnsi="Times New Roman" w:cs="Times New Roman"/>
          <w:b/>
          <w:sz w:val="28"/>
          <w:szCs w:val="28"/>
        </w:rPr>
      </w:pPr>
      <w:r w:rsidRPr="002132C6">
        <w:rPr>
          <w:rFonts w:ascii="Times New Roman" w:hAnsi="Times New Roman" w:cs="Times New Roman"/>
          <w:b/>
          <w:sz w:val="28"/>
          <w:szCs w:val="28"/>
        </w:rPr>
        <w:t xml:space="preserve">Conclusion </w:t>
      </w:r>
    </w:p>
    <w:p w14:paraId="79165B88" w14:textId="307BC7D1" w:rsidR="003A799E" w:rsidRDefault="002B0917" w:rsidP="00685A4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This corona crisis changed lives of people and also the condition of the organizations. The garments industry suffered the most. The garments industry revenue declined from the start of the pandemic. But we know nothing lasts longer. There will be a rainbow after the storm. So, this crisis will come an end today or tomorrow. But it will leave a lot of loss for the people. </w:t>
      </w:r>
      <w:r w:rsidR="00B240DF">
        <w:rPr>
          <w:rFonts w:ascii="Times New Roman" w:hAnsi="Times New Roman" w:cs="Times New Roman"/>
          <w:sz w:val="24"/>
          <w:szCs w:val="24"/>
        </w:rPr>
        <w:t>During</w:t>
      </w:r>
      <w:r>
        <w:rPr>
          <w:rFonts w:ascii="Times New Roman" w:hAnsi="Times New Roman" w:cs="Times New Roman"/>
          <w:sz w:val="24"/>
          <w:szCs w:val="24"/>
        </w:rPr>
        <w:t xml:space="preserve"> this period</w:t>
      </w:r>
      <w:r w:rsidR="004F47D2">
        <w:rPr>
          <w:rFonts w:ascii="Times New Roman" w:hAnsi="Times New Roman" w:cs="Times New Roman"/>
          <w:sz w:val="24"/>
          <w:szCs w:val="24"/>
        </w:rPr>
        <w:t>,</w:t>
      </w:r>
      <w:r>
        <w:rPr>
          <w:rFonts w:ascii="Times New Roman" w:hAnsi="Times New Roman" w:cs="Times New Roman"/>
          <w:sz w:val="24"/>
          <w:szCs w:val="24"/>
        </w:rPr>
        <w:t xml:space="preserve"> we need to be </w:t>
      </w:r>
      <w:r w:rsidR="004F47D2">
        <w:rPr>
          <w:rFonts w:ascii="Times New Roman" w:hAnsi="Times New Roman" w:cs="Times New Roman"/>
          <w:sz w:val="24"/>
          <w:szCs w:val="24"/>
        </w:rPr>
        <w:t>emphatic</w:t>
      </w:r>
      <w:r>
        <w:rPr>
          <w:rFonts w:ascii="Times New Roman" w:hAnsi="Times New Roman" w:cs="Times New Roman"/>
          <w:sz w:val="24"/>
          <w:szCs w:val="24"/>
        </w:rPr>
        <w:t xml:space="preserve"> and be beside each other. The organization</w:t>
      </w:r>
      <w:r w:rsidR="004F47D2">
        <w:rPr>
          <w:rFonts w:ascii="Times New Roman" w:hAnsi="Times New Roman" w:cs="Times New Roman"/>
          <w:sz w:val="24"/>
          <w:szCs w:val="24"/>
        </w:rPr>
        <w:t>s</w:t>
      </w:r>
      <w:r>
        <w:rPr>
          <w:rFonts w:ascii="Times New Roman" w:hAnsi="Times New Roman" w:cs="Times New Roman"/>
          <w:sz w:val="24"/>
          <w:szCs w:val="24"/>
        </w:rPr>
        <w:t xml:space="preserve"> should consider proper salary and wages for t</w:t>
      </w:r>
      <w:r w:rsidR="004F47D2">
        <w:rPr>
          <w:rFonts w:ascii="Times New Roman" w:hAnsi="Times New Roman" w:cs="Times New Roman"/>
          <w:sz w:val="24"/>
          <w:szCs w:val="24"/>
        </w:rPr>
        <w:t xml:space="preserve">he </w:t>
      </w:r>
      <w:r w:rsidR="00B240DF">
        <w:rPr>
          <w:rFonts w:ascii="Times New Roman" w:hAnsi="Times New Roman" w:cs="Times New Roman"/>
          <w:sz w:val="24"/>
          <w:szCs w:val="24"/>
        </w:rPr>
        <w:t>employees. The</w:t>
      </w:r>
      <w:r w:rsidR="004F47D2">
        <w:rPr>
          <w:rFonts w:ascii="Times New Roman" w:hAnsi="Times New Roman" w:cs="Times New Roman"/>
          <w:sz w:val="24"/>
          <w:szCs w:val="24"/>
        </w:rPr>
        <w:t xml:space="preserve"> environment of the organizations should health considerable so that there stays no risk for the employees and other workers. The government can also bring the hand forward to help the ones that are needy. At the moment in this crisis the main concern should be to ensure the safety of the people</w:t>
      </w:r>
      <w:r w:rsidR="000D2FB7">
        <w:rPr>
          <w:rFonts w:ascii="Times New Roman" w:hAnsi="Times New Roman" w:cs="Times New Roman"/>
          <w:sz w:val="24"/>
          <w:szCs w:val="24"/>
        </w:rPr>
        <w:t xml:space="preserve"> and take all the necessary steps to maintain the hygiene of the employees and also the whole environments to maintain the quality of the products</w:t>
      </w:r>
    </w:p>
    <w:p w14:paraId="69C265D1" w14:textId="77777777" w:rsidR="003A799E" w:rsidRDefault="003A799E" w:rsidP="00685A44">
      <w:pPr>
        <w:spacing w:after="0" w:line="360" w:lineRule="auto"/>
        <w:jc w:val="both"/>
        <w:rPr>
          <w:rFonts w:ascii="Times New Roman" w:hAnsi="Times New Roman" w:cs="Times New Roman"/>
          <w:sz w:val="24"/>
          <w:szCs w:val="24"/>
        </w:rPr>
      </w:pPr>
    </w:p>
    <w:p w14:paraId="756D72F8" w14:textId="77777777" w:rsidR="007B0F53" w:rsidRPr="00AE7434" w:rsidRDefault="007B0F53" w:rsidP="007C2F0C">
      <w:pPr>
        <w:spacing w:after="0" w:line="360" w:lineRule="auto"/>
        <w:jc w:val="center"/>
        <w:rPr>
          <w:rFonts w:ascii="Times New Roman" w:hAnsi="Times New Roman" w:cs="Times New Roman"/>
          <w:color w:val="000000" w:themeColor="text1"/>
          <w:sz w:val="32"/>
          <w:szCs w:val="32"/>
        </w:rPr>
      </w:pPr>
      <w:r w:rsidRPr="00AE7434">
        <w:rPr>
          <w:rFonts w:ascii="Times New Roman" w:hAnsi="Times New Roman" w:cs="Times New Roman"/>
          <w:b/>
          <w:bCs/>
          <w:color w:val="000000" w:themeColor="text1"/>
          <w:sz w:val="32"/>
          <w:szCs w:val="32"/>
        </w:rPr>
        <w:t>REFERENCE</w:t>
      </w:r>
    </w:p>
    <w:p w14:paraId="02E09B58" w14:textId="77777777" w:rsidR="007B0F53" w:rsidRDefault="007B0F53" w:rsidP="00D770A8">
      <w:pPr>
        <w:spacing w:after="0" w:line="360" w:lineRule="auto"/>
        <w:rPr>
          <w:rFonts w:ascii="Times New Roman" w:hAnsi="Times New Roman" w:cs="Times New Roman"/>
          <w:b/>
          <w:bCs/>
          <w:sz w:val="28"/>
          <w:szCs w:val="28"/>
        </w:rPr>
      </w:pPr>
    </w:p>
    <w:p w14:paraId="7DB42D32" w14:textId="77777777" w:rsidR="00937933" w:rsidRPr="008D1750" w:rsidRDefault="00937933" w:rsidP="00D770A8">
      <w:pPr>
        <w:spacing w:after="0" w:line="360" w:lineRule="auto"/>
        <w:rPr>
          <w:rFonts w:ascii="Times New Roman" w:hAnsi="Times New Roman" w:cs="Times New Roman"/>
          <w:b/>
          <w:bCs/>
          <w:sz w:val="28"/>
          <w:szCs w:val="28"/>
        </w:rPr>
      </w:pPr>
    </w:p>
    <w:p w14:paraId="0436DA25" w14:textId="0E465D33" w:rsidR="00937933" w:rsidRDefault="00937933" w:rsidP="006E1280">
      <w:pPr>
        <w:pStyle w:val="ListParagraph"/>
        <w:numPr>
          <w:ilvl w:val="0"/>
          <w:numId w:val="23"/>
        </w:numPr>
        <w:spacing w:after="0" w:line="360" w:lineRule="auto"/>
        <w:jc w:val="both"/>
        <w:rPr>
          <w:rFonts w:ascii="Times New Roman" w:hAnsi="Times New Roman" w:cs="Times New Roman"/>
          <w:sz w:val="24"/>
          <w:szCs w:val="24"/>
          <w:shd w:val="clear" w:color="auto" w:fill="FFFFFF"/>
        </w:rPr>
      </w:pPr>
      <w:r w:rsidRPr="008D1750">
        <w:rPr>
          <w:rStyle w:val="referencesurname"/>
          <w:rFonts w:ascii="Times New Roman" w:hAnsi="Times New Roman" w:cs="Times New Roman"/>
          <w:sz w:val="24"/>
          <w:szCs w:val="24"/>
          <w:shd w:val="clear" w:color="auto" w:fill="FFFFFF"/>
        </w:rPr>
        <w:t>Liyanage</w:t>
      </w:r>
      <w:r w:rsidRPr="008D1750">
        <w:rPr>
          <w:rStyle w:val="referencestring-name"/>
          <w:rFonts w:ascii="Times New Roman" w:hAnsi="Times New Roman" w:cs="Times New Roman"/>
          <w:sz w:val="24"/>
          <w:szCs w:val="24"/>
          <w:shd w:val="clear" w:color="auto" w:fill="FFFFFF"/>
        </w:rPr>
        <w:t xml:space="preserve">, </w:t>
      </w:r>
      <w:r w:rsidRPr="008D1750">
        <w:rPr>
          <w:rStyle w:val="referencegiven-names"/>
          <w:rFonts w:ascii="Times New Roman" w:hAnsi="Times New Roman" w:cs="Times New Roman"/>
          <w:sz w:val="24"/>
          <w:szCs w:val="24"/>
          <w:shd w:val="clear" w:color="auto" w:fill="FFFFFF"/>
        </w:rPr>
        <w:t>U. P.</w:t>
      </w:r>
      <w:r w:rsidRPr="008D1750">
        <w:rPr>
          <w:rStyle w:val="referencestring-name"/>
          <w:rFonts w:ascii="Times New Roman" w:hAnsi="Times New Roman" w:cs="Times New Roman"/>
          <w:sz w:val="24"/>
          <w:szCs w:val="24"/>
          <w:shd w:val="clear" w:color="auto" w:fill="FFFFFF"/>
        </w:rPr>
        <w:t xml:space="preserve"> </w:t>
      </w:r>
      <w:r w:rsidRPr="008D1750">
        <w:rPr>
          <w:rFonts w:ascii="Times New Roman" w:hAnsi="Times New Roman" w:cs="Times New Roman"/>
          <w:sz w:val="24"/>
          <w:szCs w:val="24"/>
          <w:shd w:val="clear" w:color="auto" w:fill="FFFFFF"/>
        </w:rPr>
        <w:t>(</w:t>
      </w:r>
      <w:r w:rsidRPr="008D1750">
        <w:rPr>
          <w:rStyle w:val="referenceyear"/>
          <w:rFonts w:ascii="Times New Roman" w:hAnsi="Times New Roman" w:cs="Times New Roman"/>
          <w:sz w:val="24"/>
          <w:szCs w:val="24"/>
          <w:shd w:val="clear" w:color="auto" w:fill="FFFFFF"/>
        </w:rPr>
        <w:t>2003</w:t>
      </w:r>
      <w:r w:rsidRPr="008D1750">
        <w:rPr>
          <w:rFonts w:ascii="Times New Roman" w:hAnsi="Times New Roman" w:cs="Times New Roman"/>
          <w:sz w:val="24"/>
          <w:szCs w:val="24"/>
          <w:shd w:val="clear" w:color="auto" w:fill="FFFFFF"/>
        </w:rPr>
        <w:t xml:space="preserve">). </w:t>
      </w:r>
      <w:r w:rsidRPr="008D1750">
        <w:rPr>
          <w:rStyle w:val="referencearticle-title"/>
          <w:rFonts w:ascii="Times New Roman" w:hAnsi="Times New Roman" w:cs="Times New Roman"/>
          <w:iCs/>
          <w:sz w:val="24"/>
          <w:szCs w:val="24"/>
          <w:shd w:val="clear" w:color="auto" w:fill="FFFFFF"/>
        </w:rPr>
        <w:t>A customer value typology: Beyond the functional emotional dichotomy</w:t>
      </w:r>
      <w:r w:rsidRPr="008D1750">
        <w:rPr>
          <w:rFonts w:ascii="Times New Roman" w:hAnsi="Times New Roman" w:cs="Times New Roman"/>
          <w:sz w:val="24"/>
          <w:szCs w:val="24"/>
          <w:shd w:val="clear" w:color="auto" w:fill="FFFFFF"/>
        </w:rPr>
        <w:t xml:space="preserve">. </w:t>
      </w:r>
      <w:r w:rsidRPr="008D1750">
        <w:rPr>
          <w:rStyle w:val="referencesource"/>
          <w:rFonts w:ascii="Times New Roman" w:hAnsi="Times New Roman" w:cs="Times New Roman"/>
          <w:sz w:val="24"/>
          <w:szCs w:val="24"/>
          <w:shd w:val="clear" w:color="auto" w:fill="FFFFFF"/>
        </w:rPr>
        <w:t>Sri Lankan Journal of Management</w:t>
      </w:r>
      <w:r w:rsidRPr="008D1750">
        <w:rPr>
          <w:rFonts w:ascii="Times New Roman" w:hAnsi="Times New Roman" w:cs="Times New Roman"/>
          <w:sz w:val="24"/>
          <w:szCs w:val="24"/>
          <w:shd w:val="clear" w:color="auto" w:fill="FFFFFF"/>
        </w:rPr>
        <w:t xml:space="preserve">, </w:t>
      </w:r>
      <w:r w:rsidRPr="008D1750">
        <w:rPr>
          <w:rStyle w:val="referencevolume"/>
          <w:rFonts w:ascii="Times New Roman" w:hAnsi="Times New Roman" w:cs="Times New Roman"/>
          <w:sz w:val="24"/>
          <w:szCs w:val="24"/>
          <w:shd w:val="clear" w:color="auto" w:fill="FFFFFF"/>
        </w:rPr>
        <w:t>8</w:t>
      </w:r>
      <w:r w:rsidRPr="008D1750">
        <w:rPr>
          <w:rFonts w:ascii="Times New Roman" w:hAnsi="Times New Roman" w:cs="Times New Roman"/>
          <w:sz w:val="24"/>
          <w:szCs w:val="24"/>
          <w:shd w:val="clear" w:color="auto" w:fill="FFFFFF"/>
        </w:rPr>
        <w:t>(</w:t>
      </w:r>
      <w:r w:rsidRPr="008D1750">
        <w:rPr>
          <w:rStyle w:val="referenceissue"/>
          <w:rFonts w:ascii="Times New Roman" w:hAnsi="Times New Roman" w:cs="Times New Roman"/>
          <w:sz w:val="24"/>
          <w:szCs w:val="24"/>
          <w:shd w:val="clear" w:color="auto" w:fill="FFFFFF"/>
        </w:rPr>
        <w:t>3/4</w:t>
      </w:r>
      <w:r w:rsidRPr="008D1750">
        <w:rPr>
          <w:rFonts w:ascii="Times New Roman" w:hAnsi="Times New Roman" w:cs="Times New Roman"/>
          <w:sz w:val="24"/>
          <w:szCs w:val="24"/>
          <w:shd w:val="clear" w:color="auto" w:fill="FFFFFF"/>
        </w:rPr>
        <w:t xml:space="preserve">), </w:t>
      </w:r>
      <w:r w:rsidRPr="008D1750">
        <w:rPr>
          <w:rStyle w:val="referencefpage"/>
          <w:rFonts w:ascii="Times New Roman" w:hAnsi="Times New Roman" w:cs="Times New Roman"/>
          <w:sz w:val="24"/>
          <w:szCs w:val="24"/>
          <w:shd w:val="clear" w:color="auto" w:fill="FFFFFF"/>
        </w:rPr>
        <w:t>165</w:t>
      </w:r>
      <w:r w:rsidRPr="008D1750">
        <w:rPr>
          <w:rFonts w:ascii="Times New Roman" w:hAnsi="Times New Roman" w:cs="Times New Roman"/>
          <w:sz w:val="24"/>
          <w:szCs w:val="24"/>
          <w:shd w:val="clear" w:color="auto" w:fill="FFFFFF"/>
        </w:rPr>
        <w:t>.</w:t>
      </w:r>
    </w:p>
    <w:p w14:paraId="3C7216BD" w14:textId="771C17E1" w:rsidR="007C2F0C" w:rsidRPr="00AE7434" w:rsidRDefault="007C2F0C" w:rsidP="006E1280">
      <w:pPr>
        <w:pStyle w:val="ListParagraph"/>
        <w:numPr>
          <w:ilvl w:val="0"/>
          <w:numId w:val="23"/>
        </w:numPr>
        <w:spacing w:after="0" w:line="360" w:lineRule="auto"/>
        <w:jc w:val="both"/>
        <w:rPr>
          <w:rFonts w:ascii="Times New Roman" w:hAnsi="Times New Roman" w:cs="Times New Roman"/>
          <w:color w:val="000000" w:themeColor="text1"/>
          <w:sz w:val="24"/>
          <w:szCs w:val="24"/>
          <w:shd w:val="clear" w:color="auto" w:fill="FFFFFF"/>
        </w:rPr>
      </w:pPr>
      <w:r w:rsidRPr="007C2F0C">
        <w:rPr>
          <w:rFonts w:ascii="Times New Roman" w:hAnsi="Times New Roman" w:cs="Times New Roman"/>
          <w:color w:val="000000" w:themeColor="text1"/>
          <w:sz w:val="24"/>
          <w:szCs w:val="24"/>
          <w:lang w:val="en"/>
        </w:rPr>
        <w:t>Aguinus, H. (2009). Performance management (2nd ed.). Upper Saddle River, NJ: Pearson Prentice-Hall</w:t>
      </w:r>
    </w:p>
    <w:p w14:paraId="0BCD0349" w14:textId="176E1FD5" w:rsidR="00AE7434" w:rsidRPr="00AE7434" w:rsidRDefault="00AE7434" w:rsidP="006E1280">
      <w:pPr>
        <w:pStyle w:val="ListParagraph"/>
        <w:numPr>
          <w:ilvl w:val="0"/>
          <w:numId w:val="23"/>
        </w:numPr>
        <w:spacing w:after="0" w:line="360" w:lineRule="auto"/>
        <w:jc w:val="both"/>
        <w:rPr>
          <w:rFonts w:ascii="Times New Roman" w:hAnsi="Times New Roman" w:cs="Times New Roman"/>
          <w:color w:val="000000" w:themeColor="text1"/>
          <w:sz w:val="24"/>
          <w:szCs w:val="24"/>
          <w:shd w:val="clear" w:color="auto" w:fill="FFFFFF"/>
        </w:rPr>
      </w:pPr>
      <w:r w:rsidRPr="00AE7434">
        <w:rPr>
          <w:rFonts w:ascii="Times New Roman" w:hAnsi="Times New Roman" w:cs="Times New Roman"/>
          <w:color w:val="000000" w:themeColor="text1"/>
          <w:sz w:val="24"/>
          <w:szCs w:val="24"/>
          <w:lang w:val="en"/>
        </w:rPr>
        <w:t>Lawler, E. E. (2003). Reward practices and performance management system effectiveness. Organizational Dynamics, 32(4), 396–404</w:t>
      </w:r>
    </w:p>
    <w:p w14:paraId="3840D784" w14:textId="253F18E8" w:rsidR="00AE7434" w:rsidRPr="00AE7434" w:rsidRDefault="00AE7434" w:rsidP="006E1280">
      <w:pPr>
        <w:pStyle w:val="ListParagraph"/>
        <w:numPr>
          <w:ilvl w:val="0"/>
          <w:numId w:val="23"/>
        </w:numPr>
        <w:spacing w:after="0" w:line="360" w:lineRule="auto"/>
        <w:jc w:val="both"/>
        <w:rPr>
          <w:rFonts w:ascii="Times New Roman" w:hAnsi="Times New Roman" w:cs="Times New Roman"/>
          <w:color w:val="000000" w:themeColor="text1"/>
          <w:sz w:val="24"/>
          <w:szCs w:val="24"/>
          <w:shd w:val="clear" w:color="auto" w:fill="FFFFFF"/>
        </w:rPr>
      </w:pPr>
      <w:r w:rsidRPr="00AE7434">
        <w:rPr>
          <w:rFonts w:ascii="Times New Roman" w:hAnsi="Times New Roman" w:cs="Times New Roman"/>
          <w:color w:val="000000" w:themeColor="text1"/>
          <w:sz w:val="24"/>
          <w:szCs w:val="24"/>
          <w:lang w:val="en"/>
        </w:rPr>
        <w:t>Cook, J., &amp; Crossman, A. (2004). Satisfaction with performance appraisal systems: A study of role perceptions. Journal of Managerial Psychology, 19(5), 526–541</w:t>
      </w:r>
    </w:p>
    <w:p w14:paraId="475B751D" w14:textId="56A668B8" w:rsidR="00937933" w:rsidRDefault="00937933" w:rsidP="006E1280">
      <w:pPr>
        <w:pStyle w:val="ListParagraph"/>
        <w:numPr>
          <w:ilvl w:val="0"/>
          <w:numId w:val="23"/>
        </w:numPr>
        <w:spacing w:after="0" w:line="360" w:lineRule="auto"/>
        <w:jc w:val="both"/>
        <w:rPr>
          <w:rStyle w:val="referencelpage"/>
          <w:rFonts w:ascii="Times New Roman" w:hAnsi="Times New Roman" w:cs="Times New Roman"/>
          <w:sz w:val="24"/>
          <w:szCs w:val="24"/>
        </w:rPr>
      </w:pPr>
      <w:r w:rsidRPr="008D1750">
        <w:rPr>
          <w:rStyle w:val="referencesurname"/>
          <w:rFonts w:ascii="Times New Roman" w:hAnsi="Times New Roman" w:cs="Times New Roman"/>
          <w:sz w:val="24"/>
          <w:szCs w:val="24"/>
        </w:rPr>
        <w:t>Reynolds</w:t>
      </w:r>
      <w:r w:rsidRPr="008D1750">
        <w:rPr>
          <w:rStyle w:val="referencestring-name"/>
          <w:rFonts w:ascii="Times New Roman" w:hAnsi="Times New Roman" w:cs="Times New Roman"/>
          <w:sz w:val="24"/>
          <w:szCs w:val="24"/>
        </w:rPr>
        <w:t xml:space="preserve">, </w:t>
      </w:r>
      <w:r w:rsidRPr="008D1750">
        <w:rPr>
          <w:rStyle w:val="referencegiven-names"/>
          <w:rFonts w:ascii="Times New Roman" w:hAnsi="Times New Roman" w:cs="Times New Roman"/>
          <w:sz w:val="24"/>
          <w:szCs w:val="24"/>
        </w:rPr>
        <w:t>T. J.</w:t>
      </w:r>
      <w:r w:rsidRPr="008D1750">
        <w:rPr>
          <w:rStyle w:val="referencestring-name"/>
          <w:rFonts w:ascii="Times New Roman" w:hAnsi="Times New Roman" w:cs="Times New Roman"/>
          <w:sz w:val="24"/>
          <w:szCs w:val="24"/>
        </w:rPr>
        <w:t xml:space="preserve"> </w:t>
      </w:r>
      <w:r w:rsidRPr="008D1750">
        <w:rPr>
          <w:rStyle w:val="referenceperson-group"/>
          <w:rFonts w:ascii="Times New Roman" w:hAnsi="Times New Roman" w:cs="Times New Roman"/>
          <w:sz w:val="24"/>
          <w:szCs w:val="24"/>
        </w:rPr>
        <w:t xml:space="preserve">, &amp; </w:t>
      </w:r>
      <w:r w:rsidRPr="008D1750">
        <w:rPr>
          <w:rStyle w:val="referencesurname"/>
          <w:rFonts w:ascii="Times New Roman" w:hAnsi="Times New Roman" w:cs="Times New Roman"/>
          <w:sz w:val="24"/>
          <w:szCs w:val="24"/>
        </w:rPr>
        <w:t>Gutmen</w:t>
      </w:r>
      <w:r w:rsidRPr="008D1750">
        <w:rPr>
          <w:rStyle w:val="referencestring-name"/>
          <w:rFonts w:ascii="Times New Roman" w:hAnsi="Times New Roman" w:cs="Times New Roman"/>
          <w:sz w:val="24"/>
          <w:szCs w:val="24"/>
        </w:rPr>
        <w:t xml:space="preserve">, </w:t>
      </w:r>
      <w:r w:rsidRPr="008D1750">
        <w:rPr>
          <w:rStyle w:val="referencegiven-names"/>
          <w:rFonts w:ascii="Times New Roman" w:hAnsi="Times New Roman" w:cs="Times New Roman"/>
          <w:sz w:val="24"/>
          <w:szCs w:val="24"/>
        </w:rPr>
        <w:t>J.</w:t>
      </w:r>
      <w:r w:rsidRPr="008D1750">
        <w:rPr>
          <w:rStyle w:val="referencestring-name"/>
          <w:rFonts w:ascii="Times New Roman" w:hAnsi="Times New Roman" w:cs="Times New Roman"/>
          <w:sz w:val="24"/>
          <w:szCs w:val="24"/>
        </w:rPr>
        <w:t xml:space="preserve"> </w:t>
      </w:r>
      <w:r w:rsidRPr="008D1750">
        <w:rPr>
          <w:rStyle w:val="referencemixed-citation"/>
          <w:rFonts w:ascii="Times New Roman" w:hAnsi="Times New Roman" w:cs="Times New Roman"/>
          <w:sz w:val="24"/>
          <w:szCs w:val="24"/>
        </w:rPr>
        <w:t>(</w:t>
      </w:r>
      <w:r w:rsidRPr="008D1750">
        <w:rPr>
          <w:rStyle w:val="referenceyear"/>
          <w:rFonts w:ascii="Times New Roman" w:hAnsi="Times New Roman" w:cs="Times New Roman"/>
          <w:sz w:val="24"/>
          <w:szCs w:val="24"/>
        </w:rPr>
        <w:t>1988</w:t>
      </w:r>
      <w:r w:rsidRPr="008D1750">
        <w:rPr>
          <w:rStyle w:val="referencemixed-citation"/>
          <w:rFonts w:ascii="Times New Roman" w:hAnsi="Times New Roman" w:cs="Times New Roman"/>
          <w:sz w:val="24"/>
          <w:szCs w:val="24"/>
        </w:rPr>
        <w:t xml:space="preserve">). </w:t>
      </w:r>
      <w:r w:rsidRPr="008D1750">
        <w:rPr>
          <w:rStyle w:val="referencearticle-title"/>
          <w:rFonts w:ascii="Times New Roman" w:hAnsi="Times New Roman" w:cs="Times New Roman"/>
          <w:iCs/>
          <w:sz w:val="24"/>
          <w:szCs w:val="24"/>
        </w:rPr>
        <w:t>Laddering theory, method, analysis and interpretation</w:t>
      </w:r>
      <w:r w:rsidRPr="008D1750">
        <w:rPr>
          <w:rStyle w:val="referencemixed-citation"/>
          <w:rFonts w:ascii="Times New Roman" w:hAnsi="Times New Roman" w:cs="Times New Roman"/>
          <w:sz w:val="24"/>
          <w:szCs w:val="24"/>
        </w:rPr>
        <w:t xml:space="preserve">. </w:t>
      </w:r>
      <w:r w:rsidRPr="008D1750">
        <w:rPr>
          <w:rStyle w:val="referencesource"/>
          <w:rFonts w:ascii="Times New Roman" w:hAnsi="Times New Roman" w:cs="Times New Roman"/>
          <w:sz w:val="24"/>
          <w:szCs w:val="24"/>
        </w:rPr>
        <w:t>Journal of Advertising Research</w:t>
      </w:r>
      <w:r w:rsidRPr="008D1750">
        <w:rPr>
          <w:rStyle w:val="referencemixed-citation"/>
          <w:rFonts w:ascii="Times New Roman" w:hAnsi="Times New Roman" w:cs="Times New Roman"/>
          <w:sz w:val="24"/>
          <w:szCs w:val="24"/>
        </w:rPr>
        <w:t xml:space="preserve">, </w:t>
      </w:r>
      <w:r w:rsidRPr="008D1750">
        <w:rPr>
          <w:rStyle w:val="referencevolume"/>
          <w:rFonts w:ascii="Times New Roman" w:hAnsi="Times New Roman" w:cs="Times New Roman"/>
          <w:sz w:val="24"/>
          <w:szCs w:val="24"/>
        </w:rPr>
        <w:t>28</w:t>
      </w:r>
      <w:r w:rsidRPr="008D1750">
        <w:rPr>
          <w:rStyle w:val="referencemixed-citation"/>
          <w:rFonts w:ascii="Times New Roman" w:hAnsi="Times New Roman" w:cs="Times New Roman"/>
          <w:sz w:val="24"/>
          <w:szCs w:val="24"/>
        </w:rPr>
        <w:t xml:space="preserve">, </w:t>
      </w:r>
      <w:r w:rsidRPr="008D1750">
        <w:rPr>
          <w:rStyle w:val="referencefpage"/>
          <w:rFonts w:ascii="Times New Roman" w:hAnsi="Times New Roman" w:cs="Times New Roman"/>
          <w:sz w:val="24"/>
          <w:szCs w:val="24"/>
        </w:rPr>
        <w:t>11</w:t>
      </w:r>
      <w:r w:rsidRPr="008D1750">
        <w:rPr>
          <w:rStyle w:val="referencemixed-citation"/>
          <w:rFonts w:ascii="Times New Roman" w:hAnsi="Times New Roman" w:cs="Times New Roman"/>
          <w:sz w:val="24"/>
          <w:szCs w:val="24"/>
        </w:rPr>
        <w:t>–</w:t>
      </w:r>
      <w:r w:rsidRPr="008D1750">
        <w:rPr>
          <w:rStyle w:val="referencelpage"/>
          <w:rFonts w:ascii="Times New Roman" w:hAnsi="Times New Roman" w:cs="Times New Roman"/>
          <w:sz w:val="24"/>
          <w:szCs w:val="24"/>
        </w:rPr>
        <w:t>31</w:t>
      </w:r>
    </w:p>
    <w:p w14:paraId="490C4CF6" w14:textId="77BA367B" w:rsidR="00AE7434" w:rsidRPr="00AE7434" w:rsidRDefault="00AE7434" w:rsidP="006E1280">
      <w:pPr>
        <w:pStyle w:val="ListParagraph"/>
        <w:numPr>
          <w:ilvl w:val="0"/>
          <w:numId w:val="23"/>
        </w:numPr>
        <w:spacing w:after="0" w:line="360" w:lineRule="auto"/>
        <w:jc w:val="both"/>
        <w:rPr>
          <w:rStyle w:val="referencelpage"/>
          <w:rFonts w:ascii="Times New Roman" w:hAnsi="Times New Roman" w:cs="Times New Roman"/>
          <w:color w:val="000000" w:themeColor="text1"/>
          <w:sz w:val="24"/>
          <w:szCs w:val="24"/>
        </w:rPr>
      </w:pPr>
      <w:r w:rsidRPr="00AE7434">
        <w:rPr>
          <w:rFonts w:ascii="Times New Roman" w:hAnsi="Times New Roman" w:cs="Times New Roman"/>
          <w:color w:val="000000" w:themeColor="text1"/>
          <w:sz w:val="24"/>
          <w:szCs w:val="24"/>
          <w:lang w:val="en"/>
        </w:rPr>
        <w:t>Roberts, G. E. (2003). Employee performance appraisal system participation: A technique that works. Public Personnel Management, 32(1), 89–98</w:t>
      </w:r>
    </w:p>
    <w:p w14:paraId="1AA8B1CE" w14:textId="77777777" w:rsidR="003D2950" w:rsidRPr="008D1750" w:rsidRDefault="003D2950" w:rsidP="006E1280">
      <w:pPr>
        <w:pStyle w:val="ListParagraph"/>
        <w:numPr>
          <w:ilvl w:val="0"/>
          <w:numId w:val="23"/>
        </w:numPr>
        <w:spacing w:after="0" w:line="360" w:lineRule="auto"/>
        <w:jc w:val="both"/>
        <w:rPr>
          <w:rFonts w:ascii="Times New Roman" w:eastAsia="Times New Roman" w:hAnsi="Times New Roman" w:cs="Times New Roman"/>
          <w:sz w:val="24"/>
          <w:szCs w:val="24"/>
        </w:rPr>
      </w:pPr>
      <w:r w:rsidRPr="008D1750">
        <w:rPr>
          <w:rFonts w:ascii="Times New Roman" w:eastAsia="Times New Roman" w:hAnsi="Times New Roman" w:cs="Times New Roman"/>
          <w:sz w:val="24"/>
          <w:szCs w:val="24"/>
        </w:rPr>
        <w:t>Rahman. M. Dr. (2003, June). Tech textile symposium technical Papers, Research institute at tech textile,</w:t>
      </w:r>
      <w:r w:rsidRPr="008D1750">
        <w:rPr>
          <w:rFonts w:ascii="Times New Roman" w:eastAsia="Times New Roman" w:hAnsi="Times New Roman" w:cs="Times New Roman"/>
          <w:bCs/>
          <w:iCs/>
          <w:sz w:val="24"/>
          <w:szCs w:val="24"/>
        </w:rPr>
        <w:t xml:space="preserve"> Industrial Fabrics Bulletin 2,</w:t>
      </w:r>
      <w:r w:rsidRPr="008D1750">
        <w:rPr>
          <w:rFonts w:ascii="Times New Roman" w:eastAsia="Times New Roman" w:hAnsi="Times New Roman" w:cs="Times New Roman"/>
          <w:bCs/>
          <w:sz w:val="24"/>
          <w:szCs w:val="24"/>
        </w:rPr>
        <w:t xml:space="preserve"> </w:t>
      </w:r>
      <w:r w:rsidRPr="008D1750">
        <w:rPr>
          <w:rFonts w:ascii="Times New Roman" w:eastAsia="Times New Roman" w:hAnsi="Times New Roman" w:cs="Times New Roman"/>
          <w:sz w:val="24"/>
          <w:szCs w:val="24"/>
        </w:rPr>
        <w:t>Retrieved July 3, 2007</w:t>
      </w:r>
    </w:p>
    <w:p w14:paraId="54B9DE43" w14:textId="0F8AB0CD" w:rsidR="00A5665B" w:rsidRPr="007C2F0C" w:rsidRDefault="00A5665B" w:rsidP="006E1280">
      <w:pPr>
        <w:pStyle w:val="ListParagraph"/>
        <w:numPr>
          <w:ilvl w:val="0"/>
          <w:numId w:val="23"/>
        </w:numPr>
        <w:spacing w:after="0" w:line="360" w:lineRule="auto"/>
        <w:rPr>
          <w:rFonts w:ascii="Times New Roman" w:hAnsi="Times New Roman" w:cs="Times New Roman"/>
          <w:sz w:val="24"/>
          <w:szCs w:val="24"/>
        </w:rPr>
      </w:pPr>
      <w:r w:rsidRPr="008D1750">
        <w:rPr>
          <w:rFonts w:ascii="Times New Roman" w:hAnsi="Times New Roman" w:cs="Times New Roman"/>
          <w:sz w:val="24"/>
          <w:szCs w:val="24"/>
        </w:rPr>
        <w:t xml:space="preserve">Anas, A.Z.M.(2020, July 26) Bangladesh’s </w:t>
      </w:r>
      <w:r w:rsidR="00395B92">
        <w:rPr>
          <w:rFonts w:ascii="Times New Roman" w:hAnsi="Times New Roman" w:cs="Times New Roman"/>
          <w:sz w:val="24"/>
          <w:szCs w:val="24"/>
        </w:rPr>
        <w:t>BEXIMCO</w:t>
      </w:r>
      <w:r w:rsidRPr="008D1750">
        <w:rPr>
          <w:rFonts w:ascii="Times New Roman" w:hAnsi="Times New Roman" w:cs="Times New Roman"/>
          <w:sz w:val="24"/>
          <w:szCs w:val="24"/>
        </w:rPr>
        <w:t xml:space="preserve"> thrives on coronavirus challenges. </w:t>
      </w:r>
      <w:r w:rsidRPr="008D1750">
        <w:rPr>
          <w:rFonts w:ascii="Times New Roman" w:hAnsi="Times New Roman" w:cs="Times New Roman"/>
          <w:i/>
          <w:iCs/>
          <w:sz w:val="24"/>
          <w:szCs w:val="24"/>
        </w:rPr>
        <w:t>Nikki Asia</w:t>
      </w:r>
    </w:p>
    <w:p w14:paraId="56AD6517" w14:textId="4ABBEF7D" w:rsidR="007C2F0C" w:rsidRPr="007C2F0C" w:rsidRDefault="007C2F0C" w:rsidP="006E1280">
      <w:pPr>
        <w:pStyle w:val="ListParagraph"/>
        <w:numPr>
          <w:ilvl w:val="0"/>
          <w:numId w:val="23"/>
        </w:numPr>
        <w:spacing w:after="0" w:line="360" w:lineRule="auto"/>
        <w:rPr>
          <w:rFonts w:ascii="Times New Roman" w:hAnsi="Times New Roman" w:cs="Times New Roman"/>
          <w:color w:val="000000" w:themeColor="text1"/>
          <w:sz w:val="24"/>
          <w:szCs w:val="24"/>
        </w:rPr>
      </w:pPr>
      <w:r w:rsidRPr="007C2F0C">
        <w:rPr>
          <w:rFonts w:ascii="Times New Roman" w:hAnsi="Times New Roman" w:cs="Times New Roman"/>
          <w:color w:val="000000" w:themeColor="text1"/>
          <w:sz w:val="24"/>
          <w:szCs w:val="24"/>
          <w:lang w:val="en"/>
        </w:rPr>
        <w:t>Boachie-Mensah, F. O., &amp; Seidu, P. A. (2012). Employees’ perception of performance appraisal system: A case study. International Journal of Business and Management, 7(2), 73–88.</w:t>
      </w:r>
    </w:p>
    <w:p w14:paraId="7990938B" w14:textId="77777777" w:rsidR="00347DFC" w:rsidRPr="008D1750" w:rsidRDefault="00347DFC" w:rsidP="006E1280">
      <w:pPr>
        <w:pStyle w:val="ListParagraph"/>
        <w:numPr>
          <w:ilvl w:val="0"/>
          <w:numId w:val="23"/>
        </w:numPr>
        <w:spacing w:after="0" w:line="360" w:lineRule="auto"/>
        <w:jc w:val="both"/>
        <w:rPr>
          <w:rFonts w:ascii="Times New Roman" w:eastAsia="Times New Roman" w:hAnsi="Times New Roman" w:cs="Times New Roman"/>
          <w:sz w:val="24"/>
          <w:szCs w:val="24"/>
        </w:rPr>
      </w:pPr>
      <w:r w:rsidRPr="008D1750">
        <w:rPr>
          <w:rFonts w:ascii="Times New Roman" w:eastAsia="Times New Roman" w:hAnsi="Times New Roman" w:cs="Times New Roman"/>
          <w:bCs/>
          <w:iCs/>
          <w:sz w:val="24"/>
          <w:szCs w:val="24"/>
        </w:rPr>
        <w:t xml:space="preserve">Bangladesh Textile industry at a glance, Labor cost &amp; its competitors, </w:t>
      </w:r>
      <w:r w:rsidRPr="008D1750">
        <w:rPr>
          <w:rFonts w:ascii="Times New Roman" w:eastAsia="Times New Roman" w:hAnsi="Times New Roman" w:cs="Times New Roman"/>
          <w:sz w:val="24"/>
          <w:szCs w:val="24"/>
        </w:rPr>
        <w:t>from http://www.btma.org</w:t>
      </w:r>
    </w:p>
    <w:p w14:paraId="3A792838" w14:textId="77777777" w:rsidR="004B3525" w:rsidRDefault="00347DFC" w:rsidP="004B3525">
      <w:pPr>
        <w:pStyle w:val="ListParagraph"/>
        <w:numPr>
          <w:ilvl w:val="0"/>
          <w:numId w:val="23"/>
        </w:numPr>
        <w:spacing w:after="0" w:line="360" w:lineRule="auto"/>
        <w:jc w:val="both"/>
        <w:rPr>
          <w:rFonts w:ascii="Times New Roman" w:eastAsia="Times New Roman" w:hAnsi="Times New Roman" w:cs="Times New Roman"/>
          <w:sz w:val="24"/>
          <w:szCs w:val="24"/>
        </w:rPr>
      </w:pPr>
      <w:r w:rsidRPr="008D1750">
        <w:rPr>
          <w:rFonts w:ascii="Times New Roman" w:eastAsia="Times New Roman" w:hAnsi="Times New Roman" w:cs="Times New Roman"/>
          <w:bCs/>
          <w:iCs/>
          <w:sz w:val="24"/>
          <w:szCs w:val="24"/>
        </w:rPr>
        <w:t xml:space="preserve">Introduction of Bangladesh textile sector, </w:t>
      </w:r>
      <w:r w:rsidRPr="008D1750">
        <w:rPr>
          <w:rFonts w:ascii="Times New Roman" w:eastAsia="Times New Roman" w:hAnsi="Times New Roman" w:cs="Times New Roman"/>
          <w:sz w:val="24"/>
          <w:szCs w:val="24"/>
        </w:rPr>
        <w:t xml:space="preserve">from </w:t>
      </w:r>
      <w:hyperlink r:id="rId25" w:history="1">
        <w:r w:rsidR="004B3525" w:rsidRPr="0088385A">
          <w:rPr>
            <w:rStyle w:val="Hyperlink"/>
            <w:rFonts w:ascii="Times New Roman" w:eastAsia="Times New Roman" w:hAnsi="Times New Roman" w:cs="Times New Roman"/>
            <w:sz w:val="24"/>
            <w:szCs w:val="24"/>
          </w:rPr>
          <w:t>www.fiber2fash</w:t>
        </w:r>
      </w:hyperlink>
    </w:p>
    <w:p w14:paraId="5508B566" w14:textId="77777777" w:rsidR="004B3525" w:rsidRPr="004B3525" w:rsidRDefault="00EB5FE9" w:rsidP="004B3525">
      <w:pPr>
        <w:pStyle w:val="ListParagraph"/>
        <w:numPr>
          <w:ilvl w:val="0"/>
          <w:numId w:val="23"/>
        </w:numPr>
        <w:spacing w:after="0" w:line="360" w:lineRule="auto"/>
        <w:jc w:val="both"/>
        <w:rPr>
          <w:rFonts w:ascii="Times New Roman" w:eastAsia="Times New Roman" w:hAnsi="Times New Roman" w:cs="Times New Roman"/>
          <w:sz w:val="24"/>
          <w:szCs w:val="24"/>
        </w:rPr>
      </w:pPr>
      <w:hyperlink r:id="rId26" w:history="1">
        <w:r w:rsidR="004B3525" w:rsidRPr="0088385A">
          <w:rPr>
            <w:rStyle w:val="Hyperlink"/>
            <w:rFonts w:ascii="Times New Roman" w:hAnsi="Times New Roman" w:cs="Times New Roman"/>
            <w:sz w:val="24"/>
            <w:szCs w:val="24"/>
          </w:rPr>
          <w:t>https://www.academia.edu/7906734/HRM_practice_in_Beximco_Textiles_Limited</w:t>
        </w:r>
      </w:hyperlink>
    </w:p>
    <w:p w14:paraId="4A23E7B7" w14:textId="77777777" w:rsidR="00E47708" w:rsidRPr="004B3525" w:rsidRDefault="00EB5FE9" w:rsidP="004B3525">
      <w:pPr>
        <w:pStyle w:val="ListParagraph"/>
        <w:numPr>
          <w:ilvl w:val="0"/>
          <w:numId w:val="23"/>
        </w:numPr>
        <w:spacing w:after="0" w:line="360" w:lineRule="auto"/>
        <w:jc w:val="both"/>
        <w:rPr>
          <w:rFonts w:ascii="Times New Roman" w:eastAsia="Times New Roman" w:hAnsi="Times New Roman" w:cs="Times New Roman"/>
          <w:sz w:val="24"/>
          <w:szCs w:val="24"/>
        </w:rPr>
      </w:pPr>
      <w:hyperlink r:id="rId27" w:history="1">
        <w:r w:rsidR="00526C8C" w:rsidRPr="0088385A">
          <w:rPr>
            <w:rStyle w:val="Hyperlink"/>
            <w:rFonts w:ascii="Times New Roman" w:hAnsi="Times New Roman" w:cs="Times New Roman"/>
            <w:sz w:val="24"/>
            <w:szCs w:val="24"/>
          </w:rPr>
          <w:t>https://www.lawyersnjurists.com/article/performance-appraisal-of-beximco-textiles-ltd/</w:t>
        </w:r>
      </w:hyperlink>
    </w:p>
    <w:p w14:paraId="5E7D3344" w14:textId="77777777" w:rsidR="00857DA4" w:rsidRPr="008D1750" w:rsidRDefault="00EB5FE9" w:rsidP="008D1750">
      <w:pPr>
        <w:pStyle w:val="ListParagraph"/>
        <w:numPr>
          <w:ilvl w:val="0"/>
          <w:numId w:val="23"/>
        </w:numPr>
        <w:spacing w:after="0" w:line="360" w:lineRule="auto"/>
        <w:rPr>
          <w:rFonts w:ascii="Times New Roman" w:hAnsi="Times New Roman" w:cs="Times New Roman"/>
          <w:sz w:val="24"/>
          <w:szCs w:val="24"/>
        </w:rPr>
      </w:pPr>
      <w:hyperlink r:id="rId28" w:history="1">
        <w:r w:rsidR="00CA5662" w:rsidRPr="008D1750">
          <w:rPr>
            <w:rStyle w:val="Hyperlink"/>
            <w:rFonts w:ascii="Times New Roman" w:hAnsi="Times New Roman" w:cs="Times New Roman"/>
            <w:color w:val="auto"/>
            <w:sz w:val="24"/>
            <w:szCs w:val="24"/>
            <w:u w:val="none"/>
          </w:rPr>
          <w:t>https://www.beximco.com/</w:t>
        </w:r>
      </w:hyperlink>
    </w:p>
    <w:p w14:paraId="0424A51A" w14:textId="77777777" w:rsidR="00CA5662" w:rsidRPr="008D1750" w:rsidRDefault="00EB5FE9" w:rsidP="008D1750">
      <w:pPr>
        <w:pStyle w:val="ListParagraph"/>
        <w:numPr>
          <w:ilvl w:val="0"/>
          <w:numId w:val="23"/>
        </w:numPr>
        <w:spacing w:after="0" w:line="360" w:lineRule="auto"/>
        <w:rPr>
          <w:rFonts w:ascii="Times New Roman" w:hAnsi="Times New Roman" w:cs="Times New Roman"/>
          <w:sz w:val="24"/>
          <w:szCs w:val="24"/>
        </w:rPr>
      </w:pPr>
      <w:hyperlink r:id="rId29" w:history="1">
        <w:r w:rsidR="00647C8E" w:rsidRPr="008D1750">
          <w:rPr>
            <w:rStyle w:val="Hyperlink"/>
            <w:rFonts w:ascii="Times New Roman" w:hAnsi="Times New Roman" w:cs="Times New Roman"/>
            <w:color w:val="auto"/>
            <w:sz w:val="24"/>
            <w:szCs w:val="24"/>
            <w:u w:val="none"/>
          </w:rPr>
          <w:t>https://www.educarnival.com/performance-appraisal-of-beximco-textiles-ltd/</w:t>
        </w:r>
      </w:hyperlink>
    </w:p>
    <w:p w14:paraId="0CDE916B" w14:textId="77777777" w:rsidR="00647C8E" w:rsidRPr="008D1750" w:rsidRDefault="00EB5FE9" w:rsidP="008D1750">
      <w:pPr>
        <w:pStyle w:val="ListParagraph"/>
        <w:numPr>
          <w:ilvl w:val="0"/>
          <w:numId w:val="23"/>
        </w:numPr>
        <w:spacing w:after="0" w:line="360" w:lineRule="auto"/>
        <w:rPr>
          <w:rFonts w:ascii="Times New Roman" w:hAnsi="Times New Roman" w:cs="Times New Roman"/>
          <w:sz w:val="24"/>
          <w:szCs w:val="24"/>
        </w:rPr>
      </w:pPr>
      <w:hyperlink r:id="rId30" w:history="1">
        <w:r w:rsidR="00647C8E" w:rsidRPr="008D1750">
          <w:rPr>
            <w:rStyle w:val="Hyperlink"/>
            <w:rFonts w:ascii="Times New Roman" w:hAnsi="Times New Roman" w:cs="Times New Roman"/>
            <w:color w:val="auto"/>
            <w:sz w:val="24"/>
            <w:szCs w:val="24"/>
            <w:u w:val="none"/>
          </w:rPr>
          <w:t>https://tbsnews.net/companies/innovation-helped-brximco-fight-pandemic-95257</w:t>
        </w:r>
      </w:hyperlink>
    </w:p>
    <w:p w14:paraId="517D6779" w14:textId="77777777" w:rsidR="00D673F0" w:rsidRPr="008D1750" w:rsidRDefault="00EB5FE9" w:rsidP="008D1750">
      <w:pPr>
        <w:pStyle w:val="ListParagraph"/>
        <w:numPr>
          <w:ilvl w:val="0"/>
          <w:numId w:val="23"/>
        </w:numPr>
        <w:spacing w:after="0" w:line="360" w:lineRule="auto"/>
        <w:rPr>
          <w:rFonts w:ascii="Times New Roman" w:hAnsi="Times New Roman" w:cs="Times New Roman"/>
          <w:sz w:val="24"/>
          <w:szCs w:val="24"/>
        </w:rPr>
      </w:pPr>
      <w:hyperlink r:id="rId31" w:history="1">
        <w:r w:rsidR="00D673F0" w:rsidRPr="008D1750">
          <w:rPr>
            <w:rStyle w:val="Hyperlink"/>
            <w:rFonts w:ascii="Times New Roman" w:hAnsi="Times New Roman" w:cs="Times New Roman"/>
            <w:color w:val="auto"/>
            <w:sz w:val="24"/>
            <w:szCs w:val="24"/>
            <w:u w:val="none"/>
          </w:rPr>
          <w:t>https://www.textileinfomedia.com/business-info/Beximco-Textile-Limited</w:t>
        </w:r>
      </w:hyperlink>
    </w:p>
    <w:p w14:paraId="52F7703C" w14:textId="77777777" w:rsidR="00D673F0" w:rsidRPr="008D1750" w:rsidRDefault="00EB5FE9" w:rsidP="008D1750">
      <w:pPr>
        <w:pStyle w:val="ListParagraph"/>
        <w:numPr>
          <w:ilvl w:val="0"/>
          <w:numId w:val="23"/>
        </w:numPr>
        <w:spacing w:after="0" w:line="360" w:lineRule="auto"/>
        <w:rPr>
          <w:rFonts w:ascii="Times New Roman" w:hAnsi="Times New Roman" w:cs="Times New Roman"/>
          <w:sz w:val="24"/>
          <w:szCs w:val="24"/>
        </w:rPr>
      </w:pPr>
      <w:hyperlink r:id="rId32" w:history="1">
        <w:r w:rsidR="00D673F0" w:rsidRPr="008D1750">
          <w:rPr>
            <w:rStyle w:val="Hyperlink"/>
            <w:rFonts w:ascii="Times New Roman" w:hAnsi="Times New Roman" w:cs="Times New Roman"/>
            <w:color w:val="auto"/>
            <w:sz w:val="24"/>
            <w:szCs w:val="24"/>
            <w:u w:val="none"/>
          </w:rPr>
          <w:t>http://dspace.daffodilvarsity.edu.bd:8080/bitstream/handle/20.500.11948/1247/P05156.pdf?sequence=1&amp;isAllowed=y</w:t>
        </w:r>
      </w:hyperlink>
    </w:p>
    <w:p w14:paraId="7999A17C" w14:textId="77777777" w:rsidR="00D673F0" w:rsidRPr="008D1750" w:rsidRDefault="00EB5FE9" w:rsidP="008D1750">
      <w:pPr>
        <w:pStyle w:val="ListParagraph"/>
        <w:numPr>
          <w:ilvl w:val="0"/>
          <w:numId w:val="23"/>
        </w:numPr>
        <w:spacing w:after="0" w:line="360" w:lineRule="auto"/>
        <w:rPr>
          <w:rFonts w:ascii="Times New Roman" w:hAnsi="Times New Roman" w:cs="Times New Roman"/>
          <w:sz w:val="24"/>
          <w:szCs w:val="24"/>
        </w:rPr>
      </w:pPr>
      <w:hyperlink r:id="rId33" w:history="1">
        <w:r w:rsidR="00D673F0" w:rsidRPr="008D1750">
          <w:rPr>
            <w:rStyle w:val="Hyperlink"/>
            <w:rFonts w:ascii="Times New Roman" w:hAnsi="Times New Roman" w:cs="Times New Roman"/>
            <w:color w:val="auto"/>
            <w:sz w:val="24"/>
            <w:szCs w:val="24"/>
            <w:u w:val="none"/>
          </w:rPr>
          <w:t>https://www.assignmentpoint.com/science/textile/report-on-industrial-training-at-beximco-textiles-limited.html</w:t>
        </w:r>
      </w:hyperlink>
    </w:p>
    <w:p w14:paraId="15D4FD46" w14:textId="77777777" w:rsidR="00D673F0" w:rsidRPr="008D1750" w:rsidRDefault="00EB5FE9" w:rsidP="008D1750">
      <w:pPr>
        <w:pStyle w:val="ListParagraph"/>
        <w:numPr>
          <w:ilvl w:val="0"/>
          <w:numId w:val="23"/>
        </w:numPr>
        <w:spacing w:after="0" w:line="360" w:lineRule="auto"/>
        <w:rPr>
          <w:rFonts w:ascii="Times New Roman" w:hAnsi="Times New Roman" w:cs="Times New Roman"/>
          <w:sz w:val="24"/>
          <w:szCs w:val="24"/>
        </w:rPr>
      </w:pPr>
      <w:hyperlink r:id="rId34" w:history="1">
        <w:r w:rsidR="00D673F0" w:rsidRPr="008D1750">
          <w:rPr>
            <w:rStyle w:val="Hyperlink"/>
            <w:rFonts w:ascii="Times New Roman" w:hAnsi="Times New Roman" w:cs="Times New Roman"/>
            <w:color w:val="auto"/>
            <w:sz w:val="24"/>
            <w:szCs w:val="24"/>
            <w:u w:val="none"/>
          </w:rPr>
          <w:t>http://www.msrblog.com/science/internship-report-on-bextex-limited.html</w:t>
        </w:r>
      </w:hyperlink>
    </w:p>
    <w:p w14:paraId="27051736" w14:textId="77777777" w:rsidR="00D673F0" w:rsidRPr="00980CD0" w:rsidRDefault="00EB5FE9" w:rsidP="00980CD0">
      <w:pPr>
        <w:pStyle w:val="ListParagraph"/>
        <w:numPr>
          <w:ilvl w:val="0"/>
          <w:numId w:val="23"/>
        </w:numPr>
        <w:spacing w:after="0" w:line="360" w:lineRule="auto"/>
        <w:rPr>
          <w:rFonts w:ascii="Times New Roman" w:hAnsi="Times New Roman" w:cs="Times New Roman"/>
          <w:sz w:val="24"/>
          <w:szCs w:val="24"/>
        </w:rPr>
      </w:pPr>
      <w:hyperlink r:id="rId35" w:history="1">
        <w:r w:rsidR="00851285" w:rsidRPr="008D1750">
          <w:rPr>
            <w:rStyle w:val="Hyperlink"/>
            <w:rFonts w:ascii="Times New Roman" w:hAnsi="Times New Roman" w:cs="Times New Roman"/>
            <w:color w:val="auto"/>
            <w:sz w:val="24"/>
            <w:szCs w:val="24"/>
            <w:u w:val="none"/>
          </w:rPr>
          <w:t>https://www.bextex.net/</w:t>
        </w:r>
      </w:hyperlink>
    </w:p>
    <w:sectPr w:rsidR="00D673F0" w:rsidRPr="00980CD0" w:rsidSect="008A44C2">
      <w:pgSz w:w="11906" w:h="16838" w:code="9"/>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30728F9" w14:textId="77777777" w:rsidR="00FE2742" w:rsidRDefault="00FE2742" w:rsidP="0070742A">
      <w:pPr>
        <w:spacing w:after="0" w:line="240" w:lineRule="auto"/>
      </w:pPr>
      <w:r>
        <w:separator/>
      </w:r>
    </w:p>
  </w:endnote>
  <w:endnote w:type="continuationSeparator" w:id="0">
    <w:p w14:paraId="7E01D2CE" w14:textId="77777777" w:rsidR="00FE2742" w:rsidRDefault="00FE2742" w:rsidP="007074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rinda">
    <w:panose1 w:val="020B0502040204020203"/>
    <w:charset w:val="00"/>
    <w:family w:val="swiss"/>
    <w:pitch w:val="variable"/>
    <w:sig w:usb0="0001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NexusSans">
    <w:altName w:val="Calibri"/>
    <w:charset w:val="00"/>
    <w:family w:val="auto"/>
    <w:pitch w:val="default"/>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b/>
        <w:sz w:val="24"/>
        <w:szCs w:val="24"/>
        <w:lang w:val="en-US"/>
      </w:rPr>
      <w:id w:val="93818862"/>
      <w:docPartObj>
        <w:docPartGallery w:val="Page Numbers (Bottom of Page)"/>
        <w:docPartUnique/>
      </w:docPartObj>
    </w:sdtPr>
    <w:sdtContent>
      <w:p w14:paraId="5DD17484" w14:textId="77777777" w:rsidR="00EB5FE9" w:rsidRPr="009526EF" w:rsidRDefault="00EB5FE9">
        <w:pPr>
          <w:pStyle w:val="Footer"/>
          <w:rPr>
            <w:rFonts w:ascii="Times New Roman" w:hAnsi="Times New Roman" w:cs="Times New Roman"/>
            <w:b/>
            <w:sz w:val="24"/>
            <w:szCs w:val="24"/>
            <w:lang w:val="en-US"/>
          </w:rPr>
        </w:pPr>
        <w:r w:rsidRPr="009526EF">
          <w:rPr>
            <w:rFonts w:ascii="Times New Roman" w:hAnsi="Times New Roman" w:cs="Times New Roman"/>
            <w:b/>
          </w:rPr>
          <w:t>©Daffodil International University</w:t>
        </w:r>
        <w:r w:rsidRPr="009526EF">
          <w:rPr>
            <w:rFonts w:ascii="Times New Roman" w:hAnsi="Times New Roman" w:cs="Times New Roman"/>
            <w:b/>
            <w:noProof/>
            <w:sz w:val="28"/>
            <w:szCs w:val="28"/>
            <w:lang w:val="en-US" w:eastAsia="en-US"/>
          </w:rPr>
          <mc:AlternateContent>
            <mc:Choice Requires="wps">
              <w:drawing>
                <wp:anchor distT="0" distB="0" distL="114300" distR="114300" simplePos="0" relativeHeight="251660288" behindDoc="0" locked="0" layoutInCell="1" allowOverlap="1" wp14:anchorId="23BE1C3F" wp14:editId="4F4E5AC7">
                  <wp:simplePos x="0" y="0"/>
                  <wp:positionH relativeFrom="rightMargin">
                    <wp:align>center</wp:align>
                  </wp:positionH>
                  <wp:positionV relativeFrom="bottomMargin">
                    <wp:align>center</wp:align>
                  </wp:positionV>
                  <wp:extent cx="512445" cy="441325"/>
                  <wp:effectExtent l="0" t="0" r="0" b="0"/>
                  <wp:wrapNone/>
                  <wp:docPr id="3" nam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21600000">
                            <a:off x="0" y="0"/>
                            <a:ext cx="512445" cy="441325"/>
                          </a:xfrm>
                          <a:prstGeom prst="flowChartAlternateProcess">
                            <a:avLst/>
                          </a:prstGeom>
                          <a:noFill/>
                          <a:ln>
                            <a:noFill/>
                          </a:ln>
                          <a:extLst>
                            <a:ext uri="{909E8E84-426E-40DD-AFC4-6F175D3DCCD1}">
                              <a14:hiddenFill xmlns:a14="http://schemas.microsoft.com/office/drawing/2010/main">
                                <a:solidFill>
                                  <a:schemeClr val="accent1">
                                    <a:lumMod val="100000"/>
                                    <a:lumOff val="0"/>
                                  </a:schemeClr>
                                </a:solidFill>
                              </a14:hiddenFill>
                            </a:ext>
                            <a:ext uri="{91240B29-F687-4F45-9708-019B960494DF}">
                              <a14:hiddenLine xmlns:a14="http://schemas.microsoft.com/office/drawing/2010/main" w="9525">
                                <a:solidFill>
                                  <a:schemeClr val="tx1">
                                    <a:lumMod val="55000"/>
                                    <a:lumOff val="45000"/>
                                  </a:schemeClr>
                                </a:solidFill>
                                <a:miter lim="800000"/>
                                <a:headEnd/>
                                <a:tailEnd/>
                              </a14:hiddenLine>
                            </a:ext>
                          </a:extLst>
                        </wps:spPr>
                        <wps:txbx>
                          <w:txbxContent>
                            <w:p w14:paraId="0BFD5F7C" w14:textId="77777777" w:rsidR="00EB5FE9" w:rsidRDefault="00EB5FE9">
                              <w:pPr>
                                <w:pStyle w:val="Footer"/>
                                <w:pBdr>
                                  <w:top w:val="single" w:sz="12" w:space="1" w:color="A5A5A5" w:themeColor="accent3"/>
                                  <w:bottom w:val="single" w:sz="48" w:space="1" w:color="A5A5A5" w:themeColor="accent3"/>
                                </w:pBdr>
                                <w:jc w:val="center"/>
                                <w:rPr>
                                  <w:sz w:val="28"/>
                                  <w:szCs w:val="28"/>
                                </w:rPr>
                              </w:pPr>
                              <w:r>
                                <w:fldChar w:fldCharType="begin"/>
                              </w:r>
                              <w:r>
                                <w:instrText xml:space="preserve"> PAGE    \* MERGEFORMAT </w:instrText>
                              </w:r>
                              <w:r>
                                <w:fldChar w:fldCharType="separate"/>
                              </w:r>
                              <w:r w:rsidRPr="00E14A17">
                                <w:rPr>
                                  <w:noProof/>
                                  <w:sz w:val="28"/>
                                  <w:szCs w:val="28"/>
                                </w:rPr>
                                <w:t>iv</w:t>
                              </w:r>
                              <w:r>
                                <w:rPr>
                                  <w:noProof/>
                                  <w:sz w:val="28"/>
                                  <w:szCs w:val="28"/>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BE1C3F"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 9" o:spid="_x0000_s1026" type="#_x0000_t176" style="position:absolute;margin-left:0;margin-top:0;width:40.35pt;height:34.75pt;z-index:251660288;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wgs8AEAAMADAAAOAAAAZHJzL2Uyb0RvYy54bWysU8Fu2zAMvQ/YPwi6L45dp1uNOEXRosOA&#10;bg3Q7QMUWY6FyaJGKbGzrx8lZ2m63or5IIik9Mj39Ly8HnvD9gq9BlvzfDbnTFkJjbbbmv/4fv/h&#10;E2c+CNsIA1bV/KA8v169f7ccXKUK6MA0ChmBWF8NruZdCK7KMi871Qs/A6csFVvAXgQKcZs1KAZC&#10;701WzOeX2QDYOASpvKfs3VTkq4TftkqGx7b1KjBTc5otpBXTuolrtlqKaovCdVoexxBvmKIX2lLT&#10;E9SdCILtUL+C6rVE8NCGmYQ+g7bVUiUOxCaf/8PmqRNOJS4kjncnmfz/g5Xf9mtkuqn5BWdW9PRE&#10;7CqqMjhfUfHJrTHy8u4B5E9PhexFJQaezrDN8BUaui12AZISY4s9QyDFi/xyHr+UJspsTPofTvqr&#10;MTBJyUVelOWCM0mlsswvikWcJBNVxIpTOPThs4KexU3NWwPDbScw3Jig0Iqg1pMTUiexf/Bhuv/3&#10;XsSwcK+NobyojH2RoEYxkwhGTpMIYdyMdDoS3UBzIKqJFJmJbE9DdIC/ORvIQjX3v3YCFWfmi6U3&#10;usrLMnouBeXiY0EBnlc25xVhJUHVPHA2bW/D5NOdQ73tqFOeaFm4IYlbnag9T3Wcm2ySFDtaOvrw&#10;PE6nnn+81R8AAAD//wMAUEsDBBQABgAIAAAAIQDCg1gU2wAAAAMBAAAPAAAAZHJzL2Rvd25yZXYu&#10;eG1sTI/NTsMwEITvSLyDtUjcqNNKLWnIpkL8SMChiLYP4MZLYhGvo9ht07dn4QKXlUYzmvm2XI2+&#10;U0caoguMMJ1koIjrYB03CLvt800OKibD1nSBCeFMEVbV5UVpChtO/EHHTWqUlHAsDEKbUl9oHeuW&#10;vImT0BOL9xkGb5LIodF2MCcp952eZdlCe+NYFlrT00NL9dfm4BHy18dxmcf1zL2v3/yLbs5P07lD&#10;vL4a7+9AJRrTXxh+8AUdKmHahwPbqDoEeST9XvHy7BbUHmGxnIOuSv2fvfoGAAD//wMAUEsBAi0A&#10;FAAGAAgAAAAhALaDOJL+AAAA4QEAABMAAAAAAAAAAAAAAAAAAAAAAFtDb250ZW50X1R5cGVzXS54&#10;bWxQSwECLQAUAAYACAAAACEAOP0h/9YAAACUAQAACwAAAAAAAAAAAAAAAAAvAQAAX3JlbHMvLnJl&#10;bHNQSwECLQAUAAYACAAAACEAjqcILPABAADAAwAADgAAAAAAAAAAAAAAAAAuAgAAZHJzL2Uyb0Rv&#10;Yy54bWxQSwECLQAUAAYACAAAACEAwoNYFNsAAAADAQAADwAAAAAAAAAAAAAAAABKBAAAZHJzL2Rv&#10;d25yZXYueG1sUEsFBgAAAAAEAAQA8wAAAFIFAAAAAA==&#10;" filled="f" fillcolor="#5b9bd5 [3204]" stroked="f" strokecolor="#737373 [1789]">
                  <v:path arrowok="t"/>
                  <v:textbox>
                    <w:txbxContent>
                      <w:p w14:paraId="0BFD5F7C" w14:textId="77777777" w:rsidR="00EB5FE9" w:rsidRDefault="00EB5FE9">
                        <w:pPr>
                          <w:pStyle w:val="Footer"/>
                          <w:pBdr>
                            <w:top w:val="single" w:sz="12" w:space="1" w:color="A5A5A5" w:themeColor="accent3"/>
                            <w:bottom w:val="single" w:sz="48" w:space="1" w:color="A5A5A5" w:themeColor="accent3"/>
                          </w:pBdr>
                          <w:jc w:val="center"/>
                          <w:rPr>
                            <w:sz w:val="28"/>
                            <w:szCs w:val="28"/>
                          </w:rPr>
                        </w:pPr>
                        <w:r>
                          <w:fldChar w:fldCharType="begin"/>
                        </w:r>
                        <w:r>
                          <w:instrText xml:space="preserve"> PAGE    \* MERGEFORMAT </w:instrText>
                        </w:r>
                        <w:r>
                          <w:fldChar w:fldCharType="separate"/>
                        </w:r>
                        <w:r w:rsidRPr="00E14A17">
                          <w:rPr>
                            <w:noProof/>
                            <w:sz w:val="28"/>
                            <w:szCs w:val="28"/>
                          </w:rPr>
                          <w:t>iv</w:t>
                        </w:r>
                        <w:r>
                          <w:rPr>
                            <w:noProof/>
                            <w:sz w:val="28"/>
                            <w:szCs w:val="28"/>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92F25CA" w14:textId="77777777" w:rsidR="00FE2742" w:rsidRDefault="00FE2742" w:rsidP="0070742A">
      <w:pPr>
        <w:spacing w:after="0" w:line="240" w:lineRule="auto"/>
      </w:pPr>
      <w:r>
        <w:separator/>
      </w:r>
    </w:p>
  </w:footnote>
  <w:footnote w:type="continuationSeparator" w:id="0">
    <w:p w14:paraId="3FEB09AA" w14:textId="77777777" w:rsidR="00FE2742" w:rsidRDefault="00FE2742" w:rsidP="007074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AC708D"/>
    <w:multiLevelType w:val="hybridMultilevel"/>
    <w:tmpl w:val="5678C990"/>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B996E3B"/>
    <w:multiLevelType w:val="hybridMultilevel"/>
    <w:tmpl w:val="44468EB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395C4A"/>
    <w:multiLevelType w:val="hybridMultilevel"/>
    <w:tmpl w:val="9DAAF2B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CC5E6E"/>
    <w:multiLevelType w:val="hybridMultilevel"/>
    <w:tmpl w:val="DCBA46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EB7428"/>
    <w:multiLevelType w:val="hybridMultilevel"/>
    <w:tmpl w:val="087CC07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F30B46"/>
    <w:multiLevelType w:val="hybridMultilevel"/>
    <w:tmpl w:val="45B228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3A0DD3"/>
    <w:multiLevelType w:val="hybridMultilevel"/>
    <w:tmpl w:val="A880A11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ACD271B"/>
    <w:multiLevelType w:val="hybridMultilevel"/>
    <w:tmpl w:val="C26C1F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CCF3D5C"/>
    <w:multiLevelType w:val="hybridMultilevel"/>
    <w:tmpl w:val="785CF5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1473D34"/>
    <w:multiLevelType w:val="hybridMultilevel"/>
    <w:tmpl w:val="6F08E14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1BC3325"/>
    <w:multiLevelType w:val="hybridMultilevel"/>
    <w:tmpl w:val="7CC4D9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6297163"/>
    <w:multiLevelType w:val="hybridMultilevel"/>
    <w:tmpl w:val="D8ACCE6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72A1672"/>
    <w:multiLevelType w:val="hybridMultilevel"/>
    <w:tmpl w:val="94D89C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17C64E7"/>
    <w:multiLevelType w:val="hybridMultilevel"/>
    <w:tmpl w:val="7070D798"/>
    <w:lvl w:ilvl="0" w:tplc="08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8106137"/>
    <w:multiLevelType w:val="hybridMultilevel"/>
    <w:tmpl w:val="B4FEE57E"/>
    <w:lvl w:ilvl="0" w:tplc="D2B4D226">
      <w:start w:val="1"/>
      <w:numFmt w:val="decimal"/>
      <w:lvlText w:val="%1."/>
      <w:lvlJc w:val="left"/>
      <w:pPr>
        <w:ind w:left="720" w:hanging="360"/>
      </w:pPr>
      <w:rPr>
        <w:rFonts w:asciiTheme="minorHAnsi" w:eastAsiaTheme="minorEastAsia"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C9953B6"/>
    <w:multiLevelType w:val="hybridMultilevel"/>
    <w:tmpl w:val="6436F0C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FCC0730"/>
    <w:multiLevelType w:val="hybridMultilevel"/>
    <w:tmpl w:val="BB4A82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6B113BA"/>
    <w:multiLevelType w:val="hybridMultilevel"/>
    <w:tmpl w:val="F26A94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9072489"/>
    <w:multiLevelType w:val="hybridMultilevel"/>
    <w:tmpl w:val="AFF48EF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9D20872"/>
    <w:multiLevelType w:val="hybridMultilevel"/>
    <w:tmpl w:val="4CB08146"/>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C2A71D7"/>
    <w:multiLevelType w:val="hybridMultilevel"/>
    <w:tmpl w:val="2578D0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0643350"/>
    <w:multiLevelType w:val="hybridMultilevel"/>
    <w:tmpl w:val="69486DF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517783D"/>
    <w:multiLevelType w:val="hybridMultilevel"/>
    <w:tmpl w:val="3CEA6CFE"/>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15:restartNumberingAfterBreak="0">
    <w:nsid w:val="6AE23650"/>
    <w:multiLevelType w:val="hybridMultilevel"/>
    <w:tmpl w:val="B192DF32"/>
    <w:lvl w:ilvl="0" w:tplc="0409000B">
      <w:start w:val="1"/>
      <w:numFmt w:val="bullet"/>
      <w:lvlText w:val=""/>
      <w:lvlJc w:val="left"/>
      <w:pPr>
        <w:ind w:left="783" w:hanging="360"/>
      </w:pPr>
      <w:rPr>
        <w:rFonts w:ascii="Wingdings" w:hAnsi="Wingdings"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24" w15:restartNumberingAfterBreak="0">
    <w:nsid w:val="72074EA6"/>
    <w:multiLevelType w:val="hybridMultilevel"/>
    <w:tmpl w:val="04326A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61A20CA"/>
    <w:multiLevelType w:val="hybridMultilevel"/>
    <w:tmpl w:val="5608D74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1"/>
  </w:num>
  <w:num w:numId="2">
    <w:abstractNumId w:val="18"/>
  </w:num>
  <w:num w:numId="3">
    <w:abstractNumId w:val="7"/>
  </w:num>
  <w:num w:numId="4">
    <w:abstractNumId w:val="15"/>
  </w:num>
  <w:num w:numId="5">
    <w:abstractNumId w:val="0"/>
  </w:num>
  <w:num w:numId="6">
    <w:abstractNumId w:val="22"/>
  </w:num>
  <w:num w:numId="7">
    <w:abstractNumId w:val="20"/>
  </w:num>
  <w:num w:numId="8">
    <w:abstractNumId w:val="5"/>
  </w:num>
  <w:num w:numId="9">
    <w:abstractNumId w:val="13"/>
  </w:num>
  <w:num w:numId="10">
    <w:abstractNumId w:val="3"/>
  </w:num>
  <w:num w:numId="11">
    <w:abstractNumId w:val="9"/>
  </w:num>
  <w:num w:numId="12">
    <w:abstractNumId w:val="2"/>
  </w:num>
  <w:num w:numId="13">
    <w:abstractNumId w:val="6"/>
  </w:num>
  <w:num w:numId="14">
    <w:abstractNumId w:val="4"/>
  </w:num>
  <w:num w:numId="15">
    <w:abstractNumId w:val="24"/>
  </w:num>
  <w:num w:numId="16">
    <w:abstractNumId w:val="23"/>
  </w:num>
  <w:num w:numId="17">
    <w:abstractNumId w:val="25"/>
  </w:num>
  <w:num w:numId="18">
    <w:abstractNumId w:val="11"/>
  </w:num>
  <w:num w:numId="19">
    <w:abstractNumId w:val="16"/>
  </w:num>
  <w:num w:numId="20">
    <w:abstractNumId w:val="1"/>
  </w:num>
  <w:num w:numId="21">
    <w:abstractNumId w:val="19"/>
  </w:num>
  <w:num w:numId="22">
    <w:abstractNumId w:val="12"/>
  </w:num>
  <w:num w:numId="23">
    <w:abstractNumId w:val="14"/>
  </w:num>
  <w:num w:numId="24">
    <w:abstractNumId w:val="17"/>
  </w:num>
  <w:num w:numId="25">
    <w:abstractNumId w:val="10"/>
  </w:num>
  <w:num w:numId="26">
    <w:abstractNumId w:val="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5F1"/>
    <w:rsid w:val="00002631"/>
    <w:rsid w:val="00021786"/>
    <w:rsid w:val="000320F8"/>
    <w:rsid w:val="00035430"/>
    <w:rsid w:val="00050729"/>
    <w:rsid w:val="00052E55"/>
    <w:rsid w:val="0005389C"/>
    <w:rsid w:val="00056C63"/>
    <w:rsid w:val="00061CDE"/>
    <w:rsid w:val="00063E85"/>
    <w:rsid w:val="00064B12"/>
    <w:rsid w:val="00070D63"/>
    <w:rsid w:val="00073BFC"/>
    <w:rsid w:val="000776E1"/>
    <w:rsid w:val="00091696"/>
    <w:rsid w:val="000971F9"/>
    <w:rsid w:val="000A0A71"/>
    <w:rsid w:val="000A1202"/>
    <w:rsid w:val="000A5B0A"/>
    <w:rsid w:val="000C1416"/>
    <w:rsid w:val="000C325A"/>
    <w:rsid w:val="000D0EB9"/>
    <w:rsid w:val="000D2FB7"/>
    <w:rsid w:val="000D7509"/>
    <w:rsid w:val="000E114C"/>
    <w:rsid w:val="000F389F"/>
    <w:rsid w:val="000F522D"/>
    <w:rsid w:val="00107800"/>
    <w:rsid w:val="00107D49"/>
    <w:rsid w:val="00116BB0"/>
    <w:rsid w:val="001177AD"/>
    <w:rsid w:val="00126586"/>
    <w:rsid w:val="00130D5D"/>
    <w:rsid w:val="00132E49"/>
    <w:rsid w:val="00135292"/>
    <w:rsid w:val="00137D50"/>
    <w:rsid w:val="0014396D"/>
    <w:rsid w:val="00144C79"/>
    <w:rsid w:val="001450CF"/>
    <w:rsid w:val="0015251F"/>
    <w:rsid w:val="00154DFC"/>
    <w:rsid w:val="0015771D"/>
    <w:rsid w:val="00157859"/>
    <w:rsid w:val="00170EFB"/>
    <w:rsid w:val="00173152"/>
    <w:rsid w:val="00175F5B"/>
    <w:rsid w:val="0018086F"/>
    <w:rsid w:val="00187319"/>
    <w:rsid w:val="00190B86"/>
    <w:rsid w:val="001952C5"/>
    <w:rsid w:val="001970BF"/>
    <w:rsid w:val="001A6473"/>
    <w:rsid w:val="001B0E00"/>
    <w:rsid w:val="001B35D0"/>
    <w:rsid w:val="001D5535"/>
    <w:rsid w:val="001E0867"/>
    <w:rsid w:val="001E3BB4"/>
    <w:rsid w:val="001F2498"/>
    <w:rsid w:val="001F5827"/>
    <w:rsid w:val="00212C55"/>
    <w:rsid w:val="002132C6"/>
    <w:rsid w:val="00216F25"/>
    <w:rsid w:val="00217825"/>
    <w:rsid w:val="00231506"/>
    <w:rsid w:val="00234301"/>
    <w:rsid w:val="0023469F"/>
    <w:rsid w:val="00234815"/>
    <w:rsid w:val="00236EE4"/>
    <w:rsid w:val="0025323B"/>
    <w:rsid w:val="002543E8"/>
    <w:rsid w:val="00261916"/>
    <w:rsid w:val="00263C2A"/>
    <w:rsid w:val="00266179"/>
    <w:rsid w:val="00267B71"/>
    <w:rsid w:val="00275D29"/>
    <w:rsid w:val="00280360"/>
    <w:rsid w:val="0028266A"/>
    <w:rsid w:val="002861CF"/>
    <w:rsid w:val="00287699"/>
    <w:rsid w:val="00291D53"/>
    <w:rsid w:val="002A178E"/>
    <w:rsid w:val="002B0588"/>
    <w:rsid w:val="002B0917"/>
    <w:rsid w:val="002D16CA"/>
    <w:rsid w:val="002D17DE"/>
    <w:rsid w:val="002E1F47"/>
    <w:rsid w:val="002E397A"/>
    <w:rsid w:val="002E640C"/>
    <w:rsid w:val="002F42B2"/>
    <w:rsid w:val="002F7077"/>
    <w:rsid w:val="003170D2"/>
    <w:rsid w:val="003173B3"/>
    <w:rsid w:val="003214F9"/>
    <w:rsid w:val="003230CC"/>
    <w:rsid w:val="0032798D"/>
    <w:rsid w:val="00331398"/>
    <w:rsid w:val="0033422A"/>
    <w:rsid w:val="0033676D"/>
    <w:rsid w:val="00337EBF"/>
    <w:rsid w:val="00340A0C"/>
    <w:rsid w:val="00347DFC"/>
    <w:rsid w:val="00350E0F"/>
    <w:rsid w:val="00361647"/>
    <w:rsid w:val="003702E2"/>
    <w:rsid w:val="00374D95"/>
    <w:rsid w:val="00377072"/>
    <w:rsid w:val="0038450B"/>
    <w:rsid w:val="00395B92"/>
    <w:rsid w:val="003A28C3"/>
    <w:rsid w:val="003A799E"/>
    <w:rsid w:val="003B6337"/>
    <w:rsid w:val="003B6B21"/>
    <w:rsid w:val="003D17AB"/>
    <w:rsid w:val="003D1EA5"/>
    <w:rsid w:val="003D2950"/>
    <w:rsid w:val="003D49A8"/>
    <w:rsid w:val="003E2D63"/>
    <w:rsid w:val="003E3797"/>
    <w:rsid w:val="003F25DE"/>
    <w:rsid w:val="003F42BA"/>
    <w:rsid w:val="00404CF3"/>
    <w:rsid w:val="00410A07"/>
    <w:rsid w:val="00417BF6"/>
    <w:rsid w:val="00420B2B"/>
    <w:rsid w:val="004210D0"/>
    <w:rsid w:val="00423228"/>
    <w:rsid w:val="004248BB"/>
    <w:rsid w:val="004248EF"/>
    <w:rsid w:val="00446321"/>
    <w:rsid w:val="0046021B"/>
    <w:rsid w:val="00463D44"/>
    <w:rsid w:val="00464CB1"/>
    <w:rsid w:val="00470010"/>
    <w:rsid w:val="00470930"/>
    <w:rsid w:val="004B3525"/>
    <w:rsid w:val="004D0F5A"/>
    <w:rsid w:val="004D3089"/>
    <w:rsid w:val="004E3777"/>
    <w:rsid w:val="004E3FB7"/>
    <w:rsid w:val="004F47D2"/>
    <w:rsid w:val="004F5F32"/>
    <w:rsid w:val="004F658F"/>
    <w:rsid w:val="00500693"/>
    <w:rsid w:val="005043CF"/>
    <w:rsid w:val="0050555C"/>
    <w:rsid w:val="005127B0"/>
    <w:rsid w:val="00513A40"/>
    <w:rsid w:val="0052466F"/>
    <w:rsid w:val="00526C8C"/>
    <w:rsid w:val="0055270E"/>
    <w:rsid w:val="00557210"/>
    <w:rsid w:val="005614DE"/>
    <w:rsid w:val="00563400"/>
    <w:rsid w:val="0056418C"/>
    <w:rsid w:val="005660B7"/>
    <w:rsid w:val="005665A9"/>
    <w:rsid w:val="00567EB1"/>
    <w:rsid w:val="00574187"/>
    <w:rsid w:val="0057434C"/>
    <w:rsid w:val="00583DEB"/>
    <w:rsid w:val="00590A37"/>
    <w:rsid w:val="005929EF"/>
    <w:rsid w:val="00593477"/>
    <w:rsid w:val="00596BA1"/>
    <w:rsid w:val="005B3F2D"/>
    <w:rsid w:val="005C16D4"/>
    <w:rsid w:val="005C3286"/>
    <w:rsid w:val="005C733B"/>
    <w:rsid w:val="005C7DAA"/>
    <w:rsid w:val="005E004B"/>
    <w:rsid w:val="005E09D1"/>
    <w:rsid w:val="005E19B6"/>
    <w:rsid w:val="005E79EA"/>
    <w:rsid w:val="005F0D6F"/>
    <w:rsid w:val="005F1B76"/>
    <w:rsid w:val="005F21D7"/>
    <w:rsid w:val="00604C45"/>
    <w:rsid w:val="0060763A"/>
    <w:rsid w:val="0062015C"/>
    <w:rsid w:val="00621E12"/>
    <w:rsid w:val="006341B7"/>
    <w:rsid w:val="00647C8E"/>
    <w:rsid w:val="00655069"/>
    <w:rsid w:val="00655649"/>
    <w:rsid w:val="00657CAB"/>
    <w:rsid w:val="00662F05"/>
    <w:rsid w:val="006639FD"/>
    <w:rsid w:val="00671245"/>
    <w:rsid w:val="00677CEE"/>
    <w:rsid w:val="006806C0"/>
    <w:rsid w:val="00685A44"/>
    <w:rsid w:val="00686274"/>
    <w:rsid w:val="0069113A"/>
    <w:rsid w:val="006A50B2"/>
    <w:rsid w:val="006A5384"/>
    <w:rsid w:val="006A6D94"/>
    <w:rsid w:val="006B5DAF"/>
    <w:rsid w:val="006C6917"/>
    <w:rsid w:val="006D32A4"/>
    <w:rsid w:val="006D75F1"/>
    <w:rsid w:val="006E1280"/>
    <w:rsid w:val="006E50E2"/>
    <w:rsid w:val="006E780B"/>
    <w:rsid w:val="00703D33"/>
    <w:rsid w:val="00704BA9"/>
    <w:rsid w:val="0070742A"/>
    <w:rsid w:val="00711AC3"/>
    <w:rsid w:val="00726A9F"/>
    <w:rsid w:val="00736EE4"/>
    <w:rsid w:val="00746988"/>
    <w:rsid w:val="00753D64"/>
    <w:rsid w:val="00761E2B"/>
    <w:rsid w:val="00770C72"/>
    <w:rsid w:val="00770E8A"/>
    <w:rsid w:val="0077209A"/>
    <w:rsid w:val="0078055A"/>
    <w:rsid w:val="00787231"/>
    <w:rsid w:val="00795131"/>
    <w:rsid w:val="007A30AE"/>
    <w:rsid w:val="007A5781"/>
    <w:rsid w:val="007B0F53"/>
    <w:rsid w:val="007B1388"/>
    <w:rsid w:val="007C2F0C"/>
    <w:rsid w:val="007E0C74"/>
    <w:rsid w:val="007F6ECC"/>
    <w:rsid w:val="007F71E1"/>
    <w:rsid w:val="00804337"/>
    <w:rsid w:val="00806500"/>
    <w:rsid w:val="00806DA3"/>
    <w:rsid w:val="008228AF"/>
    <w:rsid w:val="0082645F"/>
    <w:rsid w:val="00826CFD"/>
    <w:rsid w:val="0083699A"/>
    <w:rsid w:val="0083799F"/>
    <w:rsid w:val="00846E33"/>
    <w:rsid w:val="00851285"/>
    <w:rsid w:val="00857D29"/>
    <w:rsid w:val="00857DA4"/>
    <w:rsid w:val="00864B92"/>
    <w:rsid w:val="00880C36"/>
    <w:rsid w:val="00882DA9"/>
    <w:rsid w:val="008957EE"/>
    <w:rsid w:val="008A13E4"/>
    <w:rsid w:val="008A3C0F"/>
    <w:rsid w:val="008A44C2"/>
    <w:rsid w:val="008A6E5E"/>
    <w:rsid w:val="008B001E"/>
    <w:rsid w:val="008B7B05"/>
    <w:rsid w:val="008C0F31"/>
    <w:rsid w:val="008C2B00"/>
    <w:rsid w:val="008C36A0"/>
    <w:rsid w:val="008C6A35"/>
    <w:rsid w:val="008D1261"/>
    <w:rsid w:val="008D1750"/>
    <w:rsid w:val="008E41A3"/>
    <w:rsid w:val="008F1B1C"/>
    <w:rsid w:val="008F6FA4"/>
    <w:rsid w:val="0090445D"/>
    <w:rsid w:val="00905F2B"/>
    <w:rsid w:val="00906787"/>
    <w:rsid w:val="0091337B"/>
    <w:rsid w:val="00913B90"/>
    <w:rsid w:val="0091536B"/>
    <w:rsid w:val="009243CD"/>
    <w:rsid w:val="00937933"/>
    <w:rsid w:val="009457D4"/>
    <w:rsid w:val="00950C22"/>
    <w:rsid w:val="009526EF"/>
    <w:rsid w:val="0095293A"/>
    <w:rsid w:val="00960F38"/>
    <w:rsid w:val="009631E2"/>
    <w:rsid w:val="00970D72"/>
    <w:rsid w:val="00980A27"/>
    <w:rsid w:val="00980CD0"/>
    <w:rsid w:val="009822EC"/>
    <w:rsid w:val="00994F80"/>
    <w:rsid w:val="00996E97"/>
    <w:rsid w:val="009A015E"/>
    <w:rsid w:val="009A1850"/>
    <w:rsid w:val="009A6F9A"/>
    <w:rsid w:val="009B4EFC"/>
    <w:rsid w:val="009B6ECF"/>
    <w:rsid w:val="009C2056"/>
    <w:rsid w:val="009D17BC"/>
    <w:rsid w:val="009E10CB"/>
    <w:rsid w:val="009F01F8"/>
    <w:rsid w:val="009F0E63"/>
    <w:rsid w:val="009F7F72"/>
    <w:rsid w:val="00A02A4A"/>
    <w:rsid w:val="00A1409E"/>
    <w:rsid w:val="00A14A2F"/>
    <w:rsid w:val="00A16455"/>
    <w:rsid w:val="00A361A9"/>
    <w:rsid w:val="00A377AD"/>
    <w:rsid w:val="00A404EE"/>
    <w:rsid w:val="00A4237F"/>
    <w:rsid w:val="00A51831"/>
    <w:rsid w:val="00A52910"/>
    <w:rsid w:val="00A549D9"/>
    <w:rsid w:val="00A5665B"/>
    <w:rsid w:val="00A647CC"/>
    <w:rsid w:val="00A72F13"/>
    <w:rsid w:val="00A770AD"/>
    <w:rsid w:val="00A85E3A"/>
    <w:rsid w:val="00A955F9"/>
    <w:rsid w:val="00AA2F9B"/>
    <w:rsid w:val="00AB4A82"/>
    <w:rsid w:val="00AC2FCC"/>
    <w:rsid w:val="00AD068B"/>
    <w:rsid w:val="00AD24F1"/>
    <w:rsid w:val="00AE69C7"/>
    <w:rsid w:val="00AE7434"/>
    <w:rsid w:val="00AF2017"/>
    <w:rsid w:val="00AF43C3"/>
    <w:rsid w:val="00AF5612"/>
    <w:rsid w:val="00AF64CA"/>
    <w:rsid w:val="00B00F1B"/>
    <w:rsid w:val="00B04946"/>
    <w:rsid w:val="00B053DF"/>
    <w:rsid w:val="00B06B75"/>
    <w:rsid w:val="00B156A5"/>
    <w:rsid w:val="00B177DD"/>
    <w:rsid w:val="00B240DF"/>
    <w:rsid w:val="00B241A6"/>
    <w:rsid w:val="00B50D80"/>
    <w:rsid w:val="00B713EC"/>
    <w:rsid w:val="00B73D91"/>
    <w:rsid w:val="00B74B11"/>
    <w:rsid w:val="00B77818"/>
    <w:rsid w:val="00B808C1"/>
    <w:rsid w:val="00B86E48"/>
    <w:rsid w:val="00B8792F"/>
    <w:rsid w:val="00B90D4A"/>
    <w:rsid w:val="00B96BA2"/>
    <w:rsid w:val="00BA757A"/>
    <w:rsid w:val="00BB2007"/>
    <w:rsid w:val="00BB4518"/>
    <w:rsid w:val="00BC4272"/>
    <w:rsid w:val="00BC5FED"/>
    <w:rsid w:val="00BD55D6"/>
    <w:rsid w:val="00BD7084"/>
    <w:rsid w:val="00BE1D65"/>
    <w:rsid w:val="00BE36C1"/>
    <w:rsid w:val="00BF40CD"/>
    <w:rsid w:val="00C01D45"/>
    <w:rsid w:val="00C10F4F"/>
    <w:rsid w:val="00C14F7F"/>
    <w:rsid w:val="00C2301F"/>
    <w:rsid w:val="00C31C5E"/>
    <w:rsid w:val="00C33BEE"/>
    <w:rsid w:val="00C345B8"/>
    <w:rsid w:val="00C34EA2"/>
    <w:rsid w:val="00C45864"/>
    <w:rsid w:val="00C45AB1"/>
    <w:rsid w:val="00C50008"/>
    <w:rsid w:val="00C50B46"/>
    <w:rsid w:val="00C539E9"/>
    <w:rsid w:val="00C60706"/>
    <w:rsid w:val="00C662D3"/>
    <w:rsid w:val="00C67DC1"/>
    <w:rsid w:val="00C70C51"/>
    <w:rsid w:val="00CA5662"/>
    <w:rsid w:val="00CB02E6"/>
    <w:rsid w:val="00CB7EDC"/>
    <w:rsid w:val="00CC1DFE"/>
    <w:rsid w:val="00CC30E0"/>
    <w:rsid w:val="00CC52A1"/>
    <w:rsid w:val="00CC5E16"/>
    <w:rsid w:val="00CD79F4"/>
    <w:rsid w:val="00CE569A"/>
    <w:rsid w:val="00CE791C"/>
    <w:rsid w:val="00CF4322"/>
    <w:rsid w:val="00CF5745"/>
    <w:rsid w:val="00CF66D5"/>
    <w:rsid w:val="00D16594"/>
    <w:rsid w:val="00D20DF8"/>
    <w:rsid w:val="00D26642"/>
    <w:rsid w:val="00D32AE5"/>
    <w:rsid w:val="00D375A8"/>
    <w:rsid w:val="00D3761E"/>
    <w:rsid w:val="00D47A96"/>
    <w:rsid w:val="00D52328"/>
    <w:rsid w:val="00D52A18"/>
    <w:rsid w:val="00D538C3"/>
    <w:rsid w:val="00D56EB9"/>
    <w:rsid w:val="00D61D82"/>
    <w:rsid w:val="00D647B1"/>
    <w:rsid w:val="00D64F35"/>
    <w:rsid w:val="00D673F0"/>
    <w:rsid w:val="00D74BF9"/>
    <w:rsid w:val="00D770A8"/>
    <w:rsid w:val="00D8204F"/>
    <w:rsid w:val="00D82F29"/>
    <w:rsid w:val="00D867D3"/>
    <w:rsid w:val="00DA6312"/>
    <w:rsid w:val="00DA658D"/>
    <w:rsid w:val="00DC2E4F"/>
    <w:rsid w:val="00DD0B86"/>
    <w:rsid w:val="00DD3345"/>
    <w:rsid w:val="00DD3961"/>
    <w:rsid w:val="00DD72C8"/>
    <w:rsid w:val="00DE62B2"/>
    <w:rsid w:val="00DF425F"/>
    <w:rsid w:val="00E01A6A"/>
    <w:rsid w:val="00E12493"/>
    <w:rsid w:val="00E14A17"/>
    <w:rsid w:val="00E43205"/>
    <w:rsid w:val="00E47708"/>
    <w:rsid w:val="00E47D5C"/>
    <w:rsid w:val="00E543D9"/>
    <w:rsid w:val="00E548B1"/>
    <w:rsid w:val="00E64D35"/>
    <w:rsid w:val="00E671E2"/>
    <w:rsid w:val="00E707E4"/>
    <w:rsid w:val="00E734C9"/>
    <w:rsid w:val="00E768C8"/>
    <w:rsid w:val="00E829CB"/>
    <w:rsid w:val="00E9307C"/>
    <w:rsid w:val="00E9316D"/>
    <w:rsid w:val="00E96B69"/>
    <w:rsid w:val="00EA247A"/>
    <w:rsid w:val="00EA3FE5"/>
    <w:rsid w:val="00EA4D06"/>
    <w:rsid w:val="00EB5FE9"/>
    <w:rsid w:val="00EC11A9"/>
    <w:rsid w:val="00ED0E51"/>
    <w:rsid w:val="00EE1E88"/>
    <w:rsid w:val="00EE319E"/>
    <w:rsid w:val="00EF015B"/>
    <w:rsid w:val="00F17ADA"/>
    <w:rsid w:val="00F245D3"/>
    <w:rsid w:val="00F24CD9"/>
    <w:rsid w:val="00F25D59"/>
    <w:rsid w:val="00F26651"/>
    <w:rsid w:val="00F37B35"/>
    <w:rsid w:val="00F50B38"/>
    <w:rsid w:val="00F7129E"/>
    <w:rsid w:val="00F74CF5"/>
    <w:rsid w:val="00F74D39"/>
    <w:rsid w:val="00F800AB"/>
    <w:rsid w:val="00F84ECF"/>
    <w:rsid w:val="00F90842"/>
    <w:rsid w:val="00F935C2"/>
    <w:rsid w:val="00FB16EC"/>
    <w:rsid w:val="00FB3D43"/>
    <w:rsid w:val="00FB425B"/>
    <w:rsid w:val="00FC0DA2"/>
    <w:rsid w:val="00FC372A"/>
    <w:rsid w:val="00FC5359"/>
    <w:rsid w:val="00FC6865"/>
    <w:rsid w:val="00FC733B"/>
    <w:rsid w:val="00FE2742"/>
  </w:rsids>
  <m:mathPr>
    <m:mathFont m:val="Cambria Math"/>
    <m:brkBin m:val="before"/>
    <m:brkBinSub m:val="--"/>
    <m:smallFrac/>
    <m:dispDef/>
    <m:lMargin m:val="0"/>
    <m:rMargin m:val="0"/>
    <m:defJc m:val="centerGroup"/>
    <m:wrapIndent m:val="1440"/>
    <m:intLim m:val="subSup"/>
    <m:naryLim m:val="undOvr"/>
  </m:mathPr>
  <w:themeFontLang w:val="en-GB" w:bidi="bn-B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7B4BCD"/>
  <w15:docId w15:val="{5F85080A-ABF2-4049-8421-58966F7D6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75F1"/>
    <w:pPr>
      <w:spacing w:after="200" w:line="276" w:lineRule="auto"/>
    </w:pPr>
    <w:rPr>
      <w:rFonts w:eastAsiaTheme="minorEastAsia"/>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LightGrid-Accent5">
    <w:name w:val="Light Grid Accent 5"/>
    <w:basedOn w:val="TableNormal"/>
    <w:uiPriority w:val="62"/>
    <w:rsid w:val="005F1B76"/>
    <w:pPr>
      <w:spacing w:after="0" w:line="240" w:lineRule="auto"/>
    </w:pPr>
    <w:rPr>
      <w:rFonts w:eastAsiaTheme="minorEastAsia"/>
      <w:lang w:val="en-GB" w:eastAsia="en-GB"/>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paragraph" w:styleId="ListParagraph">
    <w:name w:val="List Paragraph"/>
    <w:basedOn w:val="Normal"/>
    <w:uiPriority w:val="34"/>
    <w:qFormat/>
    <w:rsid w:val="0090445D"/>
    <w:pPr>
      <w:ind w:left="720"/>
      <w:contextualSpacing/>
    </w:pPr>
  </w:style>
  <w:style w:type="table" w:styleId="TableGrid">
    <w:name w:val="Table Grid"/>
    <w:basedOn w:val="TableNormal"/>
    <w:uiPriority w:val="39"/>
    <w:rsid w:val="002348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gkelc">
    <w:name w:val="hgkelc"/>
    <w:basedOn w:val="DefaultParagraphFont"/>
    <w:rsid w:val="005043CF"/>
  </w:style>
  <w:style w:type="character" w:styleId="Hyperlink">
    <w:name w:val="Hyperlink"/>
    <w:basedOn w:val="DefaultParagraphFont"/>
    <w:uiPriority w:val="99"/>
    <w:unhideWhenUsed/>
    <w:rsid w:val="00E47708"/>
    <w:rPr>
      <w:color w:val="0563C1" w:themeColor="hyperlink"/>
      <w:u w:val="single"/>
    </w:rPr>
  </w:style>
  <w:style w:type="character" w:customStyle="1" w:styleId="UnresolvedMention1">
    <w:name w:val="Unresolved Mention1"/>
    <w:basedOn w:val="DefaultParagraphFont"/>
    <w:uiPriority w:val="99"/>
    <w:semiHidden/>
    <w:unhideWhenUsed/>
    <w:rsid w:val="00E47708"/>
    <w:rPr>
      <w:color w:val="605E5C"/>
      <w:shd w:val="clear" w:color="auto" w:fill="E1DFDD"/>
    </w:rPr>
  </w:style>
  <w:style w:type="paragraph" w:styleId="Header">
    <w:name w:val="header"/>
    <w:basedOn w:val="Normal"/>
    <w:link w:val="HeaderChar"/>
    <w:uiPriority w:val="99"/>
    <w:unhideWhenUsed/>
    <w:rsid w:val="007074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742A"/>
    <w:rPr>
      <w:rFonts w:eastAsiaTheme="minorEastAsia"/>
      <w:lang w:val="en-GB" w:eastAsia="en-GB"/>
    </w:rPr>
  </w:style>
  <w:style w:type="paragraph" w:styleId="Footer">
    <w:name w:val="footer"/>
    <w:basedOn w:val="Normal"/>
    <w:link w:val="FooterChar"/>
    <w:uiPriority w:val="99"/>
    <w:unhideWhenUsed/>
    <w:rsid w:val="007074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742A"/>
    <w:rPr>
      <w:rFonts w:eastAsiaTheme="minorEastAsia"/>
      <w:lang w:val="en-GB" w:eastAsia="en-GB"/>
    </w:rPr>
  </w:style>
  <w:style w:type="paragraph" w:styleId="BalloonText">
    <w:name w:val="Balloon Text"/>
    <w:basedOn w:val="Normal"/>
    <w:link w:val="BalloonTextChar"/>
    <w:uiPriority w:val="99"/>
    <w:semiHidden/>
    <w:unhideWhenUsed/>
    <w:rsid w:val="001731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3152"/>
    <w:rPr>
      <w:rFonts w:ascii="Tahoma" w:eastAsiaTheme="minorEastAsia" w:hAnsi="Tahoma" w:cs="Tahoma"/>
      <w:sz w:val="16"/>
      <w:szCs w:val="16"/>
      <w:lang w:val="en-GB" w:eastAsia="en-GB"/>
    </w:rPr>
  </w:style>
  <w:style w:type="table" w:styleId="MediumGrid3-Accent1">
    <w:name w:val="Medium Grid 3 Accent 1"/>
    <w:basedOn w:val="TableNormal"/>
    <w:uiPriority w:val="69"/>
    <w:rsid w:val="005C16D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Shading1-Accent2">
    <w:name w:val="Medium Shading 1 Accent 2"/>
    <w:basedOn w:val="TableNormal"/>
    <w:uiPriority w:val="63"/>
    <w:rsid w:val="005C16D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LightList-Accent6">
    <w:name w:val="Light List Accent 6"/>
    <w:basedOn w:val="TableNormal"/>
    <w:uiPriority w:val="61"/>
    <w:rsid w:val="00583DEB"/>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character" w:customStyle="1" w:styleId="referenceperson-group">
    <w:name w:val="reference__person-group"/>
    <w:basedOn w:val="DefaultParagraphFont"/>
    <w:rsid w:val="008D1750"/>
  </w:style>
  <w:style w:type="character" w:customStyle="1" w:styleId="referencestring-name">
    <w:name w:val="reference__string-name"/>
    <w:basedOn w:val="DefaultParagraphFont"/>
    <w:rsid w:val="008D1750"/>
  </w:style>
  <w:style w:type="character" w:customStyle="1" w:styleId="referencesurname">
    <w:name w:val="reference__surname"/>
    <w:basedOn w:val="DefaultParagraphFont"/>
    <w:rsid w:val="008D1750"/>
  </w:style>
  <w:style w:type="character" w:customStyle="1" w:styleId="referencegiven-names">
    <w:name w:val="reference__given-names"/>
    <w:basedOn w:val="DefaultParagraphFont"/>
    <w:rsid w:val="008D1750"/>
  </w:style>
  <w:style w:type="character" w:customStyle="1" w:styleId="referenceyear">
    <w:name w:val="reference__year"/>
    <w:basedOn w:val="DefaultParagraphFont"/>
    <w:rsid w:val="008D1750"/>
  </w:style>
  <w:style w:type="character" w:customStyle="1" w:styleId="referenceitalic">
    <w:name w:val="reference__italic"/>
    <w:basedOn w:val="DefaultParagraphFont"/>
    <w:rsid w:val="008D1750"/>
  </w:style>
  <w:style w:type="character" w:customStyle="1" w:styleId="referencearticle-title">
    <w:name w:val="reference__article-title"/>
    <w:basedOn w:val="DefaultParagraphFont"/>
    <w:rsid w:val="008D1750"/>
  </w:style>
  <w:style w:type="character" w:customStyle="1" w:styleId="referencesource">
    <w:name w:val="reference__source"/>
    <w:basedOn w:val="DefaultParagraphFont"/>
    <w:rsid w:val="008D1750"/>
  </w:style>
  <w:style w:type="character" w:customStyle="1" w:styleId="referencevolume">
    <w:name w:val="reference__volume"/>
    <w:basedOn w:val="DefaultParagraphFont"/>
    <w:rsid w:val="008D1750"/>
  </w:style>
  <w:style w:type="character" w:customStyle="1" w:styleId="referenceissue">
    <w:name w:val="reference__issue"/>
    <w:basedOn w:val="DefaultParagraphFont"/>
    <w:rsid w:val="008D1750"/>
  </w:style>
  <w:style w:type="character" w:customStyle="1" w:styleId="referencefpage">
    <w:name w:val="reference__fpage"/>
    <w:basedOn w:val="DefaultParagraphFont"/>
    <w:rsid w:val="008D1750"/>
  </w:style>
  <w:style w:type="character" w:customStyle="1" w:styleId="referencelpage">
    <w:name w:val="reference__lpage"/>
    <w:basedOn w:val="DefaultParagraphFont"/>
    <w:rsid w:val="008D1750"/>
  </w:style>
  <w:style w:type="character" w:customStyle="1" w:styleId="referencechapter-title">
    <w:name w:val="reference__chapter-title"/>
    <w:basedOn w:val="DefaultParagraphFont"/>
    <w:rsid w:val="008D1750"/>
  </w:style>
  <w:style w:type="character" w:customStyle="1" w:styleId="referencepublisher-loc">
    <w:name w:val="reference__publisher-loc"/>
    <w:basedOn w:val="DefaultParagraphFont"/>
    <w:rsid w:val="008D1750"/>
  </w:style>
  <w:style w:type="character" w:customStyle="1" w:styleId="referencepublisher-name">
    <w:name w:val="reference__publisher-name"/>
    <w:basedOn w:val="DefaultParagraphFont"/>
    <w:rsid w:val="008D1750"/>
  </w:style>
  <w:style w:type="character" w:customStyle="1" w:styleId="referenceedition">
    <w:name w:val="reference__edition"/>
    <w:basedOn w:val="DefaultParagraphFont"/>
    <w:rsid w:val="008D1750"/>
  </w:style>
  <w:style w:type="character" w:customStyle="1" w:styleId="referencemixed-citation">
    <w:name w:val="reference__mixed-citation"/>
    <w:basedOn w:val="DefaultParagraphFont"/>
    <w:rsid w:val="008D1750"/>
  </w:style>
  <w:style w:type="character" w:customStyle="1" w:styleId="UnresolvedMention2">
    <w:name w:val="Unresolved Mention2"/>
    <w:basedOn w:val="DefaultParagraphFont"/>
    <w:uiPriority w:val="99"/>
    <w:semiHidden/>
    <w:unhideWhenUsed/>
    <w:rsid w:val="00937933"/>
    <w:rPr>
      <w:color w:val="605E5C"/>
      <w:shd w:val="clear" w:color="auto" w:fill="E1DFDD"/>
    </w:rPr>
  </w:style>
  <w:style w:type="character" w:styleId="CommentReference">
    <w:name w:val="annotation reference"/>
    <w:basedOn w:val="DefaultParagraphFont"/>
    <w:uiPriority w:val="99"/>
    <w:semiHidden/>
    <w:unhideWhenUsed/>
    <w:rsid w:val="00AE69C7"/>
    <w:rPr>
      <w:sz w:val="16"/>
      <w:szCs w:val="16"/>
    </w:rPr>
  </w:style>
  <w:style w:type="paragraph" w:styleId="CommentText">
    <w:name w:val="annotation text"/>
    <w:basedOn w:val="Normal"/>
    <w:link w:val="CommentTextChar"/>
    <w:uiPriority w:val="99"/>
    <w:semiHidden/>
    <w:unhideWhenUsed/>
    <w:rsid w:val="00AE69C7"/>
    <w:pPr>
      <w:spacing w:line="240" w:lineRule="auto"/>
    </w:pPr>
    <w:rPr>
      <w:sz w:val="20"/>
      <w:szCs w:val="20"/>
    </w:rPr>
  </w:style>
  <w:style w:type="character" w:customStyle="1" w:styleId="CommentTextChar">
    <w:name w:val="Comment Text Char"/>
    <w:basedOn w:val="DefaultParagraphFont"/>
    <w:link w:val="CommentText"/>
    <w:uiPriority w:val="99"/>
    <w:semiHidden/>
    <w:rsid w:val="00AE69C7"/>
    <w:rPr>
      <w:rFonts w:eastAsiaTheme="minorEastAsia"/>
      <w:sz w:val="20"/>
      <w:szCs w:val="20"/>
      <w:lang w:val="en-GB" w:eastAsia="en-GB"/>
    </w:rPr>
  </w:style>
  <w:style w:type="paragraph" w:styleId="CommentSubject">
    <w:name w:val="annotation subject"/>
    <w:basedOn w:val="CommentText"/>
    <w:next w:val="CommentText"/>
    <w:link w:val="CommentSubjectChar"/>
    <w:uiPriority w:val="99"/>
    <w:semiHidden/>
    <w:unhideWhenUsed/>
    <w:rsid w:val="00AE69C7"/>
    <w:rPr>
      <w:b/>
      <w:bCs/>
    </w:rPr>
  </w:style>
  <w:style w:type="character" w:customStyle="1" w:styleId="CommentSubjectChar">
    <w:name w:val="Comment Subject Char"/>
    <w:basedOn w:val="CommentTextChar"/>
    <w:link w:val="CommentSubject"/>
    <w:uiPriority w:val="99"/>
    <w:semiHidden/>
    <w:rsid w:val="00AE69C7"/>
    <w:rPr>
      <w:rFonts w:eastAsiaTheme="minorEastAsia"/>
      <w:b/>
      <w:bCs/>
      <w:sz w:val="20"/>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diagramColors" Target="diagrams/colors1.xml"/><Relationship Id="rId18" Type="http://schemas.openxmlformats.org/officeDocument/2006/relationships/diagramColors" Target="diagrams/colors2.xml"/><Relationship Id="rId26" Type="http://schemas.openxmlformats.org/officeDocument/2006/relationships/hyperlink" Target="https://www.academia.edu/7906734/HRM_practice_in_Beximco_Textiles_Limited" TargetMode="External"/><Relationship Id="rId3" Type="http://schemas.openxmlformats.org/officeDocument/2006/relationships/styles" Target="styles.xml"/><Relationship Id="rId21" Type="http://schemas.openxmlformats.org/officeDocument/2006/relationships/diagramLayout" Target="diagrams/layout3.xml"/><Relationship Id="rId34" Type="http://schemas.openxmlformats.org/officeDocument/2006/relationships/hyperlink" Target="http://www.msrblog.com/science/internship-report-on-bextex-limited.html" TargetMode="External"/><Relationship Id="rId7" Type="http://schemas.openxmlformats.org/officeDocument/2006/relationships/endnotes" Target="endnotes.xml"/><Relationship Id="rId12" Type="http://schemas.openxmlformats.org/officeDocument/2006/relationships/diagramQuickStyle" Target="diagrams/quickStyle1.xml"/><Relationship Id="rId17" Type="http://schemas.openxmlformats.org/officeDocument/2006/relationships/diagramQuickStyle" Target="diagrams/quickStyle2.xml"/><Relationship Id="rId25" Type="http://schemas.openxmlformats.org/officeDocument/2006/relationships/hyperlink" Target="http://www.fiber2fash" TargetMode="External"/><Relationship Id="rId33" Type="http://schemas.openxmlformats.org/officeDocument/2006/relationships/hyperlink" Target="https://www.assignmentpoint.com/science/textile/report-on-industrial-training-at-beximco-textiles-limited.html" TargetMode="External"/><Relationship Id="rId2" Type="http://schemas.openxmlformats.org/officeDocument/2006/relationships/numbering" Target="numbering.xml"/><Relationship Id="rId16" Type="http://schemas.openxmlformats.org/officeDocument/2006/relationships/diagramLayout" Target="diagrams/layout2.xml"/><Relationship Id="rId20" Type="http://schemas.openxmlformats.org/officeDocument/2006/relationships/diagramData" Target="diagrams/data3.xml"/><Relationship Id="rId29" Type="http://schemas.openxmlformats.org/officeDocument/2006/relationships/hyperlink" Target="https://www.educarnival.com/performance-appraisal-of-beximco-textiles-ltd/"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Layout" Target="diagrams/layout1.xml"/><Relationship Id="rId24" Type="http://schemas.microsoft.com/office/2007/relationships/diagramDrawing" Target="diagrams/drawing3.xml"/><Relationship Id="rId32" Type="http://schemas.openxmlformats.org/officeDocument/2006/relationships/hyperlink" Target="http://dspace.daffodilvarsity.edu.bd:8080/bitstream/handle/20.500.11948/1247/P05156.pdf?sequence=1&amp;isAllowed=y"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diagramData" Target="diagrams/data2.xml"/><Relationship Id="rId23" Type="http://schemas.openxmlformats.org/officeDocument/2006/relationships/diagramColors" Target="diagrams/colors3.xml"/><Relationship Id="rId28" Type="http://schemas.openxmlformats.org/officeDocument/2006/relationships/hyperlink" Target="https://www.beximco.com/" TargetMode="External"/><Relationship Id="rId36" Type="http://schemas.openxmlformats.org/officeDocument/2006/relationships/fontTable" Target="fontTable.xml"/><Relationship Id="rId10" Type="http://schemas.openxmlformats.org/officeDocument/2006/relationships/diagramData" Target="diagrams/data1.xml"/><Relationship Id="rId19" Type="http://schemas.microsoft.com/office/2007/relationships/diagramDrawing" Target="diagrams/drawing2.xml"/><Relationship Id="rId31" Type="http://schemas.openxmlformats.org/officeDocument/2006/relationships/hyperlink" Target="https://www.textileinfomedia.com/business-info/Beximco-Textile-Limited" TargetMode="External"/><Relationship Id="rId4" Type="http://schemas.openxmlformats.org/officeDocument/2006/relationships/settings" Target="settings.xml"/><Relationship Id="rId9" Type="http://schemas.openxmlformats.org/officeDocument/2006/relationships/footer" Target="footer1.xml"/><Relationship Id="rId14" Type="http://schemas.microsoft.com/office/2007/relationships/diagramDrawing" Target="diagrams/drawing1.xml"/><Relationship Id="rId22" Type="http://schemas.openxmlformats.org/officeDocument/2006/relationships/diagramQuickStyle" Target="diagrams/quickStyle3.xml"/><Relationship Id="rId27" Type="http://schemas.openxmlformats.org/officeDocument/2006/relationships/hyperlink" Target="https://www.lawyersnjurists.com/article/performance-appraisal-of-beximco-textiles-ltd/" TargetMode="External"/><Relationship Id="rId30" Type="http://schemas.openxmlformats.org/officeDocument/2006/relationships/hyperlink" Target="https://tbsnews.net/companies/innovation-helped-brximco-fight-pandemic-95257" TargetMode="External"/><Relationship Id="rId35" Type="http://schemas.openxmlformats.org/officeDocument/2006/relationships/hyperlink" Target="https://www.bextex.net/" TargetMode="External"/></Relationships>
</file>

<file path=word/diagrams/colors1.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6_5">
  <dgm:title val=""/>
  <dgm:desc val=""/>
  <dgm:catLst>
    <dgm:cat type="accent6" pri="11500"/>
  </dgm:catLst>
  <dgm:styleLbl name="node0">
    <dgm:fillClrLst meth="cycle">
      <a:schemeClr val="accent6">
        <a:alpha val="80000"/>
      </a:schemeClr>
    </dgm:fillClrLst>
    <dgm:linClrLst meth="repeat">
      <a:schemeClr val="lt1"/>
    </dgm:linClrLst>
    <dgm:effectClrLst/>
    <dgm:txLinClrLst/>
    <dgm:txFillClrLst/>
    <dgm:txEffectClrLst/>
  </dgm:styleLbl>
  <dgm:styleLbl name="alignNode1">
    <dgm:fillClrLst>
      <a:schemeClr val="accent6">
        <a:alpha val="90000"/>
      </a:schemeClr>
      <a:schemeClr val="accent6">
        <a:alpha val="50000"/>
      </a:schemeClr>
    </dgm:fillClrLst>
    <dgm:linClrLst>
      <a:schemeClr val="accent6">
        <a:alpha val="90000"/>
      </a:schemeClr>
      <a:schemeClr val="accent6">
        <a:alpha val="50000"/>
      </a:schemeClr>
    </dgm:linClrLst>
    <dgm:effectClrLst/>
    <dgm:txLinClrLst/>
    <dgm:txFillClrLst/>
    <dgm:txEffectClrLst/>
  </dgm:styleLbl>
  <dgm:styleLbl name="node1">
    <dgm:fillClrLst>
      <a:schemeClr val="accent6">
        <a:alpha val="90000"/>
      </a:schemeClr>
      <a:schemeClr val="accent6">
        <a:alpha val="50000"/>
      </a:schemeClr>
    </dgm:fillClrLst>
    <dgm:linClrLst meth="repeat">
      <a:schemeClr val="lt1"/>
    </dgm:linClrLst>
    <dgm:effectClrLst/>
    <dgm:txLinClrLst/>
    <dgm:txFillClrLst/>
    <dgm:txEffectClrLst/>
  </dgm:styleLbl>
  <dgm:styleLbl name="lnNode1">
    <dgm:fillClrLst>
      <a:schemeClr val="accent6">
        <a:shade val="90000"/>
      </a:schemeClr>
      <a:schemeClr val="accent6">
        <a:tint val="50000"/>
        <a:alpha val="50000"/>
      </a:schemeClr>
    </dgm:fillClrLst>
    <dgm:linClrLst meth="repeat">
      <a:schemeClr val="lt1"/>
    </dgm:linClrLst>
    <dgm:effectClrLst/>
    <dgm:txLinClrLst/>
    <dgm:txFillClrLst/>
    <dgm:txEffectClrLst/>
  </dgm:styleLbl>
  <dgm:styleLbl name="vennNode1">
    <dgm:fillClrLst>
      <a:schemeClr val="accent6">
        <a:shade val="80000"/>
        <a:alpha val="50000"/>
      </a:schemeClr>
      <a:schemeClr val="accent6">
        <a:alpha val="80000"/>
      </a:schemeClr>
    </dgm:fillClrLst>
    <dgm:linClrLst meth="repeat">
      <a:schemeClr val="lt1"/>
    </dgm:linClrLst>
    <dgm:effectClrLst/>
    <dgm:txLinClrLst/>
    <dgm:txFillClrLst/>
    <dgm:txEffectClrLst/>
  </dgm:styleLbl>
  <dgm:styleLbl name="node2">
    <dgm:fillClrLst>
      <a:schemeClr val="accent6">
        <a:alpha val="70000"/>
      </a:schemeClr>
    </dgm:fillClrLst>
    <dgm:linClrLst meth="repeat">
      <a:schemeClr val="lt1"/>
    </dgm:linClrLst>
    <dgm:effectClrLst/>
    <dgm:txLinClrLst/>
    <dgm:txFillClrLst/>
    <dgm:txEffectClrLst/>
  </dgm:styleLbl>
  <dgm:styleLbl name="node3">
    <dgm:fillClrLst>
      <a:schemeClr val="accent6">
        <a:alpha val="50000"/>
      </a:schemeClr>
    </dgm:fillClrLst>
    <dgm:linClrLst meth="repeat">
      <a:schemeClr val="lt1"/>
    </dgm:linClrLst>
    <dgm:effectClrLst/>
    <dgm:txLinClrLst/>
    <dgm:txFillClrLst/>
    <dgm:txEffectClrLst/>
  </dgm:styleLbl>
  <dgm:styleLbl name="node4">
    <dgm:fillClrLst>
      <a:schemeClr val="accent6">
        <a:alpha val="30000"/>
      </a:schemeClr>
    </dgm:fillClrLst>
    <dgm:linClrLst meth="repeat">
      <a:schemeClr val="lt1"/>
    </dgm:linClrLst>
    <dgm:effectClrLst/>
    <dgm:txLinClrLst/>
    <dgm:txFillClrLst/>
    <dgm:txEffectClrLst/>
  </dgm:styleLbl>
  <dgm:styleLbl name="fgImgPlace1">
    <dgm:fillClrLst>
      <a:schemeClr val="accent6">
        <a:tint val="50000"/>
        <a:alpha val="90000"/>
      </a:schemeClr>
      <a:schemeClr val="accent6">
        <a:tint val="20000"/>
        <a:alpha val="50000"/>
      </a:schemeClr>
    </dgm:fillClrLst>
    <dgm:linClrLst meth="repeat">
      <a:schemeClr val="lt1"/>
    </dgm:linClrLst>
    <dgm:effectClrLst/>
    <dgm:txLinClrLst/>
    <dgm:txFillClrLst meth="repeat">
      <a:schemeClr val="lt1"/>
    </dgm:txFillClrLst>
    <dgm:txEffectClrLst/>
  </dgm:styleLbl>
  <dgm:styleLbl name="alignImgPlace1">
    <dgm:fillClrLst>
      <a:schemeClr val="accent6">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6">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6">
        <a:shade val="90000"/>
      </a:schemeClr>
      <a:schemeClr val="accent6">
        <a:tint val="50000"/>
      </a:schemeClr>
    </dgm:fillClrLst>
    <dgm:linClrLst>
      <a:schemeClr val="accent6">
        <a:shade val="90000"/>
      </a:schemeClr>
      <a:schemeClr val="accent6">
        <a:tint val="50000"/>
      </a:schemeClr>
    </dgm:linClrLst>
    <dgm:effectClrLst/>
    <dgm:txLinClrLst/>
    <dgm:txFillClrLst/>
    <dgm:txEffectClrLst/>
  </dgm:styleLbl>
  <dgm:styleLbl name="fgSibTrans2D1">
    <dgm:fillClrLst>
      <a:schemeClr val="accent6">
        <a:shade val="90000"/>
      </a:schemeClr>
      <a:schemeClr val="accent6">
        <a:tint val="50000"/>
      </a:schemeClr>
    </dgm:fillClrLst>
    <dgm:linClrLst>
      <a:schemeClr val="accent6">
        <a:shade val="90000"/>
      </a:schemeClr>
      <a:schemeClr val="accent6">
        <a:tint val="50000"/>
      </a:schemeClr>
    </dgm:linClrLst>
    <dgm:effectClrLst/>
    <dgm:txLinClrLst/>
    <dgm:txFillClrLst/>
    <dgm:txEffectClrLst/>
  </dgm:styleLbl>
  <dgm:styleLbl name="bgSibTrans2D1">
    <dgm:fillClrLst>
      <a:schemeClr val="accent6">
        <a:shade val="90000"/>
      </a:schemeClr>
      <a:schemeClr val="accent6">
        <a:tint val="50000"/>
      </a:schemeClr>
    </dgm:fillClrLst>
    <dgm:linClrLst>
      <a:schemeClr val="accent6">
        <a:shade val="90000"/>
      </a:schemeClr>
      <a:schemeClr val="accent6">
        <a:tint val="50000"/>
      </a:schemeClr>
    </dgm:linClrLst>
    <dgm:effectClrLst/>
    <dgm:txLinClrLst/>
    <dgm:txFillClrLst/>
    <dgm:txEffectClrLst/>
  </dgm:styleLbl>
  <dgm:styleLbl name="sibTrans1D1">
    <dgm:fillClrLst>
      <a:schemeClr val="accent6">
        <a:shade val="90000"/>
      </a:schemeClr>
      <a:schemeClr val="accent6">
        <a:tint val="50000"/>
      </a:schemeClr>
    </dgm:fillClrLst>
    <dgm:linClrLst>
      <a:schemeClr val="accent6">
        <a:shade val="90000"/>
      </a:schemeClr>
      <a:schemeClr val="accent6">
        <a:tint val="50000"/>
      </a:schemeClr>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accent6">
        <a:alpha val="90000"/>
      </a:schemeClr>
    </dgm:fillClrLst>
    <dgm:linClrLst meth="repeat">
      <a:schemeClr val="lt1"/>
    </dgm:linClrLst>
    <dgm:effectClrLst/>
    <dgm:txLinClrLst/>
    <dgm:txFillClrLst/>
    <dgm:txEffectClrLst/>
  </dgm:styleLbl>
  <dgm:styleLbl name="asst1">
    <dgm:fillClrLst meth="repeat">
      <a:schemeClr val="accent6">
        <a:alpha val="90000"/>
      </a:schemeClr>
    </dgm:fillClrLst>
    <dgm:linClrLst meth="repeat">
      <a:schemeClr val="lt1"/>
    </dgm:linClrLst>
    <dgm:effectClrLst/>
    <dgm:txLinClrLst/>
    <dgm:txFillClrLst/>
    <dgm:txEffectClrLst/>
  </dgm:styleLbl>
  <dgm:styleLbl name="asst2">
    <dgm:fillClrLst>
      <a:schemeClr val="accent6">
        <a:alpha val="90000"/>
      </a:schemeClr>
    </dgm:fillClrLst>
    <dgm:linClrLst meth="repeat">
      <a:schemeClr val="lt1"/>
    </dgm:linClrLst>
    <dgm:effectClrLst/>
    <dgm:txLinClrLst/>
    <dgm:txFillClrLst/>
    <dgm:txEffectClrLst/>
  </dgm:styleLbl>
  <dgm:styleLbl name="asst3">
    <dgm:fillClrLst>
      <a:schemeClr val="accent6">
        <a:alpha val="70000"/>
      </a:schemeClr>
    </dgm:fillClrLst>
    <dgm:linClrLst meth="repeat">
      <a:schemeClr val="lt1"/>
    </dgm:linClrLst>
    <dgm:effectClrLst/>
    <dgm:txLinClrLst/>
    <dgm:txFillClrLst/>
    <dgm:txEffectClrLst/>
  </dgm:styleLbl>
  <dgm:styleLbl name="asst4">
    <dgm:fillClrLst>
      <a:schemeClr val="accent6">
        <a:alpha val="50000"/>
      </a:schemeClr>
    </dgm:fillClrLst>
    <dgm:linClrLst meth="repeat">
      <a:schemeClr val="lt1"/>
    </dgm:linClrLst>
    <dgm:effectClrLst/>
    <dgm:txLinClrLst/>
    <dgm:txFillClrLst/>
    <dgm:txEffectClrLst/>
  </dgm:styleLbl>
  <dgm:styleLbl name="parChTrans2D1">
    <dgm:fillClrLst meth="repeat">
      <a:schemeClr val="accent6">
        <a:shade val="80000"/>
      </a:schemeClr>
    </dgm:fillClrLst>
    <dgm:linClrLst meth="repeat">
      <a:schemeClr val="accent6">
        <a:shade val="80000"/>
      </a:schemeClr>
    </dgm:linClrLst>
    <dgm:effectClrLst/>
    <dgm:txLinClrLst/>
    <dgm:txFillClrLst/>
    <dgm:txEffectClrLst/>
  </dgm:styleLbl>
  <dgm:styleLbl name="parChTrans2D2">
    <dgm:fillClrLst meth="repeat">
      <a:schemeClr val="accent6">
        <a:tint val="90000"/>
      </a:schemeClr>
    </dgm:fillClrLst>
    <dgm:linClrLst meth="repeat">
      <a:schemeClr val="accent6">
        <a:tint val="90000"/>
      </a:schemeClr>
    </dgm:linClrLst>
    <dgm:effectClrLst/>
    <dgm:txLinClrLst/>
    <dgm:txFillClrLst/>
    <dgm:txEffectClrLst/>
  </dgm:styleLbl>
  <dgm:styleLbl name="parChTrans2D3">
    <dgm:fillClrLst meth="repeat">
      <a:schemeClr val="accent6">
        <a:tint val="70000"/>
      </a:schemeClr>
    </dgm:fillClrLst>
    <dgm:linClrLst meth="repeat">
      <a:schemeClr val="accent6">
        <a:tint val="70000"/>
      </a:schemeClr>
    </dgm:linClrLst>
    <dgm:effectClrLst/>
    <dgm:txLinClrLst/>
    <dgm:txFillClrLst/>
    <dgm:txEffectClrLst/>
  </dgm:styleLbl>
  <dgm:styleLbl name="parChTrans2D4">
    <dgm:fillClrLst meth="repeat">
      <a:schemeClr val="accent6">
        <a:tint val="50000"/>
      </a:schemeClr>
    </dgm:fillClrLst>
    <dgm:linClrLst meth="repeat">
      <a:schemeClr val="accent6">
        <a:tint val="50000"/>
      </a:schemeClr>
    </dgm:linClrLst>
    <dgm:effectClrLst/>
    <dgm:txLinClrLst/>
    <dgm:txFillClrLst meth="repeat">
      <a:schemeClr val="dk1"/>
    </dgm:txFillClrLst>
    <dgm:txEffectClrLst/>
  </dgm:styleLbl>
  <dgm:styleLbl name="parChTrans1D1">
    <dgm:fillClrLst meth="repeat">
      <a:schemeClr val="accent6">
        <a:shade val="80000"/>
      </a:schemeClr>
    </dgm:fillClrLst>
    <dgm:linClrLst meth="repeat">
      <a:schemeClr val="accent6">
        <a:shade val="80000"/>
      </a:schemeClr>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a:tint val="90000"/>
      </a:schemeClr>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6">
        <a:tint val="70000"/>
      </a:schemeClr>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6">
        <a:alpha val="90000"/>
      </a:schemeClr>
      <a:schemeClr val="accent6">
        <a:alpha val="5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6">
        <a:alpha val="90000"/>
      </a:schemeClr>
      <a:schemeClr val="accent6">
        <a:alpha val="5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6">
        <a:alpha val="90000"/>
      </a:schemeClr>
      <a:schemeClr val="accent6">
        <a:alpha val="50000"/>
      </a:schemeClr>
    </dgm:linClrLst>
    <dgm:effectClrLst/>
    <dgm:txLinClrLst/>
    <dgm:txFillClrLst meth="repeat">
      <a:schemeClr val="dk1"/>
    </dgm:txFillClrLst>
    <dgm:txEffectClrLst/>
  </dgm:styleLbl>
  <dgm:styleLbl name="trAlignAcc1">
    <dgm:fillClrLst meth="repeat">
      <a:schemeClr val="lt1">
        <a:alpha val="40000"/>
      </a:schemeClr>
    </dgm:fillClrLst>
    <dgm:linClrLst>
      <a:schemeClr val="accent6">
        <a:alpha val="90000"/>
      </a:schemeClr>
      <a:schemeClr val="accent6">
        <a:alpha val="50000"/>
      </a:schemeClr>
    </dgm:linClrLst>
    <dgm:effectClrLst/>
    <dgm:txLinClrLst/>
    <dgm:txFillClrLst meth="repeat">
      <a:schemeClr val="dk1"/>
    </dgm:txFillClrLst>
    <dgm:txEffectClrLst/>
  </dgm:styleLbl>
  <dgm:styleLbl name="bgAcc1">
    <dgm:fillClrLst meth="repeat">
      <a:schemeClr val="lt1">
        <a:alpha val="90000"/>
      </a:schemeClr>
    </dgm:fillClrLst>
    <dgm:linClrLst>
      <a:schemeClr val="accent6">
        <a:alpha val="90000"/>
      </a:schemeClr>
      <a:schemeClr val="accent6">
        <a:alpha val="50000"/>
      </a:schemeClr>
    </dgm:linClrLst>
    <dgm:effectClrLst/>
    <dgm:txLinClrLst/>
    <dgm:txFillClrLst meth="repeat">
      <a:schemeClr val="dk1"/>
    </dgm:txFillClrLst>
    <dgm:txEffectClrLst/>
  </dgm:styleLbl>
  <dgm:styleLbl name="solidFgAcc1">
    <dgm:fillClrLst meth="repeat">
      <a:schemeClr val="lt1"/>
    </dgm:fillClrLst>
    <dgm:linClrLst>
      <a:schemeClr val="accent6">
        <a:alpha val="90000"/>
      </a:schemeClr>
      <a:schemeClr val="accent6">
        <a:alpha val="5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a:schemeClr val="accent6">
        <a:alpha val="90000"/>
        <a:tint val="40000"/>
      </a:schemeClr>
      <a:schemeClr val="accent6">
        <a:alpha val="5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align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bgAccFollowNode1">
    <dgm:fillClrLst meth="repeat">
      <a:schemeClr val="accent6">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6">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6">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6">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6">
        <a:tint val="50000"/>
      </a:schemeClr>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6">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2_2">
  <dgm:title val=""/>
  <dgm:desc val=""/>
  <dgm:catLst>
    <dgm:cat type="accent2" pri="11200"/>
  </dgm:catLst>
  <dgm:styleLbl name="node0">
    <dgm:fillClrLst meth="repeat">
      <a:schemeClr val="accent2"/>
    </dgm:fillClrLst>
    <dgm:linClrLst meth="repeat">
      <a:schemeClr val="lt1"/>
    </dgm:linClrLst>
    <dgm:effectClrLst/>
    <dgm:txLinClrLst/>
    <dgm:txFillClrLst/>
    <dgm:txEffectClrLst/>
  </dgm:styleLbl>
  <dgm:styleLbl name="node1">
    <dgm:fillClrLst meth="repeat">
      <a:schemeClr val="accent2"/>
    </dgm:fillClrLst>
    <dgm:linClrLst meth="repeat">
      <a:schemeClr val="lt1"/>
    </dgm:linClrLst>
    <dgm:effectClrLst/>
    <dgm:txLinClrLst/>
    <dgm:txFillClrLst/>
    <dgm:txEffectClrLst/>
  </dgm:styleLbl>
  <dgm:styleLbl name="alignNode1">
    <dgm:fillClrLst meth="repeat">
      <a:schemeClr val="accent2"/>
    </dgm:fillClrLst>
    <dgm:linClrLst meth="repeat">
      <a:schemeClr val="accent2"/>
    </dgm:linClrLst>
    <dgm:effectClrLst/>
    <dgm:txLinClrLst/>
    <dgm:txFillClrLst/>
    <dgm:txEffectClrLst/>
  </dgm:styleLbl>
  <dgm:styleLbl name="lnNode1">
    <dgm:fillClrLst meth="repeat">
      <a:schemeClr val="accent2"/>
    </dgm:fillClrLst>
    <dgm:linClrLst meth="repeat">
      <a:schemeClr val="lt1"/>
    </dgm:linClrLst>
    <dgm:effectClrLst/>
    <dgm:txLinClrLst/>
    <dgm:txFillClrLst/>
    <dgm:txEffectClrLst/>
  </dgm:styleLbl>
  <dgm:styleLbl name="vennNode1">
    <dgm:fillClrLst meth="repeat">
      <a:schemeClr val="accent2">
        <a:alpha val="50000"/>
      </a:schemeClr>
    </dgm:fillClrLst>
    <dgm:linClrLst meth="repeat">
      <a:schemeClr val="lt1"/>
    </dgm:linClrLst>
    <dgm:effectClrLst/>
    <dgm:txLinClrLst/>
    <dgm:txFillClrLst/>
    <dgm:txEffectClrLst/>
  </dgm:styleLbl>
  <dgm:styleLbl name="node2">
    <dgm:fillClrLst meth="repeat">
      <a:schemeClr val="accent2"/>
    </dgm:fillClrLst>
    <dgm:linClrLst meth="repeat">
      <a:schemeClr val="lt1"/>
    </dgm:linClrLst>
    <dgm:effectClrLst/>
    <dgm:txLinClrLst/>
    <dgm:txFillClrLst/>
    <dgm:txEffectClrLst/>
  </dgm:styleLbl>
  <dgm:styleLbl name="node3">
    <dgm:fillClrLst meth="repeat">
      <a:schemeClr val="accent2"/>
    </dgm:fillClrLst>
    <dgm:linClrLst meth="repeat">
      <a:schemeClr val="lt1"/>
    </dgm:linClrLst>
    <dgm:effectClrLst/>
    <dgm:txLinClrLst/>
    <dgm:txFillClrLst/>
    <dgm:txEffectClrLst/>
  </dgm:styleLbl>
  <dgm:styleLbl name="node4">
    <dgm:fillClrLst meth="repeat">
      <a:schemeClr val="accent2"/>
    </dgm:fillClrLst>
    <dgm:linClrLst meth="repeat">
      <a:schemeClr val="lt1"/>
    </dgm:linClrLst>
    <dgm:effectClrLst/>
    <dgm:txLinClrLst/>
    <dgm:txFillClrLst/>
    <dgm:txEffectClrLst/>
  </dgm:styleLbl>
  <dgm:styleLbl name="fg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tint val="60000"/>
      </a:schemeClr>
    </dgm:fillClrLst>
    <dgm:linClrLst meth="repeat">
      <a:schemeClr val="accent2">
        <a:tint val="60000"/>
      </a:schemeClr>
    </dgm:linClrLst>
    <dgm:effectClrLst/>
    <dgm:txLinClrLst/>
    <dgm:txFillClrLst/>
    <dgm:txEffectClrLst/>
  </dgm:styleLbl>
  <dgm:styleLbl name="fgSibTrans2D1">
    <dgm:fillClrLst meth="repeat">
      <a:schemeClr val="accent2">
        <a:tint val="60000"/>
      </a:schemeClr>
    </dgm:fillClrLst>
    <dgm:linClrLst meth="repeat">
      <a:schemeClr val="accent2">
        <a:tint val="60000"/>
      </a:schemeClr>
    </dgm:linClrLst>
    <dgm:effectClrLst/>
    <dgm:txLinClrLst/>
    <dgm:txFillClrLst/>
    <dgm:txEffectClrLst/>
  </dgm:styleLbl>
  <dgm:styleLbl name="bgSibTrans2D1">
    <dgm:fillClrLst meth="repeat">
      <a:schemeClr val="accent2">
        <a:tint val="60000"/>
      </a:schemeClr>
    </dgm:fillClrLst>
    <dgm:linClrLst meth="repeat">
      <a:schemeClr val="accent2">
        <a:tint val="60000"/>
      </a:schemeClr>
    </dgm:linClrLst>
    <dgm:effectClrLst/>
    <dgm:txLinClrLst/>
    <dgm:txFillClrLst/>
    <dgm:txEffectClrLst/>
  </dgm:styleLbl>
  <dgm:styleLbl name="sibTrans1D1">
    <dgm:fillClrLst meth="repeat">
      <a:schemeClr val="accent2"/>
    </dgm:fillClrLst>
    <dgm:linClrLst meth="repeat">
      <a:schemeClr val="accent2"/>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meth="repeat">
      <a:schemeClr val="accent2"/>
    </dgm:fillClrLst>
    <dgm:linClrLst meth="repeat">
      <a:schemeClr val="lt1"/>
    </dgm:linClrLst>
    <dgm:effectClrLst/>
    <dgm:txLinClrLst/>
    <dgm:txFillClrLst/>
    <dgm:txEffectClrLst/>
  </dgm:styleLbl>
  <dgm:styleLbl name="asst3">
    <dgm:fillClrLst meth="repeat">
      <a:schemeClr val="accent2"/>
    </dgm:fillClrLst>
    <dgm:linClrLst meth="repeat">
      <a:schemeClr val="lt1"/>
    </dgm:linClrLst>
    <dgm:effectClrLst/>
    <dgm:txLinClrLst/>
    <dgm:txFillClrLst/>
    <dgm:txEffectClrLst/>
  </dgm:styleLbl>
  <dgm:styleLbl name="asst4">
    <dgm:fillClrLst meth="repeat">
      <a:schemeClr val="accent2"/>
    </dgm:fillClrLst>
    <dgm:linClrLst meth="repeat">
      <a:schemeClr val="lt1"/>
    </dgm:linClrLst>
    <dgm:effectClrLst/>
    <dgm:txLinClrLst/>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meth="repeat">
      <a:schemeClr val="lt1"/>
    </dgm:txFillClrLst>
    <dgm:txEffectClrLst/>
  </dgm:styleLbl>
  <dgm:styleLbl name="parChTrans2D2">
    <dgm:fillClrLst meth="repeat">
      <a:schemeClr val="accent2"/>
    </dgm:fillClrLst>
    <dgm:linClrLst meth="repeat">
      <a:schemeClr val="accent2"/>
    </dgm:linClrLst>
    <dgm:effectClrLst/>
    <dgm:txLinClrLst/>
    <dgm:txFillClrLst meth="repeat">
      <a:schemeClr val="lt1"/>
    </dgm:txFillClrLst>
    <dgm:txEffectClrLst/>
  </dgm:styleLbl>
  <dgm:styleLbl name="parChTrans2D3">
    <dgm:fillClrLst meth="repeat">
      <a:schemeClr val="accent2"/>
    </dgm:fillClrLst>
    <dgm:linClrLst meth="repeat">
      <a:schemeClr val="accent2"/>
    </dgm:linClrLst>
    <dgm:effectClrLst/>
    <dgm:txLinClrLst/>
    <dgm:txFillClrLst meth="repeat">
      <a:schemeClr val="lt1"/>
    </dgm:txFillClrLst>
    <dgm:txEffectClrLst/>
  </dgm:styleLbl>
  <dgm:styleLbl name="parChTrans2D4">
    <dgm:fillClrLst meth="repeat">
      <a:schemeClr val="accent2"/>
    </dgm:fillClrLst>
    <dgm:linClrLst meth="repeat">
      <a:schemeClr val="accent2"/>
    </dgm:linClrLst>
    <dgm:effectClrLst/>
    <dgm:txLinClrLst/>
    <dgm:txFillClrLst meth="repeat">
      <a:schemeClr val="lt1"/>
    </dgm:txFillClrLst>
    <dgm:txEffectClrLst/>
  </dgm:styleLbl>
  <dgm:styleLbl name="parChTrans1D1">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2">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3">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parChTrans1D4">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solidFgAcc1">
    <dgm:fillClrLst meth="repeat">
      <a:schemeClr val="lt1"/>
    </dgm:fillClrLst>
    <dgm:linClrLst meth="repeat">
      <a:schemeClr val="accent2"/>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align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b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accent2"/>
    </dgm:linClrLst>
    <dgm:effectClrLst/>
    <dgm:txLinClrLst/>
    <dgm:txFillClrLst meth="repeat">
      <a:schemeClr val="dk1"/>
    </dgm:txFillClrLst>
    <dgm:txEffectClrLst/>
  </dgm:styleLbl>
  <dgm:styleLbl name="dkBgShp">
    <dgm:fillClrLst meth="repeat">
      <a:schemeClr val="accent2">
        <a:shade val="80000"/>
      </a:schemeClr>
    </dgm:fillClrLst>
    <dgm:linClrLst meth="repeat">
      <a:schemeClr val="accent2"/>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CBEF828-783F-466F-A135-33E016FBEE84}" type="doc">
      <dgm:prSet loTypeId="urn:microsoft.com/office/officeart/2005/8/layout/orgChart1" loCatId="hierarchy" qsTypeId="urn:microsoft.com/office/officeart/2005/8/quickstyle/simple2" qsCatId="simple" csTypeId="urn:microsoft.com/office/officeart/2005/8/colors/colorful2" csCatId="colorful" phldr="1"/>
      <dgm:spPr/>
      <dgm:t>
        <a:bodyPr/>
        <a:lstStyle/>
        <a:p>
          <a:endParaRPr lang="en-US"/>
        </a:p>
      </dgm:t>
    </dgm:pt>
    <dgm:pt modelId="{92309FEE-58C7-4B30-A854-9BED9A3D5E44}">
      <dgm:prSet phldrT="[Text]" custT="1"/>
      <dgm:spPr/>
      <dgm:t>
        <a:bodyPr/>
        <a:lstStyle/>
        <a:p>
          <a:r>
            <a:rPr lang="en-US" sz="1200">
              <a:latin typeface="Times New Roman" panose="02020603050405020304" pitchFamily="18" charset="0"/>
              <a:cs typeface="Times New Roman" panose="02020603050405020304" pitchFamily="18" charset="0"/>
            </a:rPr>
            <a:t>Director</a:t>
          </a:r>
        </a:p>
      </dgm:t>
    </dgm:pt>
    <dgm:pt modelId="{E060F583-C29D-418B-B2C6-6411AB68FD9D}" type="parTrans" cxnId="{F3E542E1-1276-4077-90FD-6308DA35066C}">
      <dgm:prSet/>
      <dgm:spPr/>
      <dgm:t>
        <a:bodyPr/>
        <a:lstStyle/>
        <a:p>
          <a:endParaRPr lang="en-US"/>
        </a:p>
      </dgm:t>
    </dgm:pt>
    <dgm:pt modelId="{836A17B2-C64B-454E-8860-0FC38694B814}" type="sibTrans" cxnId="{F3E542E1-1276-4077-90FD-6308DA35066C}">
      <dgm:prSet/>
      <dgm:spPr/>
      <dgm:t>
        <a:bodyPr/>
        <a:lstStyle/>
        <a:p>
          <a:endParaRPr lang="en-US"/>
        </a:p>
      </dgm:t>
    </dgm:pt>
    <dgm:pt modelId="{EC34D103-CD20-4AE4-94CD-D343023B7CFC}">
      <dgm:prSet phldrT="[Text]" custT="1"/>
      <dgm:spPr/>
      <dgm:t>
        <a:bodyPr/>
        <a:lstStyle/>
        <a:p>
          <a:r>
            <a:rPr lang="en-US" sz="1200">
              <a:latin typeface="Times New Roman" panose="02020603050405020304" pitchFamily="18" charset="0"/>
              <a:cs typeface="Times New Roman" panose="02020603050405020304" pitchFamily="18" charset="0"/>
            </a:rPr>
            <a:t>GM ( HR &amp; Admin)</a:t>
          </a:r>
        </a:p>
      </dgm:t>
    </dgm:pt>
    <dgm:pt modelId="{20AE576F-2B4E-4228-A6C0-58F152F6D3C1}" type="parTrans" cxnId="{27A76BFD-E545-4D21-A46A-B9459CB0096D}">
      <dgm:prSet/>
      <dgm:spPr/>
      <dgm:t>
        <a:bodyPr/>
        <a:lstStyle/>
        <a:p>
          <a:endParaRPr lang="en-US"/>
        </a:p>
      </dgm:t>
    </dgm:pt>
    <dgm:pt modelId="{207B8BC8-6290-43A9-A6AA-9C8342D8349A}" type="sibTrans" cxnId="{27A76BFD-E545-4D21-A46A-B9459CB0096D}">
      <dgm:prSet/>
      <dgm:spPr/>
      <dgm:t>
        <a:bodyPr/>
        <a:lstStyle/>
        <a:p>
          <a:endParaRPr lang="en-US"/>
        </a:p>
      </dgm:t>
    </dgm:pt>
    <dgm:pt modelId="{5E34B912-0A1C-47BD-A920-B190F3C91CF8}">
      <dgm:prSet custT="1"/>
      <dgm:spPr/>
      <dgm:t>
        <a:bodyPr/>
        <a:lstStyle/>
        <a:p>
          <a:r>
            <a:rPr lang="en-US" sz="1200">
              <a:latin typeface="Times New Roman" panose="02020603050405020304" pitchFamily="18" charset="0"/>
              <a:cs typeface="Times New Roman" panose="02020603050405020304" pitchFamily="18" charset="0"/>
            </a:rPr>
            <a:t>Managing Director</a:t>
          </a:r>
        </a:p>
      </dgm:t>
    </dgm:pt>
    <dgm:pt modelId="{E9F88918-724D-49FC-AA7F-B55E51D6BB2C}" type="parTrans" cxnId="{54B82C95-5840-47F3-BB21-090096555240}">
      <dgm:prSet/>
      <dgm:spPr/>
      <dgm:t>
        <a:bodyPr/>
        <a:lstStyle/>
        <a:p>
          <a:endParaRPr lang="en-US"/>
        </a:p>
      </dgm:t>
    </dgm:pt>
    <dgm:pt modelId="{A9032F81-6DC8-40C8-A979-82E4F6EAC8A3}" type="sibTrans" cxnId="{54B82C95-5840-47F3-BB21-090096555240}">
      <dgm:prSet/>
      <dgm:spPr/>
      <dgm:t>
        <a:bodyPr/>
        <a:lstStyle/>
        <a:p>
          <a:endParaRPr lang="en-US"/>
        </a:p>
      </dgm:t>
    </dgm:pt>
    <dgm:pt modelId="{AE4A1D07-965D-443D-BEDF-286FB27C1D7C}">
      <dgm:prSet custT="1"/>
      <dgm:spPr/>
      <dgm:t>
        <a:bodyPr/>
        <a:lstStyle/>
        <a:p>
          <a:r>
            <a:rPr lang="en-US" sz="1200">
              <a:latin typeface="Times New Roman" panose="02020603050405020304" pitchFamily="18" charset="0"/>
              <a:cs typeface="Times New Roman" panose="02020603050405020304" pitchFamily="18" charset="0"/>
            </a:rPr>
            <a:t>Chairman</a:t>
          </a:r>
        </a:p>
      </dgm:t>
    </dgm:pt>
    <dgm:pt modelId="{254A3349-A44F-45A4-BC95-1D8294319CAA}" type="parTrans" cxnId="{47E11420-61DF-4B69-A695-F2B703CFAC83}">
      <dgm:prSet/>
      <dgm:spPr/>
      <dgm:t>
        <a:bodyPr/>
        <a:lstStyle/>
        <a:p>
          <a:endParaRPr lang="en-US"/>
        </a:p>
      </dgm:t>
    </dgm:pt>
    <dgm:pt modelId="{052336A5-A77B-4573-B259-385EBB550E2F}" type="sibTrans" cxnId="{47E11420-61DF-4B69-A695-F2B703CFAC83}">
      <dgm:prSet/>
      <dgm:spPr/>
      <dgm:t>
        <a:bodyPr/>
        <a:lstStyle/>
        <a:p>
          <a:endParaRPr lang="en-US"/>
        </a:p>
      </dgm:t>
    </dgm:pt>
    <dgm:pt modelId="{804E4746-E74D-4E32-94A8-24ADBC0C6A8F}">
      <dgm:prSet custT="1"/>
      <dgm:spPr/>
      <dgm:t>
        <a:bodyPr/>
        <a:lstStyle/>
        <a:p>
          <a:r>
            <a:rPr lang="en-US" sz="1200">
              <a:latin typeface="Times New Roman" panose="02020603050405020304" pitchFamily="18" charset="0"/>
              <a:cs typeface="Times New Roman" panose="02020603050405020304" pitchFamily="18" charset="0"/>
            </a:rPr>
            <a:t>DGM</a:t>
          </a:r>
        </a:p>
      </dgm:t>
    </dgm:pt>
    <dgm:pt modelId="{89EC03BE-7236-4DF0-A09F-41AE0D1DF306}" type="parTrans" cxnId="{18BBB8ED-45CD-4D8E-803C-98653A993B51}">
      <dgm:prSet/>
      <dgm:spPr/>
      <dgm:t>
        <a:bodyPr/>
        <a:lstStyle/>
        <a:p>
          <a:endParaRPr lang="en-US"/>
        </a:p>
      </dgm:t>
    </dgm:pt>
    <dgm:pt modelId="{86E37897-1E58-4C9C-AB85-D2979EF617C7}" type="sibTrans" cxnId="{18BBB8ED-45CD-4D8E-803C-98653A993B51}">
      <dgm:prSet/>
      <dgm:spPr/>
      <dgm:t>
        <a:bodyPr/>
        <a:lstStyle/>
        <a:p>
          <a:endParaRPr lang="en-US"/>
        </a:p>
      </dgm:t>
    </dgm:pt>
    <dgm:pt modelId="{8E3DD853-C272-4EB9-9304-6531D847589F}">
      <dgm:prSet custT="1"/>
      <dgm:spPr/>
      <dgm:t>
        <a:bodyPr/>
        <a:lstStyle/>
        <a:p>
          <a:r>
            <a:rPr lang="en-US" sz="1200">
              <a:latin typeface="Times New Roman" panose="02020603050405020304" pitchFamily="18" charset="0"/>
              <a:cs typeface="Times New Roman" panose="02020603050405020304" pitchFamily="18" charset="0"/>
            </a:rPr>
            <a:t>GM (Marketing)</a:t>
          </a:r>
        </a:p>
      </dgm:t>
    </dgm:pt>
    <dgm:pt modelId="{33199231-4191-4DD4-9B19-98DB713BADD1}" type="parTrans" cxnId="{4AE60A76-663B-4702-AE70-BF9D40E8CBA0}">
      <dgm:prSet/>
      <dgm:spPr/>
      <dgm:t>
        <a:bodyPr/>
        <a:lstStyle/>
        <a:p>
          <a:endParaRPr lang="en-US"/>
        </a:p>
      </dgm:t>
    </dgm:pt>
    <dgm:pt modelId="{CC70725E-A44A-4AB1-B83D-6DD27F589F05}" type="sibTrans" cxnId="{4AE60A76-663B-4702-AE70-BF9D40E8CBA0}">
      <dgm:prSet/>
      <dgm:spPr/>
      <dgm:t>
        <a:bodyPr/>
        <a:lstStyle/>
        <a:p>
          <a:endParaRPr lang="en-US"/>
        </a:p>
      </dgm:t>
    </dgm:pt>
    <dgm:pt modelId="{BC450BC6-BF51-49F1-8B4D-D594DA2C4AAC}">
      <dgm:prSet custT="1"/>
      <dgm:spPr/>
      <dgm:t>
        <a:bodyPr/>
        <a:lstStyle/>
        <a:p>
          <a:r>
            <a:rPr lang="en-US" sz="1200">
              <a:latin typeface="Times New Roman" panose="02020603050405020304" pitchFamily="18" charset="0"/>
              <a:cs typeface="Times New Roman" panose="02020603050405020304" pitchFamily="18" charset="0"/>
            </a:rPr>
            <a:t>GM (Finance and Accounting)</a:t>
          </a:r>
        </a:p>
      </dgm:t>
    </dgm:pt>
    <dgm:pt modelId="{A610D242-95DC-4857-BE3E-6C5335747C8F}" type="parTrans" cxnId="{EDDB3507-B93A-47D2-8ECF-E6357F1298A1}">
      <dgm:prSet/>
      <dgm:spPr/>
      <dgm:t>
        <a:bodyPr/>
        <a:lstStyle/>
        <a:p>
          <a:endParaRPr lang="en-US"/>
        </a:p>
      </dgm:t>
    </dgm:pt>
    <dgm:pt modelId="{75632B1F-96EF-4776-BF78-4163D3CE7FAA}" type="sibTrans" cxnId="{EDDB3507-B93A-47D2-8ECF-E6357F1298A1}">
      <dgm:prSet/>
      <dgm:spPr/>
      <dgm:t>
        <a:bodyPr/>
        <a:lstStyle/>
        <a:p>
          <a:endParaRPr lang="en-US"/>
        </a:p>
      </dgm:t>
    </dgm:pt>
    <dgm:pt modelId="{8C940114-9C2D-456D-85A2-A2CFA9407455}">
      <dgm:prSet custT="1"/>
      <dgm:spPr/>
      <dgm:t>
        <a:bodyPr/>
        <a:lstStyle/>
        <a:p>
          <a:r>
            <a:rPr lang="en-US" sz="1200">
              <a:latin typeface="Times New Roman" panose="02020603050405020304" pitchFamily="18" charset="0"/>
              <a:cs typeface="Times New Roman" panose="02020603050405020304" pitchFamily="18" charset="0"/>
            </a:rPr>
            <a:t>GM (Technical &amp; Production</a:t>
          </a:r>
          <a:endParaRPr lang="en-US" sz="1200"/>
        </a:p>
      </dgm:t>
    </dgm:pt>
    <dgm:pt modelId="{787FA46B-EAF8-47FF-BF68-EDA01AC0E9AC}" type="parTrans" cxnId="{29F97936-E2B1-4A09-802D-19FD82884519}">
      <dgm:prSet/>
      <dgm:spPr/>
      <dgm:t>
        <a:bodyPr/>
        <a:lstStyle/>
        <a:p>
          <a:endParaRPr lang="en-US"/>
        </a:p>
      </dgm:t>
    </dgm:pt>
    <dgm:pt modelId="{DFB526CC-C7FA-4B44-94C4-01C0BAABA474}" type="sibTrans" cxnId="{29F97936-E2B1-4A09-802D-19FD82884519}">
      <dgm:prSet/>
      <dgm:spPr/>
      <dgm:t>
        <a:bodyPr/>
        <a:lstStyle/>
        <a:p>
          <a:endParaRPr lang="en-US"/>
        </a:p>
      </dgm:t>
    </dgm:pt>
    <dgm:pt modelId="{485C43EA-5F7E-476B-86F1-0BA35691AA27}">
      <dgm:prSet custT="1"/>
      <dgm:spPr/>
      <dgm:t>
        <a:bodyPr/>
        <a:lstStyle/>
        <a:p>
          <a:r>
            <a:rPr lang="en-US" sz="1200">
              <a:latin typeface="Times New Roman" panose="02020603050405020304" pitchFamily="18" charset="0"/>
              <a:cs typeface="Times New Roman" panose="02020603050405020304" pitchFamily="18" charset="0"/>
            </a:rPr>
            <a:t>AGM</a:t>
          </a:r>
        </a:p>
      </dgm:t>
    </dgm:pt>
    <dgm:pt modelId="{48BACE05-14DD-4CBB-9B70-0376917A6BF8}" type="parTrans" cxnId="{1EAE21FC-7871-4BE9-B868-D5ED569C2D23}">
      <dgm:prSet/>
      <dgm:spPr/>
      <dgm:t>
        <a:bodyPr/>
        <a:lstStyle/>
        <a:p>
          <a:endParaRPr lang="en-US"/>
        </a:p>
      </dgm:t>
    </dgm:pt>
    <dgm:pt modelId="{3F3A3F14-4F23-43D2-B473-4E8C37370065}" type="sibTrans" cxnId="{1EAE21FC-7871-4BE9-B868-D5ED569C2D23}">
      <dgm:prSet/>
      <dgm:spPr/>
      <dgm:t>
        <a:bodyPr/>
        <a:lstStyle/>
        <a:p>
          <a:endParaRPr lang="en-US"/>
        </a:p>
      </dgm:t>
    </dgm:pt>
    <dgm:pt modelId="{9789B107-3BAE-4A62-A88A-691E4968D8F9}">
      <dgm:prSet custT="1"/>
      <dgm:spPr/>
      <dgm:t>
        <a:bodyPr/>
        <a:lstStyle/>
        <a:p>
          <a:r>
            <a:rPr lang="en-US" sz="1200">
              <a:latin typeface="Times New Roman" panose="02020603050405020304" pitchFamily="18" charset="0"/>
              <a:cs typeface="Times New Roman" panose="02020603050405020304" pitchFamily="18" charset="0"/>
            </a:rPr>
            <a:t>Sr. Manger</a:t>
          </a:r>
        </a:p>
      </dgm:t>
    </dgm:pt>
    <dgm:pt modelId="{63B2DF04-94D5-4B59-AAAB-E55F92FDC5B5}" type="parTrans" cxnId="{8B5FFC07-ADA7-4EB9-BD72-B96F0527B11E}">
      <dgm:prSet/>
      <dgm:spPr/>
      <dgm:t>
        <a:bodyPr/>
        <a:lstStyle/>
        <a:p>
          <a:endParaRPr lang="en-US"/>
        </a:p>
      </dgm:t>
    </dgm:pt>
    <dgm:pt modelId="{60D81C2C-F0BE-4FCF-ACF4-61E85B0520A3}" type="sibTrans" cxnId="{8B5FFC07-ADA7-4EB9-BD72-B96F0527B11E}">
      <dgm:prSet/>
      <dgm:spPr/>
      <dgm:t>
        <a:bodyPr/>
        <a:lstStyle/>
        <a:p>
          <a:endParaRPr lang="en-US"/>
        </a:p>
      </dgm:t>
    </dgm:pt>
    <dgm:pt modelId="{8753877C-21D6-4572-BC98-05A3308F154D}">
      <dgm:prSet custT="1"/>
      <dgm:spPr/>
      <dgm:t>
        <a:bodyPr/>
        <a:lstStyle/>
        <a:p>
          <a:r>
            <a:rPr lang="en-US" sz="1200">
              <a:latin typeface="Times New Roman" panose="02020603050405020304" pitchFamily="18" charset="0"/>
              <a:cs typeface="Times New Roman" panose="02020603050405020304" pitchFamily="18" charset="0"/>
            </a:rPr>
            <a:t>Manager</a:t>
          </a:r>
        </a:p>
      </dgm:t>
    </dgm:pt>
    <dgm:pt modelId="{07CA033C-8A26-4D4C-AE06-214A52E6B4D2}" type="parTrans" cxnId="{D9F67CA5-133E-42AE-8D97-35D25AA2A4A1}">
      <dgm:prSet/>
      <dgm:spPr/>
      <dgm:t>
        <a:bodyPr/>
        <a:lstStyle/>
        <a:p>
          <a:endParaRPr lang="en-US"/>
        </a:p>
      </dgm:t>
    </dgm:pt>
    <dgm:pt modelId="{FD75FDFA-D2CE-405D-89CA-07A5A5CCD3DA}" type="sibTrans" cxnId="{D9F67CA5-133E-42AE-8D97-35D25AA2A4A1}">
      <dgm:prSet/>
      <dgm:spPr/>
      <dgm:t>
        <a:bodyPr/>
        <a:lstStyle/>
        <a:p>
          <a:endParaRPr lang="en-US"/>
        </a:p>
      </dgm:t>
    </dgm:pt>
    <dgm:pt modelId="{9A7C0DFE-51B2-4F20-8035-58710A6A4F49}">
      <dgm:prSet custT="1"/>
      <dgm:spPr/>
      <dgm:t>
        <a:bodyPr/>
        <a:lstStyle/>
        <a:p>
          <a:r>
            <a:rPr lang="en-US" sz="1200">
              <a:latin typeface="Times New Roman" panose="02020603050405020304" pitchFamily="18" charset="0"/>
              <a:cs typeface="Times New Roman" panose="02020603050405020304" pitchFamily="18" charset="0"/>
            </a:rPr>
            <a:t>Dept. Manager</a:t>
          </a:r>
        </a:p>
      </dgm:t>
    </dgm:pt>
    <dgm:pt modelId="{7B093837-7B7E-4428-9132-B5952D55207E}" type="parTrans" cxnId="{6379C1E1-8584-4B16-BA45-55B192532CFA}">
      <dgm:prSet/>
      <dgm:spPr/>
      <dgm:t>
        <a:bodyPr/>
        <a:lstStyle/>
        <a:p>
          <a:endParaRPr lang="en-US"/>
        </a:p>
      </dgm:t>
    </dgm:pt>
    <dgm:pt modelId="{A4D54861-1019-4E96-81DA-61FE7CB60039}" type="sibTrans" cxnId="{6379C1E1-8584-4B16-BA45-55B192532CFA}">
      <dgm:prSet/>
      <dgm:spPr/>
      <dgm:t>
        <a:bodyPr/>
        <a:lstStyle/>
        <a:p>
          <a:endParaRPr lang="en-US"/>
        </a:p>
      </dgm:t>
    </dgm:pt>
    <dgm:pt modelId="{923C0B59-BC6B-45A9-B0FB-4255B90D1FB5}">
      <dgm:prSet custT="1"/>
      <dgm:spPr/>
      <dgm:t>
        <a:bodyPr/>
        <a:lstStyle/>
        <a:p>
          <a:r>
            <a:rPr lang="en-US" sz="1200">
              <a:latin typeface="Times New Roman" panose="02020603050405020304" pitchFamily="18" charset="0"/>
              <a:cs typeface="Times New Roman" panose="02020603050405020304" pitchFamily="18" charset="0"/>
            </a:rPr>
            <a:t>Asst. Manger</a:t>
          </a:r>
        </a:p>
      </dgm:t>
    </dgm:pt>
    <dgm:pt modelId="{1C1561E9-E99F-4432-A5E8-38180A481260}" type="parTrans" cxnId="{44E6C55A-053A-4857-B8ED-0E7C8AA317AE}">
      <dgm:prSet/>
      <dgm:spPr/>
      <dgm:t>
        <a:bodyPr/>
        <a:lstStyle/>
        <a:p>
          <a:endParaRPr lang="en-US"/>
        </a:p>
      </dgm:t>
    </dgm:pt>
    <dgm:pt modelId="{233E61EA-2329-4CAB-A713-4AD145D3AF47}" type="sibTrans" cxnId="{44E6C55A-053A-4857-B8ED-0E7C8AA317AE}">
      <dgm:prSet/>
      <dgm:spPr/>
      <dgm:t>
        <a:bodyPr/>
        <a:lstStyle/>
        <a:p>
          <a:endParaRPr lang="en-US"/>
        </a:p>
      </dgm:t>
    </dgm:pt>
    <dgm:pt modelId="{57CE40EA-446B-470C-A1B5-71D45A905EB6}">
      <dgm:prSet custT="1"/>
      <dgm:spPr/>
      <dgm:t>
        <a:bodyPr/>
        <a:lstStyle/>
        <a:p>
          <a:r>
            <a:rPr lang="en-US" sz="1200">
              <a:latin typeface="Times New Roman" panose="02020603050405020304" pitchFamily="18" charset="0"/>
              <a:cs typeface="Times New Roman" panose="02020603050405020304" pitchFamily="18" charset="0"/>
            </a:rPr>
            <a:t>Sr. Executive</a:t>
          </a:r>
        </a:p>
      </dgm:t>
    </dgm:pt>
    <dgm:pt modelId="{88739FEF-88A1-4E85-BC12-0C0930C78F8B}" type="parTrans" cxnId="{41029680-0EA0-42DF-90F4-81AB81F21B4F}">
      <dgm:prSet/>
      <dgm:spPr/>
      <dgm:t>
        <a:bodyPr/>
        <a:lstStyle/>
        <a:p>
          <a:endParaRPr lang="en-US"/>
        </a:p>
      </dgm:t>
    </dgm:pt>
    <dgm:pt modelId="{6D4B9876-FC03-4D49-BB74-58FC9CDBE1D2}" type="sibTrans" cxnId="{41029680-0EA0-42DF-90F4-81AB81F21B4F}">
      <dgm:prSet/>
      <dgm:spPr/>
      <dgm:t>
        <a:bodyPr/>
        <a:lstStyle/>
        <a:p>
          <a:endParaRPr lang="en-US"/>
        </a:p>
      </dgm:t>
    </dgm:pt>
    <dgm:pt modelId="{5E232232-6E86-4565-BCD7-B337817BF487}">
      <dgm:prSet custT="1"/>
      <dgm:spPr/>
      <dgm:t>
        <a:bodyPr/>
        <a:lstStyle/>
        <a:p>
          <a:r>
            <a:rPr lang="en-US" sz="1200">
              <a:latin typeface="Times New Roman" panose="02020603050405020304" pitchFamily="18" charset="0"/>
              <a:cs typeface="Times New Roman" panose="02020603050405020304" pitchFamily="18" charset="0"/>
            </a:rPr>
            <a:t>Executive</a:t>
          </a:r>
        </a:p>
      </dgm:t>
    </dgm:pt>
    <dgm:pt modelId="{39E7613A-09F1-492C-B630-270551EF3BBB}" type="parTrans" cxnId="{B69F3EFA-199D-468B-8D6F-0F3E57128C58}">
      <dgm:prSet/>
      <dgm:spPr/>
      <dgm:t>
        <a:bodyPr/>
        <a:lstStyle/>
        <a:p>
          <a:endParaRPr lang="en-US"/>
        </a:p>
      </dgm:t>
    </dgm:pt>
    <dgm:pt modelId="{711DA764-9686-470A-83AA-002DE6F47D1B}" type="sibTrans" cxnId="{B69F3EFA-199D-468B-8D6F-0F3E57128C58}">
      <dgm:prSet/>
      <dgm:spPr/>
      <dgm:t>
        <a:bodyPr/>
        <a:lstStyle/>
        <a:p>
          <a:endParaRPr lang="en-US"/>
        </a:p>
      </dgm:t>
    </dgm:pt>
    <dgm:pt modelId="{C1E36E25-61ED-44F2-B3D1-513D890AC51E}">
      <dgm:prSet custT="1"/>
      <dgm:spPr/>
      <dgm:t>
        <a:bodyPr/>
        <a:lstStyle/>
        <a:p>
          <a:r>
            <a:rPr lang="en-US" sz="1200">
              <a:latin typeface="Times New Roman" panose="02020603050405020304" pitchFamily="18" charset="0"/>
              <a:cs typeface="Times New Roman" panose="02020603050405020304" pitchFamily="18" charset="0"/>
            </a:rPr>
            <a:t>Trainee Executive</a:t>
          </a:r>
        </a:p>
      </dgm:t>
    </dgm:pt>
    <dgm:pt modelId="{EB7753B3-4745-4423-A376-7DE1EDA30D57}" type="parTrans" cxnId="{12225914-52F5-4D19-8659-87DC0C1E5680}">
      <dgm:prSet/>
      <dgm:spPr/>
      <dgm:t>
        <a:bodyPr/>
        <a:lstStyle/>
        <a:p>
          <a:endParaRPr lang="en-US"/>
        </a:p>
      </dgm:t>
    </dgm:pt>
    <dgm:pt modelId="{381836E9-BD9E-4E91-9742-171302B884C5}" type="sibTrans" cxnId="{12225914-52F5-4D19-8659-87DC0C1E5680}">
      <dgm:prSet/>
      <dgm:spPr/>
      <dgm:t>
        <a:bodyPr/>
        <a:lstStyle/>
        <a:p>
          <a:endParaRPr lang="en-US"/>
        </a:p>
      </dgm:t>
    </dgm:pt>
    <dgm:pt modelId="{13B9249D-964D-4343-AD19-57C9484B1495}">
      <dgm:prSet custT="1"/>
      <dgm:spPr/>
      <dgm:t>
        <a:bodyPr/>
        <a:lstStyle/>
        <a:p>
          <a:r>
            <a:rPr lang="en-US" sz="1200">
              <a:latin typeface="Times New Roman" panose="02020603050405020304" pitchFamily="18" charset="0"/>
              <a:cs typeface="Times New Roman" panose="02020603050405020304" pitchFamily="18" charset="0"/>
            </a:rPr>
            <a:t>DGM</a:t>
          </a:r>
        </a:p>
      </dgm:t>
    </dgm:pt>
    <dgm:pt modelId="{E56804ED-F74A-4429-91FE-61491487A1CF}" type="parTrans" cxnId="{8EEC3F73-74D6-40A8-B9FD-2B2CB2D01370}">
      <dgm:prSet/>
      <dgm:spPr/>
      <dgm:t>
        <a:bodyPr/>
        <a:lstStyle/>
        <a:p>
          <a:endParaRPr lang="en-US"/>
        </a:p>
      </dgm:t>
    </dgm:pt>
    <dgm:pt modelId="{688F91CC-DECC-4593-9687-77B33C64CFD8}" type="sibTrans" cxnId="{8EEC3F73-74D6-40A8-B9FD-2B2CB2D01370}">
      <dgm:prSet/>
      <dgm:spPr/>
      <dgm:t>
        <a:bodyPr/>
        <a:lstStyle/>
        <a:p>
          <a:endParaRPr lang="en-US"/>
        </a:p>
      </dgm:t>
    </dgm:pt>
    <dgm:pt modelId="{90F08DCD-2B43-4DFD-8C5A-2C14DFDE62F7}">
      <dgm:prSet custT="1"/>
      <dgm:spPr/>
      <dgm:t>
        <a:bodyPr/>
        <a:lstStyle/>
        <a:p>
          <a:r>
            <a:rPr lang="en-US" sz="1200">
              <a:latin typeface="Times New Roman" panose="02020603050405020304" pitchFamily="18" charset="0"/>
              <a:cs typeface="Times New Roman" panose="02020603050405020304" pitchFamily="18" charset="0"/>
            </a:rPr>
            <a:t>AGM</a:t>
          </a:r>
        </a:p>
      </dgm:t>
    </dgm:pt>
    <dgm:pt modelId="{96138968-8F1C-4DEF-9219-4B9CFDA05314}" type="parTrans" cxnId="{474FE167-2AED-4543-9740-FEB55582F40B}">
      <dgm:prSet/>
      <dgm:spPr/>
      <dgm:t>
        <a:bodyPr/>
        <a:lstStyle/>
        <a:p>
          <a:endParaRPr lang="en-US"/>
        </a:p>
      </dgm:t>
    </dgm:pt>
    <dgm:pt modelId="{2C43774B-391F-4CD9-AEAC-5C3AAB1DF184}" type="sibTrans" cxnId="{474FE167-2AED-4543-9740-FEB55582F40B}">
      <dgm:prSet/>
      <dgm:spPr/>
      <dgm:t>
        <a:bodyPr/>
        <a:lstStyle/>
        <a:p>
          <a:endParaRPr lang="en-US"/>
        </a:p>
      </dgm:t>
    </dgm:pt>
    <dgm:pt modelId="{ACCF6B27-1DFF-4F79-A276-F001D2ADB7E6}">
      <dgm:prSet custT="1"/>
      <dgm:spPr/>
      <dgm:t>
        <a:bodyPr/>
        <a:lstStyle/>
        <a:p>
          <a:r>
            <a:rPr lang="en-US" sz="1200">
              <a:latin typeface="Times New Roman" panose="02020603050405020304" pitchFamily="18" charset="0"/>
              <a:cs typeface="Times New Roman" panose="02020603050405020304" pitchFamily="18" charset="0"/>
            </a:rPr>
            <a:t>Sr. Manager</a:t>
          </a:r>
        </a:p>
      </dgm:t>
    </dgm:pt>
    <dgm:pt modelId="{0EA1704C-5067-4BF7-AEAE-D6D1FEB18D30}" type="parTrans" cxnId="{9307A798-A096-472E-9ADC-30229AFD5A53}">
      <dgm:prSet/>
      <dgm:spPr/>
      <dgm:t>
        <a:bodyPr/>
        <a:lstStyle/>
        <a:p>
          <a:endParaRPr lang="en-US"/>
        </a:p>
      </dgm:t>
    </dgm:pt>
    <dgm:pt modelId="{1F73D16E-E548-4A01-9AEE-770AFDCC0040}" type="sibTrans" cxnId="{9307A798-A096-472E-9ADC-30229AFD5A53}">
      <dgm:prSet/>
      <dgm:spPr/>
      <dgm:t>
        <a:bodyPr/>
        <a:lstStyle/>
        <a:p>
          <a:endParaRPr lang="en-US"/>
        </a:p>
      </dgm:t>
    </dgm:pt>
    <dgm:pt modelId="{9B4EFFED-79CC-4E67-B1B9-719E18B1FF70}">
      <dgm:prSet custT="1"/>
      <dgm:spPr/>
      <dgm:t>
        <a:bodyPr/>
        <a:lstStyle/>
        <a:p>
          <a:r>
            <a:rPr lang="en-US" sz="1200">
              <a:latin typeface="Times New Roman" panose="02020603050405020304" pitchFamily="18" charset="0"/>
              <a:cs typeface="Times New Roman" panose="02020603050405020304" pitchFamily="18" charset="0"/>
            </a:rPr>
            <a:t>Manger</a:t>
          </a:r>
        </a:p>
      </dgm:t>
    </dgm:pt>
    <dgm:pt modelId="{00B8BCDD-17B6-4585-96B0-A50795362E01}" type="parTrans" cxnId="{C9381DC2-3B38-45A7-ABEE-908BFADD7C9C}">
      <dgm:prSet/>
      <dgm:spPr/>
      <dgm:t>
        <a:bodyPr/>
        <a:lstStyle/>
        <a:p>
          <a:endParaRPr lang="en-US"/>
        </a:p>
      </dgm:t>
    </dgm:pt>
    <dgm:pt modelId="{4EED64E9-9696-4261-92AB-EA258450D2E3}" type="sibTrans" cxnId="{C9381DC2-3B38-45A7-ABEE-908BFADD7C9C}">
      <dgm:prSet/>
      <dgm:spPr/>
      <dgm:t>
        <a:bodyPr/>
        <a:lstStyle/>
        <a:p>
          <a:endParaRPr lang="en-US"/>
        </a:p>
      </dgm:t>
    </dgm:pt>
    <dgm:pt modelId="{579C8EE8-078A-4369-9DE4-3B9CAD9CB082}">
      <dgm:prSet custT="1"/>
      <dgm:spPr/>
      <dgm:t>
        <a:bodyPr/>
        <a:lstStyle/>
        <a:p>
          <a:r>
            <a:rPr lang="en-US" sz="1200">
              <a:latin typeface="Times New Roman" panose="02020603050405020304" pitchFamily="18" charset="0"/>
              <a:cs typeface="Times New Roman" panose="02020603050405020304" pitchFamily="18" charset="0"/>
            </a:rPr>
            <a:t>Dept. Manager</a:t>
          </a:r>
        </a:p>
      </dgm:t>
    </dgm:pt>
    <dgm:pt modelId="{ECDD4DE6-F957-4B8A-A601-C8915E4340E9}" type="parTrans" cxnId="{7D231757-F2CC-4D9A-AA03-B5FAE116B979}">
      <dgm:prSet/>
      <dgm:spPr/>
      <dgm:t>
        <a:bodyPr/>
        <a:lstStyle/>
        <a:p>
          <a:endParaRPr lang="en-US"/>
        </a:p>
      </dgm:t>
    </dgm:pt>
    <dgm:pt modelId="{4C09E235-9A7D-47EB-B6D1-456E18D2C231}" type="sibTrans" cxnId="{7D231757-F2CC-4D9A-AA03-B5FAE116B979}">
      <dgm:prSet/>
      <dgm:spPr/>
      <dgm:t>
        <a:bodyPr/>
        <a:lstStyle/>
        <a:p>
          <a:endParaRPr lang="en-US"/>
        </a:p>
      </dgm:t>
    </dgm:pt>
    <dgm:pt modelId="{38BB6BD4-5E9C-4E2B-97E5-C98B6B5F87C8}">
      <dgm:prSet custT="1"/>
      <dgm:spPr/>
      <dgm:t>
        <a:bodyPr/>
        <a:lstStyle/>
        <a:p>
          <a:r>
            <a:rPr lang="en-US" sz="1200">
              <a:latin typeface="Times New Roman" panose="02020603050405020304" pitchFamily="18" charset="0"/>
              <a:cs typeface="Times New Roman" panose="02020603050405020304" pitchFamily="18" charset="0"/>
            </a:rPr>
            <a:t>Asst. Manger</a:t>
          </a:r>
        </a:p>
      </dgm:t>
    </dgm:pt>
    <dgm:pt modelId="{1D31DD66-53CF-4BD0-9478-8F1771E59FC7}" type="parTrans" cxnId="{B5020C45-BC64-4242-97F9-7E27384BE5A1}">
      <dgm:prSet/>
      <dgm:spPr/>
      <dgm:t>
        <a:bodyPr/>
        <a:lstStyle/>
        <a:p>
          <a:endParaRPr lang="en-US"/>
        </a:p>
      </dgm:t>
    </dgm:pt>
    <dgm:pt modelId="{13D613E9-BAFE-4EB8-B7C0-8C44BA852E1B}" type="sibTrans" cxnId="{B5020C45-BC64-4242-97F9-7E27384BE5A1}">
      <dgm:prSet/>
      <dgm:spPr/>
      <dgm:t>
        <a:bodyPr/>
        <a:lstStyle/>
        <a:p>
          <a:endParaRPr lang="en-US"/>
        </a:p>
      </dgm:t>
    </dgm:pt>
    <dgm:pt modelId="{301C2100-EBC3-463F-9E1D-82068707F86B}">
      <dgm:prSet custT="1"/>
      <dgm:spPr/>
      <dgm:t>
        <a:bodyPr/>
        <a:lstStyle/>
        <a:p>
          <a:r>
            <a:rPr lang="en-US" sz="1200">
              <a:latin typeface="Times New Roman" panose="02020603050405020304" pitchFamily="18" charset="0"/>
              <a:cs typeface="Times New Roman" panose="02020603050405020304" pitchFamily="18" charset="0"/>
            </a:rPr>
            <a:t>Sr. Executive</a:t>
          </a:r>
        </a:p>
      </dgm:t>
    </dgm:pt>
    <dgm:pt modelId="{7E9D8927-816A-4E1D-B989-F851856AB0A1}" type="parTrans" cxnId="{3E0F39BB-ACDF-4630-953C-F3A887CFFA6E}">
      <dgm:prSet/>
      <dgm:spPr/>
      <dgm:t>
        <a:bodyPr/>
        <a:lstStyle/>
        <a:p>
          <a:endParaRPr lang="en-US"/>
        </a:p>
      </dgm:t>
    </dgm:pt>
    <dgm:pt modelId="{222095EB-BF73-4E95-AD3D-A0C001107205}" type="sibTrans" cxnId="{3E0F39BB-ACDF-4630-953C-F3A887CFFA6E}">
      <dgm:prSet/>
      <dgm:spPr/>
      <dgm:t>
        <a:bodyPr/>
        <a:lstStyle/>
        <a:p>
          <a:endParaRPr lang="en-US"/>
        </a:p>
      </dgm:t>
    </dgm:pt>
    <dgm:pt modelId="{B6B04A95-990D-4D9A-AABC-448EBC27C80C}">
      <dgm:prSet custT="1"/>
      <dgm:spPr/>
      <dgm:t>
        <a:bodyPr/>
        <a:lstStyle/>
        <a:p>
          <a:r>
            <a:rPr lang="en-US" sz="1200">
              <a:latin typeface="Times New Roman" panose="02020603050405020304" pitchFamily="18" charset="0"/>
              <a:cs typeface="Times New Roman" panose="02020603050405020304" pitchFamily="18" charset="0"/>
            </a:rPr>
            <a:t>Executive</a:t>
          </a:r>
        </a:p>
      </dgm:t>
    </dgm:pt>
    <dgm:pt modelId="{49B9D2A3-9363-4ABF-B72F-C2C629E5D168}" type="parTrans" cxnId="{782A74CE-5CC9-4AB8-BED4-ADE9F7E89434}">
      <dgm:prSet/>
      <dgm:spPr/>
      <dgm:t>
        <a:bodyPr/>
        <a:lstStyle/>
        <a:p>
          <a:endParaRPr lang="en-US"/>
        </a:p>
      </dgm:t>
    </dgm:pt>
    <dgm:pt modelId="{E80FB5A7-55A4-4016-8047-8800F2F5FD9A}" type="sibTrans" cxnId="{782A74CE-5CC9-4AB8-BED4-ADE9F7E89434}">
      <dgm:prSet/>
      <dgm:spPr/>
      <dgm:t>
        <a:bodyPr/>
        <a:lstStyle/>
        <a:p>
          <a:endParaRPr lang="en-US"/>
        </a:p>
      </dgm:t>
    </dgm:pt>
    <dgm:pt modelId="{615300D2-DE45-46ED-9DF0-EF6AD3E7F38C}">
      <dgm:prSet custT="1"/>
      <dgm:spPr/>
      <dgm:t>
        <a:bodyPr/>
        <a:lstStyle/>
        <a:p>
          <a:r>
            <a:rPr lang="en-US" sz="1200">
              <a:latin typeface="Times New Roman" panose="02020603050405020304" pitchFamily="18" charset="0"/>
              <a:cs typeface="Times New Roman" panose="02020603050405020304" pitchFamily="18" charset="0"/>
            </a:rPr>
            <a:t>Trainee Executive</a:t>
          </a:r>
        </a:p>
      </dgm:t>
    </dgm:pt>
    <dgm:pt modelId="{44BFBC22-381D-4B96-AE50-CD30B42A9D90}" type="parTrans" cxnId="{CBA30F36-DC2B-4EBE-9B01-9D03A8BD6C00}">
      <dgm:prSet/>
      <dgm:spPr/>
      <dgm:t>
        <a:bodyPr/>
        <a:lstStyle/>
        <a:p>
          <a:endParaRPr lang="en-US"/>
        </a:p>
      </dgm:t>
    </dgm:pt>
    <dgm:pt modelId="{AEC99457-7E9F-469D-B9A8-74F93D9F4DE9}" type="sibTrans" cxnId="{CBA30F36-DC2B-4EBE-9B01-9D03A8BD6C00}">
      <dgm:prSet/>
      <dgm:spPr/>
      <dgm:t>
        <a:bodyPr/>
        <a:lstStyle/>
        <a:p>
          <a:endParaRPr lang="en-US"/>
        </a:p>
      </dgm:t>
    </dgm:pt>
    <dgm:pt modelId="{A8BF7190-F36E-4C80-AA1B-7F9C5C54D469}">
      <dgm:prSet custT="1"/>
      <dgm:spPr/>
      <dgm:t>
        <a:bodyPr/>
        <a:lstStyle/>
        <a:p>
          <a:r>
            <a:rPr lang="en-US" sz="1200">
              <a:latin typeface="Times New Roman" panose="02020603050405020304" pitchFamily="18" charset="0"/>
              <a:cs typeface="Times New Roman" panose="02020603050405020304" pitchFamily="18" charset="0"/>
            </a:rPr>
            <a:t>DGM</a:t>
          </a:r>
        </a:p>
      </dgm:t>
    </dgm:pt>
    <dgm:pt modelId="{F33D8E56-06BE-49B2-8CF2-EDDCCA97C9AD}" type="parTrans" cxnId="{E059EAEC-90B3-455A-A479-E49D11CC73D7}">
      <dgm:prSet/>
      <dgm:spPr/>
      <dgm:t>
        <a:bodyPr/>
        <a:lstStyle/>
        <a:p>
          <a:endParaRPr lang="en-US"/>
        </a:p>
      </dgm:t>
    </dgm:pt>
    <dgm:pt modelId="{E0E0E9DE-8F1A-44A6-8E53-7C8AE310BC0E}" type="sibTrans" cxnId="{E059EAEC-90B3-455A-A479-E49D11CC73D7}">
      <dgm:prSet/>
      <dgm:spPr/>
      <dgm:t>
        <a:bodyPr/>
        <a:lstStyle/>
        <a:p>
          <a:endParaRPr lang="en-US"/>
        </a:p>
      </dgm:t>
    </dgm:pt>
    <dgm:pt modelId="{85B3F9B6-A068-4E63-91B1-72B534CB2C4E}">
      <dgm:prSet custT="1"/>
      <dgm:spPr/>
      <dgm:t>
        <a:bodyPr/>
        <a:lstStyle/>
        <a:p>
          <a:r>
            <a:rPr lang="en-US" sz="1200">
              <a:latin typeface="Times New Roman" panose="02020603050405020304" pitchFamily="18" charset="0"/>
              <a:cs typeface="Times New Roman" panose="02020603050405020304" pitchFamily="18" charset="0"/>
            </a:rPr>
            <a:t>AGM</a:t>
          </a:r>
        </a:p>
      </dgm:t>
    </dgm:pt>
    <dgm:pt modelId="{32560A14-F57C-4309-984F-4F52D66319EE}" type="parTrans" cxnId="{F1154902-7824-4F80-868A-9E5F40CE9C3B}">
      <dgm:prSet/>
      <dgm:spPr/>
      <dgm:t>
        <a:bodyPr/>
        <a:lstStyle/>
        <a:p>
          <a:endParaRPr lang="en-US"/>
        </a:p>
      </dgm:t>
    </dgm:pt>
    <dgm:pt modelId="{DC213F1C-EF53-416D-B966-CE154A019087}" type="sibTrans" cxnId="{F1154902-7824-4F80-868A-9E5F40CE9C3B}">
      <dgm:prSet/>
      <dgm:spPr/>
      <dgm:t>
        <a:bodyPr/>
        <a:lstStyle/>
        <a:p>
          <a:endParaRPr lang="en-US"/>
        </a:p>
      </dgm:t>
    </dgm:pt>
    <dgm:pt modelId="{4284F755-1B55-4FBB-AFE2-5C24A08F191E}">
      <dgm:prSet custT="1"/>
      <dgm:spPr/>
      <dgm:t>
        <a:bodyPr/>
        <a:lstStyle/>
        <a:p>
          <a:r>
            <a:rPr lang="en-US" sz="1200">
              <a:latin typeface="Times New Roman" panose="02020603050405020304" pitchFamily="18" charset="0"/>
              <a:cs typeface="Times New Roman" panose="02020603050405020304" pitchFamily="18" charset="0"/>
            </a:rPr>
            <a:t>Sr. Manger</a:t>
          </a:r>
        </a:p>
      </dgm:t>
    </dgm:pt>
    <dgm:pt modelId="{6B6B2D7D-EB52-4E50-82F2-CA91CCD13EB5}" type="parTrans" cxnId="{625C3FED-685F-43E5-A178-117C92A0E84E}">
      <dgm:prSet/>
      <dgm:spPr/>
      <dgm:t>
        <a:bodyPr/>
        <a:lstStyle/>
        <a:p>
          <a:endParaRPr lang="en-US"/>
        </a:p>
      </dgm:t>
    </dgm:pt>
    <dgm:pt modelId="{DDAC165A-C4AA-4D45-8FF1-5730CE63C88D}" type="sibTrans" cxnId="{625C3FED-685F-43E5-A178-117C92A0E84E}">
      <dgm:prSet/>
      <dgm:spPr/>
      <dgm:t>
        <a:bodyPr/>
        <a:lstStyle/>
        <a:p>
          <a:endParaRPr lang="en-US"/>
        </a:p>
      </dgm:t>
    </dgm:pt>
    <dgm:pt modelId="{57F9E8AB-4D65-4EAD-9642-816B274E824A}">
      <dgm:prSet custT="1"/>
      <dgm:spPr/>
      <dgm:t>
        <a:bodyPr/>
        <a:lstStyle/>
        <a:p>
          <a:r>
            <a:rPr lang="en-US" sz="1200">
              <a:latin typeface="Times New Roman" panose="02020603050405020304" pitchFamily="18" charset="0"/>
              <a:cs typeface="Times New Roman" panose="02020603050405020304" pitchFamily="18" charset="0"/>
            </a:rPr>
            <a:t>Manager</a:t>
          </a:r>
        </a:p>
      </dgm:t>
    </dgm:pt>
    <dgm:pt modelId="{37A461EF-C10E-4B97-BA67-A380067687E4}" type="parTrans" cxnId="{F68328EB-2588-4D57-BD0A-CD8374C5AA3B}">
      <dgm:prSet/>
      <dgm:spPr/>
      <dgm:t>
        <a:bodyPr/>
        <a:lstStyle/>
        <a:p>
          <a:endParaRPr lang="en-US"/>
        </a:p>
      </dgm:t>
    </dgm:pt>
    <dgm:pt modelId="{823172A1-ECF2-42A3-9C2C-992F183A981C}" type="sibTrans" cxnId="{F68328EB-2588-4D57-BD0A-CD8374C5AA3B}">
      <dgm:prSet/>
      <dgm:spPr/>
      <dgm:t>
        <a:bodyPr/>
        <a:lstStyle/>
        <a:p>
          <a:endParaRPr lang="en-US"/>
        </a:p>
      </dgm:t>
    </dgm:pt>
    <dgm:pt modelId="{1628D35D-643E-40FA-9C75-F89A4F3D8E92}">
      <dgm:prSet custT="1"/>
      <dgm:spPr/>
      <dgm:t>
        <a:bodyPr/>
        <a:lstStyle/>
        <a:p>
          <a:r>
            <a:rPr lang="en-US" sz="1200">
              <a:latin typeface="Times New Roman" panose="02020603050405020304" pitchFamily="18" charset="0"/>
              <a:cs typeface="Times New Roman" panose="02020603050405020304" pitchFamily="18" charset="0"/>
            </a:rPr>
            <a:t>Dept. Manger</a:t>
          </a:r>
        </a:p>
      </dgm:t>
    </dgm:pt>
    <dgm:pt modelId="{E9C74F15-C569-4F9F-AF40-F3BE4CF0E52F}" type="parTrans" cxnId="{7E12F191-8827-458F-8FEF-C18FD5E674AB}">
      <dgm:prSet/>
      <dgm:spPr/>
      <dgm:t>
        <a:bodyPr/>
        <a:lstStyle/>
        <a:p>
          <a:endParaRPr lang="en-US"/>
        </a:p>
      </dgm:t>
    </dgm:pt>
    <dgm:pt modelId="{BB62D291-726B-4E0F-A5B2-60ACFC4BD7E5}" type="sibTrans" cxnId="{7E12F191-8827-458F-8FEF-C18FD5E674AB}">
      <dgm:prSet/>
      <dgm:spPr/>
      <dgm:t>
        <a:bodyPr/>
        <a:lstStyle/>
        <a:p>
          <a:endParaRPr lang="en-US"/>
        </a:p>
      </dgm:t>
    </dgm:pt>
    <dgm:pt modelId="{3573D1A1-EFD8-416D-BBD2-C020A3091A71}">
      <dgm:prSet custT="1"/>
      <dgm:spPr/>
      <dgm:t>
        <a:bodyPr/>
        <a:lstStyle/>
        <a:p>
          <a:r>
            <a:rPr lang="en-US" sz="1200">
              <a:latin typeface="Times New Roman" panose="02020603050405020304" pitchFamily="18" charset="0"/>
              <a:cs typeface="Times New Roman" panose="02020603050405020304" pitchFamily="18" charset="0"/>
            </a:rPr>
            <a:t>Asst. Manager</a:t>
          </a:r>
        </a:p>
      </dgm:t>
    </dgm:pt>
    <dgm:pt modelId="{7E1941B9-E71E-4D14-BE67-C228B64554CE}" type="parTrans" cxnId="{EACC6C31-419B-42CA-A985-14079DB65BD4}">
      <dgm:prSet/>
      <dgm:spPr/>
      <dgm:t>
        <a:bodyPr/>
        <a:lstStyle/>
        <a:p>
          <a:endParaRPr lang="en-US"/>
        </a:p>
      </dgm:t>
    </dgm:pt>
    <dgm:pt modelId="{080F388F-7D6E-4B5E-ABE5-1063F2F6546C}" type="sibTrans" cxnId="{EACC6C31-419B-42CA-A985-14079DB65BD4}">
      <dgm:prSet/>
      <dgm:spPr/>
      <dgm:t>
        <a:bodyPr/>
        <a:lstStyle/>
        <a:p>
          <a:endParaRPr lang="en-US"/>
        </a:p>
      </dgm:t>
    </dgm:pt>
    <dgm:pt modelId="{F7424D82-38A9-43DA-B27A-77DB3BA01ECE}">
      <dgm:prSet custT="1"/>
      <dgm:spPr/>
      <dgm:t>
        <a:bodyPr/>
        <a:lstStyle/>
        <a:p>
          <a:r>
            <a:rPr lang="en-US" sz="1200">
              <a:latin typeface="Times New Roman" panose="02020603050405020304" pitchFamily="18" charset="0"/>
              <a:cs typeface="Times New Roman" panose="02020603050405020304" pitchFamily="18" charset="0"/>
            </a:rPr>
            <a:t>Sr. Executive</a:t>
          </a:r>
        </a:p>
      </dgm:t>
    </dgm:pt>
    <dgm:pt modelId="{AB9257EE-3023-4C0F-8965-A56693D7A49A}" type="parTrans" cxnId="{22E36E78-5327-47B4-84B3-46EA2537FB2E}">
      <dgm:prSet/>
      <dgm:spPr/>
      <dgm:t>
        <a:bodyPr/>
        <a:lstStyle/>
        <a:p>
          <a:endParaRPr lang="en-US"/>
        </a:p>
      </dgm:t>
    </dgm:pt>
    <dgm:pt modelId="{39A4CF53-60AD-4111-A2BB-337ED8CD5933}" type="sibTrans" cxnId="{22E36E78-5327-47B4-84B3-46EA2537FB2E}">
      <dgm:prSet/>
      <dgm:spPr/>
      <dgm:t>
        <a:bodyPr/>
        <a:lstStyle/>
        <a:p>
          <a:endParaRPr lang="en-US"/>
        </a:p>
      </dgm:t>
    </dgm:pt>
    <dgm:pt modelId="{6E753524-9EEF-4476-A590-E40C7A25EAEB}">
      <dgm:prSet custT="1"/>
      <dgm:spPr/>
      <dgm:t>
        <a:bodyPr/>
        <a:lstStyle/>
        <a:p>
          <a:r>
            <a:rPr lang="en-US" sz="1200">
              <a:latin typeface="Times New Roman" panose="02020603050405020304" pitchFamily="18" charset="0"/>
              <a:cs typeface="Times New Roman" panose="02020603050405020304" pitchFamily="18" charset="0"/>
            </a:rPr>
            <a:t>Executive</a:t>
          </a:r>
        </a:p>
      </dgm:t>
    </dgm:pt>
    <dgm:pt modelId="{E3FF8EA7-C619-44F6-897A-C08F096CD041}" type="parTrans" cxnId="{0C4F2FE5-C4E1-4609-BAE0-525399AB2B05}">
      <dgm:prSet/>
      <dgm:spPr/>
      <dgm:t>
        <a:bodyPr/>
        <a:lstStyle/>
        <a:p>
          <a:endParaRPr lang="en-US"/>
        </a:p>
      </dgm:t>
    </dgm:pt>
    <dgm:pt modelId="{877EAEF2-5F95-4966-8C50-8EB912FD98A9}" type="sibTrans" cxnId="{0C4F2FE5-C4E1-4609-BAE0-525399AB2B05}">
      <dgm:prSet/>
      <dgm:spPr/>
      <dgm:t>
        <a:bodyPr/>
        <a:lstStyle/>
        <a:p>
          <a:endParaRPr lang="en-US"/>
        </a:p>
      </dgm:t>
    </dgm:pt>
    <dgm:pt modelId="{7C2E1C32-B4AA-4D40-BC68-A0B477C87223}">
      <dgm:prSet custT="1"/>
      <dgm:spPr/>
      <dgm:t>
        <a:bodyPr/>
        <a:lstStyle/>
        <a:p>
          <a:r>
            <a:rPr lang="en-US" sz="1200">
              <a:latin typeface="Times New Roman" panose="02020603050405020304" pitchFamily="18" charset="0"/>
              <a:cs typeface="Times New Roman" panose="02020603050405020304" pitchFamily="18" charset="0"/>
            </a:rPr>
            <a:t>Trainee Executive</a:t>
          </a:r>
        </a:p>
      </dgm:t>
    </dgm:pt>
    <dgm:pt modelId="{94641ED8-7292-4D26-8FD9-B4041E52B13F}" type="parTrans" cxnId="{806FF263-CDD2-4723-BD59-74FE14313843}">
      <dgm:prSet/>
      <dgm:spPr/>
      <dgm:t>
        <a:bodyPr/>
        <a:lstStyle/>
        <a:p>
          <a:endParaRPr lang="en-US"/>
        </a:p>
      </dgm:t>
    </dgm:pt>
    <dgm:pt modelId="{52053298-17F0-4B6F-A1A8-CCFFBF81C780}" type="sibTrans" cxnId="{806FF263-CDD2-4723-BD59-74FE14313843}">
      <dgm:prSet/>
      <dgm:spPr/>
      <dgm:t>
        <a:bodyPr/>
        <a:lstStyle/>
        <a:p>
          <a:endParaRPr lang="en-US"/>
        </a:p>
      </dgm:t>
    </dgm:pt>
    <dgm:pt modelId="{36F97941-B147-4EEF-B04A-E7D4688B36A2}">
      <dgm:prSet custT="1"/>
      <dgm:spPr/>
      <dgm:t>
        <a:bodyPr/>
        <a:lstStyle/>
        <a:p>
          <a:r>
            <a:rPr lang="en-US" sz="1200">
              <a:latin typeface="Times New Roman" panose="02020603050405020304" pitchFamily="18" charset="0"/>
              <a:cs typeface="Times New Roman" panose="02020603050405020304" pitchFamily="18" charset="0"/>
            </a:rPr>
            <a:t>DGM</a:t>
          </a:r>
        </a:p>
      </dgm:t>
    </dgm:pt>
    <dgm:pt modelId="{0B933BD0-DF48-41D1-B59B-AFCA8804862C}" type="parTrans" cxnId="{DD5FBE2D-7082-4856-AC60-65CCC8CEC351}">
      <dgm:prSet/>
      <dgm:spPr/>
      <dgm:t>
        <a:bodyPr/>
        <a:lstStyle/>
        <a:p>
          <a:endParaRPr lang="en-US"/>
        </a:p>
      </dgm:t>
    </dgm:pt>
    <dgm:pt modelId="{32AFFA38-5E6D-4B44-8A79-4A2902569B19}" type="sibTrans" cxnId="{DD5FBE2D-7082-4856-AC60-65CCC8CEC351}">
      <dgm:prSet/>
      <dgm:spPr/>
      <dgm:t>
        <a:bodyPr/>
        <a:lstStyle/>
        <a:p>
          <a:endParaRPr lang="en-US"/>
        </a:p>
      </dgm:t>
    </dgm:pt>
    <dgm:pt modelId="{9BD16554-7D0D-4013-920C-C22CB22B455C}">
      <dgm:prSet custT="1"/>
      <dgm:spPr/>
      <dgm:t>
        <a:bodyPr/>
        <a:lstStyle/>
        <a:p>
          <a:r>
            <a:rPr lang="en-US" sz="1200">
              <a:latin typeface="Times New Roman" panose="02020603050405020304" pitchFamily="18" charset="0"/>
              <a:cs typeface="Times New Roman" panose="02020603050405020304" pitchFamily="18" charset="0"/>
            </a:rPr>
            <a:t>AGM</a:t>
          </a:r>
        </a:p>
      </dgm:t>
    </dgm:pt>
    <dgm:pt modelId="{50799AA9-A3C7-4007-9326-CC6C26F1C01B}" type="parTrans" cxnId="{A3FC0D8F-5422-47E2-8424-D4C60B01C19E}">
      <dgm:prSet/>
      <dgm:spPr/>
      <dgm:t>
        <a:bodyPr/>
        <a:lstStyle/>
        <a:p>
          <a:endParaRPr lang="en-US"/>
        </a:p>
      </dgm:t>
    </dgm:pt>
    <dgm:pt modelId="{DB5278C9-C1D5-4DB2-9CD4-928C34A666A6}" type="sibTrans" cxnId="{A3FC0D8F-5422-47E2-8424-D4C60B01C19E}">
      <dgm:prSet/>
      <dgm:spPr/>
      <dgm:t>
        <a:bodyPr/>
        <a:lstStyle/>
        <a:p>
          <a:endParaRPr lang="en-US"/>
        </a:p>
      </dgm:t>
    </dgm:pt>
    <dgm:pt modelId="{55692EB2-3E56-4E85-884F-5A153324FA2D}">
      <dgm:prSet custT="1"/>
      <dgm:spPr/>
      <dgm:t>
        <a:bodyPr/>
        <a:lstStyle/>
        <a:p>
          <a:r>
            <a:rPr lang="en-US" sz="1200">
              <a:latin typeface="Times New Roman" panose="02020603050405020304" pitchFamily="18" charset="0"/>
              <a:cs typeface="Times New Roman" panose="02020603050405020304" pitchFamily="18" charset="0"/>
            </a:rPr>
            <a:t>Sr. Manger</a:t>
          </a:r>
        </a:p>
      </dgm:t>
    </dgm:pt>
    <dgm:pt modelId="{510279E6-A525-4B1C-B4D6-8BC94F17867A}" type="parTrans" cxnId="{410A2775-6B80-41E1-B94F-C983EFFAE1AB}">
      <dgm:prSet/>
      <dgm:spPr/>
      <dgm:t>
        <a:bodyPr/>
        <a:lstStyle/>
        <a:p>
          <a:endParaRPr lang="en-US"/>
        </a:p>
      </dgm:t>
    </dgm:pt>
    <dgm:pt modelId="{DB813C37-0ED1-4635-8D24-BD16E3B8E894}" type="sibTrans" cxnId="{410A2775-6B80-41E1-B94F-C983EFFAE1AB}">
      <dgm:prSet/>
      <dgm:spPr/>
      <dgm:t>
        <a:bodyPr/>
        <a:lstStyle/>
        <a:p>
          <a:endParaRPr lang="en-US"/>
        </a:p>
      </dgm:t>
    </dgm:pt>
    <dgm:pt modelId="{8E349CC0-B9C4-44A4-8DA1-D0F0BCB678E1}">
      <dgm:prSet custT="1"/>
      <dgm:spPr/>
      <dgm:t>
        <a:bodyPr/>
        <a:lstStyle/>
        <a:p>
          <a:r>
            <a:rPr lang="en-US" sz="1200">
              <a:latin typeface="Times New Roman" panose="02020603050405020304" pitchFamily="18" charset="0"/>
              <a:cs typeface="Times New Roman" panose="02020603050405020304" pitchFamily="18" charset="0"/>
            </a:rPr>
            <a:t>Manger</a:t>
          </a:r>
        </a:p>
      </dgm:t>
    </dgm:pt>
    <dgm:pt modelId="{6539DED8-A2DF-46FA-9C42-3F87014C2B18}" type="parTrans" cxnId="{14FC3C5F-0972-4647-81F3-53BA2FBCE46E}">
      <dgm:prSet/>
      <dgm:spPr/>
      <dgm:t>
        <a:bodyPr/>
        <a:lstStyle/>
        <a:p>
          <a:endParaRPr lang="en-US"/>
        </a:p>
      </dgm:t>
    </dgm:pt>
    <dgm:pt modelId="{FB2F6D4A-45E2-4237-9CA2-4D3F807BD585}" type="sibTrans" cxnId="{14FC3C5F-0972-4647-81F3-53BA2FBCE46E}">
      <dgm:prSet/>
      <dgm:spPr/>
      <dgm:t>
        <a:bodyPr/>
        <a:lstStyle/>
        <a:p>
          <a:endParaRPr lang="en-US"/>
        </a:p>
      </dgm:t>
    </dgm:pt>
    <dgm:pt modelId="{EA27E998-9A1E-4189-AE45-555EC0B82968}">
      <dgm:prSet custT="1"/>
      <dgm:spPr/>
      <dgm:t>
        <a:bodyPr/>
        <a:lstStyle/>
        <a:p>
          <a:r>
            <a:rPr lang="en-US" sz="1200">
              <a:latin typeface="Times New Roman" panose="02020603050405020304" pitchFamily="18" charset="0"/>
              <a:cs typeface="Times New Roman" panose="02020603050405020304" pitchFamily="18" charset="0"/>
            </a:rPr>
            <a:t>Dept. Manager</a:t>
          </a:r>
        </a:p>
      </dgm:t>
    </dgm:pt>
    <dgm:pt modelId="{C194122B-6F31-46B1-9EF7-466CC8EEDB22}" type="parTrans" cxnId="{4925A3D0-2E2F-449A-8D17-018FCB293907}">
      <dgm:prSet/>
      <dgm:spPr/>
      <dgm:t>
        <a:bodyPr/>
        <a:lstStyle/>
        <a:p>
          <a:endParaRPr lang="en-US"/>
        </a:p>
      </dgm:t>
    </dgm:pt>
    <dgm:pt modelId="{2612FE35-8293-40F6-9CB3-165B5436065F}" type="sibTrans" cxnId="{4925A3D0-2E2F-449A-8D17-018FCB293907}">
      <dgm:prSet/>
      <dgm:spPr/>
      <dgm:t>
        <a:bodyPr/>
        <a:lstStyle/>
        <a:p>
          <a:endParaRPr lang="en-US"/>
        </a:p>
      </dgm:t>
    </dgm:pt>
    <dgm:pt modelId="{C4A00E86-389A-4FB9-A8B6-83C808817E49}">
      <dgm:prSet custT="1"/>
      <dgm:spPr/>
      <dgm:t>
        <a:bodyPr/>
        <a:lstStyle/>
        <a:p>
          <a:r>
            <a:rPr lang="en-US" sz="1200">
              <a:latin typeface="Times New Roman" panose="02020603050405020304" pitchFamily="18" charset="0"/>
              <a:cs typeface="Times New Roman" panose="02020603050405020304" pitchFamily="18" charset="0"/>
            </a:rPr>
            <a:t>Asst. Manager</a:t>
          </a:r>
        </a:p>
      </dgm:t>
    </dgm:pt>
    <dgm:pt modelId="{565DBF21-C3E5-4776-AEE8-938C751F46CB}" type="parTrans" cxnId="{165D1B15-B2B5-4249-A13A-65A74FECED4D}">
      <dgm:prSet/>
      <dgm:spPr/>
      <dgm:t>
        <a:bodyPr/>
        <a:lstStyle/>
        <a:p>
          <a:endParaRPr lang="en-US"/>
        </a:p>
      </dgm:t>
    </dgm:pt>
    <dgm:pt modelId="{94B2C025-EEB4-40C8-AE8C-B58AA716E31B}" type="sibTrans" cxnId="{165D1B15-B2B5-4249-A13A-65A74FECED4D}">
      <dgm:prSet/>
      <dgm:spPr/>
      <dgm:t>
        <a:bodyPr/>
        <a:lstStyle/>
        <a:p>
          <a:endParaRPr lang="en-US"/>
        </a:p>
      </dgm:t>
    </dgm:pt>
    <dgm:pt modelId="{BADED4F3-1B32-4759-858B-0DA6209353A4}">
      <dgm:prSet custT="1"/>
      <dgm:spPr/>
      <dgm:t>
        <a:bodyPr/>
        <a:lstStyle/>
        <a:p>
          <a:r>
            <a:rPr lang="en-US" sz="1200">
              <a:latin typeface="Times New Roman" panose="02020603050405020304" pitchFamily="18" charset="0"/>
              <a:cs typeface="Times New Roman" panose="02020603050405020304" pitchFamily="18" charset="0"/>
            </a:rPr>
            <a:t>Sr. Executive/ LC</a:t>
          </a:r>
        </a:p>
      </dgm:t>
    </dgm:pt>
    <dgm:pt modelId="{8C3042F3-238F-4ED9-90C5-094992393DBE}" type="parTrans" cxnId="{EF0F3C81-69E7-433F-ADA1-725BA5D0B4B4}">
      <dgm:prSet/>
      <dgm:spPr/>
      <dgm:t>
        <a:bodyPr/>
        <a:lstStyle/>
        <a:p>
          <a:endParaRPr lang="en-US"/>
        </a:p>
      </dgm:t>
    </dgm:pt>
    <dgm:pt modelId="{A9E723FC-5C39-4044-9764-0E0464E95FB6}" type="sibTrans" cxnId="{EF0F3C81-69E7-433F-ADA1-725BA5D0B4B4}">
      <dgm:prSet/>
      <dgm:spPr/>
      <dgm:t>
        <a:bodyPr/>
        <a:lstStyle/>
        <a:p>
          <a:endParaRPr lang="en-US"/>
        </a:p>
      </dgm:t>
    </dgm:pt>
    <dgm:pt modelId="{80B9E29E-A6E5-4DF5-B03B-E9B679E2DEF5}">
      <dgm:prSet custT="1"/>
      <dgm:spPr/>
      <dgm:t>
        <a:bodyPr/>
        <a:lstStyle/>
        <a:p>
          <a:r>
            <a:rPr lang="en-US" sz="1200">
              <a:latin typeface="Times New Roman" panose="02020603050405020304" pitchFamily="18" charset="0"/>
              <a:cs typeface="Times New Roman" panose="02020603050405020304" pitchFamily="18" charset="0"/>
            </a:rPr>
            <a:t>Executive / LL</a:t>
          </a:r>
        </a:p>
      </dgm:t>
    </dgm:pt>
    <dgm:pt modelId="{D4809687-A556-4996-B3CF-107FA934BFCE}" type="parTrans" cxnId="{5524EC98-4F01-4FA6-B2CD-3A7DBA45D5EC}">
      <dgm:prSet/>
      <dgm:spPr/>
      <dgm:t>
        <a:bodyPr/>
        <a:lstStyle/>
        <a:p>
          <a:endParaRPr lang="en-US"/>
        </a:p>
      </dgm:t>
    </dgm:pt>
    <dgm:pt modelId="{273CAAF1-43B3-41C5-B65F-CB79FCBADD9F}" type="sibTrans" cxnId="{5524EC98-4F01-4FA6-B2CD-3A7DBA45D5EC}">
      <dgm:prSet/>
      <dgm:spPr/>
      <dgm:t>
        <a:bodyPr/>
        <a:lstStyle/>
        <a:p>
          <a:endParaRPr lang="en-US"/>
        </a:p>
      </dgm:t>
    </dgm:pt>
    <dgm:pt modelId="{46ABF502-9416-4186-B1C1-3D16D70DA08B}">
      <dgm:prSet custT="1"/>
      <dgm:spPr/>
      <dgm:t>
        <a:bodyPr/>
        <a:lstStyle/>
        <a:p>
          <a:r>
            <a:rPr lang="en-US" sz="1200">
              <a:latin typeface="Times New Roman" panose="02020603050405020304" pitchFamily="18" charset="0"/>
              <a:cs typeface="Times New Roman" panose="02020603050405020304" pitchFamily="18" charset="0"/>
            </a:rPr>
            <a:t>Sr. Operator (Cutting,sewing &amp; finishing)</a:t>
          </a:r>
        </a:p>
      </dgm:t>
    </dgm:pt>
    <dgm:pt modelId="{461FA3C9-1040-4AA8-A10C-8643C34CFE91}" type="parTrans" cxnId="{3673D0D6-E960-4F35-A050-2EE1CC173063}">
      <dgm:prSet/>
      <dgm:spPr/>
      <dgm:t>
        <a:bodyPr/>
        <a:lstStyle/>
        <a:p>
          <a:endParaRPr lang="en-US"/>
        </a:p>
      </dgm:t>
    </dgm:pt>
    <dgm:pt modelId="{E4DCCDA3-4E8B-4232-9B75-529B0A8C9A70}" type="sibTrans" cxnId="{3673D0D6-E960-4F35-A050-2EE1CC173063}">
      <dgm:prSet/>
      <dgm:spPr/>
      <dgm:t>
        <a:bodyPr/>
        <a:lstStyle/>
        <a:p>
          <a:endParaRPr lang="en-US"/>
        </a:p>
      </dgm:t>
    </dgm:pt>
    <dgm:pt modelId="{91690DF4-12B8-421F-8A92-507CCAB27051}">
      <dgm:prSet custT="1"/>
      <dgm:spPr/>
      <dgm:t>
        <a:bodyPr/>
        <a:lstStyle/>
        <a:p>
          <a:r>
            <a:rPr lang="en-US" sz="1200">
              <a:latin typeface="Times New Roman" panose="02020603050405020304" pitchFamily="18" charset="0"/>
              <a:cs typeface="Times New Roman" panose="02020603050405020304" pitchFamily="18" charset="0"/>
            </a:rPr>
            <a:t>Operator</a:t>
          </a:r>
        </a:p>
      </dgm:t>
    </dgm:pt>
    <dgm:pt modelId="{1B5DDB2A-DCAB-4992-9E29-0A610BA0ACC6}" type="parTrans" cxnId="{4777E8E0-FF12-4548-B57C-EAE10B583AEA}">
      <dgm:prSet/>
      <dgm:spPr/>
      <dgm:t>
        <a:bodyPr/>
        <a:lstStyle/>
        <a:p>
          <a:endParaRPr lang="en-US"/>
        </a:p>
      </dgm:t>
    </dgm:pt>
    <dgm:pt modelId="{178D395E-A02F-4AA7-9608-343920E3741C}" type="sibTrans" cxnId="{4777E8E0-FF12-4548-B57C-EAE10B583AEA}">
      <dgm:prSet/>
      <dgm:spPr/>
      <dgm:t>
        <a:bodyPr/>
        <a:lstStyle/>
        <a:p>
          <a:endParaRPr lang="en-US"/>
        </a:p>
      </dgm:t>
    </dgm:pt>
    <dgm:pt modelId="{8DFB8F0B-2C44-40D3-8AD0-581A511AE88A}">
      <dgm:prSet custT="1"/>
      <dgm:spPr/>
      <dgm:t>
        <a:bodyPr/>
        <a:lstStyle/>
        <a:p>
          <a:r>
            <a:rPr lang="en-US" sz="1200">
              <a:latin typeface="Times New Roman" panose="02020603050405020304" pitchFamily="18" charset="0"/>
              <a:cs typeface="Times New Roman" panose="02020603050405020304" pitchFamily="18" charset="0"/>
            </a:rPr>
            <a:t>Jr. Operator/ Traniee</a:t>
          </a:r>
        </a:p>
      </dgm:t>
    </dgm:pt>
    <dgm:pt modelId="{4EE981E1-6371-450D-9ED4-1876F4493264}" type="parTrans" cxnId="{64E6D27A-0F9C-42C2-B746-16A3C1729F3E}">
      <dgm:prSet/>
      <dgm:spPr/>
      <dgm:t>
        <a:bodyPr/>
        <a:lstStyle/>
        <a:p>
          <a:endParaRPr lang="en-US"/>
        </a:p>
      </dgm:t>
    </dgm:pt>
    <dgm:pt modelId="{E4042295-9D35-4884-BDC3-1D4428CBAF57}" type="sibTrans" cxnId="{64E6D27A-0F9C-42C2-B746-16A3C1729F3E}">
      <dgm:prSet/>
      <dgm:spPr/>
      <dgm:t>
        <a:bodyPr/>
        <a:lstStyle/>
        <a:p>
          <a:endParaRPr lang="en-US"/>
        </a:p>
      </dgm:t>
    </dgm:pt>
    <dgm:pt modelId="{6BE5FB73-CAB2-4F07-86D0-A5E0ACC52D3A}" type="pres">
      <dgm:prSet presAssocID="{ACBEF828-783F-466F-A135-33E016FBEE84}" presName="hierChild1" presStyleCnt="0">
        <dgm:presLayoutVars>
          <dgm:orgChart val="1"/>
          <dgm:chPref val="1"/>
          <dgm:dir/>
          <dgm:animOne val="branch"/>
          <dgm:animLvl val="lvl"/>
          <dgm:resizeHandles/>
        </dgm:presLayoutVars>
      </dgm:prSet>
      <dgm:spPr/>
    </dgm:pt>
    <dgm:pt modelId="{C9D350DD-2F68-4912-8A95-1144BE2EF35C}" type="pres">
      <dgm:prSet presAssocID="{AE4A1D07-965D-443D-BEDF-286FB27C1D7C}" presName="hierRoot1" presStyleCnt="0">
        <dgm:presLayoutVars>
          <dgm:hierBranch val="init"/>
        </dgm:presLayoutVars>
      </dgm:prSet>
      <dgm:spPr/>
    </dgm:pt>
    <dgm:pt modelId="{6336DDE1-5218-41DB-B1E7-A948FD2A508C}" type="pres">
      <dgm:prSet presAssocID="{AE4A1D07-965D-443D-BEDF-286FB27C1D7C}" presName="rootComposite1" presStyleCnt="0"/>
      <dgm:spPr/>
    </dgm:pt>
    <dgm:pt modelId="{314692C3-30DB-47FC-B674-664F4609B7BE}" type="pres">
      <dgm:prSet presAssocID="{AE4A1D07-965D-443D-BEDF-286FB27C1D7C}" presName="rootText1" presStyleLbl="node0" presStyleIdx="0" presStyleCnt="1" custScaleX="163489" custLinFactNeighborX="-3082" custLinFactNeighborY="-36618">
        <dgm:presLayoutVars>
          <dgm:chPref val="3"/>
        </dgm:presLayoutVars>
      </dgm:prSet>
      <dgm:spPr/>
    </dgm:pt>
    <dgm:pt modelId="{9935CFED-86E8-4091-A818-B229ABD92256}" type="pres">
      <dgm:prSet presAssocID="{AE4A1D07-965D-443D-BEDF-286FB27C1D7C}" presName="rootConnector1" presStyleLbl="node1" presStyleIdx="0" presStyleCnt="0"/>
      <dgm:spPr/>
    </dgm:pt>
    <dgm:pt modelId="{E877791F-AE48-4F23-8C6F-313211FF8421}" type="pres">
      <dgm:prSet presAssocID="{AE4A1D07-965D-443D-BEDF-286FB27C1D7C}" presName="hierChild2" presStyleCnt="0"/>
      <dgm:spPr/>
    </dgm:pt>
    <dgm:pt modelId="{34EB46C4-2FC6-4A64-99A0-00E2C3E09E8F}" type="pres">
      <dgm:prSet presAssocID="{E9F88918-724D-49FC-AA7F-B55E51D6BB2C}" presName="Name37" presStyleLbl="parChTrans1D2" presStyleIdx="0" presStyleCnt="1"/>
      <dgm:spPr/>
    </dgm:pt>
    <dgm:pt modelId="{6AE9DA31-A496-4DFF-A460-756FA8A06BFD}" type="pres">
      <dgm:prSet presAssocID="{5E34B912-0A1C-47BD-A920-B190F3C91CF8}" presName="hierRoot2" presStyleCnt="0">
        <dgm:presLayoutVars>
          <dgm:hierBranch val="init"/>
        </dgm:presLayoutVars>
      </dgm:prSet>
      <dgm:spPr/>
    </dgm:pt>
    <dgm:pt modelId="{D760A7A8-EFA7-4B3D-A886-E739985815BB}" type="pres">
      <dgm:prSet presAssocID="{5E34B912-0A1C-47BD-A920-B190F3C91CF8}" presName="rootComposite" presStyleCnt="0"/>
      <dgm:spPr/>
    </dgm:pt>
    <dgm:pt modelId="{C95AF99C-243F-4060-80C7-170DE0FB622D}" type="pres">
      <dgm:prSet presAssocID="{5E34B912-0A1C-47BD-A920-B190F3C91CF8}" presName="rootText" presStyleLbl="node2" presStyleIdx="0" presStyleCnt="1" custScaleX="163413" custLinFactNeighborX="-4585" custLinFactNeighborY="-43138">
        <dgm:presLayoutVars>
          <dgm:chPref val="3"/>
        </dgm:presLayoutVars>
      </dgm:prSet>
      <dgm:spPr/>
    </dgm:pt>
    <dgm:pt modelId="{9EFBD33C-984E-451C-809C-C5C646A7E539}" type="pres">
      <dgm:prSet presAssocID="{5E34B912-0A1C-47BD-A920-B190F3C91CF8}" presName="rootConnector" presStyleLbl="node2" presStyleIdx="0" presStyleCnt="1"/>
      <dgm:spPr/>
    </dgm:pt>
    <dgm:pt modelId="{EB88EA63-61B7-490A-8015-617434C53A37}" type="pres">
      <dgm:prSet presAssocID="{5E34B912-0A1C-47BD-A920-B190F3C91CF8}" presName="hierChild4" presStyleCnt="0"/>
      <dgm:spPr/>
    </dgm:pt>
    <dgm:pt modelId="{B8BE4D80-53CC-4DBD-9DB8-29F339B1AA63}" type="pres">
      <dgm:prSet presAssocID="{E060F583-C29D-418B-B2C6-6411AB68FD9D}" presName="Name37" presStyleLbl="parChTrans1D3" presStyleIdx="0" presStyleCnt="1"/>
      <dgm:spPr/>
    </dgm:pt>
    <dgm:pt modelId="{19477C51-3BDC-4E15-93D0-891B7BD8CA05}" type="pres">
      <dgm:prSet presAssocID="{92309FEE-58C7-4B30-A854-9BED9A3D5E44}" presName="hierRoot2" presStyleCnt="0">
        <dgm:presLayoutVars>
          <dgm:hierBranch val="init"/>
        </dgm:presLayoutVars>
      </dgm:prSet>
      <dgm:spPr/>
    </dgm:pt>
    <dgm:pt modelId="{18729D7A-F128-4D92-9ECC-B221270C52AB}" type="pres">
      <dgm:prSet presAssocID="{92309FEE-58C7-4B30-A854-9BED9A3D5E44}" presName="rootComposite" presStyleCnt="0"/>
      <dgm:spPr/>
    </dgm:pt>
    <dgm:pt modelId="{058D97AE-6E70-475A-9EAB-13450AF96971}" type="pres">
      <dgm:prSet presAssocID="{92309FEE-58C7-4B30-A854-9BED9A3D5E44}" presName="rootText" presStyleLbl="node3" presStyleIdx="0" presStyleCnt="1" custScaleX="163263" custLinFactNeighborX="-4509" custLinFactNeighborY="-30813">
        <dgm:presLayoutVars>
          <dgm:chPref val="3"/>
        </dgm:presLayoutVars>
      </dgm:prSet>
      <dgm:spPr/>
    </dgm:pt>
    <dgm:pt modelId="{149DD359-B533-4F6D-B563-27BD4C8440C3}" type="pres">
      <dgm:prSet presAssocID="{92309FEE-58C7-4B30-A854-9BED9A3D5E44}" presName="rootConnector" presStyleLbl="node3" presStyleIdx="0" presStyleCnt="1"/>
      <dgm:spPr/>
    </dgm:pt>
    <dgm:pt modelId="{DB2B4855-8DDC-4A27-B38A-EB9FF9E1810E}" type="pres">
      <dgm:prSet presAssocID="{92309FEE-58C7-4B30-A854-9BED9A3D5E44}" presName="hierChild4" presStyleCnt="0"/>
      <dgm:spPr/>
    </dgm:pt>
    <dgm:pt modelId="{763066D1-A43C-4FB8-A6E8-C648080E8833}" type="pres">
      <dgm:prSet presAssocID="{20AE576F-2B4E-4228-A6C0-58F152F6D3C1}" presName="Name37" presStyleLbl="parChTrans1D4" presStyleIdx="0" presStyleCnt="42"/>
      <dgm:spPr/>
    </dgm:pt>
    <dgm:pt modelId="{DC166AD9-5A28-429D-801F-C517648E3107}" type="pres">
      <dgm:prSet presAssocID="{EC34D103-CD20-4AE4-94CD-D343023B7CFC}" presName="hierRoot2" presStyleCnt="0">
        <dgm:presLayoutVars>
          <dgm:hierBranch val="init"/>
        </dgm:presLayoutVars>
      </dgm:prSet>
      <dgm:spPr/>
    </dgm:pt>
    <dgm:pt modelId="{4C9F699D-AB0D-4447-A000-60F9EA18F0B4}" type="pres">
      <dgm:prSet presAssocID="{EC34D103-CD20-4AE4-94CD-D343023B7CFC}" presName="rootComposite" presStyleCnt="0"/>
      <dgm:spPr/>
    </dgm:pt>
    <dgm:pt modelId="{97A77783-E5FE-47D6-AF4E-0C349FA91CAD}" type="pres">
      <dgm:prSet presAssocID="{EC34D103-CD20-4AE4-94CD-D343023B7CFC}" presName="rootText" presStyleLbl="node4" presStyleIdx="0" presStyleCnt="42" custScaleX="262251">
        <dgm:presLayoutVars>
          <dgm:chPref val="3"/>
        </dgm:presLayoutVars>
      </dgm:prSet>
      <dgm:spPr/>
    </dgm:pt>
    <dgm:pt modelId="{FBC7C7A0-86D8-4D39-80C2-6028F717B5A8}" type="pres">
      <dgm:prSet presAssocID="{EC34D103-CD20-4AE4-94CD-D343023B7CFC}" presName="rootConnector" presStyleLbl="node4" presStyleIdx="0" presStyleCnt="42"/>
      <dgm:spPr/>
    </dgm:pt>
    <dgm:pt modelId="{951E8805-E94B-4C2E-9B66-111DC9CDFD17}" type="pres">
      <dgm:prSet presAssocID="{EC34D103-CD20-4AE4-94CD-D343023B7CFC}" presName="hierChild4" presStyleCnt="0"/>
      <dgm:spPr/>
    </dgm:pt>
    <dgm:pt modelId="{A9B8BD42-88EC-43C5-8719-57061A5D06AA}" type="pres">
      <dgm:prSet presAssocID="{89EC03BE-7236-4DF0-A09F-41AE0D1DF306}" presName="Name37" presStyleLbl="parChTrans1D4" presStyleIdx="1" presStyleCnt="42"/>
      <dgm:spPr/>
    </dgm:pt>
    <dgm:pt modelId="{F2F5D4DF-E6DB-4C07-BAE5-67543B964B38}" type="pres">
      <dgm:prSet presAssocID="{804E4746-E74D-4E32-94A8-24ADBC0C6A8F}" presName="hierRoot2" presStyleCnt="0">
        <dgm:presLayoutVars>
          <dgm:hierBranch val="init"/>
        </dgm:presLayoutVars>
      </dgm:prSet>
      <dgm:spPr/>
    </dgm:pt>
    <dgm:pt modelId="{7F687C58-D447-40B4-967C-52EC437570A0}" type="pres">
      <dgm:prSet presAssocID="{804E4746-E74D-4E32-94A8-24ADBC0C6A8F}" presName="rootComposite" presStyleCnt="0"/>
      <dgm:spPr/>
    </dgm:pt>
    <dgm:pt modelId="{7893F33C-697E-4EE3-BC45-86E05E0A121D}" type="pres">
      <dgm:prSet presAssocID="{804E4746-E74D-4E32-94A8-24ADBC0C6A8F}" presName="rootText" presStyleLbl="node4" presStyleIdx="1" presStyleCnt="42" custLinFactNeighborX="0" custLinFactNeighborY="-3262">
        <dgm:presLayoutVars>
          <dgm:chPref val="3"/>
        </dgm:presLayoutVars>
      </dgm:prSet>
      <dgm:spPr/>
    </dgm:pt>
    <dgm:pt modelId="{8977FD40-797C-4704-858D-5167D7DE63E2}" type="pres">
      <dgm:prSet presAssocID="{804E4746-E74D-4E32-94A8-24ADBC0C6A8F}" presName="rootConnector" presStyleLbl="node4" presStyleIdx="1" presStyleCnt="42"/>
      <dgm:spPr/>
    </dgm:pt>
    <dgm:pt modelId="{4DB740E6-0792-470A-9FC9-4414D08B0C9A}" type="pres">
      <dgm:prSet presAssocID="{804E4746-E74D-4E32-94A8-24ADBC0C6A8F}" presName="hierChild4" presStyleCnt="0"/>
      <dgm:spPr/>
    </dgm:pt>
    <dgm:pt modelId="{32C8BB66-8AC2-4B49-A239-CD33F56999BA}" type="pres">
      <dgm:prSet presAssocID="{804E4746-E74D-4E32-94A8-24ADBC0C6A8F}" presName="hierChild5" presStyleCnt="0"/>
      <dgm:spPr/>
    </dgm:pt>
    <dgm:pt modelId="{8CF00A91-CC4F-4F10-B6D1-B533C329F568}" type="pres">
      <dgm:prSet presAssocID="{48BACE05-14DD-4CBB-9B70-0376917A6BF8}" presName="Name37" presStyleLbl="parChTrans1D4" presStyleIdx="2" presStyleCnt="42"/>
      <dgm:spPr/>
    </dgm:pt>
    <dgm:pt modelId="{135E9718-E016-41B9-884A-CE293BE08A2F}" type="pres">
      <dgm:prSet presAssocID="{485C43EA-5F7E-476B-86F1-0BA35691AA27}" presName="hierRoot2" presStyleCnt="0">
        <dgm:presLayoutVars>
          <dgm:hierBranch val="init"/>
        </dgm:presLayoutVars>
      </dgm:prSet>
      <dgm:spPr/>
    </dgm:pt>
    <dgm:pt modelId="{18E1FD65-2BD8-4CAC-8E16-DF7CAF9FCDB9}" type="pres">
      <dgm:prSet presAssocID="{485C43EA-5F7E-476B-86F1-0BA35691AA27}" presName="rootComposite" presStyleCnt="0"/>
      <dgm:spPr/>
    </dgm:pt>
    <dgm:pt modelId="{664965DA-F6BC-4FC8-9FC2-CBE16F085FC4}" type="pres">
      <dgm:prSet presAssocID="{485C43EA-5F7E-476B-86F1-0BA35691AA27}" presName="rootText" presStyleLbl="node4" presStyleIdx="2" presStyleCnt="42" custLinFactNeighborX="4622" custLinFactNeighborY="-3081">
        <dgm:presLayoutVars>
          <dgm:chPref val="3"/>
        </dgm:presLayoutVars>
      </dgm:prSet>
      <dgm:spPr/>
    </dgm:pt>
    <dgm:pt modelId="{14025E05-21D3-4F0D-9E0E-A51808E138B7}" type="pres">
      <dgm:prSet presAssocID="{485C43EA-5F7E-476B-86F1-0BA35691AA27}" presName="rootConnector" presStyleLbl="node4" presStyleIdx="2" presStyleCnt="42"/>
      <dgm:spPr/>
    </dgm:pt>
    <dgm:pt modelId="{EB679A44-38DD-4470-A151-70B9A51D2C65}" type="pres">
      <dgm:prSet presAssocID="{485C43EA-5F7E-476B-86F1-0BA35691AA27}" presName="hierChild4" presStyleCnt="0"/>
      <dgm:spPr/>
    </dgm:pt>
    <dgm:pt modelId="{6328B847-92CD-4DDB-A972-8954AB238904}" type="pres">
      <dgm:prSet presAssocID="{485C43EA-5F7E-476B-86F1-0BA35691AA27}" presName="hierChild5" presStyleCnt="0"/>
      <dgm:spPr/>
    </dgm:pt>
    <dgm:pt modelId="{B017CF77-63BF-42CD-A004-A1C11EF29EE7}" type="pres">
      <dgm:prSet presAssocID="{63B2DF04-94D5-4B59-AAAB-E55F92FDC5B5}" presName="Name37" presStyleLbl="parChTrans1D4" presStyleIdx="3" presStyleCnt="42"/>
      <dgm:spPr/>
    </dgm:pt>
    <dgm:pt modelId="{222FFF97-FD54-48FC-BC46-D82C6B19B4DC}" type="pres">
      <dgm:prSet presAssocID="{9789B107-3BAE-4A62-A88A-691E4968D8F9}" presName="hierRoot2" presStyleCnt="0">
        <dgm:presLayoutVars>
          <dgm:hierBranch val="init"/>
        </dgm:presLayoutVars>
      </dgm:prSet>
      <dgm:spPr/>
    </dgm:pt>
    <dgm:pt modelId="{EB997634-DFA3-4B24-8430-E5155BA34F95}" type="pres">
      <dgm:prSet presAssocID="{9789B107-3BAE-4A62-A88A-691E4968D8F9}" presName="rootComposite" presStyleCnt="0"/>
      <dgm:spPr/>
    </dgm:pt>
    <dgm:pt modelId="{6AC7454B-A8A2-447B-AAD7-216CA45890BC}" type="pres">
      <dgm:prSet presAssocID="{9789B107-3BAE-4A62-A88A-691E4968D8F9}" presName="rootText" presStyleLbl="node4" presStyleIdx="3" presStyleCnt="42">
        <dgm:presLayoutVars>
          <dgm:chPref val="3"/>
        </dgm:presLayoutVars>
      </dgm:prSet>
      <dgm:spPr/>
    </dgm:pt>
    <dgm:pt modelId="{E9FC507F-0EE4-4816-9378-A6523FC76831}" type="pres">
      <dgm:prSet presAssocID="{9789B107-3BAE-4A62-A88A-691E4968D8F9}" presName="rootConnector" presStyleLbl="node4" presStyleIdx="3" presStyleCnt="42"/>
      <dgm:spPr/>
    </dgm:pt>
    <dgm:pt modelId="{A4FE0D52-C573-495F-90B9-D3BDE04F53EB}" type="pres">
      <dgm:prSet presAssocID="{9789B107-3BAE-4A62-A88A-691E4968D8F9}" presName="hierChild4" presStyleCnt="0"/>
      <dgm:spPr/>
    </dgm:pt>
    <dgm:pt modelId="{FF136F95-E091-4CB0-B549-DC5477E64C5F}" type="pres">
      <dgm:prSet presAssocID="{9789B107-3BAE-4A62-A88A-691E4968D8F9}" presName="hierChild5" presStyleCnt="0"/>
      <dgm:spPr/>
    </dgm:pt>
    <dgm:pt modelId="{A7768684-67C2-4253-8422-71B1F00BFBDC}" type="pres">
      <dgm:prSet presAssocID="{07CA033C-8A26-4D4C-AE06-214A52E6B4D2}" presName="Name37" presStyleLbl="parChTrans1D4" presStyleIdx="4" presStyleCnt="42"/>
      <dgm:spPr/>
    </dgm:pt>
    <dgm:pt modelId="{1E0C90DA-E40A-422F-9E88-D2C425ECEE9F}" type="pres">
      <dgm:prSet presAssocID="{8753877C-21D6-4572-BC98-05A3308F154D}" presName="hierRoot2" presStyleCnt="0">
        <dgm:presLayoutVars>
          <dgm:hierBranch val="init"/>
        </dgm:presLayoutVars>
      </dgm:prSet>
      <dgm:spPr/>
    </dgm:pt>
    <dgm:pt modelId="{F7C84D33-66E6-4041-B84B-607BDC930875}" type="pres">
      <dgm:prSet presAssocID="{8753877C-21D6-4572-BC98-05A3308F154D}" presName="rootComposite" presStyleCnt="0"/>
      <dgm:spPr/>
    </dgm:pt>
    <dgm:pt modelId="{965BB686-5F61-48EB-A131-8F2C2ED3B826}" type="pres">
      <dgm:prSet presAssocID="{8753877C-21D6-4572-BC98-05A3308F154D}" presName="rootText" presStyleLbl="node4" presStyleIdx="4" presStyleCnt="42">
        <dgm:presLayoutVars>
          <dgm:chPref val="3"/>
        </dgm:presLayoutVars>
      </dgm:prSet>
      <dgm:spPr/>
    </dgm:pt>
    <dgm:pt modelId="{E40426B0-466A-4550-AD3F-66612B64D9EF}" type="pres">
      <dgm:prSet presAssocID="{8753877C-21D6-4572-BC98-05A3308F154D}" presName="rootConnector" presStyleLbl="node4" presStyleIdx="4" presStyleCnt="42"/>
      <dgm:spPr/>
    </dgm:pt>
    <dgm:pt modelId="{750F5E71-41B3-4447-87F3-7F34495575EA}" type="pres">
      <dgm:prSet presAssocID="{8753877C-21D6-4572-BC98-05A3308F154D}" presName="hierChild4" presStyleCnt="0"/>
      <dgm:spPr/>
    </dgm:pt>
    <dgm:pt modelId="{5B630DD8-4CC7-43E2-A5AB-2B45EFA1CED6}" type="pres">
      <dgm:prSet presAssocID="{8753877C-21D6-4572-BC98-05A3308F154D}" presName="hierChild5" presStyleCnt="0"/>
      <dgm:spPr/>
    </dgm:pt>
    <dgm:pt modelId="{13F282D7-4B6A-4D31-98AC-B162F7834E8E}" type="pres">
      <dgm:prSet presAssocID="{7B093837-7B7E-4428-9132-B5952D55207E}" presName="Name37" presStyleLbl="parChTrans1D4" presStyleIdx="5" presStyleCnt="42"/>
      <dgm:spPr/>
    </dgm:pt>
    <dgm:pt modelId="{D00D358E-6B21-4D33-B841-B7521394840C}" type="pres">
      <dgm:prSet presAssocID="{9A7C0DFE-51B2-4F20-8035-58710A6A4F49}" presName="hierRoot2" presStyleCnt="0">
        <dgm:presLayoutVars>
          <dgm:hierBranch val="init"/>
        </dgm:presLayoutVars>
      </dgm:prSet>
      <dgm:spPr/>
    </dgm:pt>
    <dgm:pt modelId="{7B2CBD40-C85F-47F1-8B9B-C9F6088979EF}" type="pres">
      <dgm:prSet presAssocID="{9A7C0DFE-51B2-4F20-8035-58710A6A4F49}" presName="rootComposite" presStyleCnt="0"/>
      <dgm:spPr/>
    </dgm:pt>
    <dgm:pt modelId="{579DD6F5-25B5-4A20-A31E-ABF7C1F14855}" type="pres">
      <dgm:prSet presAssocID="{9A7C0DFE-51B2-4F20-8035-58710A6A4F49}" presName="rootText" presStyleLbl="node4" presStyleIdx="5" presStyleCnt="42" custScaleX="141266">
        <dgm:presLayoutVars>
          <dgm:chPref val="3"/>
        </dgm:presLayoutVars>
      </dgm:prSet>
      <dgm:spPr/>
    </dgm:pt>
    <dgm:pt modelId="{2748D6ED-7423-4335-94ED-88F5A4AD1AF5}" type="pres">
      <dgm:prSet presAssocID="{9A7C0DFE-51B2-4F20-8035-58710A6A4F49}" presName="rootConnector" presStyleLbl="node4" presStyleIdx="5" presStyleCnt="42"/>
      <dgm:spPr/>
    </dgm:pt>
    <dgm:pt modelId="{D20006DB-523A-4794-A544-B48D19A03E9E}" type="pres">
      <dgm:prSet presAssocID="{9A7C0DFE-51B2-4F20-8035-58710A6A4F49}" presName="hierChild4" presStyleCnt="0"/>
      <dgm:spPr/>
    </dgm:pt>
    <dgm:pt modelId="{116B6565-26DE-4F0C-B9F9-0AC182AE8BE2}" type="pres">
      <dgm:prSet presAssocID="{9A7C0DFE-51B2-4F20-8035-58710A6A4F49}" presName="hierChild5" presStyleCnt="0"/>
      <dgm:spPr/>
    </dgm:pt>
    <dgm:pt modelId="{5E7BF831-F02C-45CE-9CA9-C1CA7EDA78B5}" type="pres">
      <dgm:prSet presAssocID="{1C1561E9-E99F-4432-A5E8-38180A481260}" presName="Name37" presStyleLbl="parChTrans1D4" presStyleIdx="6" presStyleCnt="42"/>
      <dgm:spPr/>
    </dgm:pt>
    <dgm:pt modelId="{CD2CF5E2-785E-46EB-937F-3B21C1671086}" type="pres">
      <dgm:prSet presAssocID="{923C0B59-BC6B-45A9-B0FB-4255B90D1FB5}" presName="hierRoot2" presStyleCnt="0">
        <dgm:presLayoutVars>
          <dgm:hierBranch val="init"/>
        </dgm:presLayoutVars>
      </dgm:prSet>
      <dgm:spPr/>
    </dgm:pt>
    <dgm:pt modelId="{7F7260CE-2FA4-41AE-BC71-DA111B294A9B}" type="pres">
      <dgm:prSet presAssocID="{923C0B59-BC6B-45A9-B0FB-4255B90D1FB5}" presName="rootComposite" presStyleCnt="0"/>
      <dgm:spPr/>
    </dgm:pt>
    <dgm:pt modelId="{F97C7BE4-6091-43AA-9AFA-A5304169E6DE}" type="pres">
      <dgm:prSet presAssocID="{923C0B59-BC6B-45A9-B0FB-4255B90D1FB5}" presName="rootText" presStyleLbl="node4" presStyleIdx="6" presStyleCnt="42" custScaleX="138185" custLinFactNeighborY="-3081">
        <dgm:presLayoutVars>
          <dgm:chPref val="3"/>
        </dgm:presLayoutVars>
      </dgm:prSet>
      <dgm:spPr/>
    </dgm:pt>
    <dgm:pt modelId="{F050E172-E7B3-4225-B605-CD95D6FF041F}" type="pres">
      <dgm:prSet presAssocID="{923C0B59-BC6B-45A9-B0FB-4255B90D1FB5}" presName="rootConnector" presStyleLbl="node4" presStyleIdx="6" presStyleCnt="42"/>
      <dgm:spPr/>
    </dgm:pt>
    <dgm:pt modelId="{1C3F740F-B434-4F78-B59C-97A38D687551}" type="pres">
      <dgm:prSet presAssocID="{923C0B59-BC6B-45A9-B0FB-4255B90D1FB5}" presName="hierChild4" presStyleCnt="0"/>
      <dgm:spPr/>
    </dgm:pt>
    <dgm:pt modelId="{20605B21-3D22-4F31-B37D-50A57D66DFA4}" type="pres">
      <dgm:prSet presAssocID="{923C0B59-BC6B-45A9-B0FB-4255B90D1FB5}" presName="hierChild5" presStyleCnt="0"/>
      <dgm:spPr/>
    </dgm:pt>
    <dgm:pt modelId="{F5AE8CBB-B97E-420C-B7AB-4D655915D9EF}" type="pres">
      <dgm:prSet presAssocID="{88739FEF-88A1-4E85-BC12-0C0930C78F8B}" presName="Name37" presStyleLbl="parChTrans1D4" presStyleIdx="7" presStyleCnt="42"/>
      <dgm:spPr/>
    </dgm:pt>
    <dgm:pt modelId="{E99B536B-21BF-40CF-A954-ACB0B163DEF2}" type="pres">
      <dgm:prSet presAssocID="{57CE40EA-446B-470C-A1B5-71D45A905EB6}" presName="hierRoot2" presStyleCnt="0">
        <dgm:presLayoutVars>
          <dgm:hierBranch val="init"/>
        </dgm:presLayoutVars>
      </dgm:prSet>
      <dgm:spPr/>
    </dgm:pt>
    <dgm:pt modelId="{FA49775D-F8AD-463A-B266-77A9937AB944}" type="pres">
      <dgm:prSet presAssocID="{57CE40EA-446B-470C-A1B5-71D45A905EB6}" presName="rootComposite" presStyleCnt="0"/>
      <dgm:spPr/>
    </dgm:pt>
    <dgm:pt modelId="{ED8DA4BF-BB81-439D-8C95-06A776E65D82}" type="pres">
      <dgm:prSet presAssocID="{57CE40EA-446B-470C-A1B5-71D45A905EB6}" presName="rootText" presStyleLbl="node4" presStyleIdx="7" presStyleCnt="42" custScaleX="132022" custLinFactNeighborX="3082">
        <dgm:presLayoutVars>
          <dgm:chPref val="3"/>
        </dgm:presLayoutVars>
      </dgm:prSet>
      <dgm:spPr/>
    </dgm:pt>
    <dgm:pt modelId="{B7D80292-65DA-4392-93A6-90961F3478C9}" type="pres">
      <dgm:prSet presAssocID="{57CE40EA-446B-470C-A1B5-71D45A905EB6}" presName="rootConnector" presStyleLbl="node4" presStyleIdx="7" presStyleCnt="42"/>
      <dgm:spPr/>
    </dgm:pt>
    <dgm:pt modelId="{A930306E-097B-4221-BE57-F66D6505C89B}" type="pres">
      <dgm:prSet presAssocID="{57CE40EA-446B-470C-A1B5-71D45A905EB6}" presName="hierChild4" presStyleCnt="0"/>
      <dgm:spPr/>
    </dgm:pt>
    <dgm:pt modelId="{56628CF8-66A7-4935-9C9E-3C43B0D20614}" type="pres">
      <dgm:prSet presAssocID="{57CE40EA-446B-470C-A1B5-71D45A905EB6}" presName="hierChild5" presStyleCnt="0"/>
      <dgm:spPr/>
    </dgm:pt>
    <dgm:pt modelId="{4352B824-6DD8-44F0-B989-0BE62947DEF0}" type="pres">
      <dgm:prSet presAssocID="{39E7613A-09F1-492C-B630-270551EF3BBB}" presName="Name37" presStyleLbl="parChTrans1D4" presStyleIdx="8" presStyleCnt="42"/>
      <dgm:spPr/>
    </dgm:pt>
    <dgm:pt modelId="{D6096EC4-556F-419F-8600-96B5703F71F2}" type="pres">
      <dgm:prSet presAssocID="{5E232232-6E86-4565-BCD7-B337817BF487}" presName="hierRoot2" presStyleCnt="0">
        <dgm:presLayoutVars>
          <dgm:hierBranch val="init"/>
        </dgm:presLayoutVars>
      </dgm:prSet>
      <dgm:spPr/>
    </dgm:pt>
    <dgm:pt modelId="{114773D4-E2E4-4E39-9890-A4273AAA678C}" type="pres">
      <dgm:prSet presAssocID="{5E232232-6E86-4565-BCD7-B337817BF487}" presName="rootComposite" presStyleCnt="0"/>
      <dgm:spPr/>
    </dgm:pt>
    <dgm:pt modelId="{211E1CFC-5C4D-47B2-A7ED-103363BB8A4B}" type="pres">
      <dgm:prSet presAssocID="{5E232232-6E86-4565-BCD7-B337817BF487}" presName="rootText" presStyleLbl="node4" presStyleIdx="8" presStyleCnt="42" custScaleX="144347">
        <dgm:presLayoutVars>
          <dgm:chPref val="3"/>
        </dgm:presLayoutVars>
      </dgm:prSet>
      <dgm:spPr/>
    </dgm:pt>
    <dgm:pt modelId="{A81728C0-55B9-4D53-BB57-BD6B25DAF689}" type="pres">
      <dgm:prSet presAssocID="{5E232232-6E86-4565-BCD7-B337817BF487}" presName="rootConnector" presStyleLbl="node4" presStyleIdx="8" presStyleCnt="42"/>
      <dgm:spPr/>
    </dgm:pt>
    <dgm:pt modelId="{7441CC09-3F18-40F3-A40D-BF66083A1255}" type="pres">
      <dgm:prSet presAssocID="{5E232232-6E86-4565-BCD7-B337817BF487}" presName="hierChild4" presStyleCnt="0"/>
      <dgm:spPr/>
    </dgm:pt>
    <dgm:pt modelId="{889A639E-6297-4E5B-A5F7-96ADB0C37770}" type="pres">
      <dgm:prSet presAssocID="{5E232232-6E86-4565-BCD7-B337817BF487}" presName="hierChild5" presStyleCnt="0"/>
      <dgm:spPr/>
    </dgm:pt>
    <dgm:pt modelId="{A06CBEC9-27C8-4E93-B022-9239CD5552BF}" type="pres">
      <dgm:prSet presAssocID="{EB7753B3-4745-4423-A376-7DE1EDA30D57}" presName="Name37" presStyleLbl="parChTrans1D4" presStyleIdx="9" presStyleCnt="42"/>
      <dgm:spPr/>
    </dgm:pt>
    <dgm:pt modelId="{C9D576AC-2600-4267-B128-519A4BC255BC}" type="pres">
      <dgm:prSet presAssocID="{C1E36E25-61ED-44F2-B3D1-513D890AC51E}" presName="hierRoot2" presStyleCnt="0">
        <dgm:presLayoutVars>
          <dgm:hierBranch val="init"/>
        </dgm:presLayoutVars>
      </dgm:prSet>
      <dgm:spPr/>
    </dgm:pt>
    <dgm:pt modelId="{F54692C4-6277-458B-9657-77491EC17DC8}" type="pres">
      <dgm:prSet presAssocID="{C1E36E25-61ED-44F2-B3D1-513D890AC51E}" presName="rootComposite" presStyleCnt="0"/>
      <dgm:spPr/>
    </dgm:pt>
    <dgm:pt modelId="{9C58161B-7A0C-4949-981D-868D68DDD16F}" type="pres">
      <dgm:prSet presAssocID="{C1E36E25-61ED-44F2-B3D1-513D890AC51E}" presName="rootText" presStyleLbl="node4" presStyleIdx="9" presStyleCnt="42" custScaleX="144347">
        <dgm:presLayoutVars>
          <dgm:chPref val="3"/>
        </dgm:presLayoutVars>
      </dgm:prSet>
      <dgm:spPr/>
    </dgm:pt>
    <dgm:pt modelId="{D2C10ECC-6232-4E09-A1EE-434987FC1096}" type="pres">
      <dgm:prSet presAssocID="{C1E36E25-61ED-44F2-B3D1-513D890AC51E}" presName="rootConnector" presStyleLbl="node4" presStyleIdx="9" presStyleCnt="42"/>
      <dgm:spPr/>
    </dgm:pt>
    <dgm:pt modelId="{72381275-459A-4FB7-8577-4E5BE5D07B29}" type="pres">
      <dgm:prSet presAssocID="{C1E36E25-61ED-44F2-B3D1-513D890AC51E}" presName="hierChild4" presStyleCnt="0"/>
      <dgm:spPr/>
    </dgm:pt>
    <dgm:pt modelId="{47DB16CB-F950-4263-ADCD-AC42AB024360}" type="pres">
      <dgm:prSet presAssocID="{C1E36E25-61ED-44F2-B3D1-513D890AC51E}" presName="hierChild5" presStyleCnt="0"/>
      <dgm:spPr/>
    </dgm:pt>
    <dgm:pt modelId="{F3736819-E9FE-40CE-ABB8-125273477BCD}" type="pres">
      <dgm:prSet presAssocID="{EC34D103-CD20-4AE4-94CD-D343023B7CFC}" presName="hierChild5" presStyleCnt="0"/>
      <dgm:spPr/>
    </dgm:pt>
    <dgm:pt modelId="{F52AC661-01E2-45BA-B0C3-9CE7CE99516E}" type="pres">
      <dgm:prSet presAssocID="{33199231-4191-4DD4-9B19-98DB713BADD1}" presName="Name37" presStyleLbl="parChTrans1D4" presStyleIdx="10" presStyleCnt="42"/>
      <dgm:spPr/>
    </dgm:pt>
    <dgm:pt modelId="{2370A21C-4145-4198-BF80-215DEF45206A}" type="pres">
      <dgm:prSet presAssocID="{8E3DD853-C272-4EB9-9304-6531D847589F}" presName="hierRoot2" presStyleCnt="0">
        <dgm:presLayoutVars>
          <dgm:hierBranch val="init"/>
        </dgm:presLayoutVars>
      </dgm:prSet>
      <dgm:spPr/>
    </dgm:pt>
    <dgm:pt modelId="{1AE8D17A-7C98-4E0F-8405-25ADFD842C51}" type="pres">
      <dgm:prSet presAssocID="{8E3DD853-C272-4EB9-9304-6531D847589F}" presName="rootComposite" presStyleCnt="0"/>
      <dgm:spPr/>
    </dgm:pt>
    <dgm:pt modelId="{491B477F-B90B-4C6A-B642-83B4A285F7D0}" type="pres">
      <dgm:prSet presAssocID="{8E3DD853-C272-4EB9-9304-6531D847589F}" presName="rootText" presStyleLbl="node4" presStyleIdx="10" presStyleCnt="42" custScaleX="211572" custLinFactNeighborX="-1631" custLinFactNeighborY="-3262">
        <dgm:presLayoutVars>
          <dgm:chPref val="3"/>
        </dgm:presLayoutVars>
      </dgm:prSet>
      <dgm:spPr/>
    </dgm:pt>
    <dgm:pt modelId="{8EA12681-DF1C-47FA-B8EC-2DA418886A48}" type="pres">
      <dgm:prSet presAssocID="{8E3DD853-C272-4EB9-9304-6531D847589F}" presName="rootConnector" presStyleLbl="node4" presStyleIdx="10" presStyleCnt="42"/>
      <dgm:spPr/>
    </dgm:pt>
    <dgm:pt modelId="{E00D1FE2-BE4D-407E-92B7-756348A9A1A8}" type="pres">
      <dgm:prSet presAssocID="{8E3DD853-C272-4EB9-9304-6531D847589F}" presName="hierChild4" presStyleCnt="0"/>
      <dgm:spPr/>
    </dgm:pt>
    <dgm:pt modelId="{BF4B1FC7-F910-4A19-B32B-44E2DB333A49}" type="pres">
      <dgm:prSet presAssocID="{E56804ED-F74A-4429-91FE-61491487A1CF}" presName="Name37" presStyleLbl="parChTrans1D4" presStyleIdx="11" presStyleCnt="42"/>
      <dgm:spPr/>
    </dgm:pt>
    <dgm:pt modelId="{1C4A85B2-8FCF-4E67-9539-886E5BA0BCA0}" type="pres">
      <dgm:prSet presAssocID="{13B9249D-964D-4343-AD19-57C9484B1495}" presName="hierRoot2" presStyleCnt="0">
        <dgm:presLayoutVars>
          <dgm:hierBranch val="init"/>
        </dgm:presLayoutVars>
      </dgm:prSet>
      <dgm:spPr/>
    </dgm:pt>
    <dgm:pt modelId="{A684F71E-DBC8-4B23-9869-9B3F2B50CFD4}" type="pres">
      <dgm:prSet presAssocID="{13B9249D-964D-4343-AD19-57C9484B1495}" presName="rootComposite" presStyleCnt="0"/>
      <dgm:spPr/>
    </dgm:pt>
    <dgm:pt modelId="{353CBCE1-F819-4605-8113-4D2FD7AC0AB7}" type="pres">
      <dgm:prSet presAssocID="{13B9249D-964D-4343-AD19-57C9484B1495}" presName="rootText" presStyleLbl="node4" presStyleIdx="11" presStyleCnt="42">
        <dgm:presLayoutVars>
          <dgm:chPref val="3"/>
        </dgm:presLayoutVars>
      </dgm:prSet>
      <dgm:spPr/>
    </dgm:pt>
    <dgm:pt modelId="{ED438F84-FD5E-4EF2-8C10-724F8C833DAF}" type="pres">
      <dgm:prSet presAssocID="{13B9249D-964D-4343-AD19-57C9484B1495}" presName="rootConnector" presStyleLbl="node4" presStyleIdx="11" presStyleCnt="42"/>
      <dgm:spPr/>
    </dgm:pt>
    <dgm:pt modelId="{B8FBF441-57F8-4D26-857A-D5E6361B589F}" type="pres">
      <dgm:prSet presAssocID="{13B9249D-964D-4343-AD19-57C9484B1495}" presName="hierChild4" presStyleCnt="0"/>
      <dgm:spPr/>
    </dgm:pt>
    <dgm:pt modelId="{D85505E1-53B0-4F86-A6C7-DA7E2FACDDD4}" type="pres">
      <dgm:prSet presAssocID="{13B9249D-964D-4343-AD19-57C9484B1495}" presName="hierChild5" presStyleCnt="0"/>
      <dgm:spPr/>
    </dgm:pt>
    <dgm:pt modelId="{85ED010E-1093-4A80-91F3-56C5FFA8F99B}" type="pres">
      <dgm:prSet presAssocID="{96138968-8F1C-4DEF-9219-4B9CFDA05314}" presName="Name37" presStyleLbl="parChTrans1D4" presStyleIdx="12" presStyleCnt="42"/>
      <dgm:spPr/>
    </dgm:pt>
    <dgm:pt modelId="{405AF515-8157-4466-8A23-6089D72A8F48}" type="pres">
      <dgm:prSet presAssocID="{90F08DCD-2B43-4DFD-8C5A-2C14DFDE62F7}" presName="hierRoot2" presStyleCnt="0">
        <dgm:presLayoutVars>
          <dgm:hierBranch val="init"/>
        </dgm:presLayoutVars>
      </dgm:prSet>
      <dgm:spPr/>
    </dgm:pt>
    <dgm:pt modelId="{85930F14-C5FD-4DEF-A7D9-04FDD3BE95C6}" type="pres">
      <dgm:prSet presAssocID="{90F08DCD-2B43-4DFD-8C5A-2C14DFDE62F7}" presName="rootComposite" presStyleCnt="0"/>
      <dgm:spPr/>
    </dgm:pt>
    <dgm:pt modelId="{BAECBE55-4EF0-4271-884E-1C6A3A99533B}" type="pres">
      <dgm:prSet presAssocID="{90F08DCD-2B43-4DFD-8C5A-2C14DFDE62F7}" presName="rootText" presStyleLbl="node4" presStyleIdx="12" presStyleCnt="42">
        <dgm:presLayoutVars>
          <dgm:chPref val="3"/>
        </dgm:presLayoutVars>
      </dgm:prSet>
      <dgm:spPr/>
    </dgm:pt>
    <dgm:pt modelId="{DAD58B81-8D0D-47F8-A0D5-69F5727EF0D8}" type="pres">
      <dgm:prSet presAssocID="{90F08DCD-2B43-4DFD-8C5A-2C14DFDE62F7}" presName="rootConnector" presStyleLbl="node4" presStyleIdx="12" presStyleCnt="42"/>
      <dgm:spPr/>
    </dgm:pt>
    <dgm:pt modelId="{30156A72-2BF3-4C64-9507-D9CC1504FCBB}" type="pres">
      <dgm:prSet presAssocID="{90F08DCD-2B43-4DFD-8C5A-2C14DFDE62F7}" presName="hierChild4" presStyleCnt="0"/>
      <dgm:spPr/>
    </dgm:pt>
    <dgm:pt modelId="{8A8B000A-B41C-4DFF-A428-A3726D7F0514}" type="pres">
      <dgm:prSet presAssocID="{90F08DCD-2B43-4DFD-8C5A-2C14DFDE62F7}" presName="hierChild5" presStyleCnt="0"/>
      <dgm:spPr/>
    </dgm:pt>
    <dgm:pt modelId="{BD18B302-9B1B-42F2-91EC-DA67F1853642}" type="pres">
      <dgm:prSet presAssocID="{0EA1704C-5067-4BF7-AEAE-D6D1FEB18D30}" presName="Name37" presStyleLbl="parChTrans1D4" presStyleIdx="13" presStyleCnt="42"/>
      <dgm:spPr/>
    </dgm:pt>
    <dgm:pt modelId="{D9E169EB-F487-48BF-AC48-5DBD6F978364}" type="pres">
      <dgm:prSet presAssocID="{ACCF6B27-1DFF-4F79-A276-F001D2ADB7E6}" presName="hierRoot2" presStyleCnt="0">
        <dgm:presLayoutVars>
          <dgm:hierBranch val="init"/>
        </dgm:presLayoutVars>
      </dgm:prSet>
      <dgm:spPr/>
    </dgm:pt>
    <dgm:pt modelId="{D48D748E-9660-4C45-B417-6DABE8175880}" type="pres">
      <dgm:prSet presAssocID="{ACCF6B27-1DFF-4F79-A276-F001D2ADB7E6}" presName="rootComposite" presStyleCnt="0"/>
      <dgm:spPr/>
    </dgm:pt>
    <dgm:pt modelId="{89FFA412-E8AA-4F9B-B0C6-C8E5D122BCF7}" type="pres">
      <dgm:prSet presAssocID="{ACCF6B27-1DFF-4F79-A276-F001D2ADB7E6}" presName="rootText" presStyleLbl="node4" presStyleIdx="13" presStyleCnt="42">
        <dgm:presLayoutVars>
          <dgm:chPref val="3"/>
        </dgm:presLayoutVars>
      </dgm:prSet>
      <dgm:spPr/>
    </dgm:pt>
    <dgm:pt modelId="{23636DED-51E6-4E44-B484-FD8471C873F9}" type="pres">
      <dgm:prSet presAssocID="{ACCF6B27-1DFF-4F79-A276-F001D2ADB7E6}" presName="rootConnector" presStyleLbl="node4" presStyleIdx="13" presStyleCnt="42"/>
      <dgm:spPr/>
    </dgm:pt>
    <dgm:pt modelId="{E575EBE8-DB32-455A-A3BD-7714107A1385}" type="pres">
      <dgm:prSet presAssocID="{ACCF6B27-1DFF-4F79-A276-F001D2ADB7E6}" presName="hierChild4" presStyleCnt="0"/>
      <dgm:spPr/>
    </dgm:pt>
    <dgm:pt modelId="{32096ACF-D104-4F39-B55F-5AAA2CB62800}" type="pres">
      <dgm:prSet presAssocID="{ACCF6B27-1DFF-4F79-A276-F001D2ADB7E6}" presName="hierChild5" presStyleCnt="0"/>
      <dgm:spPr/>
    </dgm:pt>
    <dgm:pt modelId="{FF159411-0E84-47C3-906D-2253DBC4076D}" type="pres">
      <dgm:prSet presAssocID="{00B8BCDD-17B6-4585-96B0-A50795362E01}" presName="Name37" presStyleLbl="parChTrans1D4" presStyleIdx="14" presStyleCnt="42"/>
      <dgm:spPr/>
    </dgm:pt>
    <dgm:pt modelId="{D5B9FC84-AEA0-459D-8DD8-154150C3FDC2}" type="pres">
      <dgm:prSet presAssocID="{9B4EFFED-79CC-4E67-B1B9-719E18B1FF70}" presName="hierRoot2" presStyleCnt="0">
        <dgm:presLayoutVars>
          <dgm:hierBranch val="init"/>
        </dgm:presLayoutVars>
      </dgm:prSet>
      <dgm:spPr/>
    </dgm:pt>
    <dgm:pt modelId="{0CD92481-95F7-477F-B3DE-CECAD0109F63}" type="pres">
      <dgm:prSet presAssocID="{9B4EFFED-79CC-4E67-B1B9-719E18B1FF70}" presName="rootComposite" presStyleCnt="0"/>
      <dgm:spPr/>
    </dgm:pt>
    <dgm:pt modelId="{23E7BB7F-C454-481A-91EE-D750484F88C4}" type="pres">
      <dgm:prSet presAssocID="{9B4EFFED-79CC-4E67-B1B9-719E18B1FF70}" presName="rootText" presStyleLbl="node4" presStyleIdx="14" presStyleCnt="42">
        <dgm:presLayoutVars>
          <dgm:chPref val="3"/>
        </dgm:presLayoutVars>
      </dgm:prSet>
      <dgm:spPr/>
    </dgm:pt>
    <dgm:pt modelId="{B5671B54-76DF-4011-9D4F-B17C25150530}" type="pres">
      <dgm:prSet presAssocID="{9B4EFFED-79CC-4E67-B1B9-719E18B1FF70}" presName="rootConnector" presStyleLbl="node4" presStyleIdx="14" presStyleCnt="42"/>
      <dgm:spPr/>
    </dgm:pt>
    <dgm:pt modelId="{53202719-007D-446C-AE22-A4721DE6CEE3}" type="pres">
      <dgm:prSet presAssocID="{9B4EFFED-79CC-4E67-B1B9-719E18B1FF70}" presName="hierChild4" presStyleCnt="0"/>
      <dgm:spPr/>
    </dgm:pt>
    <dgm:pt modelId="{9EB25A1B-35A4-465E-B8C1-594B40799465}" type="pres">
      <dgm:prSet presAssocID="{9B4EFFED-79CC-4E67-B1B9-719E18B1FF70}" presName="hierChild5" presStyleCnt="0"/>
      <dgm:spPr/>
    </dgm:pt>
    <dgm:pt modelId="{67F0E417-671D-4432-B6A0-3D02F6E1BE97}" type="pres">
      <dgm:prSet presAssocID="{ECDD4DE6-F957-4B8A-A601-C8915E4340E9}" presName="Name37" presStyleLbl="parChTrans1D4" presStyleIdx="15" presStyleCnt="42"/>
      <dgm:spPr/>
    </dgm:pt>
    <dgm:pt modelId="{C3D4308B-ED11-45B4-BE94-EE146F34280C}" type="pres">
      <dgm:prSet presAssocID="{579C8EE8-078A-4369-9DE4-3B9CAD9CB082}" presName="hierRoot2" presStyleCnt="0">
        <dgm:presLayoutVars>
          <dgm:hierBranch val="init"/>
        </dgm:presLayoutVars>
      </dgm:prSet>
      <dgm:spPr/>
    </dgm:pt>
    <dgm:pt modelId="{6BBDCC92-7803-4CDB-9C0B-6BC792B70C2F}" type="pres">
      <dgm:prSet presAssocID="{579C8EE8-078A-4369-9DE4-3B9CAD9CB082}" presName="rootComposite" presStyleCnt="0"/>
      <dgm:spPr/>
    </dgm:pt>
    <dgm:pt modelId="{6738DCA4-B53F-440E-8F45-7E433E8E7504}" type="pres">
      <dgm:prSet presAssocID="{579C8EE8-078A-4369-9DE4-3B9CAD9CB082}" presName="rootText" presStyleLbl="node4" presStyleIdx="15" presStyleCnt="42">
        <dgm:presLayoutVars>
          <dgm:chPref val="3"/>
        </dgm:presLayoutVars>
      </dgm:prSet>
      <dgm:spPr/>
    </dgm:pt>
    <dgm:pt modelId="{68A9B8B5-8CFF-4579-83F4-D2069A687B4A}" type="pres">
      <dgm:prSet presAssocID="{579C8EE8-078A-4369-9DE4-3B9CAD9CB082}" presName="rootConnector" presStyleLbl="node4" presStyleIdx="15" presStyleCnt="42"/>
      <dgm:spPr/>
    </dgm:pt>
    <dgm:pt modelId="{FD2CAC8C-6D2A-4074-995D-8F0DBFC90DC6}" type="pres">
      <dgm:prSet presAssocID="{579C8EE8-078A-4369-9DE4-3B9CAD9CB082}" presName="hierChild4" presStyleCnt="0"/>
      <dgm:spPr/>
    </dgm:pt>
    <dgm:pt modelId="{A88412CE-707F-4D5A-A24F-9C076E6AAD9D}" type="pres">
      <dgm:prSet presAssocID="{579C8EE8-078A-4369-9DE4-3B9CAD9CB082}" presName="hierChild5" presStyleCnt="0"/>
      <dgm:spPr/>
    </dgm:pt>
    <dgm:pt modelId="{59B45490-2240-4127-9849-3DD574B9836B}" type="pres">
      <dgm:prSet presAssocID="{1D31DD66-53CF-4BD0-9478-8F1771E59FC7}" presName="Name37" presStyleLbl="parChTrans1D4" presStyleIdx="16" presStyleCnt="42"/>
      <dgm:spPr/>
    </dgm:pt>
    <dgm:pt modelId="{9447E9E9-CEB9-42A4-9070-A43268E1957A}" type="pres">
      <dgm:prSet presAssocID="{38BB6BD4-5E9C-4E2B-97E5-C98B6B5F87C8}" presName="hierRoot2" presStyleCnt="0">
        <dgm:presLayoutVars>
          <dgm:hierBranch val="init"/>
        </dgm:presLayoutVars>
      </dgm:prSet>
      <dgm:spPr/>
    </dgm:pt>
    <dgm:pt modelId="{0403D8AE-B1E2-4A4B-964B-FCF245946ED3}" type="pres">
      <dgm:prSet presAssocID="{38BB6BD4-5E9C-4E2B-97E5-C98B6B5F87C8}" presName="rootComposite" presStyleCnt="0"/>
      <dgm:spPr/>
    </dgm:pt>
    <dgm:pt modelId="{4C9EBEC3-34CA-4647-8077-2C8E2EC3F4F1}" type="pres">
      <dgm:prSet presAssocID="{38BB6BD4-5E9C-4E2B-97E5-C98B6B5F87C8}" presName="rootText" presStyleLbl="node4" presStyleIdx="16" presStyleCnt="42">
        <dgm:presLayoutVars>
          <dgm:chPref val="3"/>
        </dgm:presLayoutVars>
      </dgm:prSet>
      <dgm:spPr/>
    </dgm:pt>
    <dgm:pt modelId="{9DA73461-E3E9-4512-BBC6-EAFC4384AB2A}" type="pres">
      <dgm:prSet presAssocID="{38BB6BD4-5E9C-4E2B-97E5-C98B6B5F87C8}" presName="rootConnector" presStyleLbl="node4" presStyleIdx="16" presStyleCnt="42"/>
      <dgm:spPr/>
    </dgm:pt>
    <dgm:pt modelId="{E46F71F4-26D9-49D5-91C3-1C65E9690505}" type="pres">
      <dgm:prSet presAssocID="{38BB6BD4-5E9C-4E2B-97E5-C98B6B5F87C8}" presName="hierChild4" presStyleCnt="0"/>
      <dgm:spPr/>
    </dgm:pt>
    <dgm:pt modelId="{B6ED4970-3DA5-46CE-9FC3-A4F624FFB7E6}" type="pres">
      <dgm:prSet presAssocID="{38BB6BD4-5E9C-4E2B-97E5-C98B6B5F87C8}" presName="hierChild5" presStyleCnt="0"/>
      <dgm:spPr/>
    </dgm:pt>
    <dgm:pt modelId="{2A81AF9C-F228-46CE-9B5A-B93EBF1C57F7}" type="pres">
      <dgm:prSet presAssocID="{7E9D8927-816A-4E1D-B989-F851856AB0A1}" presName="Name37" presStyleLbl="parChTrans1D4" presStyleIdx="17" presStyleCnt="42"/>
      <dgm:spPr/>
    </dgm:pt>
    <dgm:pt modelId="{FC69B3E3-03D8-4ACF-8212-DCB72BEAF62E}" type="pres">
      <dgm:prSet presAssocID="{301C2100-EBC3-463F-9E1D-82068707F86B}" presName="hierRoot2" presStyleCnt="0">
        <dgm:presLayoutVars>
          <dgm:hierBranch val="init"/>
        </dgm:presLayoutVars>
      </dgm:prSet>
      <dgm:spPr/>
    </dgm:pt>
    <dgm:pt modelId="{5CA2E6B5-9BE7-4B93-9877-F9C3D0C4AABB}" type="pres">
      <dgm:prSet presAssocID="{301C2100-EBC3-463F-9E1D-82068707F86B}" presName="rootComposite" presStyleCnt="0"/>
      <dgm:spPr/>
    </dgm:pt>
    <dgm:pt modelId="{1076003F-C139-402B-9C4D-EA5A05B89CFB}" type="pres">
      <dgm:prSet presAssocID="{301C2100-EBC3-463F-9E1D-82068707F86B}" presName="rootText" presStyleLbl="node4" presStyleIdx="17" presStyleCnt="42" custScaleX="131039" custLinFactNeighborY="-3104">
        <dgm:presLayoutVars>
          <dgm:chPref val="3"/>
        </dgm:presLayoutVars>
      </dgm:prSet>
      <dgm:spPr/>
    </dgm:pt>
    <dgm:pt modelId="{8F2F4314-D572-409C-8901-60A6A732E537}" type="pres">
      <dgm:prSet presAssocID="{301C2100-EBC3-463F-9E1D-82068707F86B}" presName="rootConnector" presStyleLbl="node4" presStyleIdx="17" presStyleCnt="42"/>
      <dgm:spPr/>
    </dgm:pt>
    <dgm:pt modelId="{6038451E-2623-4CE6-BA67-75AA8EC92F8F}" type="pres">
      <dgm:prSet presAssocID="{301C2100-EBC3-463F-9E1D-82068707F86B}" presName="hierChild4" presStyleCnt="0"/>
      <dgm:spPr/>
    </dgm:pt>
    <dgm:pt modelId="{8E8C67A6-8FF8-40FF-A6E8-A3B534CE00C4}" type="pres">
      <dgm:prSet presAssocID="{301C2100-EBC3-463F-9E1D-82068707F86B}" presName="hierChild5" presStyleCnt="0"/>
      <dgm:spPr/>
    </dgm:pt>
    <dgm:pt modelId="{3BC3A1E9-0D04-4114-89A5-A74916E1718E}" type="pres">
      <dgm:prSet presAssocID="{49B9D2A3-9363-4ABF-B72F-C2C629E5D168}" presName="Name37" presStyleLbl="parChTrans1D4" presStyleIdx="18" presStyleCnt="42"/>
      <dgm:spPr/>
    </dgm:pt>
    <dgm:pt modelId="{B3929CA6-DAE0-4D81-A6DA-1F0001D48753}" type="pres">
      <dgm:prSet presAssocID="{B6B04A95-990D-4D9A-AABC-448EBC27C80C}" presName="hierRoot2" presStyleCnt="0">
        <dgm:presLayoutVars>
          <dgm:hierBranch val="init"/>
        </dgm:presLayoutVars>
      </dgm:prSet>
      <dgm:spPr/>
    </dgm:pt>
    <dgm:pt modelId="{C21BF0A1-B875-4A59-821F-D54793D0348E}" type="pres">
      <dgm:prSet presAssocID="{B6B04A95-990D-4D9A-AABC-448EBC27C80C}" presName="rootComposite" presStyleCnt="0"/>
      <dgm:spPr/>
    </dgm:pt>
    <dgm:pt modelId="{CBA7C6FF-472A-47EC-9343-A0083F9B03B0}" type="pres">
      <dgm:prSet presAssocID="{B6B04A95-990D-4D9A-AABC-448EBC27C80C}" presName="rootText" presStyleLbl="node4" presStyleIdx="18" presStyleCnt="42" custScaleX="120600">
        <dgm:presLayoutVars>
          <dgm:chPref val="3"/>
        </dgm:presLayoutVars>
      </dgm:prSet>
      <dgm:spPr/>
    </dgm:pt>
    <dgm:pt modelId="{3CCEA41C-C0F3-4136-8E25-BB47DB20DDC1}" type="pres">
      <dgm:prSet presAssocID="{B6B04A95-990D-4D9A-AABC-448EBC27C80C}" presName="rootConnector" presStyleLbl="node4" presStyleIdx="18" presStyleCnt="42"/>
      <dgm:spPr/>
    </dgm:pt>
    <dgm:pt modelId="{7C8267AB-16BB-4F7A-92DF-3222E259EB0D}" type="pres">
      <dgm:prSet presAssocID="{B6B04A95-990D-4D9A-AABC-448EBC27C80C}" presName="hierChild4" presStyleCnt="0"/>
      <dgm:spPr/>
    </dgm:pt>
    <dgm:pt modelId="{5C753DF2-5392-4ACA-93DC-156705DFD9C7}" type="pres">
      <dgm:prSet presAssocID="{B6B04A95-990D-4D9A-AABC-448EBC27C80C}" presName="hierChild5" presStyleCnt="0"/>
      <dgm:spPr/>
    </dgm:pt>
    <dgm:pt modelId="{3D69D79F-39E6-4BE0-98E3-B9771E5A5DBC}" type="pres">
      <dgm:prSet presAssocID="{44BFBC22-381D-4B96-AE50-CD30B42A9D90}" presName="Name37" presStyleLbl="parChTrans1D4" presStyleIdx="19" presStyleCnt="42"/>
      <dgm:spPr/>
    </dgm:pt>
    <dgm:pt modelId="{0BC30410-DBED-4B59-88CC-B4A4CE7EFAAA}" type="pres">
      <dgm:prSet presAssocID="{615300D2-DE45-46ED-9DF0-EF6AD3E7F38C}" presName="hierRoot2" presStyleCnt="0">
        <dgm:presLayoutVars>
          <dgm:hierBranch val="init"/>
        </dgm:presLayoutVars>
      </dgm:prSet>
      <dgm:spPr/>
    </dgm:pt>
    <dgm:pt modelId="{329D7F76-204D-496D-B01E-3B6458E59A8E}" type="pres">
      <dgm:prSet presAssocID="{615300D2-DE45-46ED-9DF0-EF6AD3E7F38C}" presName="rootComposite" presStyleCnt="0"/>
      <dgm:spPr/>
    </dgm:pt>
    <dgm:pt modelId="{95AB5396-BEB4-4BFE-B8E8-EB0559C6967F}" type="pres">
      <dgm:prSet presAssocID="{615300D2-DE45-46ED-9DF0-EF6AD3E7F38C}" presName="rootText" presStyleLbl="node4" presStyleIdx="19" presStyleCnt="42" custScaleX="120600" custScaleY="129690">
        <dgm:presLayoutVars>
          <dgm:chPref val="3"/>
        </dgm:presLayoutVars>
      </dgm:prSet>
      <dgm:spPr/>
    </dgm:pt>
    <dgm:pt modelId="{D4D7D602-1653-4DF8-A03D-16D666616417}" type="pres">
      <dgm:prSet presAssocID="{615300D2-DE45-46ED-9DF0-EF6AD3E7F38C}" presName="rootConnector" presStyleLbl="node4" presStyleIdx="19" presStyleCnt="42"/>
      <dgm:spPr/>
    </dgm:pt>
    <dgm:pt modelId="{A18441C4-C0CF-42E0-9BE4-3F979CFAD1E0}" type="pres">
      <dgm:prSet presAssocID="{615300D2-DE45-46ED-9DF0-EF6AD3E7F38C}" presName="hierChild4" presStyleCnt="0"/>
      <dgm:spPr/>
    </dgm:pt>
    <dgm:pt modelId="{3B63BAE8-3941-4035-B20A-425F7B254EDE}" type="pres">
      <dgm:prSet presAssocID="{615300D2-DE45-46ED-9DF0-EF6AD3E7F38C}" presName="hierChild5" presStyleCnt="0"/>
      <dgm:spPr/>
    </dgm:pt>
    <dgm:pt modelId="{1AF9087C-7F62-4BD2-821D-C0805868A770}" type="pres">
      <dgm:prSet presAssocID="{8E3DD853-C272-4EB9-9304-6531D847589F}" presName="hierChild5" presStyleCnt="0"/>
      <dgm:spPr/>
    </dgm:pt>
    <dgm:pt modelId="{E2511808-C4E8-495D-BABF-2BB57DA75694}" type="pres">
      <dgm:prSet presAssocID="{A610D242-95DC-4857-BE3E-6C5335747C8F}" presName="Name37" presStyleLbl="parChTrans1D4" presStyleIdx="20" presStyleCnt="42"/>
      <dgm:spPr/>
    </dgm:pt>
    <dgm:pt modelId="{3E1D9960-A98A-4A1A-8B09-4BD36D27B9B6}" type="pres">
      <dgm:prSet presAssocID="{BC450BC6-BF51-49F1-8B4D-D594DA2C4AAC}" presName="hierRoot2" presStyleCnt="0">
        <dgm:presLayoutVars>
          <dgm:hierBranch val="init"/>
        </dgm:presLayoutVars>
      </dgm:prSet>
      <dgm:spPr/>
    </dgm:pt>
    <dgm:pt modelId="{82A9CB3D-C7E0-4BBA-A1C6-480FA1B63374}" type="pres">
      <dgm:prSet presAssocID="{BC450BC6-BF51-49F1-8B4D-D594DA2C4AAC}" presName="rootComposite" presStyleCnt="0"/>
      <dgm:spPr/>
    </dgm:pt>
    <dgm:pt modelId="{2F9E4A3F-B26A-4C11-A38C-ED07A6B127B4}" type="pres">
      <dgm:prSet presAssocID="{BC450BC6-BF51-49F1-8B4D-D594DA2C4AAC}" presName="rootText" presStyleLbl="node4" presStyleIdx="20" presStyleCnt="42" custScaleX="184222">
        <dgm:presLayoutVars>
          <dgm:chPref val="3"/>
        </dgm:presLayoutVars>
      </dgm:prSet>
      <dgm:spPr/>
    </dgm:pt>
    <dgm:pt modelId="{DA55567F-D88E-4F90-85ED-46836558848C}" type="pres">
      <dgm:prSet presAssocID="{BC450BC6-BF51-49F1-8B4D-D594DA2C4AAC}" presName="rootConnector" presStyleLbl="node4" presStyleIdx="20" presStyleCnt="42"/>
      <dgm:spPr/>
    </dgm:pt>
    <dgm:pt modelId="{CDEF63EB-78F4-4043-B9A3-6C5CCF94C961}" type="pres">
      <dgm:prSet presAssocID="{BC450BC6-BF51-49F1-8B4D-D594DA2C4AAC}" presName="hierChild4" presStyleCnt="0"/>
      <dgm:spPr/>
    </dgm:pt>
    <dgm:pt modelId="{2CFCA0A7-8706-4B50-83D8-788D3FFD1722}" type="pres">
      <dgm:prSet presAssocID="{F33D8E56-06BE-49B2-8CF2-EDDCCA97C9AD}" presName="Name37" presStyleLbl="parChTrans1D4" presStyleIdx="21" presStyleCnt="42"/>
      <dgm:spPr/>
    </dgm:pt>
    <dgm:pt modelId="{F3897C95-DC31-4459-BC0F-B55589BCC77C}" type="pres">
      <dgm:prSet presAssocID="{A8BF7190-F36E-4C80-AA1B-7F9C5C54D469}" presName="hierRoot2" presStyleCnt="0">
        <dgm:presLayoutVars>
          <dgm:hierBranch val="init"/>
        </dgm:presLayoutVars>
      </dgm:prSet>
      <dgm:spPr/>
    </dgm:pt>
    <dgm:pt modelId="{76387D0B-5DB1-4157-AA4F-D73C08385F87}" type="pres">
      <dgm:prSet presAssocID="{A8BF7190-F36E-4C80-AA1B-7F9C5C54D469}" presName="rootComposite" presStyleCnt="0"/>
      <dgm:spPr/>
    </dgm:pt>
    <dgm:pt modelId="{8366C0AD-DEED-40E1-A7DB-E35932148E2A}" type="pres">
      <dgm:prSet presAssocID="{A8BF7190-F36E-4C80-AA1B-7F9C5C54D469}" presName="rootText" presStyleLbl="node4" presStyleIdx="21" presStyleCnt="42">
        <dgm:presLayoutVars>
          <dgm:chPref val="3"/>
        </dgm:presLayoutVars>
      </dgm:prSet>
      <dgm:spPr/>
    </dgm:pt>
    <dgm:pt modelId="{4F408479-E6B9-40DB-B384-6B8ABF230F0E}" type="pres">
      <dgm:prSet presAssocID="{A8BF7190-F36E-4C80-AA1B-7F9C5C54D469}" presName="rootConnector" presStyleLbl="node4" presStyleIdx="21" presStyleCnt="42"/>
      <dgm:spPr/>
    </dgm:pt>
    <dgm:pt modelId="{267EF3C0-926F-42ED-8D1F-8158EC69428B}" type="pres">
      <dgm:prSet presAssocID="{A8BF7190-F36E-4C80-AA1B-7F9C5C54D469}" presName="hierChild4" presStyleCnt="0"/>
      <dgm:spPr/>
    </dgm:pt>
    <dgm:pt modelId="{0EB29EDA-F0AB-4D84-9A5F-9E94DAB03759}" type="pres">
      <dgm:prSet presAssocID="{A8BF7190-F36E-4C80-AA1B-7F9C5C54D469}" presName="hierChild5" presStyleCnt="0"/>
      <dgm:spPr/>
    </dgm:pt>
    <dgm:pt modelId="{86ACBFC1-9AFC-4152-831E-EBFBFF22D278}" type="pres">
      <dgm:prSet presAssocID="{32560A14-F57C-4309-984F-4F52D66319EE}" presName="Name37" presStyleLbl="parChTrans1D4" presStyleIdx="22" presStyleCnt="42"/>
      <dgm:spPr/>
    </dgm:pt>
    <dgm:pt modelId="{FA69AEDE-35D5-45AD-A5A7-CD56AAF53546}" type="pres">
      <dgm:prSet presAssocID="{85B3F9B6-A068-4E63-91B1-72B534CB2C4E}" presName="hierRoot2" presStyleCnt="0">
        <dgm:presLayoutVars>
          <dgm:hierBranch val="init"/>
        </dgm:presLayoutVars>
      </dgm:prSet>
      <dgm:spPr/>
    </dgm:pt>
    <dgm:pt modelId="{CF9CB77F-684D-488E-BEFD-A74758623354}" type="pres">
      <dgm:prSet presAssocID="{85B3F9B6-A068-4E63-91B1-72B534CB2C4E}" presName="rootComposite" presStyleCnt="0"/>
      <dgm:spPr/>
    </dgm:pt>
    <dgm:pt modelId="{65348C21-6E28-4976-8794-054C76E4970C}" type="pres">
      <dgm:prSet presAssocID="{85B3F9B6-A068-4E63-91B1-72B534CB2C4E}" presName="rootText" presStyleLbl="node4" presStyleIdx="22" presStyleCnt="42">
        <dgm:presLayoutVars>
          <dgm:chPref val="3"/>
        </dgm:presLayoutVars>
      </dgm:prSet>
      <dgm:spPr/>
    </dgm:pt>
    <dgm:pt modelId="{6A2D7DD8-7595-447F-8B17-0BA962656118}" type="pres">
      <dgm:prSet presAssocID="{85B3F9B6-A068-4E63-91B1-72B534CB2C4E}" presName="rootConnector" presStyleLbl="node4" presStyleIdx="22" presStyleCnt="42"/>
      <dgm:spPr/>
    </dgm:pt>
    <dgm:pt modelId="{8B09F098-8217-4D72-B018-0BDD7825C3DC}" type="pres">
      <dgm:prSet presAssocID="{85B3F9B6-A068-4E63-91B1-72B534CB2C4E}" presName="hierChild4" presStyleCnt="0"/>
      <dgm:spPr/>
    </dgm:pt>
    <dgm:pt modelId="{D67109BD-2566-46EB-8FD9-7ACCCB1D86B2}" type="pres">
      <dgm:prSet presAssocID="{85B3F9B6-A068-4E63-91B1-72B534CB2C4E}" presName="hierChild5" presStyleCnt="0"/>
      <dgm:spPr/>
    </dgm:pt>
    <dgm:pt modelId="{3D4B212C-5780-4522-B054-D0D0B74FCA57}" type="pres">
      <dgm:prSet presAssocID="{6B6B2D7D-EB52-4E50-82F2-CA91CCD13EB5}" presName="Name37" presStyleLbl="parChTrans1D4" presStyleIdx="23" presStyleCnt="42"/>
      <dgm:spPr/>
    </dgm:pt>
    <dgm:pt modelId="{A17307C1-19A3-4CCE-B7FA-5D409A3917F6}" type="pres">
      <dgm:prSet presAssocID="{4284F755-1B55-4FBB-AFE2-5C24A08F191E}" presName="hierRoot2" presStyleCnt="0">
        <dgm:presLayoutVars>
          <dgm:hierBranch val="init"/>
        </dgm:presLayoutVars>
      </dgm:prSet>
      <dgm:spPr/>
    </dgm:pt>
    <dgm:pt modelId="{13C5CF71-C737-4CE7-BE6F-52C6F7273094}" type="pres">
      <dgm:prSet presAssocID="{4284F755-1B55-4FBB-AFE2-5C24A08F191E}" presName="rootComposite" presStyleCnt="0"/>
      <dgm:spPr/>
    </dgm:pt>
    <dgm:pt modelId="{32F03C70-484D-4EB6-ADDF-5FA07D2D3BFB}" type="pres">
      <dgm:prSet presAssocID="{4284F755-1B55-4FBB-AFE2-5C24A08F191E}" presName="rootText" presStyleLbl="node4" presStyleIdx="23" presStyleCnt="42">
        <dgm:presLayoutVars>
          <dgm:chPref val="3"/>
        </dgm:presLayoutVars>
      </dgm:prSet>
      <dgm:spPr/>
    </dgm:pt>
    <dgm:pt modelId="{48729667-07C3-497D-9B31-4946BFFC33E6}" type="pres">
      <dgm:prSet presAssocID="{4284F755-1B55-4FBB-AFE2-5C24A08F191E}" presName="rootConnector" presStyleLbl="node4" presStyleIdx="23" presStyleCnt="42"/>
      <dgm:spPr/>
    </dgm:pt>
    <dgm:pt modelId="{983734A0-BA1C-4EAB-82B6-EFC7EF6E604B}" type="pres">
      <dgm:prSet presAssocID="{4284F755-1B55-4FBB-AFE2-5C24A08F191E}" presName="hierChild4" presStyleCnt="0"/>
      <dgm:spPr/>
    </dgm:pt>
    <dgm:pt modelId="{2BEECEBE-67D0-4593-B625-0D0C7B707139}" type="pres">
      <dgm:prSet presAssocID="{4284F755-1B55-4FBB-AFE2-5C24A08F191E}" presName="hierChild5" presStyleCnt="0"/>
      <dgm:spPr/>
    </dgm:pt>
    <dgm:pt modelId="{FF629827-6C4E-4B65-B357-3084AEA9A17A}" type="pres">
      <dgm:prSet presAssocID="{37A461EF-C10E-4B97-BA67-A380067687E4}" presName="Name37" presStyleLbl="parChTrans1D4" presStyleIdx="24" presStyleCnt="42"/>
      <dgm:spPr/>
    </dgm:pt>
    <dgm:pt modelId="{C0BBE176-C580-4678-8771-64390CDF3DDA}" type="pres">
      <dgm:prSet presAssocID="{57F9E8AB-4D65-4EAD-9642-816B274E824A}" presName="hierRoot2" presStyleCnt="0">
        <dgm:presLayoutVars>
          <dgm:hierBranch val="init"/>
        </dgm:presLayoutVars>
      </dgm:prSet>
      <dgm:spPr/>
    </dgm:pt>
    <dgm:pt modelId="{EEE6B1D7-ED4D-4CF7-B4DA-A68C5E167C5A}" type="pres">
      <dgm:prSet presAssocID="{57F9E8AB-4D65-4EAD-9642-816B274E824A}" presName="rootComposite" presStyleCnt="0"/>
      <dgm:spPr/>
    </dgm:pt>
    <dgm:pt modelId="{3A258CFA-665A-4750-9553-6E556F6F1108}" type="pres">
      <dgm:prSet presAssocID="{57F9E8AB-4D65-4EAD-9642-816B274E824A}" presName="rootText" presStyleLbl="node4" presStyleIdx="24" presStyleCnt="42">
        <dgm:presLayoutVars>
          <dgm:chPref val="3"/>
        </dgm:presLayoutVars>
      </dgm:prSet>
      <dgm:spPr/>
    </dgm:pt>
    <dgm:pt modelId="{5C5AE906-B2E2-482D-B7C9-D6F075AC8B86}" type="pres">
      <dgm:prSet presAssocID="{57F9E8AB-4D65-4EAD-9642-816B274E824A}" presName="rootConnector" presStyleLbl="node4" presStyleIdx="24" presStyleCnt="42"/>
      <dgm:spPr/>
    </dgm:pt>
    <dgm:pt modelId="{29B4C2DD-6D6D-404D-A0D7-9BF02A7187C9}" type="pres">
      <dgm:prSet presAssocID="{57F9E8AB-4D65-4EAD-9642-816B274E824A}" presName="hierChild4" presStyleCnt="0"/>
      <dgm:spPr/>
    </dgm:pt>
    <dgm:pt modelId="{31078BFD-04C5-4BBB-85EB-8063C81DC0D0}" type="pres">
      <dgm:prSet presAssocID="{57F9E8AB-4D65-4EAD-9642-816B274E824A}" presName="hierChild5" presStyleCnt="0"/>
      <dgm:spPr/>
    </dgm:pt>
    <dgm:pt modelId="{9CF3AF33-8786-4882-A3D7-118D16A6330B}" type="pres">
      <dgm:prSet presAssocID="{E9C74F15-C569-4F9F-AF40-F3BE4CF0E52F}" presName="Name37" presStyleLbl="parChTrans1D4" presStyleIdx="25" presStyleCnt="42"/>
      <dgm:spPr/>
    </dgm:pt>
    <dgm:pt modelId="{D32CAE01-F354-4BBE-87CD-3B3726DC0E20}" type="pres">
      <dgm:prSet presAssocID="{1628D35D-643E-40FA-9C75-F89A4F3D8E92}" presName="hierRoot2" presStyleCnt="0">
        <dgm:presLayoutVars>
          <dgm:hierBranch val="init"/>
        </dgm:presLayoutVars>
      </dgm:prSet>
      <dgm:spPr/>
    </dgm:pt>
    <dgm:pt modelId="{B2B491A4-5978-4A8D-905F-1CADE47C0868}" type="pres">
      <dgm:prSet presAssocID="{1628D35D-643E-40FA-9C75-F89A4F3D8E92}" presName="rootComposite" presStyleCnt="0"/>
      <dgm:spPr/>
    </dgm:pt>
    <dgm:pt modelId="{F9D42485-C024-41E0-A320-515E54A163AA}" type="pres">
      <dgm:prSet presAssocID="{1628D35D-643E-40FA-9C75-F89A4F3D8E92}" presName="rootText" presStyleLbl="node4" presStyleIdx="25" presStyleCnt="42">
        <dgm:presLayoutVars>
          <dgm:chPref val="3"/>
        </dgm:presLayoutVars>
      </dgm:prSet>
      <dgm:spPr/>
    </dgm:pt>
    <dgm:pt modelId="{2955A385-B2E0-4B1C-AC87-C4B7AF795E6E}" type="pres">
      <dgm:prSet presAssocID="{1628D35D-643E-40FA-9C75-F89A4F3D8E92}" presName="rootConnector" presStyleLbl="node4" presStyleIdx="25" presStyleCnt="42"/>
      <dgm:spPr/>
    </dgm:pt>
    <dgm:pt modelId="{9CF82962-2153-4DE0-A243-D21CFBCB5AA6}" type="pres">
      <dgm:prSet presAssocID="{1628D35D-643E-40FA-9C75-F89A4F3D8E92}" presName="hierChild4" presStyleCnt="0"/>
      <dgm:spPr/>
    </dgm:pt>
    <dgm:pt modelId="{8FBEAF6D-7C51-47EF-AAE7-2EC2A25325C8}" type="pres">
      <dgm:prSet presAssocID="{1628D35D-643E-40FA-9C75-F89A4F3D8E92}" presName="hierChild5" presStyleCnt="0"/>
      <dgm:spPr/>
    </dgm:pt>
    <dgm:pt modelId="{0303B5CC-19B5-4508-BAE8-9BD1B3E136C9}" type="pres">
      <dgm:prSet presAssocID="{7E1941B9-E71E-4D14-BE67-C228B64554CE}" presName="Name37" presStyleLbl="parChTrans1D4" presStyleIdx="26" presStyleCnt="42"/>
      <dgm:spPr/>
    </dgm:pt>
    <dgm:pt modelId="{1D61B46E-4AB5-48F0-B201-77FAC8CD3039}" type="pres">
      <dgm:prSet presAssocID="{3573D1A1-EFD8-416D-BBD2-C020A3091A71}" presName="hierRoot2" presStyleCnt="0">
        <dgm:presLayoutVars>
          <dgm:hierBranch val="init"/>
        </dgm:presLayoutVars>
      </dgm:prSet>
      <dgm:spPr/>
    </dgm:pt>
    <dgm:pt modelId="{D115C7AA-05C5-41D3-89B5-2C777BCB195E}" type="pres">
      <dgm:prSet presAssocID="{3573D1A1-EFD8-416D-BBD2-C020A3091A71}" presName="rootComposite" presStyleCnt="0"/>
      <dgm:spPr/>
    </dgm:pt>
    <dgm:pt modelId="{E192D010-50D7-4353-9C6B-8FCC42396B96}" type="pres">
      <dgm:prSet presAssocID="{3573D1A1-EFD8-416D-BBD2-C020A3091A71}" presName="rootText" presStyleLbl="node4" presStyleIdx="26" presStyleCnt="42">
        <dgm:presLayoutVars>
          <dgm:chPref val="3"/>
        </dgm:presLayoutVars>
      </dgm:prSet>
      <dgm:spPr/>
    </dgm:pt>
    <dgm:pt modelId="{045A44F6-AF8F-4498-B11C-2FC710287F34}" type="pres">
      <dgm:prSet presAssocID="{3573D1A1-EFD8-416D-BBD2-C020A3091A71}" presName="rootConnector" presStyleLbl="node4" presStyleIdx="26" presStyleCnt="42"/>
      <dgm:spPr/>
    </dgm:pt>
    <dgm:pt modelId="{CCA9DEFA-48A6-44AF-91C3-F0EBFC451230}" type="pres">
      <dgm:prSet presAssocID="{3573D1A1-EFD8-416D-BBD2-C020A3091A71}" presName="hierChild4" presStyleCnt="0"/>
      <dgm:spPr/>
    </dgm:pt>
    <dgm:pt modelId="{9A454299-4D19-4E35-B800-06905EE6B890}" type="pres">
      <dgm:prSet presAssocID="{3573D1A1-EFD8-416D-BBD2-C020A3091A71}" presName="hierChild5" presStyleCnt="0"/>
      <dgm:spPr/>
    </dgm:pt>
    <dgm:pt modelId="{D0CAC0AC-18AE-4A85-BC25-BFD9637B9511}" type="pres">
      <dgm:prSet presAssocID="{AB9257EE-3023-4C0F-8965-A56693D7A49A}" presName="Name37" presStyleLbl="parChTrans1D4" presStyleIdx="27" presStyleCnt="42"/>
      <dgm:spPr/>
    </dgm:pt>
    <dgm:pt modelId="{2A7D6D1C-59A6-46F5-A237-215C4F8CC35C}" type="pres">
      <dgm:prSet presAssocID="{F7424D82-38A9-43DA-B27A-77DB3BA01ECE}" presName="hierRoot2" presStyleCnt="0">
        <dgm:presLayoutVars>
          <dgm:hierBranch val="init"/>
        </dgm:presLayoutVars>
      </dgm:prSet>
      <dgm:spPr/>
    </dgm:pt>
    <dgm:pt modelId="{BFC8064D-DFA5-4D0A-A1F9-92D4554B6710}" type="pres">
      <dgm:prSet presAssocID="{F7424D82-38A9-43DA-B27A-77DB3BA01ECE}" presName="rootComposite" presStyleCnt="0"/>
      <dgm:spPr/>
    </dgm:pt>
    <dgm:pt modelId="{BF5C00D1-171F-4B75-A837-BF188DEC3F78}" type="pres">
      <dgm:prSet presAssocID="{F7424D82-38A9-43DA-B27A-77DB3BA01ECE}" presName="rootText" presStyleLbl="node4" presStyleIdx="27" presStyleCnt="42" custScaleX="144029">
        <dgm:presLayoutVars>
          <dgm:chPref val="3"/>
        </dgm:presLayoutVars>
      </dgm:prSet>
      <dgm:spPr/>
    </dgm:pt>
    <dgm:pt modelId="{DAFE4D6A-368F-460B-9165-002D8DE8A616}" type="pres">
      <dgm:prSet presAssocID="{F7424D82-38A9-43DA-B27A-77DB3BA01ECE}" presName="rootConnector" presStyleLbl="node4" presStyleIdx="27" presStyleCnt="42"/>
      <dgm:spPr/>
    </dgm:pt>
    <dgm:pt modelId="{53595B8C-C47D-464E-ADBE-42E2C91B5C37}" type="pres">
      <dgm:prSet presAssocID="{F7424D82-38A9-43DA-B27A-77DB3BA01ECE}" presName="hierChild4" presStyleCnt="0"/>
      <dgm:spPr/>
    </dgm:pt>
    <dgm:pt modelId="{30A30F5E-A998-47E6-A160-96A8D78EA369}" type="pres">
      <dgm:prSet presAssocID="{F7424D82-38A9-43DA-B27A-77DB3BA01ECE}" presName="hierChild5" presStyleCnt="0"/>
      <dgm:spPr/>
    </dgm:pt>
    <dgm:pt modelId="{937B3A47-4C83-4D7B-8C77-B6346015E0CB}" type="pres">
      <dgm:prSet presAssocID="{E3FF8EA7-C619-44F6-897A-C08F096CD041}" presName="Name37" presStyleLbl="parChTrans1D4" presStyleIdx="28" presStyleCnt="42"/>
      <dgm:spPr/>
    </dgm:pt>
    <dgm:pt modelId="{3C81B58B-2EAA-43CB-9C48-982BA2A90AC8}" type="pres">
      <dgm:prSet presAssocID="{6E753524-9EEF-4476-A590-E40C7A25EAEB}" presName="hierRoot2" presStyleCnt="0">
        <dgm:presLayoutVars>
          <dgm:hierBranch val="init"/>
        </dgm:presLayoutVars>
      </dgm:prSet>
      <dgm:spPr/>
    </dgm:pt>
    <dgm:pt modelId="{DA8FEC3D-EDE5-4CB1-AC42-82321715EF1D}" type="pres">
      <dgm:prSet presAssocID="{6E753524-9EEF-4476-A590-E40C7A25EAEB}" presName="rootComposite" presStyleCnt="0"/>
      <dgm:spPr/>
    </dgm:pt>
    <dgm:pt modelId="{CE78537A-A8A7-4128-A0F2-270722CC2C98}" type="pres">
      <dgm:prSet presAssocID="{6E753524-9EEF-4476-A590-E40C7A25EAEB}" presName="rootText" presStyleLbl="node4" presStyleIdx="28" presStyleCnt="42" custScaleX="125406">
        <dgm:presLayoutVars>
          <dgm:chPref val="3"/>
        </dgm:presLayoutVars>
      </dgm:prSet>
      <dgm:spPr/>
    </dgm:pt>
    <dgm:pt modelId="{F6D1CB17-C4F5-4F6B-8BEA-E571D175F835}" type="pres">
      <dgm:prSet presAssocID="{6E753524-9EEF-4476-A590-E40C7A25EAEB}" presName="rootConnector" presStyleLbl="node4" presStyleIdx="28" presStyleCnt="42"/>
      <dgm:spPr/>
    </dgm:pt>
    <dgm:pt modelId="{8D179A81-1FA0-44A3-AAF5-F337445A1941}" type="pres">
      <dgm:prSet presAssocID="{6E753524-9EEF-4476-A590-E40C7A25EAEB}" presName="hierChild4" presStyleCnt="0"/>
      <dgm:spPr/>
    </dgm:pt>
    <dgm:pt modelId="{8A83C3CF-B78C-4C43-882B-5559BA44508D}" type="pres">
      <dgm:prSet presAssocID="{6E753524-9EEF-4476-A590-E40C7A25EAEB}" presName="hierChild5" presStyleCnt="0"/>
      <dgm:spPr/>
    </dgm:pt>
    <dgm:pt modelId="{2CB27DF0-21F4-494A-8D53-A54965C626B9}" type="pres">
      <dgm:prSet presAssocID="{94641ED8-7292-4D26-8FD9-B4041E52B13F}" presName="Name37" presStyleLbl="parChTrans1D4" presStyleIdx="29" presStyleCnt="42"/>
      <dgm:spPr/>
    </dgm:pt>
    <dgm:pt modelId="{A11918A7-02E3-4FB6-8399-1419D98F6740}" type="pres">
      <dgm:prSet presAssocID="{7C2E1C32-B4AA-4D40-BC68-A0B477C87223}" presName="hierRoot2" presStyleCnt="0">
        <dgm:presLayoutVars>
          <dgm:hierBranch val="init"/>
        </dgm:presLayoutVars>
      </dgm:prSet>
      <dgm:spPr/>
    </dgm:pt>
    <dgm:pt modelId="{263CD439-715D-489E-BF83-4CF07764312B}" type="pres">
      <dgm:prSet presAssocID="{7C2E1C32-B4AA-4D40-BC68-A0B477C87223}" presName="rootComposite" presStyleCnt="0"/>
      <dgm:spPr/>
    </dgm:pt>
    <dgm:pt modelId="{4F8F5F34-DB50-4D9F-899F-87177B94E3A2}" type="pres">
      <dgm:prSet presAssocID="{7C2E1C32-B4AA-4D40-BC68-A0B477C87223}" presName="rootText" presStyleLbl="node4" presStyleIdx="29" presStyleCnt="42" custScaleX="119198" custScaleY="117274">
        <dgm:presLayoutVars>
          <dgm:chPref val="3"/>
        </dgm:presLayoutVars>
      </dgm:prSet>
      <dgm:spPr/>
    </dgm:pt>
    <dgm:pt modelId="{F62AD4A8-2C03-4CCB-94E8-D76B6ACAF73E}" type="pres">
      <dgm:prSet presAssocID="{7C2E1C32-B4AA-4D40-BC68-A0B477C87223}" presName="rootConnector" presStyleLbl="node4" presStyleIdx="29" presStyleCnt="42"/>
      <dgm:spPr/>
    </dgm:pt>
    <dgm:pt modelId="{6DC7C601-37FE-4E2A-A223-1F914343947E}" type="pres">
      <dgm:prSet presAssocID="{7C2E1C32-B4AA-4D40-BC68-A0B477C87223}" presName="hierChild4" presStyleCnt="0"/>
      <dgm:spPr/>
    </dgm:pt>
    <dgm:pt modelId="{739D9B23-F99B-4BC7-B9B1-C4F09D454F41}" type="pres">
      <dgm:prSet presAssocID="{7C2E1C32-B4AA-4D40-BC68-A0B477C87223}" presName="hierChild5" presStyleCnt="0"/>
      <dgm:spPr/>
    </dgm:pt>
    <dgm:pt modelId="{0C7DE05A-E238-4383-8B7F-C7FCB50778C4}" type="pres">
      <dgm:prSet presAssocID="{BC450BC6-BF51-49F1-8B4D-D594DA2C4AAC}" presName="hierChild5" presStyleCnt="0"/>
      <dgm:spPr/>
    </dgm:pt>
    <dgm:pt modelId="{5D6D6C1F-BE11-4941-93A8-EFED6677191F}" type="pres">
      <dgm:prSet presAssocID="{787FA46B-EAF8-47FF-BF68-EDA01AC0E9AC}" presName="Name37" presStyleLbl="parChTrans1D4" presStyleIdx="30" presStyleCnt="42"/>
      <dgm:spPr/>
    </dgm:pt>
    <dgm:pt modelId="{9D788413-697A-4C33-928E-07841356682A}" type="pres">
      <dgm:prSet presAssocID="{8C940114-9C2D-456D-85A2-A2CFA9407455}" presName="hierRoot2" presStyleCnt="0">
        <dgm:presLayoutVars>
          <dgm:hierBranch val="init"/>
        </dgm:presLayoutVars>
      </dgm:prSet>
      <dgm:spPr/>
    </dgm:pt>
    <dgm:pt modelId="{8D839677-0220-4BE2-B65C-9657000B5051}" type="pres">
      <dgm:prSet presAssocID="{8C940114-9C2D-456D-85A2-A2CFA9407455}" presName="rootComposite" presStyleCnt="0"/>
      <dgm:spPr/>
    </dgm:pt>
    <dgm:pt modelId="{9F7463B0-C5F5-4889-AE52-C6FD3C04855D}" type="pres">
      <dgm:prSet presAssocID="{8C940114-9C2D-456D-85A2-A2CFA9407455}" presName="rootText" presStyleLbl="node4" presStyleIdx="30" presStyleCnt="42" custScaleX="184222">
        <dgm:presLayoutVars>
          <dgm:chPref val="3"/>
        </dgm:presLayoutVars>
      </dgm:prSet>
      <dgm:spPr/>
    </dgm:pt>
    <dgm:pt modelId="{701B38F3-5BFC-40AC-903A-C036670484AC}" type="pres">
      <dgm:prSet presAssocID="{8C940114-9C2D-456D-85A2-A2CFA9407455}" presName="rootConnector" presStyleLbl="node4" presStyleIdx="30" presStyleCnt="42"/>
      <dgm:spPr/>
    </dgm:pt>
    <dgm:pt modelId="{E71EF941-D243-4244-824B-67015C980783}" type="pres">
      <dgm:prSet presAssocID="{8C940114-9C2D-456D-85A2-A2CFA9407455}" presName="hierChild4" presStyleCnt="0"/>
      <dgm:spPr/>
    </dgm:pt>
    <dgm:pt modelId="{71E7D137-51D7-458B-84BE-7C620B6A26EF}" type="pres">
      <dgm:prSet presAssocID="{0B933BD0-DF48-41D1-B59B-AFCA8804862C}" presName="Name37" presStyleLbl="parChTrans1D4" presStyleIdx="31" presStyleCnt="42"/>
      <dgm:spPr/>
    </dgm:pt>
    <dgm:pt modelId="{232347DD-9686-4F8A-B031-49FE224DFF0B}" type="pres">
      <dgm:prSet presAssocID="{36F97941-B147-4EEF-B04A-E7D4688B36A2}" presName="hierRoot2" presStyleCnt="0">
        <dgm:presLayoutVars>
          <dgm:hierBranch val="init"/>
        </dgm:presLayoutVars>
      </dgm:prSet>
      <dgm:spPr/>
    </dgm:pt>
    <dgm:pt modelId="{18EAFD1E-14CE-4A57-A183-E5767BB45F0B}" type="pres">
      <dgm:prSet presAssocID="{36F97941-B147-4EEF-B04A-E7D4688B36A2}" presName="rootComposite" presStyleCnt="0"/>
      <dgm:spPr/>
    </dgm:pt>
    <dgm:pt modelId="{FAD451A1-309B-40E1-8673-F1CA53589FD1}" type="pres">
      <dgm:prSet presAssocID="{36F97941-B147-4EEF-B04A-E7D4688B36A2}" presName="rootText" presStyleLbl="node4" presStyleIdx="31" presStyleCnt="42">
        <dgm:presLayoutVars>
          <dgm:chPref val="3"/>
        </dgm:presLayoutVars>
      </dgm:prSet>
      <dgm:spPr/>
    </dgm:pt>
    <dgm:pt modelId="{26B4157F-0C23-43D8-96A7-C5794C26FC33}" type="pres">
      <dgm:prSet presAssocID="{36F97941-B147-4EEF-B04A-E7D4688B36A2}" presName="rootConnector" presStyleLbl="node4" presStyleIdx="31" presStyleCnt="42"/>
      <dgm:spPr/>
    </dgm:pt>
    <dgm:pt modelId="{517B0DD3-81A5-4DBA-96BA-A0F107063024}" type="pres">
      <dgm:prSet presAssocID="{36F97941-B147-4EEF-B04A-E7D4688B36A2}" presName="hierChild4" presStyleCnt="0"/>
      <dgm:spPr/>
    </dgm:pt>
    <dgm:pt modelId="{D7D40001-7190-424A-ACD8-7E06C2C3A2DB}" type="pres">
      <dgm:prSet presAssocID="{36F97941-B147-4EEF-B04A-E7D4688B36A2}" presName="hierChild5" presStyleCnt="0"/>
      <dgm:spPr/>
    </dgm:pt>
    <dgm:pt modelId="{C8BFB249-0135-4217-8CC6-4EBA1D95D360}" type="pres">
      <dgm:prSet presAssocID="{50799AA9-A3C7-4007-9326-CC6C26F1C01B}" presName="Name37" presStyleLbl="parChTrans1D4" presStyleIdx="32" presStyleCnt="42"/>
      <dgm:spPr/>
    </dgm:pt>
    <dgm:pt modelId="{40B11C59-FC95-49D1-950C-11B1B20D5912}" type="pres">
      <dgm:prSet presAssocID="{9BD16554-7D0D-4013-920C-C22CB22B455C}" presName="hierRoot2" presStyleCnt="0">
        <dgm:presLayoutVars>
          <dgm:hierBranch val="init"/>
        </dgm:presLayoutVars>
      </dgm:prSet>
      <dgm:spPr/>
    </dgm:pt>
    <dgm:pt modelId="{7DC62312-07F6-4EA7-AF97-2B4958E20F88}" type="pres">
      <dgm:prSet presAssocID="{9BD16554-7D0D-4013-920C-C22CB22B455C}" presName="rootComposite" presStyleCnt="0"/>
      <dgm:spPr/>
    </dgm:pt>
    <dgm:pt modelId="{8F0E3638-A89A-4C39-B3FD-5C599B6AEC74}" type="pres">
      <dgm:prSet presAssocID="{9BD16554-7D0D-4013-920C-C22CB22B455C}" presName="rootText" presStyleLbl="node4" presStyleIdx="32" presStyleCnt="42">
        <dgm:presLayoutVars>
          <dgm:chPref val="3"/>
        </dgm:presLayoutVars>
      </dgm:prSet>
      <dgm:spPr/>
    </dgm:pt>
    <dgm:pt modelId="{D23C96CD-CE20-4F5F-A5BE-E0831A94B720}" type="pres">
      <dgm:prSet presAssocID="{9BD16554-7D0D-4013-920C-C22CB22B455C}" presName="rootConnector" presStyleLbl="node4" presStyleIdx="32" presStyleCnt="42"/>
      <dgm:spPr/>
    </dgm:pt>
    <dgm:pt modelId="{DC1FD43F-F58E-47C0-A5A3-6B3758F2E7F7}" type="pres">
      <dgm:prSet presAssocID="{9BD16554-7D0D-4013-920C-C22CB22B455C}" presName="hierChild4" presStyleCnt="0"/>
      <dgm:spPr/>
    </dgm:pt>
    <dgm:pt modelId="{E8DCE339-4D16-4D5E-8E44-D351F1796898}" type="pres">
      <dgm:prSet presAssocID="{9BD16554-7D0D-4013-920C-C22CB22B455C}" presName="hierChild5" presStyleCnt="0"/>
      <dgm:spPr/>
    </dgm:pt>
    <dgm:pt modelId="{37EAF006-35DF-4DA0-AF6C-C2F8B4FC40C8}" type="pres">
      <dgm:prSet presAssocID="{510279E6-A525-4B1C-B4D6-8BC94F17867A}" presName="Name37" presStyleLbl="parChTrans1D4" presStyleIdx="33" presStyleCnt="42"/>
      <dgm:spPr/>
    </dgm:pt>
    <dgm:pt modelId="{B672C5D7-3523-4255-BE6C-82481ED20473}" type="pres">
      <dgm:prSet presAssocID="{55692EB2-3E56-4E85-884F-5A153324FA2D}" presName="hierRoot2" presStyleCnt="0">
        <dgm:presLayoutVars>
          <dgm:hierBranch val="init"/>
        </dgm:presLayoutVars>
      </dgm:prSet>
      <dgm:spPr/>
    </dgm:pt>
    <dgm:pt modelId="{FE44836D-4D8C-4031-8354-A54FFB352168}" type="pres">
      <dgm:prSet presAssocID="{55692EB2-3E56-4E85-884F-5A153324FA2D}" presName="rootComposite" presStyleCnt="0"/>
      <dgm:spPr/>
    </dgm:pt>
    <dgm:pt modelId="{839687C0-3B25-44AC-9A81-FD2E6C6841D6}" type="pres">
      <dgm:prSet presAssocID="{55692EB2-3E56-4E85-884F-5A153324FA2D}" presName="rootText" presStyleLbl="node4" presStyleIdx="33" presStyleCnt="42">
        <dgm:presLayoutVars>
          <dgm:chPref val="3"/>
        </dgm:presLayoutVars>
      </dgm:prSet>
      <dgm:spPr/>
    </dgm:pt>
    <dgm:pt modelId="{86C83AA0-D671-4C1C-B74C-A33ED2AA12BE}" type="pres">
      <dgm:prSet presAssocID="{55692EB2-3E56-4E85-884F-5A153324FA2D}" presName="rootConnector" presStyleLbl="node4" presStyleIdx="33" presStyleCnt="42"/>
      <dgm:spPr/>
    </dgm:pt>
    <dgm:pt modelId="{37A56986-C02D-48FE-9BC1-869AEE5799BD}" type="pres">
      <dgm:prSet presAssocID="{55692EB2-3E56-4E85-884F-5A153324FA2D}" presName="hierChild4" presStyleCnt="0"/>
      <dgm:spPr/>
    </dgm:pt>
    <dgm:pt modelId="{4700BBD4-D188-4CD2-B7FB-B58043A86B8C}" type="pres">
      <dgm:prSet presAssocID="{55692EB2-3E56-4E85-884F-5A153324FA2D}" presName="hierChild5" presStyleCnt="0"/>
      <dgm:spPr/>
    </dgm:pt>
    <dgm:pt modelId="{6071BD35-D159-414B-AED8-1F5E75B116DF}" type="pres">
      <dgm:prSet presAssocID="{6539DED8-A2DF-46FA-9C42-3F87014C2B18}" presName="Name37" presStyleLbl="parChTrans1D4" presStyleIdx="34" presStyleCnt="42"/>
      <dgm:spPr/>
    </dgm:pt>
    <dgm:pt modelId="{8F7ACFDD-1677-45BE-8841-5D51C04A0FFC}" type="pres">
      <dgm:prSet presAssocID="{8E349CC0-B9C4-44A4-8DA1-D0F0BCB678E1}" presName="hierRoot2" presStyleCnt="0">
        <dgm:presLayoutVars>
          <dgm:hierBranch val="init"/>
        </dgm:presLayoutVars>
      </dgm:prSet>
      <dgm:spPr/>
    </dgm:pt>
    <dgm:pt modelId="{68D94563-DFE7-4278-8065-9C6431F7B362}" type="pres">
      <dgm:prSet presAssocID="{8E349CC0-B9C4-44A4-8DA1-D0F0BCB678E1}" presName="rootComposite" presStyleCnt="0"/>
      <dgm:spPr/>
    </dgm:pt>
    <dgm:pt modelId="{3F34C85F-090E-4310-BC91-4D8F218079BD}" type="pres">
      <dgm:prSet presAssocID="{8E349CC0-B9C4-44A4-8DA1-D0F0BCB678E1}" presName="rootText" presStyleLbl="node4" presStyleIdx="34" presStyleCnt="42">
        <dgm:presLayoutVars>
          <dgm:chPref val="3"/>
        </dgm:presLayoutVars>
      </dgm:prSet>
      <dgm:spPr/>
    </dgm:pt>
    <dgm:pt modelId="{78DFB984-30EC-4940-9005-2123CAFA2232}" type="pres">
      <dgm:prSet presAssocID="{8E349CC0-B9C4-44A4-8DA1-D0F0BCB678E1}" presName="rootConnector" presStyleLbl="node4" presStyleIdx="34" presStyleCnt="42"/>
      <dgm:spPr/>
    </dgm:pt>
    <dgm:pt modelId="{B4B6140A-9924-4DBC-91B0-A99DA5E1ED13}" type="pres">
      <dgm:prSet presAssocID="{8E349CC0-B9C4-44A4-8DA1-D0F0BCB678E1}" presName="hierChild4" presStyleCnt="0"/>
      <dgm:spPr/>
    </dgm:pt>
    <dgm:pt modelId="{C97F57EA-947A-416D-850A-F040D044131D}" type="pres">
      <dgm:prSet presAssocID="{8E349CC0-B9C4-44A4-8DA1-D0F0BCB678E1}" presName="hierChild5" presStyleCnt="0"/>
      <dgm:spPr/>
    </dgm:pt>
    <dgm:pt modelId="{B8BBE257-5342-4BA0-81FC-5849B4DBA172}" type="pres">
      <dgm:prSet presAssocID="{C194122B-6F31-46B1-9EF7-466CC8EEDB22}" presName="Name37" presStyleLbl="parChTrans1D4" presStyleIdx="35" presStyleCnt="42"/>
      <dgm:spPr/>
    </dgm:pt>
    <dgm:pt modelId="{4C011D24-0549-4772-AC33-0E449F108047}" type="pres">
      <dgm:prSet presAssocID="{EA27E998-9A1E-4189-AE45-555EC0B82968}" presName="hierRoot2" presStyleCnt="0">
        <dgm:presLayoutVars>
          <dgm:hierBranch val="init"/>
        </dgm:presLayoutVars>
      </dgm:prSet>
      <dgm:spPr/>
    </dgm:pt>
    <dgm:pt modelId="{00C6A233-6A49-4FAE-87B2-074A6F5B32D4}" type="pres">
      <dgm:prSet presAssocID="{EA27E998-9A1E-4189-AE45-555EC0B82968}" presName="rootComposite" presStyleCnt="0"/>
      <dgm:spPr/>
    </dgm:pt>
    <dgm:pt modelId="{3906F99D-0EC8-46D0-8BF4-93D4DA177293}" type="pres">
      <dgm:prSet presAssocID="{EA27E998-9A1E-4189-AE45-555EC0B82968}" presName="rootText" presStyleLbl="node4" presStyleIdx="35" presStyleCnt="42">
        <dgm:presLayoutVars>
          <dgm:chPref val="3"/>
        </dgm:presLayoutVars>
      </dgm:prSet>
      <dgm:spPr/>
    </dgm:pt>
    <dgm:pt modelId="{951598A0-E513-42BD-B783-1652F498CCD6}" type="pres">
      <dgm:prSet presAssocID="{EA27E998-9A1E-4189-AE45-555EC0B82968}" presName="rootConnector" presStyleLbl="node4" presStyleIdx="35" presStyleCnt="42"/>
      <dgm:spPr/>
    </dgm:pt>
    <dgm:pt modelId="{6E8CBFEA-AC08-4B87-95C2-18D447044E17}" type="pres">
      <dgm:prSet presAssocID="{EA27E998-9A1E-4189-AE45-555EC0B82968}" presName="hierChild4" presStyleCnt="0"/>
      <dgm:spPr/>
    </dgm:pt>
    <dgm:pt modelId="{A03CE6DB-AAAE-4AE6-84BA-19A8147129AC}" type="pres">
      <dgm:prSet presAssocID="{EA27E998-9A1E-4189-AE45-555EC0B82968}" presName="hierChild5" presStyleCnt="0"/>
      <dgm:spPr/>
    </dgm:pt>
    <dgm:pt modelId="{8F8242E5-589C-4E9E-9DF5-E2C2D58F6016}" type="pres">
      <dgm:prSet presAssocID="{565DBF21-C3E5-4776-AEE8-938C751F46CB}" presName="Name37" presStyleLbl="parChTrans1D4" presStyleIdx="36" presStyleCnt="42"/>
      <dgm:spPr/>
    </dgm:pt>
    <dgm:pt modelId="{7EEE47AE-DAD2-4CA3-A239-5AF1C25EB9B6}" type="pres">
      <dgm:prSet presAssocID="{C4A00E86-389A-4FB9-A8B6-83C808817E49}" presName="hierRoot2" presStyleCnt="0">
        <dgm:presLayoutVars>
          <dgm:hierBranch val="init"/>
        </dgm:presLayoutVars>
      </dgm:prSet>
      <dgm:spPr/>
    </dgm:pt>
    <dgm:pt modelId="{CCEB74D1-1C29-4A13-9FFE-D6D00C132FBB}" type="pres">
      <dgm:prSet presAssocID="{C4A00E86-389A-4FB9-A8B6-83C808817E49}" presName="rootComposite" presStyleCnt="0"/>
      <dgm:spPr/>
    </dgm:pt>
    <dgm:pt modelId="{FB0880B8-DB9E-40F2-896B-A19D9CE31132}" type="pres">
      <dgm:prSet presAssocID="{C4A00E86-389A-4FB9-A8B6-83C808817E49}" presName="rootText" presStyleLbl="node4" presStyleIdx="36" presStyleCnt="42">
        <dgm:presLayoutVars>
          <dgm:chPref val="3"/>
        </dgm:presLayoutVars>
      </dgm:prSet>
      <dgm:spPr/>
    </dgm:pt>
    <dgm:pt modelId="{D5E0530C-9576-422A-BAD6-152EC722CD9B}" type="pres">
      <dgm:prSet presAssocID="{C4A00E86-389A-4FB9-A8B6-83C808817E49}" presName="rootConnector" presStyleLbl="node4" presStyleIdx="36" presStyleCnt="42"/>
      <dgm:spPr/>
    </dgm:pt>
    <dgm:pt modelId="{FA4BA24F-6947-4F44-B40D-557EE2C989D3}" type="pres">
      <dgm:prSet presAssocID="{C4A00E86-389A-4FB9-A8B6-83C808817E49}" presName="hierChild4" presStyleCnt="0"/>
      <dgm:spPr/>
    </dgm:pt>
    <dgm:pt modelId="{AAF58B82-D592-43B2-B8DD-18294736E3B9}" type="pres">
      <dgm:prSet presAssocID="{C4A00E86-389A-4FB9-A8B6-83C808817E49}" presName="hierChild5" presStyleCnt="0"/>
      <dgm:spPr/>
    </dgm:pt>
    <dgm:pt modelId="{6174C118-5A63-4C61-AB45-63919BE65562}" type="pres">
      <dgm:prSet presAssocID="{8C3042F3-238F-4ED9-90C5-094992393DBE}" presName="Name37" presStyleLbl="parChTrans1D4" presStyleIdx="37" presStyleCnt="42"/>
      <dgm:spPr/>
    </dgm:pt>
    <dgm:pt modelId="{1E3E8F37-61A3-4056-8653-25CB322BABDC}" type="pres">
      <dgm:prSet presAssocID="{BADED4F3-1B32-4759-858B-0DA6209353A4}" presName="hierRoot2" presStyleCnt="0">
        <dgm:presLayoutVars>
          <dgm:hierBranch val="init"/>
        </dgm:presLayoutVars>
      </dgm:prSet>
      <dgm:spPr/>
    </dgm:pt>
    <dgm:pt modelId="{520B18BC-0E0A-4FBA-B25A-6352F133D39C}" type="pres">
      <dgm:prSet presAssocID="{BADED4F3-1B32-4759-858B-0DA6209353A4}" presName="rootComposite" presStyleCnt="0"/>
      <dgm:spPr/>
    </dgm:pt>
    <dgm:pt modelId="{02FA52DB-84F7-4231-9BEB-359BCAE050D0}" type="pres">
      <dgm:prSet presAssocID="{BADED4F3-1B32-4759-858B-0DA6209353A4}" presName="rootText" presStyleLbl="node4" presStyleIdx="37" presStyleCnt="42" custScaleX="186987">
        <dgm:presLayoutVars>
          <dgm:chPref val="3"/>
        </dgm:presLayoutVars>
      </dgm:prSet>
      <dgm:spPr/>
    </dgm:pt>
    <dgm:pt modelId="{23FE5B32-E1BC-4BF7-8AA0-5BD6CF7899B5}" type="pres">
      <dgm:prSet presAssocID="{BADED4F3-1B32-4759-858B-0DA6209353A4}" presName="rootConnector" presStyleLbl="node4" presStyleIdx="37" presStyleCnt="42"/>
      <dgm:spPr/>
    </dgm:pt>
    <dgm:pt modelId="{D3EDD2B7-141F-435A-8A06-EB31DD7AD651}" type="pres">
      <dgm:prSet presAssocID="{BADED4F3-1B32-4759-858B-0DA6209353A4}" presName="hierChild4" presStyleCnt="0"/>
      <dgm:spPr/>
    </dgm:pt>
    <dgm:pt modelId="{E1DBCCA6-F5CD-4D1E-AB10-6544735188C7}" type="pres">
      <dgm:prSet presAssocID="{BADED4F3-1B32-4759-858B-0DA6209353A4}" presName="hierChild5" presStyleCnt="0"/>
      <dgm:spPr/>
    </dgm:pt>
    <dgm:pt modelId="{D25A9E41-D359-4C2E-8971-5BC984C689C6}" type="pres">
      <dgm:prSet presAssocID="{D4809687-A556-4996-B3CF-107FA934BFCE}" presName="Name37" presStyleLbl="parChTrans1D4" presStyleIdx="38" presStyleCnt="42"/>
      <dgm:spPr/>
    </dgm:pt>
    <dgm:pt modelId="{2B012508-09F8-4CFF-AF6B-B65F70A435C4}" type="pres">
      <dgm:prSet presAssocID="{80B9E29E-A6E5-4DF5-B03B-E9B679E2DEF5}" presName="hierRoot2" presStyleCnt="0">
        <dgm:presLayoutVars>
          <dgm:hierBranch val="init"/>
        </dgm:presLayoutVars>
      </dgm:prSet>
      <dgm:spPr/>
    </dgm:pt>
    <dgm:pt modelId="{D1C6BF22-D6F2-4A67-B01F-1C0820550D18}" type="pres">
      <dgm:prSet presAssocID="{80B9E29E-A6E5-4DF5-B03B-E9B679E2DEF5}" presName="rootComposite" presStyleCnt="0"/>
      <dgm:spPr/>
    </dgm:pt>
    <dgm:pt modelId="{87CBBB4D-5832-4B09-AEE9-24ECF0AA5470}" type="pres">
      <dgm:prSet presAssocID="{80B9E29E-A6E5-4DF5-B03B-E9B679E2DEF5}" presName="rootText" presStyleLbl="node4" presStyleIdx="38" presStyleCnt="42" custScaleX="189861">
        <dgm:presLayoutVars>
          <dgm:chPref val="3"/>
        </dgm:presLayoutVars>
      </dgm:prSet>
      <dgm:spPr/>
    </dgm:pt>
    <dgm:pt modelId="{3E87C81A-48EA-4C2A-8D90-8248967815C8}" type="pres">
      <dgm:prSet presAssocID="{80B9E29E-A6E5-4DF5-B03B-E9B679E2DEF5}" presName="rootConnector" presStyleLbl="node4" presStyleIdx="38" presStyleCnt="42"/>
      <dgm:spPr/>
    </dgm:pt>
    <dgm:pt modelId="{CBA47D0D-3C54-4D92-87EE-4A62E32205D0}" type="pres">
      <dgm:prSet presAssocID="{80B9E29E-A6E5-4DF5-B03B-E9B679E2DEF5}" presName="hierChild4" presStyleCnt="0"/>
      <dgm:spPr/>
    </dgm:pt>
    <dgm:pt modelId="{CC5107D5-46F8-4B97-9F4C-8B7C5BB63AA7}" type="pres">
      <dgm:prSet presAssocID="{80B9E29E-A6E5-4DF5-B03B-E9B679E2DEF5}" presName="hierChild5" presStyleCnt="0"/>
      <dgm:spPr/>
    </dgm:pt>
    <dgm:pt modelId="{B5D43ED0-82E6-4ECF-AFA0-69F69D2F0674}" type="pres">
      <dgm:prSet presAssocID="{461FA3C9-1040-4AA8-A10C-8643C34CFE91}" presName="Name37" presStyleLbl="parChTrans1D4" presStyleIdx="39" presStyleCnt="42"/>
      <dgm:spPr/>
    </dgm:pt>
    <dgm:pt modelId="{2F0ED793-055A-4CCD-A620-607613A3FC1B}" type="pres">
      <dgm:prSet presAssocID="{46ABF502-9416-4186-B1C1-3D16D70DA08B}" presName="hierRoot2" presStyleCnt="0">
        <dgm:presLayoutVars>
          <dgm:hierBranch val="init"/>
        </dgm:presLayoutVars>
      </dgm:prSet>
      <dgm:spPr/>
    </dgm:pt>
    <dgm:pt modelId="{87BD1A1C-5BEB-4087-BEA7-964FF7768D7A}" type="pres">
      <dgm:prSet presAssocID="{46ABF502-9416-4186-B1C1-3D16D70DA08B}" presName="rootComposite" presStyleCnt="0"/>
      <dgm:spPr/>
    </dgm:pt>
    <dgm:pt modelId="{BB45A74C-6DE0-4E0A-81E0-1D3CE222A171}" type="pres">
      <dgm:prSet presAssocID="{46ABF502-9416-4186-B1C1-3D16D70DA08B}" presName="rootText" presStyleLbl="node4" presStyleIdx="39" presStyleCnt="42" custScaleX="195625" custScaleY="159812">
        <dgm:presLayoutVars>
          <dgm:chPref val="3"/>
        </dgm:presLayoutVars>
      </dgm:prSet>
      <dgm:spPr/>
    </dgm:pt>
    <dgm:pt modelId="{F716DD6C-6812-477C-B382-403A1260C9C3}" type="pres">
      <dgm:prSet presAssocID="{46ABF502-9416-4186-B1C1-3D16D70DA08B}" presName="rootConnector" presStyleLbl="node4" presStyleIdx="39" presStyleCnt="42"/>
      <dgm:spPr/>
    </dgm:pt>
    <dgm:pt modelId="{3CCFA88F-2D60-4887-9A49-469F3BF149D3}" type="pres">
      <dgm:prSet presAssocID="{46ABF502-9416-4186-B1C1-3D16D70DA08B}" presName="hierChild4" presStyleCnt="0"/>
      <dgm:spPr/>
    </dgm:pt>
    <dgm:pt modelId="{8414C9D2-3994-444C-9F76-14F620747D50}" type="pres">
      <dgm:prSet presAssocID="{46ABF502-9416-4186-B1C1-3D16D70DA08B}" presName="hierChild5" presStyleCnt="0"/>
      <dgm:spPr/>
    </dgm:pt>
    <dgm:pt modelId="{9C2571AF-8524-4B41-A98F-056DDF4FF130}" type="pres">
      <dgm:prSet presAssocID="{1B5DDB2A-DCAB-4992-9E29-0A610BA0ACC6}" presName="Name37" presStyleLbl="parChTrans1D4" presStyleIdx="40" presStyleCnt="42"/>
      <dgm:spPr/>
    </dgm:pt>
    <dgm:pt modelId="{3F0B86D7-FFBB-4A6C-B8E7-7BF74C236AD1}" type="pres">
      <dgm:prSet presAssocID="{91690DF4-12B8-421F-8A92-507CCAB27051}" presName="hierRoot2" presStyleCnt="0">
        <dgm:presLayoutVars>
          <dgm:hierBranch val="init"/>
        </dgm:presLayoutVars>
      </dgm:prSet>
      <dgm:spPr/>
    </dgm:pt>
    <dgm:pt modelId="{8A0B7EBC-E3EA-4F68-A181-6A19E3D92B4C}" type="pres">
      <dgm:prSet presAssocID="{91690DF4-12B8-421F-8A92-507CCAB27051}" presName="rootComposite" presStyleCnt="0"/>
      <dgm:spPr/>
    </dgm:pt>
    <dgm:pt modelId="{8C07DD7B-D262-4896-8024-27B7146F776F}" type="pres">
      <dgm:prSet presAssocID="{91690DF4-12B8-421F-8A92-507CCAB27051}" presName="rootText" presStyleLbl="node4" presStyleIdx="40" presStyleCnt="42" custScaleX="171833">
        <dgm:presLayoutVars>
          <dgm:chPref val="3"/>
        </dgm:presLayoutVars>
      </dgm:prSet>
      <dgm:spPr/>
    </dgm:pt>
    <dgm:pt modelId="{C6FD58FD-13A9-4F0A-9ABF-BFEA65AFA540}" type="pres">
      <dgm:prSet presAssocID="{91690DF4-12B8-421F-8A92-507CCAB27051}" presName="rootConnector" presStyleLbl="node4" presStyleIdx="40" presStyleCnt="42"/>
      <dgm:spPr/>
    </dgm:pt>
    <dgm:pt modelId="{8E346C3E-768C-47C0-B13C-F40E37AD27EE}" type="pres">
      <dgm:prSet presAssocID="{91690DF4-12B8-421F-8A92-507CCAB27051}" presName="hierChild4" presStyleCnt="0"/>
      <dgm:spPr/>
    </dgm:pt>
    <dgm:pt modelId="{EA0625C7-54C8-4156-B9C5-2410537CCAA5}" type="pres">
      <dgm:prSet presAssocID="{91690DF4-12B8-421F-8A92-507CCAB27051}" presName="hierChild5" presStyleCnt="0"/>
      <dgm:spPr/>
    </dgm:pt>
    <dgm:pt modelId="{6FE6A0B0-0A24-437B-80F7-C702D99C1D2D}" type="pres">
      <dgm:prSet presAssocID="{4EE981E1-6371-450D-9ED4-1876F4493264}" presName="Name37" presStyleLbl="parChTrans1D4" presStyleIdx="41" presStyleCnt="42"/>
      <dgm:spPr/>
    </dgm:pt>
    <dgm:pt modelId="{E606455C-132F-4DC0-9ED7-0F95E95FA5C5}" type="pres">
      <dgm:prSet presAssocID="{8DFB8F0B-2C44-40D3-8AD0-581A511AE88A}" presName="hierRoot2" presStyleCnt="0">
        <dgm:presLayoutVars>
          <dgm:hierBranch val="init"/>
        </dgm:presLayoutVars>
      </dgm:prSet>
      <dgm:spPr/>
    </dgm:pt>
    <dgm:pt modelId="{31536316-931C-4FF3-85B8-5F9776034873}" type="pres">
      <dgm:prSet presAssocID="{8DFB8F0B-2C44-40D3-8AD0-581A511AE88A}" presName="rootComposite" presStyleCnt="0"/>
      <dgm:spPr/>
    </dgm:pt>
    <dgm:pt modelId="{10D5790F-B86E-4D45-87DF-1BFF503450B5}" type="pres">
      <dgm:prSet presAssocID="{8DFB8F0B-2C44-40D3-8AD0-581A511AE88A}" presName="rootText" presStyleLbl="node4" presStyleIdx="41" presStyleCnt="42" custScaleX="189189" custLinFactNeighborY="0">
        <dgm:presLayoutVars>
          <dgm:chPref val="3"/>
        </dgm:presLayoutVars>
      </dgm:prSet>
      <dgm:spPr/>
    </dgm:pt>
    <dgm:pt modelId="{B4754370-D01F-4056-A995-B241389A1614}" type="pres">
      <dgm:prSet presAssocID="{8DFB8F0B-2C44-40D3-8AD0-581A511AE88A}" presName="rootConnector" presStyleLbl="node4" presStyleIdx="41" presStyleCnt="42"/>
      <dgm:spPr/>
    </dgm:pt>
    <dgm:pt modelId="{60B83742-6A00-46F9-8661-37D9D8794CED}" type="pres">
      <dgm:prSet presAssocID="{8DFB8F0B-2C44-40D3-8AD0-581A511AE88A}" presName="hierChild4" presStyleCnt="0"/>
      <dgm:spPr/>
    </dgm:pt>
    <dgm:pt modelId="{47FFC61B-5AD9-4D31-9D94-9023987A1E11}" type="pres">
      <dgm:prSet presAssocID="{8DFB8F0B-2C44-40D3-8AD0-581A511AE88A}" presName="hierChild5" presStyleCnt="0"/>
      <dgm:spPr/>
    </dgm:pt>
    <dgm:pt modelId="{37C61130-0A36-4F38-9938-43EC393F0462}" type="pres">
      <dgm:prSet presAssocID="{8C940114-9C2D-456D-85A2-A2CFA9407455}" presName="hierChild5" presStyleCnt="0"/>
      <dgm:spPr/>
    </dgm:pt>
    <dgm:pt modelId="{45554B15-85AD-4C04-AC55-AB9BC5390741}" type="pres">
      <dgm:prSet presAssocID="{92309FEE-58C7-4B30-A854-9BED9A3D5E44}" presName="hierChild5" presStyleCnt="0"/>
      <dgm:spPr/>
    </dgm:pt>
    <dgm:pt modelId="{52F05516-CA5D-42D5-AD2D-7D74B20D5EF5}" type="pres">
      <dgm:prSet presAssocID="{5E34B912-0A1C-47BD-A920-B190F3C91CF8}" presName="hierChild5" presStyleCnt="0"/>
      <dgm:spPr/>
    </dgm:pt>
    <dgm:pt modelId="{81CA089F-8B88-4B78-9F65-018094BE6B81}" type="pres">
      <dgm:prSet presAssocID="{AE4A1D07-965D-443D-BEDF-286FB27C1D7C}" presName="hierChild3" presStyleCnt="0"/>
      <dgm:spPr/>
    </dgm:pt>
  </dgm:ptLst>
  <dgm:cxnLst>
    <dgm:cxn modelId="{5AF25F02-B9FA-4B88-8E54-1CE60F9FB6B1}" type="presOf" srcId="{37A461EF-C10E-4B97-BA67-A380067687E4}" destId="{FF629827-6C4E-4B65-B357-3084AEA9A17A}" srcOrd="0" destOrd="0" presId="urn:microsoft.com/office/officeart/2005/8/layout/orgChart1"/>
    <dgm:cxn modelId="{F1154902-7824-4F80-868A-9E5F40CE9C3B}" srcId="{BC450BC6-BF51-49F1-8B4D-D594DA2C4AAC}" destId="{85B3F9B6-A068-4E63-91B1-72B534CB2C4E}" srcOrd="1" destOrd="0" parTransId="{32560A14-F57C-4309-984F-4F52D66319EE}" sibTransId="{DC213F1C-EF53-416D-B966-CE154A019087}"/>
    <dgm:cxn modelId="{CF652203-F81B-4B41-A9C5-71AAC4F0219D}" type="presOf" srcId="{55692EB2-3E56-4E85-884F-5A153324FA2D}" destId="{86C83AA0-D671-4C1C-B74C-A33ED2AA12BE}" srcOrd="1" destOrd="0" presId="urn:microsoft.com/office/officeart/2005/8/layout/orgChart1"/>
    <dgm:cxn modelId="{EDDB3507-B93A-47D2-8ECF-E6357F1298A1}" srcId="{92309FEE-58C7-4B30-A854-9BED9A3D5E44}" destId="{BC450BC6-BF51-49F1-8B4D-D594DA2C4AAC}" srcOrd="2" destOrd="0" parTransId="{A610D242-95DC-4857-BE3E-6C5335747C8F}" sibTransId="{75632B1F-96EF-4776-BF78-4163D3CE7FAA}"/>
    <dgm:cxn modelId="{8B5FFC07-ADA7-4EB9-BD72-B96F0527B11E}" srcId="{EC34D103-CD20-4AE4-94CD-D343023B7CFC}" destId="{9789B107-3BAE-4A62-A88A-691E4968D8F9}" srcOrd="2" destOrd="0" parTransId="{63B2DF04-94D5-4B59-AAAB-E55F92FDC5B5}" sibTransId="{60D81C2C-F0BE-4FCF-ACF4-61E85B0520A3}"/>
    <dgm:cxn modelId="{B2925E09-F8E5-4C2C-9EA1-2173006AB275}" type="presOf" srcId="{804E4746-E74D-4E32-94A8-24ADBC0C6A8F}" destId="{8977FD40-797C-4704-858D-5167D7DE63E2}" srcOrd="1" destOrd="0" presId="urn:microsoft.com/office/officeart/2005/8/layout/orgChart1"/>
    <dgm:cxn modelId="{2B1F680A-7FCC-4296-B24F-D7B34CA7D1BC}" type="presOf" srcId="{E3FF8EA7-C619-44F6-897A-C08F096CD041}" destId="{937B3A47-4C83-4D7B-8C77-B6346015E0CB}" srcOrd="0" destOrd="0" presId="urn:microsoft.com/office/officeart/2005/8/layout/orgChart1"/>
    <dgm:cxn modelId="{CECC930A-1243-4A8B-A918-B2B267E07CE3}" type="presOf" srcId="{8E3DD853-C272-4EB9-9304-6531D847589F}" destId="{491B477F-B90B-4C6A-B642-83B4A285F7D0}" srcOrd="0" destOrd="0" presId="urn:microsoft.com/office/officeart/2005/8/layout/orgChart1"/>
    <dgm:cxn modelId="{EF47270D-056B-4326-970F-67619B64480A}" type="presOf" srcId="{C1E36E25-61ED-44F2-B3D1-513D890AC51E}" destId="{9C58161B-7A0C-4949-981D-868D68DDD16F}" srcOrd="0" destOrd="0" presId="urn:microsoft.com/office/officeart/2005/8/layout/orgChart1"/>
    <dgm:cxn modelId="{5FD7460F-22A7-4836-B675-7C10891B2D01}" type="presOf" srcId="{B6B04A95-990D-4D9A-AABC-448EBC27C80C}" destId="{3CCEA41C-C0F3-4136-8E25-BB47DB20DDC1}" srcOrd="1" destOrd="0" presId="urn:microsoft.com/office/officeart/2005/8/layout/orgChart1"/>
    <dgm:cxn modelId="{296A4D12-B6B2-4365-81C3-293446A9D0B4}" type="presOf" srcId="{1C1561E9-E99F-4432-A5E8-38180A481260}" destId="{5E7BF831-F02C-45CE-9CA9-C1CA7EDA78B5}" srcOrd="0" destOrd="0" presId="urn:microsoft.com/office/officeart/2005/8/layout/orgChart1"/>
    <dgm:cxn modelId="{12225914-52F5-4D19-8659-87DC0C1E5680}" srcId="{EC34D103-CD20-4AE4-94CD-D343023B7CFC}" destId="{C1E36E25-61ED-44F2-B3D1-513D890AC51E}" srcOrd="8" destOrd="0" parTransId="{EB7753B3-4745-4423-A376-7DE1EDA30D57}" sibTransId="{381836E9-BD9E-4E91-9742-171302B884C5}"/>
    <dgm:cxn modelId="{165D1B15-B2B5-4249-A13A-65A74FECED4D}" srcId="{8C940114-9C2D-456D-85A2-A2CFA9407455}" destId="{C4A00E86-389A-4FB9-A8B6-83C808817E49}" srcOrd="5" destOrd="0" parTransId="{565DBF21-C3E5-4776-AEE8-938C751F46CB}" sibTransId="{94B2C025-EEB4-40C8-AE8C-B58AA716E31B}"/>
    <dgm:cxn modelId="{EBE98017-12F4-4150-96DD-2EEBFCC941D3}" type="presOf" srcId="{90F08DCD-2B43-4DFD-8C5A-2C14DFDE62F7}" destId="{BAECBE55-4EF0-4271-884E-1C6A3A99533B}" srcOrd="0" destOrd="0" presId="urn:microsoft.com/office/officeart/2005/8/layout/orgChart1"/>
    <dgm:cxn modelId="{4158EA17-D0DD-40F2-8984-7F538C27007C}" type="presOf" srcId="{3573D1A1-EFD8-416D-BBD2-C020A3091A71}" destId="{E192D010-50D7-4353-9C6B-8FCC42396B96}" srcOrd="0" destOrd="0" presId="urn:microsoft.com/office/officeart/2005/8/layout/orgChart1"/>
    <dgm:cxn modelId="{4463DA19-0D02-4056-9D81-9504E5D0C384}" type="presOf" srcId="{33199231-4191-4DD4-9B19-98DB713BADD1}" destId="{F52AC661-01E2-45BA-B0C3-9CE7CE99516E}" srcOrd="0" destOrd="0" presId="urn:microsoft.com/office/officeart/2005/8/layout/orgChart1"/>
    <dgm:cxn modelId="{C684321B-6E82-4970-8E62-8CBD86FDA5A9}" type="presOf" srcId="{55692EB2-3E56-4E85-884F-5A153324FA2D}" destId="{839687C0-3B25-44AC-9A81-FD2E6C6841D6}" srcOrd="0" destOrd="0" presId="urn:microsoft.com/office/officeart/2005/8/layout/orgChart1"/>
    <dgm:cxn modelId="{0D15531F-38DC-4C30-8A23-54D78DA90E68}" type="presOf" srcId="{38BB6BD4-5E9C-4E2B-97E5-C98B6B5F87C8}" destId="{9DA73461-E3E9-4512-BBC6-EAFC4384AB2A}" srcOrd="1" destOrd="0" presId="urn:microsoft.com/office/officeart/2005/8/layout/orgChart1"/>
    <dgm:cxn modelId="{47E11420-61DF-4B69-A695-F2B703CFAC83}" srcId="{ACBEF828-783F-466F-A135-33E016FBEE84}" destId="{AE4A1D07-965D-443D-BEDF-286FB27C1D7C}" srcOrd="0" destOrd="0" parTransId="{254A3349-A44F-45A4-BC95-1D8294319CAA}" sibTransId="{052336A5-A77B-4573-B259-385EBB550E2F}"/>
    <dgm:cxn modelId="{ADFC8820-652F-4D72-B12E-E4608F4877FC}" type="presOf" srcId="{485C43EA-5F7E-476B-86F1-0BA35691AA27}" destId="{14025E05-21D3-4F0D-9E0E-A51808E138B7}" srcOrd="1" destOrd="0" presId="urn:microsoft.com/office/officeart/2005/8/layout/orgChart1"/>
    <dgm:cxn modelId="{351A0C21-7F0D-4AFF-9E3B-B2B0903C187F}" type="presOf" srcId="{9B4EFFED-79CC-4E67-B1B9-719E18B1FF70}" destId="{23E7BB7F-C454-481A-91EE-D750484F88C4}" srcOrd="0" destOrd="0" presId="urn:microsoft.com/office/officeart/2005/8/layout/orgChart1"/>
    <dgm:cxn modelId="{362DA625-3E50-49BB-9ACC-E4C7A8BAE2E0}" type="presOf" srcId="{91690DF4-12B8-421F-8A92-507CCAB27051}" destId="{8C07DD7B-D262-4896-8024-27B7146F776F}" srcOrd="0" destOrd="0" presId="urn:microsoft.com/office/officeart/2005/8/layout/orgChart1"/>
    <dgm:cxn modelId="{16851E29-9787-49D9-925F-55617E665DDA}" type="presOf" srcId="{4284F755-1B55-4FBB-AFE2-5C24A08F191E}" destId="{32F03C70-484D-4EB6-ADDF-5FA07D2D3BFB}" srcOrd="0" destOrd="0" presId="urn:microsoft.com/office/officeart/2005/8/layout/orgChart1"/>
    <dgm:cxn modelId="{B1E1A029-D3B5-48E0-89CC-4DA294673545}" type="presOf" srcId="{9BD16554-7D0D-4013-920C-C22CB22B455C}" destId="{8F0E3638-A89A-4C39-B3FD-5C599B6AEC74}" srcOrd="0" destOrd="0" presId="urn:microsoft.com/office/officeart/2005/8/layout/orgChart1"/>
    <dgm:cxn modelId="{10F9172B-69B0-4C14-9191-B4B0F7AFD44A}" type="presOf" srcId="{50799AA9-A3C7-4007-9326-CC6C26F1C01B}" destId="{C8BFB249-0135-4217-8CC6-4EBA1D95D360}" srcOrd="0" destOrd="0" presId="urn:microsoft.com/office/officeart/2005/8/layout/orgChart1"/>
    <dgm:cxn modelId="{206B582B-1A20-4263-B17D-3C4054E18405}" type="presOf" srcId="{510279E6-A525-4B1C-B4D6-8BC94F17867A}" destId="{37EAF006-35DF-4DA0-AF6C-C2F8B4FC40C8}" srcOrd="0" destOrd="0" presId="urn:microsoft.com/office/officeart/2005/8/layout/orgChart1"/>
    <dgm:cxn modelId="{3F88972B-EB0F-4C30-905C-A1F4F517EAA4}" type="presOf" srcId="{1B5DDB2A-DCAB-4992-9E29-0A610BA0ACC6}" destId="{9C2571AF-8524-4B41-A98F-056DDF4FF130}" srcOrd="0" destOrd="0" presId="urn:microsoft.com/office/officeart/2005/8/layout/orgChart1"/>
    <dgm:cxn modelId="{DD5FBE2D-7082-4856-AC60-65CCC8CEC351}" srcId="{8C940114-9C2D-456D-85A2-A2CFA9407455}" destId="{36F97941-B147-4EEF-B04A-E7D4688B36A2}" srcOrd="0" destOrd="0" parTransId="{0B933BD0-DF48-41D1-B59B-AFCA8804862C}" sibTransId="{32AFFA38-5E6D-4B44-8A79-4A2902569B19}"/>
    <dgm:cxn modelId="{D0227B30-4598-49A3-AF5D-6571D326B6DA}" type="presOf" srcId="{85B3F9B6-A068-4E63-91B1-72B534CB2C4E}" destId="{6A2D7DD8-7595-447F-8B17-0BA962656118}" srcOrd="1" destOrd="0" presId="urn:microsoft.com/office/officeart/2005/8/layout/orgChart1"/>
    <dgm:cxn modelId="{EACC6C31-419B-42CA-A985-14079DB65BD4}" srcId="{BC450BC6-BF51-49F1-8B4D-D594DA2C4AAC}" destId="{3573D1A1-EFD8-416D-BBD2-C020A3091A71}" srcOrd="5" destOrd="0" parTransId="{7E1941B9-E71E-4D14-BE67-C228B64554CE}" sibTransId="{080F388F-7D6E-4B5E-ABE5-1063F2F6546C}"/>
    <dgm:cxn modelId="{CBF8B431-B388-4ECD-90C3-C29D305EBF37}" type="presOf" srcId="{301C2100-EBC3-463F-9E1D-82068707F86B}" destId="{8F2F4314-D572-409C-8901-60A6A732E537}" srcOrd="1" destOrd="0" presId="urn:microsoft.com/office/officeart/2005/8/layout/orgChart1"/>
    <dgm:cxn modelId="{F1D95232-243E-4687-8334-1B9B0AF16FA9}" type="presOf" srcId="{579C8EE8-078A-4369-9DE4-3B9CAD9CB082}" destId="{6738DCA4-B53F-440E-8F45-7E433E8E7504}" srcOrd="0" destOrd="0" presId="urn:microsoft.com/office/officeart/2005/8/layout/orgChart1"/>
    <dgm:cxn modelId="{9680D833-4EC8-4386-A897-15988BE360FE}" type="presOf" srcId="{91690DF4-12B8-421F-8A92-507CCAB27051}" destId="{C6FD58FD-13A9-4F0A-9ABF-BFEA65AFA540}" srcOrd="1" destOrd="0" presId="urn:microsoft.com/office/officeart/2005/8/layout/orgChart1"/>
    <dgm:cxn modelId="{B9A1C435-EDE6-4478-9435-85676147C044}" type="presOf" srcId="{80B9E29E-A6E5-4DF5-B03B-E9B679E2DEF5}" destId="{87CBBB4D-5832-4B09-AEE9-24ECF0AA5470}" srcOrd="0" destOrd="0" presId="urn:microsoft.com/office/officeart/2005/8/layout/orgChart1"/>
    <dgm:cxn modelId="{6EC9F235-6612-4BDE-8C54-CBC608C14442}" type="presOf" srcId="{BADED4F3-1B32-4759-858B-0DA6209353A4}" destId="{23FE5B32-E1BC-4BF7-8AA0-5BD6CF7899B5}" srcOrd="1" destOrd="0" presId="urn:microsoft.com/office/officeart/2005/8/layout/orgChart1"/>
    <dgm:cxn modelId="{47480336-D55C-4EA2-94DC-A6218B950BB5}" type="presOf" srcId="{5E232232-6E86-4565-BCD7-B337817BF487}" destId="{211E1CFC-5C4D-47B2-A7ED-103363BB8A4B}" srcOrd="0" destOrd="0" presId="urn:microsoft.com/office/officeart/2005/8/layout/orgChart1"/>
    <dgm:cxn modelId="{CBA30F36-DC2B-4EBE-9B01-9D03A8BD6C00}" srcId="{8E3DD853-C272-4EB9-9304-6531D847589F}" destId="{615300D2-DE45-46ED-9DF0-EF6AD3E7F38C}" srcOrd="8" destOrd="0" parTransId="{44BFBC22-381D-4B96-AE50-CD30B42A9D90}" sibTransId="{AEC99457-7E9F-469D-B9A8-74F93D9F4DE9}"/>
    <dgm:cxn modelId="{29F97936-E2B1-4A09-802D-19FD82884519}" srcId="{92309FEE-58C7-4B30-A854-9BED9A3D5E44}" destId="{8C940114-9C2D-456D-85A2-A2CFA9407455}" srcOrd="3" destOrd="0" parTransId="{787FA46B-EAF8-47FF-BF68-EDA01AC0E9AC}" sibTransId="{DFB526CC-C7FA-4B44-94C4-01C0BAABA474}"/>
    <dgm:cxn modelId="{FDE93938-5C01-49A1-A8BC-05531C696287}" type="presOf" srcId="{C4A00E86-389A-4FB9-A8B6-83C808817E49}" destId="{FB0880B8-DB9E-40F2-896B-A19D9CE31132}" srcOrd="0" destOrd="0" presId="urn:microsoft.com/office/officeart/2005/8/layout/orgChart1"/>
    <dgm:cxn modelId="{79A16C3E-7900-42A9-A79F-76FE1C9A2AB2}" type="presOf" srcId="{63B2DF04-94D5-4B59-AAAB-E55F92FDC5B5}" destId="{B017CF77-63BF-42CD-A004-A1C11EF29EE7}" srcOrd="0" destOrd="0" presId="urn:microsoft.com/office/officeart/2005/8/layout/orgChart1"/>
    <dgm:cxn modelId="{057DFB3E-37EC-4316-B7E3-17594205298E}" type="presOf" srcId="{579C8EE8-078A-4369-9DE4-3B9CAD9CB082}" destId="{68A9B8B5-8CFF-4579-83F4-D2069A687B4A}" srcOrd="1" destOrd="0" presId="urn:microsoft.com/office/officeart/2005/8/layout/orgChart1"/>
    <dgm:cxn modelId="{A7D72140-72BB-4B2C-8C40-895BB2429A18}" type="presOf" srcId="{E060F583-C29D-418B-B2C6-6411AB68FD9D}" destId="{B8BE4D80-53CC-4DBD-9DB8-29F339B1AA63}" srcOrd="0" destOrd="0" presId="urn:microsoft.com/office/officeart/2005/8/layout/orgChart1"/>
    <dgm:cxn modelId="{CB5FAF5B-3DED-4079-AD08-35C5918FD08A}" type="presOf" srcId="{88739FEF-88A1-4E85-BC12-0C0930C78F8B}" destId="{F5AE8CBB-B97E-420C-B7AB-4D655915D9EF}" srcOrd="0" destOrd="0" presId="urn:microsoft.com/office/officeart/2005/8/layout/orgChart1"/>
    <dgm:cxn modelId="{0D1CD95B-6CE5-4765-AFBD-8E8B631728BC}" type="presOf" srcId="{80B9E29E-A6E5-4DF5-B03B-E9B679E2DEF5}" destId="{3E87C81A-48EA-4C2A-8D90-8248967815C8}" srcOrd="1" destOrd="0" presId="urn:microsoft.com/office/officeart/2005/8/layout/orgChart1"/>
    <dgm:cxn modelId="{4F3E095F-D8E4-4BDA-A740-EEAB580A846D}" type="presOf" srcId="{7C2E1C32-B4AA-4D40-BC68-A0B477C87223}" destId="{F62AD4A8-2C03-4CCB-94E8-D76B6ACAF73E}" srcOrd="1" destOrd="0" presId="urn:microsoft.com/office/officeart/2005/8/layout/orgChart1"/>
    <dgm:cxn modelId="{14FC3C5F-0972-4647-81F3-53BA2FBCE46E}" srcId="{8C940114-9C2D-456D-85A2-A2CFA9407455}" destId="{8E349CC0-B9C4-44A4-8DA1-D0F0BCB678E1}" srcOrd="3" destOrd="0" parTransId="{6539DED8-A2DF-46FA-9C42-3F87014C2B18}" sibTransId="{FB2F6D4A-45E2-4237-9CA2-4D3F807BD585}"/>
    <dgm:cxn modelId="{8B99E960-A673-4CF1-B7EA-B66DCCCEF8C9}" type="presOf" srcId="{F33D8E56-06BE-49B2-8CF2-EDDCCA97C9AD}" destId="{2CFCA0A7-8706-4B50-83D8-788D3FFD1722}" srcOrd="0" destOrd="0" presId="urn:microsoft.com/office/officeart/2005/8/layout/orgChart1"/>
    <dgm:cxn modelId="{56783641-EF23-4121-909C-116AADDD07FF}" type="presOf" srcId="{00B8BCDD-17B6-4585-96B0-A50795362E01}" destId="{FF159411-0E84-47C3-906D-2253DBC4076D}" srcOrd="0" destOrd="0" presId="urn:microsoft.com/office/officeart/2005/8/layout/orgChart1"/>
    <dgm:cxn modelId="{C286B142-8F1A-4B3E-BA68-3311DCA22973}" type="presOf" srcId="{301C2100-EBC3-463F-9E1D-82068707F86B}" destId="{1076003F-C139-402B-9C4D-EA5A05B89CFB}" srcOrd="0" destOrd="0" presId="urn:microsoft.com/office/officeart/2005/8/layout/orgChart1"/>
    <dgm:cxn modelId="{8E812663-AB7A-411B-9925-41945C0A87AD}" type="presOf" srcId="{1628D35D-643E-40FA-9C75-F89A4F3D8E92}" destId="{F9D42485-C024-41E0-A320-515E54A163AA}" srcOrd="0" destOrd="0" presId="urn:microsoft.com/office/officeart/2005/8/layout/orgChart1"/>
    <dgm:cxn modelId="{806FF263-CDD2-4723-BD59-74FE14313843}" srcId="{BC450BC6-BF51-49F1-8B4D-D594DA2C4AAC}" destId="{7C2E1C32-B4AA-4D40-BC68-A0B477C87223}" srcOrd="8" destOrd="0" parTransId="{94641ED8-7292-4D26-8FD9-B4041E52B13F}" sibTransId="{52053298-17F0-4B6F-A1A8-CCFFBF81C780}"/>
    <dgm:cxn modelId="{B5020C45-BC64-4242-97F9-7E27384BE5A1}" srcId="{8E3DD853-C272-4EB9-9304-6531D847589F}" destId="{38BB6BD4-5E9C-4E2B-97E5-C98B6B5F87C8}" srcOrd="5" destOrd="0" parTransId="{1D31DD66-53CF-4BD0-9478-8F1771E59FC7}" sibTransId="{13D613E9-BAFE-4EB8-B7C0-8C44BA852E1B}"/>
    <dgm:cxn modelId="{908E3245-04A9-4A91-9C0C-01815D867AB5}" type="presOf" srcId="{5E232232-6E86-4565-BCD7-B337817BF487}" destId="{A81728C0-55B9-4D53-BB57-BD6B25DAF689}" srcOrd="1" destOrd="0" presId="urn:microsoft.com/office/officeart/2005/8/layout/orgChart1"/>
    <dgm:cxn modelId="{DC88BB46-974E-4C28-A823-620F0C3E50A5}" type="presOf" srcId="{9789B107-3BAE-4A62-A88A-691E4968D8F9}" destId="{E9FC507F-0EE4-4816-9378-A6523FC76831}" srcOrd="1" destOrd="0" presId="urn:microsoft.com/office/officeart/2005/8/layout/orgChart1"/>
    <dgm:cxn modelId="{F768CD46-FD61-4C4A-802E-85FB7129542A}" type="presOf" srcId="{46ABF502-9416-4186-B1C1-3D16D70DA08B}" destId="{BB45A74C-6DE0-4E0A-81E0-1D3CE222A171}" srcOrd="0" destOrd="0" presId="urn:microsoft.com/office/officeart/2005/8/layout/orgChart1"/>
    <dgm:cxn modelId="{601E0647-CD9D-4F30-B098-2AEAFCF83A37}" type="presOf" srcId="{8753877C-21D6-4572-BC98-05A3308F154D}" destId="{E40426B0-466A-4550-AD3F-66612B64D9EF}" srcOrd="1" destOrd="0" presId="urn:microsoft.com/office/officeart/2005/8/layout/orgChart1"/>
    <dgm:cxn modelId="{474FE167-2AED-4543-9740-FEB55582F40B}" srcId="{8E3DD853-C272-4EB9-9304-6531D847589F}" destId="{90F08DCD-2B43-4DFD-8C5A-2C14DFDE62F7}" srcOrd="1" destOrd="0" parTransId="{96138968-8F1C-4DEF-9219-4B9CFDA05314}" sibTransId="{2C43774B-391F-4CD9-AEAC-5C3AAB1DF184}"/>
    <dgm:cxn modelId="{75B66048-4A13-4F9F-8E99-8BF035588B3C}" type="presOf" srcId="{BC450BC6-BF51-49F1-8B4D-D594DA2C4AAC}" destId="{2F9E4A3F-B26A-4C11-A38C-ED07A6B127B4}" srcOrd="0" destOrd="0" presId="urn:microsoft.com/office/officeart/2005/8/layout/orgChart1"/>
    <dgm:cxn modelId="{64E3BE68-ACDC-4784-BEC4-50F99708E362}" type="presOf" srcId="{39E7613A-09F1-492C-B630-270551EF3BBB}" destId="{4352B824-6DD8-44F0-B989-0BE62947DEF0}" srcOrd="0" destOrd="0" presId="urn:microsoft.com/office/officeart/2005/8/layout/orgChart1"/>
    <dgm:cxn modelId="{E22C276D-0391-4899-B719-F3BA1DBBE723}" type="presOf" srcId="{E9F88918-724D-49FC-AA7F-B55E51D6BB2C}" destId="{34EB46C4-2FC6-4A64-99A0-00E2C3E09E8F}" srcOrd="0" destOrd="0" presId="urn:microsoft.com/office/officeart/2005/8/layout/orgChart1"/>
    <dgm:cxn modelId="{69A74E6E-1ABC-499C-9203-C02DF3B71FD3}" type="presOf" srcId="{7E1941B9-E71E-4D14-BE67-C228B64554CE}" destId="{0303B5CC-19B5-4508-BAE8-9BD1B3E136C9}" srcOrd="0" destOrd="0" presId="urn:microsoft.com/office/officeart/2005/8/layout/orgChart1"/>
    <dgm:cxn modelId="{157EA54F-0FEE-484C-AB1E-15E0EC843DAC}" type="presOf" srcId="{BC450BC6-BF51-49F1-8B4D-D594DA2C4AAC}" destId="{DA55567F-D88E-4F90-85ED-46836558848C}" srcOrd="1" destOrd="0" presId="urn:microsoft.com/office/officeart/2005/8/layout/orgChart1"/>
    <dgm:cxn modelId="{62375A70-F56F-4076-831E-D5205F808CD5}" type="presOf" srcId="{5E34B912-0A1C-47BD-A920-B190F3C91CF8}" destId="{9EFBD33C-984E-451C-809C-C5C646A7E539}" srcOrd="1" destOrd="0" presId="urn:microsoft.com/office/officeart/2005/8/layout/orgChart1"/>
    <dgm:cxn modelId="{BCC09C70-3305-4A98-B269-6E35994D1E64}" type="presOf" srcId="{6E753524-9EEF-4476-A590-E40C7A25EAEB}" destId="{CE78537A-A8A7-4128-A0F2-270722CC2C98}" srcOrd="0" destOrd="0" presId="urn:microsoft.com/office/officeart/2005/8/layout/orgChart1"/>
    <dgm:cxn modelId="{F0330672-18DA-45A1-98BF-F3A18AC30E6B}" type="presOf" srcId="{32560A14-F57C-4309-984F-4F52D66319EE}" destId="{86ACBFC1-9AFC-4152-831E-EBFBFF22D278}" srcOrd="0" destOrd="0" presId="urn:microsoft.com/office/officeart/2005/8/layout/orgChart1"/>
    <dgm:cxn modelId="{8EEC3F73-74D6-40A8-B9FD-2B2CB2D01370}" srcId="{8E3DD853-C272-4EB9-9304-6531D847589F}" destId="{13B9249D-964D-4343-AD19-57C9484B1495}" srcOrd="0" destOrd="0" parTransId="{E56804ED-F74A-4429-91FE-61491487A1CF}" sibTransId="{688F91CC-DECC-4593-9687-77B33C64CFD8}"/>
    <dgm:cxn modelId="{EC48EC73-3101-4C9A-A9DB-7D3C5C8F1FCF}" type="presOf" srcId="{EB7753B3-4745-4423-A376-7DE1EDA30D57}" destId="{A06CBEC9-27C8-4E93-B022-9239CD5552BF}" srcOrd="0" destOrd="0" presId="urn:microsoft.com/office/officeart/2005/8/layout/orgChart1"/>
    <dgm:cxn modelId="{96AEFD53-2A37-4996-9F0E-2EB33BC05232}" type="presOf" srcId="{57F9E8AB-4D65-4EAD-9642-816B274E824A}" destId="{3A258CFA-665A-4750-9553-6E556F6F1108}" srcOrd="0" destOrd="0" presId="urn:microsoft.com/office/officeart/2005/8/layout/orgChart1"/>
    <dgm:cxn modelId="{ABFD5B74-B594-4860-912B-3F4E7838AF7D}" type="presOf" srcId="{0B933BD0-DF48-41D1-B59B-AFCA8804862C}" destId="{71E7D137-51D7-458B-84BE-7C620B6A26EF}" srcOrd="0" destOrd="0" presId="urn:microsoft.com/office/officeart/2005/8/layout/orgChart1"/>
    <dgm:cxn modelId="{410A2775-6B80-41E1-B94F-C983EFFAE1AB}" srcId="{8C940114-9C2D-456D-85A2-A2CFA9407455}" destId="{55692EB2-3E56-4E85-884F-5A153324FA2D}" srcOrd="2" destOrd="0" parTransId="{510279E6-A525-4B1C-B4D6-8BC94F17867A}" sibTransId="{DB813C37-0ED1-4635-8D24-BD16E3B8E894}"/>
    <dgm:cxn modelId="{41235875-FE3A-4845-8B14-E95C6CC974F3}" type="presOf" srcId="{57F9E8AB-4D65-4EAD-9642-816B274E824A}" destId="{5C5AE906-B2E2-482D-B7C9-D6F075AC8B86}" srcOrd="1" destOrd="0" presId="urn:microsoft.com/office/officeart/2005/8/layout/orgChart1"/>
    <dgm:cxn modelId="{CE80B155-7B1B-41EB-84E1-FCD43BFE53B3}" type="presOf" srcId="{48BACE05-14DD-4CBB-9B70-0376917A6BF8}" destId="{8CF00A91-CC4F-4F10-B6D1-B533C329F568}" srcOrd="0" destOrd="0" presId="urn:microsoft.com/office/officeart/2005/8/layout/orgChart1"/>
    <dgm:cxn modelId="{8825D355-84A9-4FA9-AC37-1A36B9A74D04}" type="presOf" srcId="{C1E36E25-61ED-44F2-B3D1-513D890AC51E}" destId="{D2C10ECC-6232-4E09-A1EE-434987FC1096}" srcOrd="1" destOrd="0" presId="urn:microsoft.com/office/officeart/2005/8/layout/orgChart1"/>
    <dgm:cxn modelId="{4AE60A76-663B-4702-AE70-BF9D40E8CBA0}" srcId="{92309FEE-58C7-4B30-A854-9BED9A3D5E44}" destId="{8E3DD853-C272-4EB9-9304-6531D847589F}" srcOrd="1" destOrd="0" parTransId="{33199231-4191-4DD4-9B19-98DB713BADD1}" sibTransId="{CC70725E-A44A-4AB1-B83D-6DD27F589F05}"/>
    <dgm:cxn modelId="{EDEADF76-0FFD-4B10-A52D-34E9C4F5BFEB}" type="presOf" srcId="{ACCF6B27-1DFF-4F79-A276-F001D2ADB7E6}" destId="{89FFA412-E8AA-4F9B-B0C6-C8E5D122BCF7}" srcOrd="0" destOrd="0" presId="urn:microsoft.com/office/officeart/2005/8/layout/orgChart1"/>
    <dgm:cxn modelId="{7D231757-F2CC-4D9A-AA03-B5FAE116B979}" srcId="{8E3DD853-C272-4EB9-9304-6531D847589F}" destId="{579C8EE8-078A-4369-9DE4-3B9CAD9CB082}" srcOrd="4" destOrd="0" parTransId="{ECDD4DE6-F957-4B8A-A601-C8915E4340E9}" sibTransId="{4C09E235-9A7D-47EB-B6D1-456E18D2C231}"/>
    <dgm:cxn modelId="{FDA22978-F11B-415C-B265-8D9EB775AF04}" type="presOf" srcId="{3573D1A1-EFD8-416D-BBD2-C020A3091A71}" destId="{045A44F6-AF8F-4498-B11C-2FC710287F34}" srcOrd="1" destOrd="0" presId="urn:microsoft.com/office/officeart/2005/8/layout/orgChart1"/>
    <dgm:cxn modelId="{6B9C4B78-F3DB-4FCC-A642-EDFB7B137BEA}" type="presOf" srcId="{EC34D103-CD20-4AE4-94CD-D343023B7CFC}" destId="{FBC7C7A0-86D8-4D39-80C2-6028F717B5A8}" srcOrd="1" destOrd="0" presId="urn:microsoft.com/office/officeart/2005/8/layout/orgChart1"/>
    <dgm:cxn modelId="{22E36E78-5327-47B4-84B3-46EA2537FB2E}" srcId="{BC450BC6-BF51-49F1-8B4D-D594DA2C4AAC}" destId="{F7424D82-38A9-43DA-B27A-77DB3BA01ECE}" srcOrd="6" destOrd="0" parTransId="{AB9257EE-3023-4C0F-8965-A56693D7A49A}" sibTransId="{39A4CF53-60AD-4111-A2BB-337ED8CD5933}"/>
    <dgm:cxn modelId="{31A79B5A-5A6E-4A60-95DB-CB4AFCDED620}" type="presOf" srcId="{AE4A1D07-965D-443D-BEDF-286FB27C1D7C}" destId="{314692C3-30DB-47FC-B674-664F4609B7BE}" srcOrd="0" destOrd="0" presId="urn:microsoft.com/office/officeart/2005/8/layout/orgChart1"/>
    <dgm:cxn modelId="{44E6C55A-053A-4857-B8ED-0E7C8AA317AE}" srcId="{EC34D103-CD20-4AE4-94CD-D343023B7CFC}" destId="{923C0B59-BC6B-45A9-B0FB-4255B90D1FB5}" srcOrd="5" destOrd="0" parTransId="{1C1561E9-E99F-4432-A5E8-38180A481260}" sibTransId="{233E61EA-2329-4CAB-A713-4AD145D3AF47}"/>
    <dgm:cxn modelId="{64E6D27A-0F9C-42C2-B746-16A3C1729F3E}" srcId="{8C940114-9C2D-456D-85A2-A2CFA9407455}" destId="{8DFB8F0B-2C44-40D3-8AD0-581A511AE88A}" srcOrd="10" destOrd="0" parTransId="{4EE981E1-6371-450D-9ED4-1876F4493264}" sibTransId="{E4042295-9D35-4884-BDC3-1D4428CBAF57}"/>
    <dgm:cxn modelId="{672FC97F-C2E6-448B-BC80-631D80B11526}" type="presOf" srcId="{ACBEF828-783F-466F-A135-33E016FBEE84}" destId="{6BE5FB73-CAB2-4F07-86D0-A5E0ACC52D3A}" srcOrd="0" destOrd="0" presId="urn:microsoft.com/office/officeart/2005/8/layout/orgChart1"/>
    <dgm:cxn modelId="{41029680-0EA0-42DF-90F4-81AB81F21B4F}" srcId="{EC34D103-CD20-4AE4-94CD-D343023B7CFC}" destId="{57CE40EA-446B-470C-A1B5-71D45A905EB6}" srcOrd="6" destOrd="0" parTransId="{88739FEF-88A1-4E85-BC12-0C0930C78F8B}" sibTransId="{6D4B9876-FC03-4D49-BB74-58FC9CDBE1D2}"/>
    <dgm:cxn modelId="{EF0F3C81-69E7-433F-ADA1-725BA5D0B4B4}" srcId="{8C940114-9C2D-456D-85A2-A2CFA9407455}" destId="{BADED4F3-1B32-4759-858B-0DA6209353A4}" srcOrd="6" destOrd="0" parTransId="{8C3042F3-238F-4ED9-90C5-094992393DBE}" sibTransId="{A9E723FC-5C39-4044-9764-0E0464E95FB6}"/>
    <dgm:cxn modelId="{385AE581-F8CD-4BD8-BB1D-CB4A9BB6EA98}" type="presOf" srcId="{804E4746-E74D-4E32-94A8-24ADBC0C6A8F}" destId="{7893F33C-697E-4EE3-BC45-86E05E0A121D}" srcOrd="0" destOrd="0" presId="urn:microsoft.com/office/officeart/2005/8/layout/orgChart1"/>
    <dgm:cxn modelId="{F7509B84-E2E1-4403-AB0C-D47085DED4DD}" type="presOf" srcId="{4EE981E1-6371-450D-9ED4-1876F4493264}" destId="{6FE6A0B0-0A24-437B-80F7-C702D99C1D2D}" srcOrd="0" destOrd="0" presId="urn:microsoft.com/office/officeart/2005/8/layout/orgChart1"/>
    <dgm:cxn modelId="{2031FB84-7C04-49AD-833C-1FDC52FAEE10}" type="presOf" srcId="{AB9257EE-3023-4C0F-8965-A56693D7A49A}" destId="{D0CAC0AC-18AE-4A85-BC25-BFD9637B9511}" srcOrd="0" destOrd="0" presId="urn:microsoft.com/office/officeart/2005/8/layout/orgChart1"/>
    <dgm:cxn modelId="{47ED4387-6155-4753-963A-759980109CB3}" type="presOf" srcId="{787FA46B-EAF8-47FF-BF68-EDA01AC0E9AC}" destId="{5D6D6C1F-BE11-4941-93A8-EFED6677191F}" srcOrd="0" destOrd="0" presId="urn:microsoft.com/office/officeart/2005/8/layout/orgChart1"/>
    <dgm:cxn modelId="{125EE687-DAA3-4D74-9793-C3B93B853144}" type="presOf" srcId="{07CA033C-8A26-4D4C-AE06-214A52E6B4D2}" destId="{A7768684-67C2-4253-8422-71B1F00BFBDC}" srcOrd="0" destOrd="0" presId="urn:microsoft.com/office/officeart/2005/8/layout/orgChart1"/>
    <dgm:cxn modelId="{077EE989-F35F-4411-8B98-1F1A93F25353}" type="presOf" srcId="{EA27E998-9A1E-4189-AE45-555EC0B82968}" destId="{951598A0-E513-42BD-B783-1652F498CCD6}" srcOrd="1" destOrd="0" presId="urn:microsoft.com/office/officeart/2005/8/layout/orgChart1"/>
    <dgm:cxn modelId="{C12C8F8A-860C-4811-9118-676646BBDDFB}" type="presOf" srcId="{8E349CC0-B9C4-44A4-8DA1-D0F0BCB678E1}" destId="{3F34C85F-090E-4310-BC91-4D8F218079BD}" srcOrd="0" destOrd="0" presId="urn:microsoft.com/office/officeart/2005/8/layout/orgChart1"/>
    <dgm:cxn modelId="{6BCF5E8B-E3DE-45B0-BFD7-D03C1F331A05}" type="presOf" srcId="{565DBF21-C3E5-4776-AEE8-938C751F46CB}" destId="{8F8242E5-589C-4E9E-9DF5-E2C2D58F6016}" srcOrd="0" destOrd="0" presId="urn:microsoft.com/office/officeart/2005/8/layout/orgChart1"/>
    <dgm:cxn modelId="{A3FC0D8F-5422-47E2-8424-D4C60B01C19E}" srcId="{8C940114-9C2D-456D-85A2-A2CFA9407455}" destId="{9BD16554-7D0D-4013-920C-C22CB22B455C}" srcOrd="1" destOrd="0" parTransId="{50799AA9-A3C7-4007-9326-CC6C26F1C01B}" sibTransId="{DB5278C9-C1D5-4DB2-9CD4-928C34A666A6}"/>
    <dgm:cxn modelId="{7E12F191-8827-458F-8FEF-C18FD5E674AB}" srcId="{BC450BC6-BF51-49F1-8B4D-D594DA2C4AAC}" destId="{1628D35D-643E-40FA-9C75-F89A4F3D8E92}" srcOrd="4" destOrd="0" parTransId="{E9C74F15-C569-4F9F-AF40-F3BE4CF0E52F}" sibTransId="{BB62D291-726B-4E0F-A5B2-60ACFC4BD7E5}"/>
    <dgm:cxn modelId="{54B82C95-5840-47F3-BB21-090096555240}" srcId="{AE4A1D07-965D-443D-BEDF-286FB27C1D7C}" destId="{5E34B912-0A1C-47BD-A920-B190F3C91CF8}" srcOrd="0" destOrd="0" parTransId="{E9F88918-724D-49FC-AA7F-B55E51D6BB2C}" sibTransId="{A9032F81-6DC8-40C8-A979-82E4F6EAC8A3}"/>
    <dgm:cxn modelId="{41D02F95-6822-4A31-8474-BE4E775DD50B}" type="presOf" srcId="{5E34B912-0A1C-47BD-A920-B190F3C91CF8}" destId="{C95AF99C-243F-4060-80C7-170DE0FB622D}" srcOrd="0" destOrd="0" presId="urn:microsoft.com/office/officeart/2005/8/layout/orgChart1"/>
    <dgm:cxn modelId="{4BF24696-3B1A-4F44-8147-5F4A56E50B93}" type="presOf" srcId="{615300D2-DE45-46ED-9DF0-EF6AD3E7F38C}" destId="{D4D7D602-1653-4DF8-A03D-16D666616417}" srcOrd="1" destOrd="0" presId="urn:microsoft.com/office/officeart/2005/8/layout/orgChart1"/>
    <dgm:cxn modelId="{9307A798-A096-472E-9ADC-30229AFD5A53}" srcId="{8E3DD853-C272-4EB9-9304-6531D847589F}" destId="{ACCF6B27-1DFF-4F79-A276-F001D2ADB7E6}" srcOrd="2" destOrd="0" parTransId="{0EA1704C-5067-4BF7-AEAE-D6D1FEB18D30}" sibTransId="{1F73D16E-E548-4A01-9AEE-770AFDCC0040}"/>
    <dgm:cxn modelId="{5524EC98-4F01-4FA6-B2CD-3A7DBA45D5EC}" srcId="{8C940114-9C2D-456D-85A2-A2CFA9407455}" destId="{80B9E29E-A6E5-4DF5-B03B-E9B679E2DEF5}" srcOrd="7" destOrd="0" parTransId="{D4809687-A556-4996-B3CF-107FA934BFCE}" sibTransId="{273CAAF1-43B3-41C5-B65F-CB79FCBADD9F}"/>
    <dgm:cxn modelId="{F0F24199-DB15-4D8A-B368-F7335806DBC9}" type="presOf" srcId="{1D31DD66-53CF-4BD0-9478-8F1771E59FC7}" destId="{59B45490-2240-4127-9849-3DD574B9836B}" srcOrd="0" destOrd="0" presId="urn:microsoft.com/office/officeart/2005/8/layout/orgChart1"/>
    <dgm:cxn modelId="{4153409A-3056-461D-B62F-E1079898BCC0}" type="presOf" srcId="{D4809687-A556-4996-B3CF-107FA934BFCE}" destId="{D25A9E41-D359-4C2E-8971-5BC984C689C6}" srcOrd="0" destOrd="0" presId="urn:microsoft.com/office/officeart/2005/8/layout/orgChart1"/>
    <dgm:cxn modelId="{138B9B9D-6138-498D-B1C1-5219DF457E54}" type="presOf" srcId="{E56804ED-F74A-4429-91FE-61491487A1CF}" destId="{BF4B1FC7-F910-4A19-B32B-44E2DB333A49}" srcOrd="0" destOrd="0" presId="urn:microsoft.com/office/officeart/2005/8/layout/orgChart1"/>
    <dgm:cxn modelId="{FCA2A09E-F2B2-43FD-9B18-90D0C2DBA37E}" type="presOf" srcId="{7B093837-7B7E-4428-9132-B5952D55207E}" destId="{13F282D7-4B6A-4D31-98AC-B162F7834E8E}" srcOrd="0" destOrd="0" presId="urn:microsoft.com/office/officeart/2005/8/layout/orgChart1"/>
    <dgm:cxn modelId="{4051F99F-5DC6-4001-A352-74D20C87F05B}" type="presOf" srcId="{36F97941-B147-4EEF-B04A-E7D4688B36A2}" destId="{FAD451A1-309B-40E1-8673-F1CA53589FD1}" srcOrd="0" destOrd="0" presId="urn:microsoft.com/office/officeart/2005/8/layout/orgChart1"/>
    <dgm:cxn modelId="{B773D5A3-DDF7-4246-A4A0-0E0F4CEE101E}" type="presOf" srcId="{AE4A1D07-965D-443D-BEDF-286FB27C1D7C}" destId="{9935CFED-86E8-4091-A818-B229ABD92256}" srcOrd="1" destOrd="0" presId="urn:microsoft.com/office/officeart/2005/8/layout/orgChart1"/>
    <dgm:cxn modelId="{D9F67CA5-133E-42AE-8D97-35D25AA2A4A1}" srcId="{EC34D103-CD20-4AE4-94CD-D343023B7CFC}" destId="{8753877C-21D6-4572-BC98-05A3308F154D}" srcOrd="3" destOrd="0" parTransId="{07CA033C-8A26-4D4C-AE06-214A52E6B4D2}" sibTransId="{FD75FDFA-D2CE-405D-89CA-07A5A5CCD3DA}"/>
    <dgm:cxn modelId="{640EFAA6-FF40-423E-937B-4DB884655FE7}" type="presOf" srcId="{4284F755-1B55-4FBB-AFE2-5C24A08F191E}" destId="{48729667-07C3-497D-9B31-4946BFFC33E6}" srcOrd="1" destOrd="0" presId="urn:microsoft.com/office/officeart/2005/8/layout/orgChart1"/>
    <dgm:cxn modelId="{938E2AAA-59DC-42A0-9DF4-10E0334F7219}" type="presOf" srcId="{8C940114-9C2D-456D-85A2-A2CFA9407455}" destId="{701B38F3-5BFC-40AC-903A-C036670484AC}" srcOrd="1" destOrd="0" presId="urn:microsoft.com/office/officeart/2005/8/layout/orgChart1"/>
    <dgm:cxn modelId="{D27524AB-99B9-4261-A9A2-255EF0B2B6E0}" type="presOf" srcId="{B6B04A95-990D-4D9A-AABC-448EBC27C80C}" destId="{CBA7C6FF-472A-47EC-9343-A0083F9B03B0}" srcOrd="0" destOrd="0" presId="urn:microsoft.com/office/officeart/2005/8/layout/orgChart1"/>
    <dgm:cxn modelId="{FC63D3AB-825F-4764-BBF2-A570947484B3}" type="presOf" srcId="{A610D242-95DC-4857-BE3E-6C5335747C8F}" destId="{E2511808-C4E8-495D-BABF-2BB57DA75694}" srcOrd="0" destOrd="0" presId="urn:microsoft.com/office/officeart/2005/8/layout/orgChart1"/>
    <dgm:cxn modelId="{4DFB3EAC-52D0-4B73-9888-F00B4C79F139}" type="presOf" srcId="{44BFBC22-381D-4B96-AE50-CD30B42A9D90}" destId="{3D69D79F-39E6-4BE0-98E3-B9771E5A5DBC}" srcOrd="0" destOrd="0" presId="urn:microsoft.com/office/officeart/2005/8/layout/orgChart1"/>
    <dgm:cxn modelId="{CD0DF7AF-A029-40F3-94A0-0D7D84134927}" type="presOf" srcId="{8E3DD853-C272-4EB9-9304-6531D847589F}" destId="{8EA12681-DF1C-47FA-B8EC-2DA418886A48}" srcOrd="1" destOrd="0" presId="urn:microsoft.com/office/officeart/2005/8/layout/orgChart1"/>
    <dgm:cxn modelId="{A5D757B0-BA27-4F9F-A6EB-A2A19C4FA98D}" type="presOf" srcId="{6B6B2D7D-EB52-4E50-82F2-CA91CCD13EB5}" destId="{3D4B212C-5780-4522-B054-D0D0B74FCA57}" srcOrd="0" destOrd="0" presId="urn:microsoft.com/office/officeart/2005/8/layout/orgChart1"/>
    <dgm:cxn modelId="{FDE6D6B0-DBAE-4803-BA34-99966728E022}" type="presOf" srcId="{13B9249D-964D-4343-AD19-57C9484B1495}" destId="{ED438F84-FD5E-4EF2-8C10-724F8C833DAF}" srcOrd="1" destOrd="0" presId="urn:microsoft.com/office/officeart/2005/8/layout/orgChart1"/>
    <dgm:cxn modelId="{806A1CB4-8121-45AD-BB68-17F72DA40B40}" type="presOf" srcId="{923C0B59-BC6B-45A9-B0FB-4255B90D1FB5}" destId="{F97C7BE4-6091-43AA-9AFA-A5304169E6DE}" srcOrd="0" destOrd="0" presId="urn:microsoft.com/office/officeart/2005/8/layout/orgChart1"/>
    <dgm:cxn modelId="{B23A74B5-C835-4AE1-9CFD-D8339771AB79}" type="presOf" srcId="{38BB6BD4-5E9C-4E2B-97E5-C98B6B5F87C8}" destId="{4C9EBEC3-34CA-4647-8077-2C8E2EC3F4F1}" srcOrd="0" destOrd="0" presId="urn:microsoft.com/office/officeart/2005/8/layout/orgChart1"/>
    <dgm:cxn modelId="{D7929CB5-D4B1-41A5-9DA1-52B6BE4F9BDE}" type="presOf" srcId="{6539DED8-A2DF-46FA-9C42-3F87014C2B18}" destId="{6071BD35-D159-414B-AED8-1F5E75B116DF}" srcOrd="0" destOrd="0" presId="urn:microsoft.com/office/officeart/2005/8/layout/orgChart1"/>
    <dgm:cxn modelId="{3E0F39BB-ACDF-4630-953C-F3A887CFFA6E}" srcId="{8E3DD853-C272-4EB9-9304-6531D847589F}" destId="{301C2100-EBC3-463F-9E1D-82068707F86B}" srcOrd="6" destOrd="0" parTransId="{7E9D8927-816A-4E1D-B989-F851856AB0A1}" sibTransId="{222095EB-BF73-4E95-AD3D-A0C001107205}"/>
    <dgm:cxn modelId="{C19C95BF-DBD8-431E-ACB1-0479DE821847}" type="presOf" srcId="{8E349CC0-B9C4-44A4-8DA1-D0F0BCB678E1}" destId="{78DFB984-30EC-4940-9005-2123CAFA2232}" srcOrd="1" destOrd="0" presId="urn:microsoft.com/office/officeart/2005/8/layout/orgChart1"/>
    <dgm:cxn modelId="{EA1EA6BF-CA4A-40F8-83CD-71B922307974}" type="presOf" srcId="{8753877C-21D6-4572-BC98-05A3308F154D}" destId="{965BB686-5F61-48EB-A131-8F2C2ED3B826}" srcOrd="0" destOrd="0" presId="urn:microsoft.com/office/officeart/2005/8/layout/orgChart1"/>
    <dgm:cxn modelId="{C9381DC2-3B38-45A7-ABEE-908BFADD7C9C}" srcId="{8E3DD853-C272-4EB9-9304-6531D847589F}" destId="{9B4EFFED-79CC-4E67-B1B9-719E18B1FF70}" srcOrd="3" destOrd="0" parTransId="{00B8BCDD-17B6-4585-96B0-A50795362E01}" sibTransId="{4EED64E9-9696-4261-92AB-EA258450D2E3}"/>
    <dgm:cxn modelId="{15F464C4-E810-4BF5-8742-2DC2ACE3B2E4}" type="presOf" srcId="{A8BF7190-F36E-4C80-AA1B-7F9C5C54D469}" destId="{8366C0AD-DEED-40E1-A7DB-E35932148E2A}" srcOrd="0" destOrd="0" presId="urn:microsoft.com/office/officeart/2005/8/layout/orgChart1"/>
    <dgm:cxn modelId="{7F82B7C4-0CA3-4228-B4EB-29364513BAF1}" type="presOf" srcId="{89EC03BE-7236-4DF0-A09F-41AE0D1DF306}" destId="{A9B8BD42-88EC-43C5-8719-57061A5D06AA}" srcOrd="0" destOrd="0" presId="urn:microsoft.com/office/officeart/2005/8/layout/orgChart1"/>
    <dgm:cxn modelId="{FB48FBC4-4F17-4C0A-B8AF-BCFFE294BB43}" type="presOf" srcId="{36F97941-B147-4EEF-B04A-E7D4688B36A2}" destId="{26B4157F-0C23-43D8-96A7-C5794C26FC33}" srcOrd="1" destOrd="0" presId="urn:microsoft.com/office/officeart/2005/8/layout/orgChart1"/>
    <dgm:cxn modelId="{272B21C7-6677-4891-99B4-C401DCC041DB}" type="presOf" srcId="{EA27E998-9A1E-4189-AE45-555EC0B82968}" destId="{3906F99D-0EC8-46D0-8BF4-93D4DA177293}" srcOrd="0" destOrd="0" presId="urn:microsoft.com/office/officeart/2005/8/layout/orgChart1"/>
    <dgm:cxn modelId="{CD895AC7-200A-4C67-8A98-556E9A2A6C46}" type="presOf" srcId="{92309FEE-58C7-4B30-A854-9BED9A3D5E44}" destId="{149DD359-B533-4F6D-B563-27BD4C8440C3}" srcOrd="1" destOrd="0" presId="urn:microsoft.com/office/officeart/2005/8/layout/orgChart1"/>
    <dgm:cxn modelId="{5EA083CC-0425-40C7-960F-0CC8854D65CB}" type="presOf" srcId="{C194122B-6F31-46B1-9EF7-466CC8EEDB22}" destId="{B8BBE257-5342-4BA0-81FC-5849B4DBA172}" srcOrd="0" destOrd="0" presId="urn:microsoft.com/office/officeart/2005/8/layout/orgChart1"/>
    <dgm:cxn modelId="{6CE4B7CC-0804-42C1-A9E7-21DF5728A26F}" type="presOf" srcId="{94641ED8-7292-4D26-8FD9-B4041E52B13F}" destId="{2CB27DF0-21F4-494A-8D53-A54965C626B9}" srcOrd="0" destOrd="0" presId="urn:microsoft.com/office/officeart/2005/8/layout/orgChart1"/>
    <dgm:cxn modelId="{7316D0CD-F33A-4EF3-8E74-3562C1E69899}" type="presOf" srcId="{9A7C0DFE-51B2-4F20-8035-58710A6A4F49}" destId="{2748D6ED-7423-4335-94ED-88F5A4AD1AF5}" srcOrd="1" destOrd="0" presId="urn:microsoft.com/office/officeart/2005/8/layout/orgChart1"/>
    <dgm:cxn modelId="{782A74CE-5CC9-4AB8-BED4-ADE9F7E89434}" srcId="{8E3DD853-C272-4EB9-9304-6531D847589F}" destId="{B6B04A95-990D-4D9A-AABC-448EBC27C80C}" srcOrd="7" destOrd="0" parTransId="{49B9D2A3-9363-4ABF-B72F-C2C629E5D168}" sibTransId="{E80FB5A7-55A4-4016-8047-8800F2F5FD9A}"/>
    <dgm:cxn modelId="{617595D0-AAE7-4B8B-ABC5-A39B703CC387}" type="presOf" srcId="{1628D35D-643E-40FA-9C75-F89A4F3D8E92}" destId="{2955A385-B2E0-4B1C-AC87-C4B7AF795E6E}" srcOrd="1" destOrd="0" presId="urn:microsoft.com/office/officeart/2005/8/layout/orgChart1"/>
    <dgm:cxn modelId="{4925A3D0-2E2F-449A-8D17-018FCB293907}" srcId="{8C940114-9C2D-456D-85A2-A2CFA9407455}" destId="{EA27E998-9A1E-4189-AE45-555EC0B82968}" srcOrd="4" destOrd="0" parTransId="{C194122B-6F31-46B1-9EF7-466CC8EEDB22}" sibTransId="{2612FE35-8293-40F6-9CB3-165B5436065F}"/>
    <dgm:cxn modelId="{7EA58DD1-387D-4D10-BC2A-03426CF494AB}" type="presOf" srcId="{8C3042F3-238F-4ED9-90C5-094992393DBE}" destId="{6174C118-5A63-4C61-AB45-63919BE65562}" srcOrd="0" destOrd="0" presId="urn:microsoft.com/office/officeart/2005/8/layout/orgChart1"/>
    <dgm:cxn modelId="{593DB3D2-14C0-4EC7-9839-5D46024D4F51}" type="presOf" srcId="{90F08DCD-2B43-4DFD-8C5A-2C14DFDE62F7}" destId="{DAD58B81-8D0D-47F8-A0D5-69F5727EF0D8}" srcOrd="1" destOrd="0" presId="urn:microsoft.com/office/officeart/2005/8/layout/orgChart1"/>
    <dgm:cxn modelId="{C2B6D2D2-2EF8-4502-887A-72E051BF9F6A}" type="presOf" srcId="{9A7C0DFE-51B2-4F20-8035-58710A6A4F49}" destId="{579DD6F5-25B5-4A20-A31E-ABF7C1F14855}" srcOrd="0" destOrd="0" presId="urn:microsoft.com/office/officeart/2005/8/layout/orgChart1"/>
    <dgm:cxn modelId="{DA11EAD2-5B41-48A5-85E3-5F0D4415D65E}" type="presOf" srcId="{9789B107-3BAE-4A62-A88A-691E4968D8F9}" destId="{6AC7454B-A8A2-447B-AAD7-216CA45890BC}" srcOrd="0" destOrd="0" presId="urn:microsoft.com/office/officeart/2005/8/layout/orgChart1"/>
    <dgm:cxn modelId="{61E949D4-2D09-487F-B003-926AEEC62A1B}" type="presOf" srcId="{6E753524-9EEF-4476-A590-E40C7A25EAEB}" destId="{F6D1CB17-C4F5-4F6B-8BEA-E571D175F835}" srcOrd="1" destOrd="0" presId="urn:microsoft.com/office/officeart/2005/8/layout/orgChart1"/>
    <dgm:cxn modelId="{3673D0D6-E960-4F35-A050-2EE1CC173063}" srcId="{8C940114-9C2D-456D-85A2-A2CFA9407455}" destId="{46ABF502-9416-4186-B1C1-3D16D70DA08B}" srcOrd="8" destOrd="0" parTransId="{461FA3C9-1040-4AA8-A10C-8643C34CFE91}" sibTransId="{E4DCCDA3-4E8B-4232-9B75-529B0A8C9A70}"/>
    <dgm:cxn modelId="{77C7E5DD-1C53-4959-BA60-7427BF9FDF4A}" type="presOf" srcId="{96138968-8F1C-4DEF-9219-4B9CFDA05314}" destId="{85ED010E-1093-4A80-91F3-56C5FFA8F99B}" srcOrd="0" destOrd="0" presId="urn:microsoft.com/office/officeart/2005/8/layout/orgChart1"/>
    <dgm:cxn modelId="{B8A52CDF-8EF5-438B-AA05-A0437B79E775}" type="presOf" srcId="{A8BF7190-F36E-4C80-AA1B-7F9C5C54D469}" destId="{4F408479-E6B9-40DB-B384-6B8ABF230F0E}" srcOrd="1" destOrd="0" presId="urn:microsoft.com/office/officeart/2005/8/layout/orgChart1"/>
    <dgm:cxn modelId="{4777E8E0-FF12-4548-B57C-EAE10B583AEA}" srcId="{8C940114-9C2D-456D-85A2-A2CFA9407455}" destId="{91690DF4-12B8-421F-8A92-507CCAB27051}" srcOrd="9" destOrd="0" parTransId="{1B5DDB2A-DCAB-4992-9E29-0A610BA0ACC6}" sibTransId="{178D395E-A02F-4AA7-9608-343920E3741C}"/>
    <dgm:cxn modelId="{B7DF3AE1-A770-46BF-8971-F48B1BB35150}" type="presOf" srcId="{8DFB8F0B-2C44-40D3-8AD0-581A511AE88A}" destId="{B4754370-D01F-4056-A995-B241389A1614}" srcOrd="1" destOrd="0" presId="urn:microsoft.com/office/officeart/2005/8/layout/orgChart1"/>
    <dgm:cxn modelId="{F3E542E1-1276-4077-90FD-6308DA35066C}" srcId="{5E34B912-0A1C-47BD-A920-B190F3C91CF8}" destId="{92309FEE-58C7-4B30-A854-9BED9A3D5E44}" srcOrd="0" destOrd="0" parTransId="{E060F583-C29D-418B-B2C6-6411AB68FD9D}" sibTransId="{836A17B2-C64B-454E-8860-0FC38694B814}"/>
    <dgm:cxn modelId="{3CDC70E1-B481-4CAD-9310-A6DC86FDB707}" type="presOf" srcId="{20AE576F-2B4E-4228-A6C0-58F152F6D3C1}" destId="{763066D1-A43C-4FB8-A6E8-C648080E8833}" srcOrd="0" destOrd="0" presId="urn:microsoft.com/office/officeart/2005/8/layout/orgChart1"/>
    <dgm:cxn modelId="{6379C1E1-8584-4B16-BA45-55B192532CFA}" srcId="{EC34D103-CD20-4AE4-94CD-D343023B7CFC}" destId="{9A7C0DFE-51B2-4F20-8035-58710A6A4F49}" srcOrd="4" destOrd="0" parTransId="{7B093837-7B7E-4428-9132-B5952D55207E}" sibTransId="{A4D54861-1019-4E96-81DA-61FE7CB60039}"/>
    <dgm:cxn modelId="{57D530E2-55E0-4254-B754-8F144B1FF9F7}" type="presOf" srcId="{E9C74F15-C569-4F9F-AF40-F3BE4CF0E52F}" destId="{9CF3AF33-8786-4882-A3D7-118D16A6330B}" srcOrd="0" destOrd="0" presId="urn:microsoft.com/office/officeart/2005/8/layout/orgChart1"/>
    <dgm:cxn modelId="{B6D21AE3-26C0-4F2B-8C11-DE491DD3350E}" type="presOf" srcId="{7C2E1C32-B4AA-4D40-BC68-A0B477C87223}" destId="{4F8F5F34-DB50-4D9F-899F-87177B94E3A2}" srcOrd="0" destOrd="0" presId="urn:microsoft.com/office/officeart/2005/8/layout/orgChart1"/>
    <dgm:cxn modelId="{95A328E3-0B75-49AB-B27D-3685CB32A934}" type="presOf" srcId="{ECDD4DE6-F957-4B8A-A601-C8915E4340E9}" destId="{67F0E417-671D-4432-B6A0-3D02F6E1BE97}" srcOrd="0" destOrd="0" presId="urn:microsoft.com/office/officeart/2005/8/layout/orgChart1"/>
    <dgm:cxn modelId="{B827D2E4-B457-49E1-B693-853FF81357E0}" type="presOf" srcId="{13B9249D-964D-4343-AD19-57C9484B1495}" destId="{353CBCE1-F819-4605-8113-4D2FD7AC0AB7}" srcOrd="0" destOrd="0" presId="urn:microsoft.com/office/officeart/2005/8/layout/orgChart1"/>
    <dgm:cxn modelId="{0C4F2FE5-C4E1-4609-BAE0-525399AB2B05}" srcId="{BC450BC6-BF51-49F1-8B4D-D594DA2C4AAC}" destId="{6E753524-9EEF-4476-A590-E40C7A25EAEB}" srcOrd="7" destOrd="0" parTransId="{E3FF8EA7-C619-44F6-897A-C08F096CD041}" sibTransId="{877EAEF2-5F95-4966-8C50-8EB912FD98A9}"/>
    <dgm:cxn modelId="{100DF3E5-027A-4042-A09C-23AB14F32C3E}" type="presOf" srcId="{57CE40EA-446B-470C-A1B5-71D45A905EB6}" destId="{ED8DA4BF-BB81-439D-8C95-06A776E65D82}" srcOrd="0" destOrd="0" presId="urn:microsoft.com/office/officeart/2005/8/layout/orgChart1"/>
    <dgm:cxn modelId="{256072E7-AAAF-4E97-8A7B-29B01C8E26DB}" type="presOf" srcId="{57CE40EA-446B-470C-A1B5-71D45A905EB6}" destId="{B7D80292-65DA-4392-93A6-90961F3478C9}" srcOrd="1" destOrd="0" presId="urn:microsoft.com/office/officeart/2005/8/layout/orgChart1"/>
    <dgm:cxn modelId="{46A38CE7-E1D7-44CD-B589-97F2AF2CB1F5}" type="presOf" srcId="{8C940114-9C2D-456D-85A2-A2CFA9407455}" destId="{9F7463B0-C5F5-4889-AE52-C6FD3C04855D}" srcOrd="0" destOrd="0" presId="urn:microsoft.com/office/officeart/2005/8/layout/orgChart1"/>
    <dgm:cxn modelId="{10323AE9-E73F-4389-AC4B-D2860D294D07}" type="presOf" srcId="{0EA1704C-5067-4BF7-AEAE-D6D1FEB18D30}" destId="{BD18B302-9B1B-42F2-91EC-DA67F1853642}" srcOrd="0" destOrd="0" presId="urn:microsoft.com/office/officeart/2005/8/layout/orgChart1"/>
    <dgm:cxn modelId="{E1F5C3E9-F9B9-4E84-BED1-E92D0902F89A}" type="presOf" srcId="{7E9D8927-816A-4E1D-B989-F851856AB0A1}" destId="{2A81AF9C-F228-46CE-9B5A-B93EBF1C57F7}" srcOrd="0" destOrd="0" presId="urn:microsoft.com/office/officeart/2005/8/layout/orgChart1"/>
    <dgm:cxn modelId="{3BA731EA-DA55-40BC-8D6C-A26AC557859B}" type="presOf" srcId="{C4A00E86-389A-4FB9-A8B6-83C808817E49}" destId="{D5E0530C-9576-422A-BAD6-152EC722CD9B}" srcOrd="1" destOrd="0" presId="urn:microsoft.com/office/officeart/2005/8/layout/orgChart1"/>
    <dgm:cxn modelId="{17977AEA-2DDA-4B2E-A1D2-2F24E5A54BD0}" type="presOf" srcId="{8DFB8F0B-2C44-40D3-8AD0-581A511AE88A}" destId="{10D5790F-B86E-4D45-87DF-1BFF503450B5}" srcOrd="0" destOrd="0" presId="urn:microsoft.com/office/officeart/2005/8/layout/orgChart1"/>
    <dgm:cxn modelId="{F68328EB-2588-4D57-BD0A-CD8374C5AA3B}" srcId="{BC450BC6-BF51-49F1-8B4D-D594DA2C4AAC}" destId="{57F9E8AB-4D65-4EAD-9642-816B274E824A}" srcOrd="3" destOrd="0" parTransId="{37A461EF-C10E-4B97-BA67-A380067687E4}" sibTransId="{823172A1-ECF2-42A3-9C2C-992F183A981C}"/>
    <dgm:cxn modelId="{282F4BEC-3124-417E-AE9C-837FBDA62377}" type="presOf" srcId="{923C0B59-BC6B-45A9-B0FB-4255B90D1FB5}" destId="{F050E172-E7B3-4225-B605-CD95D6FF041F}" srcOrd="1" destOrd="0" presId="urn:microsoft.com/office/officeart/2005/8/layout/orgChart1"/>
    <dgm:cxn modelId="{E059EAEC-90B3-455A-A479-E49D11CC73D7}" srcId="{BC450BC6-BF51-49F1-8B4D-D594DA2C4AAC}" destId="{A8BF7190-F36E-4C80-AA1B-7F9C5C54D469}" srcOrd="0" destOrd="0" parTransId="{F33D8E56-06BE-49B2-8CF2-EDDCCA97C9AD}" sibTransId="{E0E0E9DE-8F1A-44A6-8E53-7C8AE310BC0E}"/>
    <dgm:cxn modelId="{625C3FED-685F-43E5-A178-117C92A0E84E}" srcId="{BC450BC6-BF51-49F1-8B4D-D594DA2C4AAC}" destId="{4284F755-1B55-4FBB-AFE2-5C24A08F191E}" srcOrd="2" destOrd="0" parTransId="{6B6B2D7D-EB52-4E50-82F2-CA91CCD13EB5}" sibTransId="{DDAC165A-C4AA-4D45-8FF1-5730CE63C88D}"/>
    <dgm:cxn modelId="{18BBB8ED-45CD-4D8E-803C-98653A993B51}" srcId="{EC34D103-CD20-4AE4-94CD-D343023B7CFC}" destId="{804E4746-E74D-4E32-94A8-24ADBC0C6A8F}" srcOrd="0" destOrd="0" parTransId="{89EC03BE-7236-4DF0-A09F-41AE0D1DF306}" sibTransId="{86E37897-1E58-4C9C-AB85-D2979EF617C7}"/>
    <dgm:cxn modelId="{586447EE-BAE9-4E85-AC34-CA628119D2AE}" type="presOf" srcId="{BADED4F3-1B32-4759-858B-0DA6209353A4}" destId="{02FA52DB-84F7-4231-9BEB-359BCAE050D0}" srcOrd="0" destOrd="0" presId="urn:microsoft.com/office/officeart/2005/8/layout/orgChart1"/>
    <dgm:cxn modelId="{BA7372EE-05A4-4AAF-84D2-189D73A210D7}" type="presOf" srcId="{485C43EA-5F7E-476B-86F1-0BA35691AA27}" destId="{664965DA-F6BC-4FC8-9FC2-CBE16F085FC4}" srcOrd="0" destOrd="0" presId="urn:microsoft.com/office/officeart/2005/8/layout/orgChart1"/>
    <dgm:cxn modelId="{A67408EF-89DE-44F3-B86C-AD6A199839A4}" type="presOf" srcId="{92309FEE-58C7-4B30-A854-9BED9A3D5E44}" destId="{058D97AE-6E70-475A-9EAB-13450AF96971}" srcOrd="0" destOrd="0" presId="urn:microsoft.com/office/officeart/2005/8/layout/orgChart1"/>
    <dgm:cxn modelId="{B50E70F0-718C-4138-A7CF-2A5747096DE6}" type="presOf" srcId="{9BD16554-7D0D-4013-920C-C22CB22B455C}" destId="{D23C96CD-CE20-4F5F-A5BE-E0831A94B720}" srcOrd="1" destOrd="0" presId="urn:microsoft.com/office/officeart/2005/8/layout/orgChart1"/>
    <dgm:cxn modelId="{3DDFD5F0-CD49-4953-B443-535D5D34B5CD}" type="presOf" srcId="{EC34D103-CD20-4AE4-94CD-D343023B7CFC}" destId="{97A77783-E5FE-47D6-AF4E-0C349FA91CAD}" srcOrd="0" destOrd="0" presId="urn:microsoft.com/office/officeart/2005/8/layout/orgChart1"/>
    <dgm:cxn modelId="{C0DD0CF1-689F-4C56-AAA4-223EF4B66916}" type="presOf" srcId="{46ABF502-9416-4186-B1C1-3D16D70DA08B}" destId="{F716DD6C-6812-477C-B382-403A1260C9C3}" srcOrd="1" destOrd="0" presId="urn:microsoft.com/office/officeart/2005/8/layout/orgChart1"/>
    <dgm:cxn modelId="{7CF09EF3-BCA0-46C6-A40F-05329829CBD8}" type="presOf" srcId="{615300D2-DE45-46ED-9DF0-EF6AD3E7F38C}" destId="{95AB5396-BEB4-4BFE-B8E8-EB0559C6967F}" srcOrd="0" destOrd="0" presId="urn:microsoft.com/office/officeart/2005/8/layout/orgChart1"/>
    <dgm:cxn modelId="{EA876DF4-FFFF-4C0D-825A-97E46CDF12C9}" type="presOf" srcId="{9B4EFFED-79CC-4E67-B1B9-719E18B1FF70}" destId="{B5671B54-76DF-4011-9D4F-B17C25150530}" srcOrd="1" destOrd="0" presId="urn:microsoft.com/office/officeart/2005/8/layout/orgChart1"/>
    <dgm:cxn modelId="{B7DDB6F4-F52E-4A67-ABDD-30076F88BF5E}" type="presOf" srcId="{F7424D82-38A9-43DA-B27A-77DB3BA01ECE}" destId="{DAFE4D6A-368F-460B-9165-002D8DE8A616}" srcOrd="1" destOrd="0" presId="urn:microsoft.com/office/officeart/2005/8/layout/orgChart1"/>
    <dgm:cxn modelId="{4BAE1BF5-4F1C-40F0-9509-DEDA1CAD97AE}" type="presOf" srcId="{F7424D82-38A9-43DA-B27A-77DB3BA01ECE}" destId="{BF5C00D1-171F-4B75-A837-BF188DEC3F78}" srcOrd="0" destOrd="0" presId="urn:microsoft.com/office/officeart/2005/8/layout/orgChart1"/>
    <dgm:cxn modelId="{C26BDFF8-4023-46CE-ADB2-86D5BD645B9F}" type="presOf" srcId="{ACCF6B27-1DFF-4F79-A276-F001D2ADB7E6}" destId="{23636DED-51E6-4E44-B484-FD8471C873F9}" srcOrd="1" destOrd="0" presId="urn:microsoft.com/office/officeart/2005/8/layout/orgChart1"/>
    <dgm:cxn modelId="{B69F3EFA-199D-468B-8D6F-0F3E57128C58}" srcId="{EC34D103-CD20-4AE4-94CD-D343023B7CFC}" destId="{5E232232-6E86-4565-BCD7-B337817BF487}" srcOrd="7" destOrd="0" parTransId="{39E7613A-09F1-492C-B630-270551EF3BBB}" sibTransId="{711DA764-9686-470A-83AA-002DE6F47D1B}"/>
    <dgm:cxn modelId="{1EAE21FC-7871-4BE9-B868-D5ED569C2D23}" srcId="{EC34D103-CD20-4AE4-94CD-D343023B7CFC}" destId="{485C43EA-5F7E-476B-86F1-0BA35691AA27}" srcOrd="1" destOrd="0" parTransId="{48BACE05-14DD-4CBB-9B70-0376917A6BF8}" sibTransId="{3F3A3F14-4F23-43D2-B473-4E8C37370065}"/>
    <dgm:cxn modelId="{E92C93FC-2B6B-4DCA-BF49-92DB21FDB6DE}" type="presOf" srcId="{85B3F9B6-A068-4E63-91B1-72B534CB2C4E}" destId="{65348C21-6E28-4976-8794-054C76E4970C}" srcOrd="0" destOrd="0" presId="urn:microsoft.com/office/officeart/2005/8/layout/orgChart1"/>
    <dgm:cxn modelId="{847460FD-90E3-4F0D-89FA-DF55DF4C3FD5}" type="presOf" srcId="{49B9D2A3-9363-4ABF-B72F-C2C629E5D168}" destId="{3BC3A1E9-0D04-4114-89A5-A74916E1718E}" srcOrd="0" destOrd="0" presId="urn:microsoft.com/office/officeart/2005/8/layout/orgChart1"/>
    <dgm:cxn modelId="{27A76BFD-E545-4D21-A46A-B9459CB0096D}" srcId="{92309FEE-58C7-4B30-A854-9BED9A3D5E44}" destId="{EC34D103-CD20-4AE4-94CD-D343023B7CFC}" srcOrd="0" destOrd="0" parTransId="{20AE576F-2B4E-4228-A6C0-58F152F6D3C1}" sibTransId="{207B8BC8-6290-43A9-A6AA-9C8342D8349A}"/>
    <dgm:cxn modelId="{FE2B7AFE-25C6-4FC7-856A-A3915B7F60B3}" type="presOf" srcId="{461FA3C9-1040-4AA8-A10C-8643C34CFE91}" destId="{B5D43ED0-82E6-4ECF-AFA0-69F69D2F0674}" srcOrd="0" destOrd="0" presId="urn:microsoft.com/office/officeart/2005/8/layout/orgChart1"/>
    <dgm:cxn modelId="{83E6FC69-4471-4590-BC74-66D3D055A2B1}" type="presParOf" srcId="{6BE5FB73-CAB2-4F07-86D0-A5E0ACC52D3A}" destId="{C9D350DD-2F68-4912-8A95-1144BE2EF35C}" srcOrd="0" destOrd="0" presId="urn:microsoft.com/office/officeart/2005/8/layout/orgChart1"/>
    <dgm:cxn modelId="{CEB04B7C-D2D1-4A09-BF2E-34FC6D6769C1}" type="presParOf" srcId="{C9D350DD-2F68-4912-8A95-1144BE2EF35C}" destId="{6336DDE1-5218-41DB-B1E7-A948FD2A508C}" srcOrd="0" destOrd="0" presId="urn:microsoft.com/office/officeart/2005/8/layout/orgChart1"/>
    <dgm:cxn modelId="{C5BDC3F1-D039-4E9F-AFD3-CF59AF4C8F54}" type="presParOf" srcId="{6336DDE1-5218-41DB-B1E7-A948FD2A508C}" destId="{314692C3-30DB-47FC-B674-664F4609B7BE}" srcOrd="0" destOrd="0" presId="urn:microsoft.com/office/officeart/2005/8/layout/orgChart1"/>
    <dgm:cxn modelId="{8A170439-0945-43F8-95E9-2E98751FDFEE}" type="presParOf" srcId="{6336DDE1-5218-41DB-B1E7-A948FD2A508C}" destId="{9935CFED-86E8-4091-A818-B229ABD92256}" srcOrd="1" destOrd="0" presId="urn:microsoft.com/office/officeart/2005/8/layout/orgChart1"/>
    <dgm:cxn modelId="{BA25FBDA-82AD-445A-8021-EF55FEA853A5}" type="presParOf" srcId="{C9D350DD-2F68-4912-8A95-1144BE2EF35C}" destId="{E877791F-AE48-4F23-8C6F-313211FF8421}" srcOrd="1" destOrd="0" presId="urn:microsoft.com/office/officeart/2005/8/layout/orgChart1"/>
    <dgm:cxn modelId="{74FB914E-56CF-41B1-BB91-7DC61477AA3B}" type="presParOf" srcId="{E877791F-AE48-4F23-8C6F-313211FF8421}" destId="{34EB46C4-2FC6-4A64-99A0-00E2C3E09E8F}" srcOrd="0" destOrd="0" presId="urn:microsoft.com/office/officeart/2005/8/layout/orgChart1"/>
    <dgm:cxn modelId="{708912D2-AF15-4BB6-98A9-944E1CC1F5C9}" type="presParOf" srcId="{E877791F-AE48-4F23-8C6F-313211FF8421}" destId="{6AE9DA31-A496-4DFF-A460-756FA8A06BFD}" srcOrd="1" destOrd="0" presId="urn:microsoft.com/office/officeart/2005/8/layout/orgChart1"/>
    <dgm:cxn modelId="{4CF903AA-F517-4CE9-994B-A6CA4BDF8EEA}" type="presParOf" srcId="{6AE9DA31-A496-4DFF-A460-756FA8A06BFD}" destId="{D760A7A8-EFA7-4B3D-A886-E739985815BB}" srcOrd="0" destOrd="0" presId="urn:microsoft.com/office/officeart/2005/8/layout/orgChart1"/>
    <dgm:cxn modelId="{B0503D94-E054-4768-890E-D79CC745165D}" type="presParOf" srcId="{D760A7A8-EFA7-4B3D-A886-E739985815BB}" destId="{C95AF99C-243F-4060-80C7-170DE0FB622D}" srcOrd="0" destOrd="0" presId="urn:microsoft.com/office/officeart/2005/8/layout/orgChart1"/>
    <dgm:cxn modelId="{A465D19F-71C2-4747-A650-75199C7237BD}" type="presParOf" srcId="{D760A7A8-EFA7-4B3D-A886-E739985815BB}" destId="{9EFBD33C-984E-451C-809C-C5C646A7E539}" srcOrd="1" destOrd="0" presId="urn:microsoft.com/office/officeart/2005/8/layout/orgChart1"/>
    <dgm:cxn modelId="{26FA01B7-C8D2-4A10-9500-A63E692B7FC8}" type="presParOf" srcId="{6AE9DA31-A496-4DFF-A460-756FA8A06BFD}" destId="{EB88EA63-61B7-490A-8015-617434C53A37}" srcOrd="1" destOrd="0" presId="urn:microsoft.com/office/officeart/2005/8/layout/orgChart1"/>
    <dgm:cxn modelId="{5EF6C09C-41FC-4F7F-95DB-5CB6A7CEF0AB}" type="presParOf" srcId="{EB88EA63-61B7-490A-8015-617434C53A37}" destId="{B8BE4D80-53CC-4DBD-9DB8-29F339B1AA63}" srcOrd="0" destOrd="0" presId="urn:microsoft.com/office/officeart/2005/8/layout/orgChart1"/>
    <dgm:cxn modelId="{24DC88C5-6FB3-4D1D-9EE5-6FB4134E2015}" type="presParOf" srcId="{EB88EA63-61B7-490A-8015-617434C53A37}" destId="{19477C51-3BDC-4E15-93D0-891B7BD8CA05}" srcOrd="1" destOrd="0" presId="urn:microsoft.com/office/officeart/2005/8/layout/orgChart1"/>
    <dgm:cxn modelId="{028E7F03-6557-4043-8B70-A368DCF64B1F}" type="presParOf" srcId="{19477C51-3BDC-4E15-93D0-891B7BD8CA05}" destId="{18729D7A-F128-4D92-9ECC-B221270C52AB}" srcOrd="0" destOrd="0" presId="urn:microsoft.com/office/officeart/2005/8/layout/orgChart1"/>
    <dgm:cxn modelId="{64ADF9D8-AA63-40E8-A245-9C8D1E5696ED}" type="presParOf" srcId="{18729D7A-F128-4D92-9ECC-B221270C52AB}" destId="{058D97AE-6E70-475A-9EAB-13450AF96971}" srcOrd="0" destOrd="0" presId="urn:microsoft.com/office/officeart/2005/8/layout/orgChart1"/>
    <dgm:cxn modelId="{D5A9DA62-1C2A-4648-A103-0E1D22DD07AF}" type="presParOf" srcId="{18729D7A-F128-4D92-9ECC-B221270C52AB}" destId="{149DD359-B533-4F6D-B563-27BD4C8440C3}" srcOrd="1" destOrd="0" presId="urn:microsoft.com/office/officeart/2005/8/layout/orgChart1"/>
    <dgm:cxn modelId="{532C3CE1-7AD4-4D49-A59E-147A540B661C}" type="presParOf" srcId="{19477C51-3BDC-4E15-93D0-891B7BD8CA05}" destId="{DB2B4855-8DDC-4A27-B38A-EB9FF9E1810E}" srcOrd="1" destOrd="0" presId="urn:microsoft.com/office/officeart/2005/8/layout/orgChart1"/>
    <dgm:cxn modelId="{AFE05F54-5292-4994-BCAD-015EDF0F4E71}" type="presParOf" srcId="{DB2B4855-8DDC-4A27-B38A-EB9FF9E1810E}" destId="{763066D1-A43C-4FB8-A6E8-C648080E8833}" srcOrd="0" destOrd="0" presId="urn:microsoft.com/office/officeart/2005/8/layout/orgChart1"/>
    <dgm:cxn modelId="{BDF2D9FC-351B-44FE-9E79-858AEB23EE7A}" type="presParOf" srcId="{DB2B4855-8DDC-4A27-B38A-EB9FF9E1810E}" destId="{DC166AD9-5A28-429D-801F-C517648E3107}" srcOrd="1" destOrd="0" presId="urn:microsoft.com/office/officeart/2005/8/layout/orgChart1"/>
    <dgm:cxn modelId="{C61068EC-E4CC-4367-A41C-5C58C6DE960A}" type="presParOf" srcId="{DC166AD9-5A28-429D-801F-C517648E3107}" destId="{4C9F699D-AB0D-4447-A000-60F9EA18F0B4}" srcOrd="0" destOrd="0" presId="urn:microsoft.com/office/officeart/2005/8/layout/orgChart1"/>
    <dgm:cxn modelId="{ED157055-567F-43A0-B579-A9FA6103BBF6}" type="presParOf" srcId="{4C9F699D-AB0D-4447-A000-60F9EA18F0B4}" destId="{97A77783-E5FE-47D6-AF4E-0C349FA91CAD}" srcOrd="0" destOrd="0" presId="urn:microsoft.com/office/officeart/2005/8/layout/orgChart1"/>
    <dgm:cxn modelId="{4A0E1365-B9C8-485E-9269-21D8DC013287}" type="presParOf" srcId="{4C9F699D-AB0D-4447-A000-60F9EA18F0B4}" destId="{FBC7C7A0-86D8-4D39-80C2-6028F717B5A8}" srcOrd="1" destOrd="0" presId="urn:microsoft.com/office/officeart/2005/8/layout/orgChart1"/>
    <dgm:cxn modelId="{F9EFA274-7F0F-4B63-B6FF-7C89DCE1D457}" type="presParOf" srcId="{DC166AD9-5A28-429D-801F-C517648E3107}" destId="{951E8805-E94B-4C2E-9B66-111DC9CDFD17}" srcOrd="1" destOrd="0" presId="urn:microsoft.com/office/officeart/2005/8/layout/orgChart1"/>
    <dgm:cxn modelId="{327F4ECE-4EE1-40EC-B268-2C45D354718D}" type="presParOf" srcId="{951E8805-E94B-4C2E-9B66-111DC9CDFD17}" destId="{A9B8BD42-88EC-43C5-8719-57061A5D06AA}" srcOrd="0" destOrd="0" presId="urn:microsoft.com/office/officeart/2005/8/layout/orgChart1"/>
    <dgm:cxn modelId="{B4DDC728-32FB-4332-87B5-3980B0DE0A8B}" type="presParOf" srcId="{951E8805-E94B-4C2E-9B66-111DC9CDFD17}" destId="{F2F5D4DF-E6DB-4C07-BAE5-67543B964B38}" srcOrd="1" destOrd="0" presId="urn:microsoft.com/office/officeart/2005/8/layout/orgChart1"/>
    <dgm:cxn modelId="{C2DFC229-2C4B-40D4-99BE-84E6111137ED}" type="presParOf" srcId="{F2F5D4DF-E6DB-4C07-BAE5-67543B964B38}" destId="{7F687C58-D447-40B4-967C-52EC437570A0}" srcOrd="0" destOrd="0" presId="urn:microsoft.com/office/officeart/2005/8/layout/orgChart1"/>
    <dgm:cxn modelId="{AD417A27-4205-47C2-AA08-F641C772261E}" type="presParOf" srcId="{7F687C58-D447-40B4-967C-52EC437570A0}" destId="{7893F33C-697E-4EE3-BC45-86E05E0A121D}" srcOrd="0" destOrd="0" presId="urn:microsoft.com/office/officeart/2005/8/layout/orgChart1"/>
    <dgm:cxn modelId="{9E49A039-FC12-4641-8853-77D79A3101CE}" type="presParOf" srcId="{7F687C58-D447-40B4-967C-52EC437570A0}" destId="{8977FD40-797C-4704-858D-5167D7DE63E2}" srcOrd="1" destOrd="0" presId="urn:microsoft.com/office/officeart/2005/8/layout/orgChart1"/>
    <dgm:cxn modelId="{655164EC-AB82-4FBA-9B17-65C1BE53F916}" type="presParOf" srcId="{F2F5D4DF-E6DB-4C07-BAE5-67543B964B38}" destId="{4DB740E6-0792-470A-9FC9-4414D08B0C9A}" srcOrd="1" destOrd="0" presId="urn:microsoft.com/office/officeart/2005/8/layout/orgChart1"/>
    <dgm:cxn modelId="{D64268FD-B264-41DE-A7DC-6EAF1ADDE1BA}" type="presParOf" srcId="{F2F5D4DF-E6DB-4C07-BAE5-67543B964B38}" destId="{32C8BB66-8AC2-4B49-A239-CD33F56999BA}" srcOrd="2" destOrd="0" presId="urn:microsoft.com/office/officeart/2005/8/layout/orgChart1"/>
    <dgm:cxn modelId="{ADA86CE6-0E4A-4837-AA20-22AD04D083B6}" type="presParOf" srcId="{951E8805-E94B-4C2E-9B66-111DC9CDFD17}" destId="{8CF00A91-CC4F-4F10-B6D1-B533C329F568}" srcOrd="2" destOrd="0" presId="urn:microsoft.com/office/officeart/2005/8/layout/orgChart1"/>
    <dgm:cxn modelId="{90FA5F27-45FB-4548-AA39-A0D313FB1C43}" type="presParOf" srcId="{951E8805-E94B-4C2E-9B66-111DC9CDFD17}" destId="{135E9718-E016-41B9-884A-CE293BE08A2F}" srcOrd="3" destOrd="0" presId="urn:microsoft.com/office/officeart/2005/8/layout/orgChart1"/>
    <dgm:cxn modelId="{6E60C4CF-7BF6-4B2D-B7E8-498D51D32D61}" type="presParOf" srcId="{135E9718-E016-41B9-884A-CE293BE08A2F}" destId="{18E1FD65-2BD8-4CAC-8E16-DF7CAF9FCDB9}" srcOrd="0" destOrd="0" presId="urn:microsoft.com/office/officeart/2005/8/layout/orgChart1"/>
    <dgm:cxn modelId="{0997B3D9-2EE1-4FA6-A536-37B1AD8CD939}" type="presParOf" srcId="{18E1FD65-2BD8-4CAC-8E16-DF7CAF9FCDB9}" destId="{664965DA-F6BC-4FC8-9FC2-CBE16F085FC4}" srcOrd="0" destOrd="0" presId="urn:microsoft.com/office/officeart/2005/8/layout/orgChart1"/>
    <dgm:cxn modelId="{32D77761-709D-4E1B-8420-CADBA5FD56E5}" type="presParOf" srcId="{18E1FD65-2BD8-4CAC-8E16-DF7CAF9FCDB9}" destId="{14025E05-21D3-4F0D-9E0E-A51808E138B7}" srcOrd="1" destOrd="0" presId="urn:microsoft.com/office/officeart/2005/8/layout/orgChart1"/>
    <dgm:cxn modelId="{D2CA0797-723D-481D-A39E-CA4103CE13F9}" type="presParOf" srcId="{135E9718-E016-41B9-884A-CE293BE08A2F}" destId="{EB679A44-38DD-4470-A151-70B9A51D2C65}" srcOrd="1" destOrd="0" presId="urn:microsoft.com/office/officeart/2005/8/layout/orgChart1"/>
    <dgm:cxn modelId="{99DE29AE-705E-4011-BA2E-4D3A740B0941}" type="presParOf" srcId="{135E9718-E016-41B9-884A-CE293BE08A2F}" destId="{6328B847-92CD-4DDB-A972-8954AB238904}" srcOrd="2" destOrd="0" presId="urn:microsoft.com/office/officeart/2005/8/layout/orgChart1"/>
    <dgm:cxn modelId="{4794CBFB-A73D-4F5B-A776-817461EACCD8}" type="presParOf" srcId="{951E8805-E94B-4C2E-9B66-111DC9CDFD17}" destId="{B017CF77-63BF-42CD-A004-A1C11EF29EE7}" srcOrd="4" destOrd="0" presId="urn:microsoft.com/office/officeart/2005/8/layout/orgChart1"/>
    <dgm:cxn modelId="{A2382EEC-5B1A-4F07-BF74-D32761C96E01}" type="presParOf" srcId="{951E8805-E94B-4C2E-9B66-111DC9CDFD17}" destId="{222FFF97-FD54-48FC-BC46-D82C6B19B4DC}" srcOrd="5" destOrd="0" presId="urn:microsoft.com/office/officeart/2005/8/layout/orgChart1"/>
    <dgm:cxn modelId="{8F2153B7-032F-4958-93CE-E701BA210D8F}" type="presParOf" srcId="{222FFF97-FD54-48FC-BC46-D82C6B19B4DC}" destId="{EB997634-DFA3-4B24-8430-E5155BA34F95}" srcOrd="0" destOrd="0" presId="urn:microsoft.com/office/officeart/2005/8/layout/orgChart1"/>
    <dgm:cxn modelId="{1BF80E23-247C-4D9B-AA6B-EF9976A1551D}" type="presParOf" srcId="{EB997634-DFA3-4B24-8430-E5155BA34F95}" destId="{6AC7454B-A8A2-447B-AAD7-216CA45890BC}" srcOrd="0" destOrd="0" presId="urn:microsoft.com/office/officeart/2005/8/layout/orgChart1"/>
    <dgm:cxn modelId="{07900B4A-18A4-496A-B96E-A9A96C490D11}" type="presParOf" srcId="{EB997634-DFA3-4B24-8430-E5155BA34F95}" destId="{E9FC507F-0EE4-4816-9378-A6523FC76831}" srcOrd="1" destOrd="0" presId="urn:microsoft.com/office/officeart/2005/8/layout/orgChart1"/>
    <dgm:cxn modelId="{EA22B385-9DBB-44BD-BEFD-6422EAA6C047}" type="presParOf" srcId="{222FFF97-FD54-48FC-BC46-D82C6B19B4DC}" destId="{A4FE0D52-C573-495F-90B9-D3BDE04F53EB}" srcOrd="1" destOrd="0" presId="urn:microsoft.com/office/officeart/2005/8/layout/orgChart1"/>
    <dgm:cxn modelId="{EA1F8DEC-9BD8-42FC-86E6-DDCDC670EA86}" type="presParOf" srcId="{222FFF97-FD54-48FC-BC46-D82C6B19B4DC}" destId="{FF136F95-E091-4CB0-B549-DC5477E64C5F}" srcOrd="2" destOrd="0" presId="urn:microsoft.com/office/officeart/2005/8/layout/orgChart1"/>
    <dgm:cxn modelId="{5718645D-C47F-402A-A577-4473FB828059}" type="presParOf" srcId="{951E8805-E94B-4C2E-9B66-111DC9CDFD17}" destId="{A7768684-67C2-4253-8422-71B1F00BFBDC}" srcOrd="6" destOrd="0" presId="urn:microsoft.com/office/officeart/2005/8/layout/orgChart1"/>
    <dgm:cxn modelId="{F8655809-C93E-46FF-BD9E-76B641D29403}" type="presParOf" srcId="{951E8805-E94B-4C2E-9B66-111DC9CDFD17}" destId="{1E0C90DA-E40A-422F-9E88-D2C425ECEE9F}" srcOrd="7" destOrd="0" presId="urn:microsoft.com/office/officeart/2005/8/layout/orgChart1"/>
    <dgm:cxn modelId="{B52CC6D6-7E68-49AB-B9E0-79BA70F66CC3}" type="presParOf" srcId="{1E0C90DA-E40A-422F-9E88-D2C425ECEE9F}" destId="{F7C84D33-66E6-4041-B84B-607BDC930875}" srcOrd="0" destOrd="0" presId="urn:microsoft.com/office/officeart/2005/8/layout/orgChart1"/>
    <dgm:cxn modelId="{A9C83123-2AE0-4270-A9FE-3CE48F87B73A}" type="presParOf" srcId="{F7C84D33-66E6-4041-B84B-607BDC930875}" destId="{965BB686-5F61-48EB-A131-8F2C2ED3B826}" srcOrd="0" destOrd="0" presId="urn:microsoft.com/office/officeart/2005/8/layout/orgChart1"/>
    <dgm:cxn modelId="{3D327FE1-351E-4686-8707-71FC2EA3DA00}" type="presParOf" srcId="{F7C84D33-66E6-4041-B84B-607BDC930875}" destId="{E40426B0-466A-4550-AD3F-66612B64D9EF}" srcOrd="1" destOrd="0" presId="urn:microsoft.com/office/officeart/2005/8/layout/orgChart1"/>
    <dgm:cxn modelId="{6A1CCB5E-2E61-4B01-8D27-809DC9C2A619}" type="presParOf" srcId="{1E0C90DA-E40A-422F-9E88-D2C425ECEE9F}" destId="{750F5E71-41B3-4447-87F3-7F34495575EA}" srcOrd="1" destOrd="0" presId="urn:microsoft.com/office/officeart/2005/8/layout/orgChart1"/>
    <dgm:cxn modelId="{A5998C74-9751-4737-9669-514BA2CAA64A}" type="presParOf" srcId="{1E0C90DA-E40A-422F-9E88-D2C425ECEE9F}" destId="{5B630DD8-4CC7-43E2-A5AB-2B45EFA1CED6}" srcOrd="2" destOrd="0" presId="urn:microsoft.com/office/officeart/2005/8/layout/orgChart1"/>
    <dgm:cxn modelId="{C0A62EFD-E945-440E-A0D5-DBE703FB2595}" type="presParOf" srcId="{951E8805-E94B-4C2E-9B66-111DC9CDFD17}" destId="{13F282D7-4B6A-4D31-98AC-B162F7834E8E}" srcOrd="8" destOrd="0" presId="urn:microsoft.com/office/officeart/2005/8/layout/orgChart1"/>
    <dgm:cxn modelId="{019FBD10-DAD7-4FAB-B2AC-F3B3DC4FA968}" type="presParOf" srcId="{951E8805-E94B-4C2E-9B66-111DC9CDFD17}" destId="{D00D358E-6B21-4D33-B841-B7521394840C}" srcOrd="9" destOrd="0" presId="urn:microsoft.com/office/officeart/2005/8/layout/orgChart1"/>
    <dgm:cxn modelId="{970DAED7-E3A0-4B10-B2AD-FB65CB4B91AD}" type="presParOf" srcId="{D00D358E-6B21-4D33-B841-B7521394840C}" destId="{7B2CBD40-C85F-47F1-8B9B-C9F6088979EF}" srcOrd="0" destOrd="0" presId="urn:microsoft.com/office/officeart/2005/8/layout/orgChart1"/>
    <dgm:cxn modelId="{A17F3857-1234-485E-9B31-2009199442F2}" type="presParOf" srcId="{7B2CBD40-C85F-47F1-8B9B-C9F6088979EF}" destId="{579DD6F5-25B5-4A20-A31E-ABF7C1F14855}" srcOrd="0" destOrd="0" presId="urn:microsoft.com/office/officeart/2005/8/layout/orgChart1"/>
    <dgm:cxn modelId="{8778C8FB-6B67-4B67-A806-F33B2F886B80}" type="presParOf" srcId="{7B2CBD40-C85F-47F1-8B9B-C9F6088979EF}" destId="{2748D6ED-7423-4335-94ED-88F5A4AD1AF5}" srcOrd="1" destOrd="0" presId="urn:microsoft.com/office/officeart/2005/8/layout/orgChart1"/>
    <dgm:cxn modelId="{557DE08D-2772-44BA-988A-94EB0EFCA301}" type="presParOf" srcId="{D00D358E-6B21-4D33-B841-B7521394840C}" destId="{D20006DB-523A-4794-A544-B48D19A03E9E}" srcOrd="1" destOrd="0" presId="urn:microsoft.com/office/officeart/2005/8/layout/orgChart1"/>
    <dgm:cxn modelId="{4BF3F933-C963-46DD-A2A7-1EFE9DB097BD}" type="presParOf" srcId="{D00D358E-6B21-4D33-B841-B7521394840C}" destId="{116B6565-26DE-4F0C-B9F9-0AC182AE8BE2}" srcOrd="2" destOrd="0" presId="urn:microsoft.com/office/officeart/2005/8/layout/orgChart1"/>
    <dgm:cxn modelId="{EA1B1924-B50B-4BF3-94E7-5FE6F339033D}" type="presParOf" srcId="{951E8805-E94B-4C2E-9B66-111DC9CDFD17}" destId="{5E7BF831-F02C-45CE-9CA9-C1CA7EDA78B5}" srcOrd="10" destOrd="0" presId="urn:microsoft.com/office/officeart/2005/8/layout/orgChart1"/>
    <dgm:cxn modelId="{A53850D9-7C28-4B2E-9C9F-FE8918902037}" type="presParOf" srcId="{951E8805-E94B-4C2E-9B66-111DC9CDFD17}" destId="{CD2CF5E2-785E-46EB-937F-3B21C1671086}" srcOrd="11" destOrd="0" presId="urn:microsoft.com/office/officeart/2005/8/layout/orgChart1"/>
    <dgm:cxn modelId="{A3619BC0-1A91-4C2B-A57C-45000C3BE715}" type="presParOf" srcId="{CD2CF5E2-785E-46EB-937F-3B21C1671086}" destId="{7F7260CE-2FA4-41AE-BC71-DA111B294A9B}" srcOrd="0" destOrd="0" presId="urn:microsoft.com/office/officeart/2005/8/layout/orgChart1"/>
    <dgm:cxn modelId="{A4A1014A-11A2-4CB1-89F7-CDCD7DD9958E}" type="presParOf" srcId="{7F7260CE-2FA4-41AE-BC71-DA111B294A9B}" destId="{F97C7BE4-6091-43AA-9AFA-A5304169E6DE}" srcOrd="0" destOrd="0" presId="urn:microsoft.com/office/officeart/2005/8/layout/orgChart1"/>
    <dgm:cxn modelId="{0C7480D6-6686-4DA0-B533-26E958900E79}" type="presParOf" srcId="{7F7260CE-2FA4-41AE-BC71-DA111B294A9B}" destId="{F050E172-E7B3-4225-B605-CD95D6FF041F}" srcOrd="1" destOrd="0" presId="urn:microsoft.com/office/officeart/2005/8/layout/orgChart1"/>
    <dgm:cxn modelId="{CE535221-EF64-48D7-B915-6A52D8F78A4E}" type="presParOf" srcId="{CD2CF5E2-785E-46EB-937F-3B21C1671086}" destId="{1C3F740F-B434-4F78-B59C-97A38D687551}" srcOrd="1" destOrd="0" presId="urn:microsoft.com/office/officeart/2005/8/layout/orgChart1"/>
    <dgm:cxn modelId="{327C77C4-2D16-4447-916D-F570A774649C}" type="presParOf" srcId="{CD2CF5E2-785E-46EB-937F-3B21C1671086}" destId="{20605B21-3D22-4F31-B37D-50A57D66DFA4}" srcOrd="2" destOrd="0" presId="urn:microsoft.com/office/officeart/2005/8/layout/orgChart1"/>
    <dgm:cxn modelId="{3E44A212-BE88-4591-9187-DA38597E6B8A}" type="presParOf" srcId="{951E8805-E94B-4C2E-9B66-111DC9CDFD17}" destId="{F5AE8CBB-B97E-420C-B7AB-4D655915D9EF}" srcOrd="12" destOrd="0" presId="urn:microsoft.com/office/officeart/2005/8/layout/orgChart1"/>
    <dgm:cxn modelId="{EC18B5F6-8C9F-427E-9925-35E7C1CC0759}" type="presParOf" srcId="{951E8805-E94B-4C2E-9B66-111DC9CDFD17}" destId="{E99B536B-21BF-40CF-A954-ACB0B163DEF2}" srcOrd="13" destOrd="0" presId="urn:microsoft.com/office/officeart/2005/8/layout/orgChart1"/>
    <dgm:cxn modelId="{EF240FE5-BD62-4DDE-A336-8B4A54FB3321}" type="presParOf" srcId="{E99B536B-21BF-40CF-A954-ACB0B163DEF2}" destId="{FA49775D-F8AD-463A-B266-77A9937AB944}" srcOrd="0" destOrd="0" presId="urn:microsoft.com/office/officeart/2005/8/layout/orgChart1"/>
    <dgm:cxn modelId="{7534EA52-ACED-4263-840D-F21FBD84CDBB}" type="presParOf" srcId="{FA49775D-F8AD-463A-B266-77A9937AB944}" destId="{ED8DA4BF-BB81-439D-8C95-06A776E65D82}" srcOrd="0" destOrd="0" presId="urn:microsoft.com/office/officeart/2005/8/layout/orgChart1"/>
    <dgm:cxn modelId="{805785DF-6F0A-4D7E-9E9F-5A6C9CEFC5D0}" type="presParOf" srcId="{FA49775D-F8AD-463A-B266-77A9937AB944}" destId="{B7D80292-65DA-4392-93A6-90961F3478C9}" srcOrd="1" destOrd="0" presId="urn:microsoft.com/office/officeart/2005/8/layout/orgChart1"/>
    <dgm:cxn modelId="{4446A967-2B85-4B9F-836B-974B2EB7D0FE}" type="presParOf" srcId="{E99B536B-21BF-40CF-A954-ACB0B163DEF2}" destId="{A930306E-097B-4221-BE57-F66D6505C89B}" srcOrd="1" destOrd="0" presId="urn:microsoft.com/office/officeart/2005/8/layout/orgChart1"/>
    <dgm:cxn modelId="{F7CDC87D-FF50-4D2C-BA85-8C67F057B71D}" type="presParOf" srcId="{E99B536B-21BF-40CF-A954-ACB0B163DEF2}" destId="{56628CF8-66A7-4935-9C9E-3C43B0D20614}" srcOrd="2" destOrd="0" presId="urn:microsoft.com/office/officeart/2005/8/layout/orgChart1"/>
    <dgm:cxn modelId="{025B9C4E-1B97-42A0-B6CD-957F8BAE0EB9}" type="presParOf" srcId="{951E8805-E94B-4C2E-9B66-111DC9CDFD17}" destId="{4352B824-6DD8-44F0-B989-0BE62947DEF0}" srcOrd="14" destOrd="0" presId="urn:microsoft.com/office/officeart/2005/8/layout/orgChart1"/>
    <dgm:cxn modelId="{A481F562-3921-4673-9C1F-634CEFFEE8CD}" type="presParOf" srcId="{951E8805-E94B-4C2E-9B66-111DC9CDFD17}" destId="{D6096EC4-556F-419F-8600-96B5703F71F2}" srcOrd="15" destOrd="0" presId="urn:microsoft.com/office/officeart/2005/8/layout/orgChart1"/>
    <dgm:cxn modelId="{2B43A389-D1A5-48A8-9F89-9DC0CB7793E8}" type="presParOf" srcId="{D6096EC4-556F-419F-8600-96B5703F71F2}" destId="{114773D4-E2E4-4E39-9890-A4273AAA678C}" srcOrd="0" destOrd="0" presId="urn:microsoft.com/office/officeart/2005/8/layout/orgChart1"/>
    <dgm:cxn modelId="{8B018EDE-DCDE-41CE-B851-FC66A25FC730}" type="presParOf" srcId="{114773D4-E2E4-4E39-9890-A4273AAA678C}" destId="{211E1CFC-5C4D-47B2-A7ED-103363BB8A4B}" srcOrd="0" destOrd="0" presId="urn:microsoft.com/office/officeart/2005/8/layout/orgChart1"/>
    <dgm:cxn modelId="{12D5740C-B5BC-409C-BB8D-5B4D052365EB}" type="presParOf" srcId="{114773D4-E2E4-4E39-9890-A4273AAA678C}" destId="{A81728C0-55B9-4D53-BB57-BD6B25DAF689}" srcOrd="1" destOrd="0" presId="urn:microsoft.com/office/officeart/2005/8/layout/orgChart1"/>
    <dgm:cxn modelId="{F4479E40-3C29-4891-8269-B50D751C960B}" type="presParOf" srcId="{D6096EC4-556F-419F-8600-96B5703F71F2}" destId="{7441CC09-3F18-40F3-A40D-BF66083A1255}" srcOrd="1" destOrd="0" presId="urn:microsoft.com/office/officeart/2005/8/layout/orgChart1"/>
    <dgm:cxn modelId="{359A4ED1-4FFD-4F0F-9457-F3842D6B9BD6}" type="presParOf" srcId="{D6096EC4-556F-419F-8600-96B5703F71F2}" destId="{889A639E-6297-4E5B-A5F7-96ADB0C37770}" srcOrd="2" destOrd="0" presId="urn:microsoft.com/office/officeart/2005/8/layout/orgChart1"/>
    <dgm:cxn modelId="{B6EEFE96-1B08-4CF9-8C04-BA45A13C3381}" type="presParOf" srcId="{951E8805-E94B-4C2E-9B66-111DC9CDFD17}" destId="{A06CBEC9-27C8-4E93-B022-9239CD5552BF}" srcOrd="16" destOrd="0" presId="urn:microsoft.com/office/officeart/2005/8/layout/orgChart1"/>
    <dgm:cxn modelId="{E7C41881-B15D-49D0-99A9-FFC12124CFE1}" type="presParOf" srcId="{951E8805-E94B-4C2E-9B66-111DC9CDFD17}" destId="{C9D576AC-2600-4267-B128-519A4BC255BC}" srcOrd="17" destOrd="0" presId="urn:microsoft.com/office/officeart/2005/8/layout/orgChart1"/>
    <dgm:cxn modelId="{787FD6B7-FF16-4003-89ED-F3A82B0644DE}" type="presParOf" srcId="{C9D576AC-2600-4267-B128-519A4BC255BC}" destId="{F54692C4-6277-458B-9657-77491EC17DC8}" srcOrd="0" destOrd="0" presId="urn:microsoft.com/office/officeart/2005/8/layout/orgChart1"/>
    <dgm:cxn modelId="{9B73A3B8-15A1-4584-A7E9-7812BE3DE3E0}" type="presParOf" srcId="{F54692C4-6277-458B-9657-77491EC17DC8}" destId="{9C58161B-7A0C-4949-981D-868D68DDD16F}" srcOrd="0" destOrd="0" presId="urn:microsoft.com/office/officeart/2005/8/layout/orgChart1"/>
    <dgm:cxn modelId="{1E9C36C0-A240-4D86-9D92-4C9759106288}" type="presParOf" srcId="{F54692C4-6277-458B-9657-77491EC17DC8}" destId="{D2C10ECC-6232-4E09-A1EE-434987FC1096}" srcOrd="1" destOrd="0" presId="urn:microsoft.com/office/officeart/2005/8/layout/orgChart1"/>
    <dgm:cxn modelId="{5C588B5A-65DC-4C5B-A329-548FD34634AD}" type="presParOf" srcId="{C9D576AC-2600-4267-B128-519A4BC255BC}" destId="{72381275-459A-4FB7-8577-4E5BE5D07B29}" srcOrd="1" destOrd="0" presId="urn:microsoft.com/office/officeart/2005/8/layout/orgChart1"/>
    <dgm:cxn modelId="{10A97BB6-66F0-444E-AD17-896C1E80CC08}" type="presParOf" srcId="{C9D576AC-2600-4267-B128-519A4BC255BC}" destId="{47DB16CB-F950-4263-ADCD-AC42AB024360}" srcOrd="2" destOrd="0" presId="urn:microsoft.com/office/officeart/2005/8/layout/orgChart1"/>
    <dgm:cxn modelId="{C67BE3AC-7054-4FB3-947D-29A887756C01}" type="presParOf" srcId="{DC166AD9-5A28-429D-801F-C517648E3107}" destId="{F3736819-E9FE-40CE-ABB8-125273477BCD}" srcOrd="2" destOrd="0" presId="urn:microsoft.com/office/officeart/2005/8/layout/orgChart1"/>
    <dgm:cxn modelId="{24834A76-5736-4A7B-99DD-3A5372374861}" type="presParOf" srcId="{DB2B4855-8DDC-4A27-B38A-EB9FF9E1810E}" destId="{F52AC661-01E2-45BA-B0C3-9CE7CE99516E}" srcOrd="2" destOrd="0" presId="urn:microsoft.com/office/officeart/2005/8/layout/orgChart1"/>
    <dgm:cxn modelId="{F9BE972C-2144-46AD-ABC2-CA36A65D44CD}" type="presParOf" srcId="{DB2B4855-8DDC-4A27-B38A-EB9FF9E1810E}" destId="{2370A21C-4145-4198-BF80-215DEF45206A}" srcOrd="3" destOrd="0" presId="urn:microsoft.com/office/officeart/2005/8/layout/orgChart1"/>
    <dgm:cxn modelId="{1847A712-C90E-40D0-917B-BE04CA14B89A}" type="presParOf" srcId="{2370A21C-4145-4198-BF80-215DEF45206A}" destId="{1AE8D17A-7C98-4E0F-8405-25ADFD842C51}" srcOrd="0" destOrd="0" presId="urn:microsoft.com/office/officeart/2005/8/layout/orgChart1"/>
    <dgm:cxn modelId="{33D2EE26-BF38-47BF-89FE-2DFA7FAE05B2}" type="presParOf" srcId="{1AE8D17A-7C98-4E0F-8405-25ADFD842C51}" destId="{491B477F-B90B-4C6A-B642-83B4A285F7D0}" srcOrd="0" destOrd="0" presId="urn:microsoft.com/office/officeart/2005/8/layout/orgChart1"/>
    <dgm:cxn modelId="{861DE27C-3817-4903-8C8A-3C3922944A19}" type="presParOf" srcId="{1AE8D17A-7C98-4E0F-8405-25ADFD842C51}" destId="{8EA12681-DF1C-47FA-B8EC-2DA418886A48}" srcOrd="1" destOrd="0" presId="urn:microsoft.com/office/officeart/2005/8/layout/orgChart1"/>
    <dgm:cxn modelId="{FBE3240A-62E4-40D1-B2E7-9C69B943DCAB}" type="presParOf" srcId="{2370A21C-4145-4198-BF80-215DEF45206A}" destId="{E00D1FE2-BE4D-407E-92B7-756348A9A1A8}" srcOrd="1" destOrd="0" presId="urn:microsoft.com/office/officeart/2005/8/layout/orgChart1"/>
    <dgm:cxn modelId="{59B95A6A-1717-4160-B55F-065F2E30AFBB}" type="presParOf" srcId="{E00D1FE2-BE4D-407E-92B7-756348A9A1A8}" destId="{BF4B1FC7-F910-4A19-B32B-44E2DB333A49}" srcOrd="0" destOrd="0" presId="urn:microsoft.com/office/officeart/2005/8/layout/orgChart1"/>
    <dgm:cxn modelId="{E3C12163-5C66-48F8-B652-398A423B8DFE}" type="presParOf" srcId="{E00D1FE2-BE4D-407E-92B7-756348A9A1A8}" destId="{1C4A85B2-8FCF-4E67-9539-886E5BA0BCA0}" srcOrd="1" destOrd="0" presId="urn:microsoft.com/office/officeart/2005/8/layout/orgChart1"/>
    <dgm:cxn modelId="{9B195433-E695-4F6F-858E-DD9ACCA1D6B3}" type="presParOf" srcId="{1C4A85B2-8FCF-4E67-9539-886E5BA0BCA0}" destId="{A684F71E-DBC8-4B23-9869-9B3F2B50CFD4}" srcOrd="0" destOrd="0" presId="urn:microsoft.com/office/officeart/2005/8/layout/orgChart1"/>
    <dgm:cxn modelId="{C3566CC8-5E5D-4371-B7A9-0C0CA5E63A8F}" type="presParOf" srcId="{A684F71E-DBC8-4B23-9869-9B3F2B50CFD4}" destId="{353CBCE1-F819-4605-8113-4D2FD7AC0AB7}" srcOrd="0" destOrd="0" presId="urn:microsoft.com/office/officeart/2005/8/layout/orgChart1"/>
    <dgm:cxn modelId="{EBD385C0-4FB2-41BE-94DE-001096F7669D}" type="presParOf" srcId="{A684F71E-DBC8-4B23-9869-9B3F2B50CFD4}" destId="{ED438F84-FD5E-4EF2-8C10-724F8C833DAF}" srcOrd="1" destOrd="0" presId="urn:microsoft.com/office/officeart/2005/8/layout/orgChart1"/>
    <dgm:cxn modelId="{5031AC5A-4C15-4293-9E54-06E393976D76}" type="presParOf" srcId="{1C4A85B2-8FCF-4E67-9539-886E5BA0BCA0}" destId="{B8FBF441-57F8-4D26-857A-D5E6361B589F}" srcOrd="1" destOrd="0" presId="urn:microsoft.com/office/officeart/2005/8/layout/orgChart1"/>
    <dgm:cxn modelId="{B7880204-5D66-4F0C-BE6C-1D587E21CFDE}" type="presParOf" srcId="{1C4A85B2-8FCF-4E67-9539-886E5BA0BCA0}" destId="{D85505E1-53B0-4F86-A6C7-DA7E2FACDDD4}" srcOrd="2" destOrd="0" presId="urn:microsoft.com/office/officeart/2005/8/layout/orgChart1"/>
    <dgm:cxn modelId="{AB43209F-A1D3-476E-81CF-381375818C87}" type="presParOf" srcId="{E00D1FE2-BE4D-407E-92B7-756348A9A1A8}" destId="{85ED010E-1093-4A80-91F3-56C5FFA8F99B}" srcOrd="2" destOrd="0" presId="urn:microsoft.com/office/officeart/2005/8/layout/orgChart1"/>
    <dgm:cxn modelId="{E2E5F4F3-7F9D-4F86-8D79-48B6AAEC4403}" type="presParOf" srcId="{E00D1FE2-BE4D-407E-92B7-756348A9A1A8}" destId="{405AF515-8157-4466-8A23-6089D72A8F48}" srcOrd="3" destOrd="0" presId="urn:microsoft.com/office/officeart/2005/8/layout/orgChart1"/>
    <dgm:cxn modelId="{A4A3C41F-4DBE-43F9-857E-348917D64D39}" type="presParOf" srcId="{405AF515-8157-4466-8A23-6089D72A8F48}" destId="{85930F14-C5FD-4DEF-A7D9-04FDD3BE95C6}" srcOrd="0" destOrd="0" presId="urn:microsoft.com/office/officeart/2005/8/layout/orgChart1"/>
    <dgm:cxn modelId="{B88B31C0-1D99-4B6A-89D2-CCDD1E46DD61}" type="presParOf" srcId="{85930F14-C5FD-4DEF-A7D9-04FDD3BE95C6}" destId="{BAECBE55-4EF0-4271-884E-1C6A3A99533B}" srcOrd="0" destOrd="0" presId="urn:microsoft.com/office/officeart/2005/8/layout/orgChart1"/>
    <dgm:cxn modelId="{AF4E5286-8525-45E7-A0D4-AC07794FB04C}" type="presParOf" srcId="{85930F14-C5FD-4DEF-A7D9-04FDD3BE95C6}" destId="{DAD58B81-8D0D-47F8-A0D5-69F5727EF0D8}" srcOrd="1" destOrd="0" presId="urn:microsoft.com/office/officeart/2005/8/layout/orgChart1"/>
    <dgm:cxn modelId="{0FFF96E5-FE6E-4553-9C46-8D80F1C338ED}" type="presParOf" srcId="{405AF515-8157-4466-8A23-6089D72A8F48}" destId="{30156A72-2BF3-4C64-9507-D9CC1504FCBB}" srcOrd="1" destOrd="0" presId="urn:microsoft.com/office/officeart/2005/8/layout/orgChart1"/>
    <dgm:cxn modelId="{C6F67CB6-B488-467F-B112-73DFB49BE9C9}" type="presParOf" srcId="{405AF515-8157-4466-8A23-6089D72A8F48}" destId="{8A8B000A-B41C-4DFF-A428-A3726D7F0514}" srcOrd="2" destOrd="0" presId="urn:microsoft.com/office/officeart/2005/8/layout/orgChart1"/>
    <dgm:cxn modelId="{6732E66A-DD6C-4923-857E-FF2C3A561557}" type="presParOf" srcId="{E00D1FE2-BE4D-407E-92B7-756348A9A1A8}" destId="{BD18B302-9B1B-42F2-91EC-DA67F1853642}" srcOrd="4" destOrd="0" presId="urn:microsoft.com/office/officeart/2005/8/layout/orgChart1"/>
    <dgm:cxn modelId="{E69B33CC-7EEF-4ED5-9BAD-974F8676FC65}" type="presParOf" srcId="{E00D1FE2-BE4D-407E-92B7-756348A9A1A8}" destId="{D9E169EB-F487-48BF-AC48-5DBD6F978364}" srcOrd="5" destOrd="0" presId="urn:microsoft.com/office/officeart/2005/8/layout/orgChart1"/>
    <dgm:cxn modelId="{B64A0339-8258-4A19-BF58-9779C7F5FFC6}" type="presParOf" srcId="{D9E169EB-F487-48BF-AC48-5DBD6F978364}" destId="{D48D748E-9660-4C45-B417-6DABE8175880}" srcOrd="0" destOrd="0" presId="urn:microsoft.com/office/officeart/2005/8/layout/orgChart1"/>
    <dgm:cxn modelId="{177BF7EF-FCD9-4372-B13D-78E4C42D18A6}" type="presParOf" srcId="{D48D748E-9660-4C45-B417-6DABE8175880}" destId="{89FFA412-E8AA-4F9B-B0C6-C8E5D122BCF7}" srcOrd="0" destOrd="0" presId="urn:microsoft.com/office/officeart/2005/8/layout/orgChart1"/>
    <dgm:cxn modelId="{1F42A2FF-8FEE-4CC6-8A78-E013933A6FBD}" type="presParOf" srcId="{D48D748E-9660-4C45-B417-6DABE8175880}" destId="{23636DED-51E6-4E44-B484-FD8471C873F9}" srcOrd="1" destOrd="0" presId="urn:microsoft.com/office/officeart/2005/8/layout/orgChart1"/>
    <dgm:cxn modelId="{A3800AB9-83F5-4BC2-8F65-1D01357E96A2}" type="presParOf" srcId="{D9E169EB-F487-48BF-AC48-5DBD6F978364}" destId="{E575EBE8-DB32-455A-A3BD-7714107A1385}" srcOrd="1" destOrd="0" presId="urn:microsoft.com/office/officeart/2005/8/layout/orgChart1"/>
    <dgm:cxn modelId="{BACBD7CC-8DF9-4ADD-87FF-A375D04BE0D4}" type="presParOf" srcId="{D9E169EB-F487-48BF-AC48-5DBD6F978364}" destId="{32096ACF-D104-4F39-B55F-5AAA2CB62800}" srcOrd="2" destOrd="0" presId="urn:microsoft.com/office/officeart/2005/8/layout/orgChart1"/>
    <dgm:cxn modelId="{A852F9B7-5C3F-4BF8-8E65-C5ABA1F69C31}" type="presParOf" srcId="{E00D1FE2-BE4D-407E-92B7-756348A9A1A8}" destId="{FF159411-0E84-47C3-906D-2253DBC4076D}" srcOrd="6" destOrd="0" presId="urn:microsoft.com/office/officeart/2005/8/layout/orgChart1"/>
    <dgm:cxn modelId="{55B22198-00EB-436B-97DF-6FFB477003D3}" type="presParOf" srcId="{E00D1FE2-BE4D-407E-92B7-756348A9A1A8}" destId="{D5B9FC84-AEA0-459D-8DD8-154150C3FDC2}" srcOrd="7" destOrd="0" presId="urn:microsoft.com/office/officeart/2005/8/layout/orgChart1"/>
    <dgm:cxn modelId="{4C1DEE52-D097-4723-A19D-01D8B1692F9F}" type="presParOf" srcId="{D5B9FC84-AEA0-459D-8DD8-154150C3FDC2}" destId="{0CD92481-95F7-477F-B3DE-CECAD0109F63}" srcOrd="0" destOrd="0" presId="urn:microsoft.com/office/officeart/2005/8/layout/orgChart1"/>
    <dgm:cxn modelId="{77ADEA42-4601-496B-9CD0-3ECB65BC1323}" type="presParOf" srcId="{0CD92481-95F7-477F-B3DE-CECAD0109F63}" destId="{23E7BB7F-C454-481A-91EE-D750484F88C4}" srcOrd="0" destOrd="0" presId="urn:microsoft.com/office/officeart/2005/8/layout/orgChart1"/>
    <dgm:cxn modelId="{CDFC5709-CEF4-4896-A98D-99F7D18ED4D2}" type="presParOf" srcId="{0CD92481-95F7-477F-B3DE-CECAD0109F63}" destId="{B5671B54-76DF-4011-9D4F-B17C25150530}" srcOrd="1" destOrd="0" presId="urn:microsoft.com/office/officeart/2005/8/layout/orgChart1"/>
    <dgm:cxn modelId="{0FE9974D-06CE-431A-BCF1-BC1E11591987}" type="presParOf" srcId="{D5B9FC84-AEA0-459D-8DD8-154150C3FDC2}" destId="{53202719-007D-446C-AE22-A4721DE6CEE3}" srcOrd="1" destOrd="0" presId="urn:microsoft.com/office/officeart/2005/8/layout/orgChart1"/>
    <dgm:cxn modelId="{60471789-CE8F-4C0A-BBCA-4A711DE3F955}" type="presParOf" srcId="{D5B9FC84-AEA0-459D-8DD8-154150C3FDC2}" destId="{9EB25A1B-35A4-465E-B8C1-594B40799465}" srcOrd="2" destOrd="0" presId="urn:microsoft.com/office/officeart/2005/8/layout/orgChart1"/>
    <dgm:cxn modelId="{BB78FED3-13FB-4435-AD63-D82DA5E05977}" type="presParOf" srcId="{E00D1FE2-BE4D-407E-92B7-756348A9A1A8}" destId="{67F0E417-671D-4432-B6A0-3D02F6E1BE97}" srcOrd="8" destOrd="0" presId="urn:microsoft.com/office/officeart/2005/8/layout/orgChart1"/>
    <dgm:cxn modelId="{A5F13F2C-7DA6-4B6C-B472-2E8160E87234}" type="presParOf" srcId="{E00D1FE2-BE4D-407E-92B7-756348A9A1A8}" destId="{C3D4308B-ED11-45B4-BE94-EE146F34280C}" srcOrd="9" destOrd="0" presId="urn:microsoft.com/office/officeart/2005/8/layout/orgChart1"/>
    <dgm:cxn modelId="{56CCA29B-9CC3-4375-BD24-0A6909F1A6E2}" type="presParOf" srcId="{C3D4308B-ED11-45B4-BE94-EE146F34280C}" destId="{6BBDCC92-7803-4CDB-9C0B-6BC792B70C2F}" srcOrd="0" destOrd="0" presId="urn:microsoft.com/office/officeart/2005/8/layout/orgChart1"/>
    <dgm:cxn modelId="{901B69D7-8681-4EB3-8B5C-90205AD8613C}" type="presParOf" srcId="{6BBDCC92-7803-4CDB-9C0B-6BC792B70C2F}" destId="{6738DCA4-B53F-440E-8F45-7E433E8E7504}" srcOrd="0" destOrd="0" presId="urn:microsoft.com/office/officeart/2005/8/layout/orgChart1"/>
    <dgm:cxn modelId="{B128EC52-7840-457E-8EFC-604474C61916}" type="presParOf" srcId="{6BBDCC92-7803-4CDB-9C0B-6BC792B70C2F}" destId="{68A9B8B5-8CFF-4579-83F4-D2069A687B4A}" srcOrd="1" destOrd="0" presId="urn:microsoft.com/office/officeart/2005/8/layout/orgChart1"/>
    <dgm:cxn modelId="{7F7160AC-F1E0-44F5-8E32-FADEDC4EE4CF}" type="presParOf" srcId="{C3D4308B-ED11-45B4-BE94-EE146F34280C}" destId="{FD2CAC8C-6D2A-4074-995D-8F0DBFC90DC6}" srcOrd="1" destOrd="0" presId="urn:microsoft.com/office/officeart/2005/8/layout/orgChart1"/>
    <dgm:cxn modelId="{7F8BBEA0-8381-4E11-896B-2497E7EDB663}" type="presParOf" srcId="{C3D4308B-ED11-45B4-BE94-EE146F34280C}" destId="{A88412CE-707F-4D5A-A24F-9C076E6AAD9D}" srcOrd="2" destOrd="0" presId="urn:microsoft.com/office/officeart/2005/8/layout/orgChart1"/>
    <dgm:cxn modelId="{7C79883D-D403-4AB5-8751-333A95C88CC7}" type="presParOf" srcId="{E00D1FE2-BE4D-407E-92B7-756348A9A1A8}" destId="{59B45490-2240-4127-9849-3DD574B9836B}" srcOrd="10" destOrd="0" presId="urn:microsoft.com/office/officeart/2005/8/layout/orgChart1"/>
    <dgm:cxn modelId="{955C7538-B581-4698-B480-15D747A87386}" type="presParOf" srcId="{E00D1FE2-BE4D-407E-92B7-756348A9A1A8}" destId="{9447E9E9-CEB9-42A4-9070-A43268E1957A}" srcOrd="11" destOrd="0" presId="urn:microsoft.com/office/officeart/2005/8/layout/orgChart1"/>
    <dgm:cxn modelId="{98992829-238D-400A-9B67-89191873D40C}" type="presParOf" srcId="{9447E9E9-CEB9-42A4-9070-A43268E1957A}" destId="{0403D8AE-B1E2-4A4B-964B-FCF245946ED3}" srcOrd="0" destOrd="0" presId="urn:microsoft.com/office/officeart/2005/8/layout/orgChart1"/>
    <dgm:cxn modelId="{4BCE7DDF-41A6-4A1C-8A83-6D5DB352796E}" type="presParOf" srcId="{0403D8AE-B1E2-4A4B-964B-FCF245946ED3}" destId="{4C9EBEC3-34CA-4647-8077-2C8E2EC3F4F1}" srcOrd="0" destOrd="0" presId="urn:microsoft.com/office/officeart/2005/8/layout/orgChart1"/>
    <dgm:cxn modelId="{CD1A1E36-B7F3-4257-A6C0-177E1CB1A6A8}" type="presParOf" srcId="{0403D8AE-B1E2-4A4B-964B-FCF245946ED3}" destId="{9DA73461-E3E9-4512-BBC6-EAFC4384AB2A}" srcOrd="1" destOrd="0" presId="urn:microsoft.com/office/officeart/2005/8/layout/orgChart1"/>
    <dgm:cxn modelId="{ABDE48EA-E748-43A9-8037-1CACB83B0F03}" type="presParOf" srcId="{9447E9E9-CEB9-42A4-9070-A43268E1957A}" destId="{E46F71F4-26D9-49D5-91C3-1C65E9690505}" srcOrd="1" destOrd="0" presId="urn:microsoft.com/office/officeart/2005/8/layout/orgChart1"/>
    <dgm:cxn modelId="{E5CA9C90-CE5E-4084-8D49-671FCB63CF56}" type="presParOf" srcId="{9447E9E9-CEB9-42A4-9070-A43268E1957A}" destId="{B6ED4970-3DA5-46CE-9FC3-A4F624FFB7E6}" srcOrd="2" destOrd="0" presId="urn:microsoft.com/office/officeart/2005/8/layout/orgChart1"/>
    <dgm:cxn modelId="{C33FA02B-2BDB-40AB-B102-EB6C16FD4EAF}" type="presParOf" srcId="{E00D1FE2-BE4D-407E-92B7-756348A9A1A8}" destId="{2A81AF9C-F228-46CE-9B5A-B93EBF1C57F7}" srcOrd="12" destOrd="0" presId="urn:microsoft.com/office/officeart/2005/8/layout/orgChart1"/>
    <dgm:cxn modelId="{52BFCFF8-9935-4AA4-8B30-839D27122E9C}" type="presParOf" srcId="{E00D1FE2-BE4D-407E-92B7-756348A9A1A8}" destId="{FC69B3E3-03D8-4ACF-8212-DCB72BEAF62E}" srcOrd="13" destOrd="0" presId="urn:microsoft.com/office/officeart/2005/8/layout/orgChart1"/>
    <dgm:cxn modelId="{EB795AAD-D6A3-4D0B-8614-C93C5E345EDD}" type="presParOf" srcId="{FC69B3E3-03D8-4ACF-8212-DCB72BEAF62E}" destId="{5CA2E6B5-9BE7-4B93-9877-F9C3D0C4AABB}" srcOrd="0" destOrd="0" presId="urn:microsoft.com/office/officeart/2005/8/layout/orgChart1"/>
    <dgm:cxn modelId="{91A10EE0-0472-418A-8F4E-774F78F8BFDF}" type="presParOf" srcId="{5CA2E6B5-9BE7-4B93-9877-F9C3D0C4AABB}" destId="{1076003F-C139-402B-9C4D-EA5A05B89CFB}" srcOrd="0" destOrd="0" presId="urn:microsoft.com/office/officeart/2005/8/layout/orgChart1"/>
    <dgm:cxn modelId="{48C64D4D-CAB7-4168-9B4B-21AA33CC9003}" type="presParOf" srcId="{5CA2E6B5-9BE7-4B93-9877-F9C3D0C4AABB}" destId="{8F2F4314-D572-409C-8901-60A6A732E537}" srcOrd="1" destOrd="0" presId="urn:microsoft.com/office/officeart/2005/8/layout/orgChart1"/>
    <dgm:cxn modelId="{2A2BCCE0-4D74-40B4-B002-64110F902B34}" type="presParOf" srcId="{FC69B3E3-03D8-4ACF-8212-DCB72BEAF62E}" destId="{6038451E-2623-4CE6-BA67-75AA8EC92F8F}" srcOrd="1" destOrd="0" presId="urn:microsoft.com/office/officeart/2005/8/layout/orgChart1"/>
    <dgm:cxn modelId="{06B4223F-63BA-4404-B30C-4C365B29C4F0}" type="presParOf" srcId="{FC69B3E3-03D8-4ACF-8212-DCB72BEAF62E}" destId="{8E8C67A6-8FF8-40FF-A6E8-A3B534CE00C4}" srcOrd="2" destOrd="0" presId="urn:microsoft.com/office/officeart/2005/8/layout/orgChart1"/>
    <dgm:cxn modelId="{A3D9FB7C-7F0C-4120-93D0-E9ECA4B80DDC}" type="presParOf" srcId="{E00D1FE2-BE4D-407E-92B7-756348A9A1A8}" destId="{3BC3A1E9-0D04-4114-89A5-A74916E1718E}" srcOrd="14" destOrd="0" presId="urn:microsoft.com/office/officeart/2005/8/layout/orgChart1"/>
    <dgm:cxn modelId="{F16379D6-88D6-48A2-888D-714D72A4C734}" type="presParOf" srcId="{E00D1FE2-BE4D-407E-92B7-756348A9A1A8}" destId="{B3929CA6-DAE0-4D81-A6DA-1F0001D48753}" srcOrd="15" destOrd="0" presId="urn:microsoft.com/office/officeart/2005/8/layout/orgChart1"/>
    <dgm:cxn modelId="{CDC0416A-A94A-477D-BBFF-2392B676DCB0}" type="presParOf" srcId="{B3929CA6-DAE0-4D81-A6DA-1F0001D48753}" destId="{C21BF0A1-B875-4A59-821F-D54793D0348E}" srcOrd="0" destOrd="0" presId="urn:microsoft.com/office/officeart/2005/8/layout/orgChart1"/>
    <dgm:cxn modelId="{6F6DA885-4811-4B72-A93D-4F40273BB801}" type="presParOf" srcId="{C21BF0A1-B875-4A59-821F-D54793D0348E}" destId="{CBA7C6FF-472A-47EC-9343-A0083F9B03B0}" srcOrd="0" destOrd="0" presId="urn:microsoft.com/office/officeart/2005/8/layout/orgChart1"/>
    <dgm:cxn modelId="{095E29D8-1CB6-46F3-89FF-B7590254353E}" type="presParOf" srcId="{C21BF0A1-B875-4A59-821F-D54793D0348E}" destId="{3CCEA41C-C0F3-4136-8E25-BB47DB20DDC1}" srcOrd="1" destOrd="0" presId="urn:microsoft.com/office/officeart/2005/8/layout/orgChart1"/>
    <dgm:cxn modelId="{4AEEDBE8-4D30-4871-BCC3-7E27511F45CC}" type="presParOf" srcId="{B3929CA6-DAE0-4D81-A6DA-1F0001D48753}" destId="{7C8267AB-16BB-4F7A-92DF-3222E259EB0D}" srcOrd="1" destOrd="0" presId="urn:microsoft.com/office/officeart/2005/8/layout/orgChart1"/>
    <dgm:cxn modelId="{EC9E5ADB-4296-4CA0-823E-4C47E62BC7FB}" type="presParOf" srcId="{B3929CA6-DAE0-4D81-A6DA-1F0001D48753}" destId="{5C753DF2-5392-4ACA-93DC-156705DFD9C7}" srcOrd="2" destOrd="0" presId="urn:microsoft.com/office/officeart/2005/8/layout/orgChart1"/>
    <dgm:cxn modelId="{0B587C75-3918-4B26-8254-FB4E1B34991B}" type="presParOf" srcId="{E00D1FE2-BE4D-407E-92B7-756348A9A1A8}" destId="{3D69D79F-39E6-4BE0-98E3-B9771E5A5DBC}" srcOrd="16" destOrd="0" presId="urn:microsoft.com/office/officeart/2005/8/layout/orgChart1"/>
    <dgm:cxn modelId="{3B1CC15F-267D-4BA6-A303-59832D4F5FC1}" type="presParOf" srcId="{E00D1FE2-BE4D-407E-92B7-756348A9A1A8}" destId="{0BC30410-DBED-4B59-88CC-B4A4CE7EFAAA}" srcOrd="17" destOrd="0" presId="urn:microsoft.com/office/officeart/2005/8/layout/orgChart1"/>
    <dgm:cxn modelId="{7BD30F05-3711-4881-9C15-8EA63992D3FC}" type="presParOf" srcId="{0BC30410-DBED-4B59-88CC-B4A4CE7EFAAA}" destId="{329D7F76-204D-496D-B01E-3B6458E59A8E}" srcOrd="0" destOrd="0" presId="urn:microsoft.com/office/officeart/2005/8/layout/orgChart1"/>
    <dgm:cxn modelId="{AB5839EA-CE2C-49F0-980D-DA412EAAEDB6}" type="presParOf" srcId="{329D7F76-204D-496D-B01E-3B6458E59A8E}" destId="{95AB5396-BEB4-4BFE-B8E8-EB0559C6967F}" srcOrd="0" destOrd="0" presId="urn:microsoft.com/office/officeart/2005/8/layout/orgChart1"/>
    <dgm:cxn modelId="{3898A102-8D76-4F1A-A2B6-267454E78E1B}" type="presParOf" srcId="{329D7F76-204D-496D-B01E-3B6458E59A8E}" destId="{D4D7D602-1653-4DF8-A03D-16D666616417}" srcOrd="1" destOrd="0" presId="urn:microsoft.com/office/officeart/2005/8/layout/orgChart1"/>
    <dgm:cxn modelId="{3744AF64-3BD8-4F32-8D9C-87F20BAA8635}" type="presParOf" srcId="{0BC30410-DBED-4B59-88CC-B4A4CE7EFAAA}" destId="{A18441C4-C0CF-42E0-9BE4-3F979CFAD1E0}" srcOrd="1" destOrd="0" presId="urn:microsoft.com/office/officeart/2005/8/layout/orgChart1"/>
    <dgm:cxn modelId="{D9D36C36-7663-468B-A817-652A27EAC3EE}" type="presParOf" srcId="{0BC30410-DBED-4B59-88CC-B4A4CE7EFAAA}" destId="{3B63BAE8-3941-4035-B20A-425F7B254EDE}" srcOrd="2" destOrd="0" presId="urn:microsoft.com/office/officeart/2005/8/layout/orgChart1"/>
    <dgm:cxn modelId="{9773E025-81E9-45BC-9CA0-0392417CD5D5}" type="presParOf" srcId="{2370A21C-4145-4198-BF80-215DEF45206A}" destId="{1AF9087C-7F62-4BD2-821D-C0805868A770}" srcOrd="2" destOrd="0" presId="urn:microsoft.com/office/officeart/2005/8/layout/orgChart1"/>
    <dgm:cxn modelId="{BFFB3F55-6B8E-459E-9BF9-1CC9425C57C7}" type="presParOf" srcId="{DB2B4855-8DDC-4A27-B38A-EB9FF9E1810E}" destId="{E2511808-C4E8-495D-BABF-2BB57DA75694}" srcOrd="4" destOrd="0" presId="urn:microsoft.com/office/officeart/2005/8/layout/orgChart1"/>
    <dgm:cxn modelId="{74532354-3ECF-4F46-982C-01CDF5505E04}" type="presParOf" srcId="{DB2B4855-8DDC-4A27-B38A-EB9FF9E1810E}" destId="{3E1D9960-A98A-4A1A-8B09-4BD36D27B9B6}" srcOrd="5" destOrd="0" presId="urn:microsoft.com/office/officeart/2005/8/layout/orgChart1"/>
    <dgm:cxn modelId="{F8062207-A60E-45AF-9619-AC9BF3B0C0AA}" type="presParOf" srcId="{3E1D9960-A98A-4A1A-8B09-4BD36D27B9B6}" destId="{82A9CB3D-C7E0-4BBA-A1C6-480FA1B63374}" srcOrd="0" destOrd="0" presId="urn:microsoft.com/office/officeart/2005/8/layout/orgChart1"/>
    <dgm:cxn modelId="{E36DE078-9D32-4D48-8CAF-60BAB7CCAEFD}" type="presParOf" srcId="{82A9CB3D-C7E0-4BBA-A1C6-480FA1B63374}" destId="{2F9E4A3F-B26A-4C11-A38C-ED07A6B127B4}" srcOrd="0" destOrd="0" presId="urn:microsoft.com/office/officeart/2005/8/layout/orgChart1"/>
    <dgm:cxn modelId="{F1931D04-FC89-4A2A-A9C6-DDE450478468}" type="presParOf" srcId="{82A9CB3D-C7E0-4BBA-A1C6-480FA1B63374}" destId="{DA55567F-D88E-4F90-85ED-46836558848C}" srcOrd="1" destOrd="0" presId="urn:microsoft.com/office/officeart/2005/8/layout/orgChart1"/>
    <dgm:cxn modelId="{0B6F184F-562F-4D9F-A806-2DD2A61DA6E6}" type="presParOf" srcId="{3E1D9960-A98A-4A1A-8B09-4BD36D27B9B6}" destId="{CDEF63EB-78F4-4043-B9A3-6C5CCF94C961}" srcOrd="1" destOrd="0" presId="urn:microsoft.com/office/officeart/2005/8/layout/orgChart1"/>
    <dgm:cxn modelId="{F9BADF85-16D7-423F-BE94-E6E8E6BE020C}" type="presParOf" srcId="{CDEF63EB-78F4-4043-B9A3-6C5CCF94C961}" destId="{2CFCA0A7-8706-4B50-83D8-788D3FFD1722}" srcOrd="0" destOrd="0" presId="urn:microsoft.com/office/officeart/2005/8/layout/orgChart1"/>
    <dgm:cxn modelId="{B962A046-82DB-42DB-B950-3B5555AFDEDC}" type="presParOf" srcId="{CDEF63EB-78F4-4043-B9A3-6C5CCF94C961}" destId="{F3897C95-DC31-4459-BC0F-B55589BCC77C}" srcOrd="1" destOrd="0" presId="urn:microsoft.com/office/officeart/2005/8/layout/orgChart1"/>
    <dgm:cxn modelId="{0B7C708D-BA53-45AE-BDFB-285FCCFC7350}" type="presParOf" srcId="{F3897C95-DC31-4459-BC0F-B55589BCC77C}" destId="{76387D0B-5DB1-4157-AA4F-D73C08385F87}" srcOrd="0" destOrd="0" presId="urn:microsoft.com/office/officeart/2005/8/layout/orgChart1"/>
    <dgm:cxn modelId="{7933756E-4427-448C-AE3C-C8D1787A3075}" type="presParOf" srcId="{76387D0B-5DB1-4157-AA4F-D73C08385F87}" destId="{8366C0AD-DEED-40E1-A7DB-E35932148E2A}" srcOrd="0" destOrd="0" presId="urn:microsoft.com/office/officeart/2005/8/layout/orgChart1"/>
    <dgm:cxn modelId="{DAB88F32-1F23-423F-A33A-DDA261EB5F2E}" type="presParOf" srcId="{76387D0B-5DB1-4157-AA4F-D73C08385F87}" destId="{4F408479-E6B9-40DB-B384-6B8ABF230F0E}" srcOrd="1" destOrd="0" presId="urn:microsoft.com/office/officeart/2005/8/layout/orgChart1"/>
    <dgm:cxn modelId="{6195EF5D-6538-4516-B852-7EEF86FFE77F}" type="presParOf" srcId="{F3897C95-DC31-4459-BC0F-B55589BCC77C}" destId="{267EF3C0-926F-42ED-8D1F-8158EC69428B}" srcOrd="1" destOrd="0" presId="urn:microsoft.com/office/officeart/2005/8/layout/orgChart1"/>
    <dgm:cxn modelId="{6E625DF7-CC8C-4163-A6F1-0AF1472814E1}" type="presParOf" srcId="{F3897C95-DC31-4459-BC0F-B55589BCC77C}" destId="{0EB29EDA-F0AB-4D84-9A5F-9E94DAB03759}" srcOrd="2" destOrd="0" presId="urn:microsoft.com/office/officeart/2005/8/layout/orgChart1"/>
    <dgm:cxn modelId="{A7EF5A4D-D9E7-429E-AF08-C739E76893DD}" type="presParOf" srcId="{CDEF63EB-78F4-4043-B9A3-6C5CCF94C961}" destId="{86ACBFC1-9AFC-4152-831E-EBFBFF22D278}" srcOrd="2" destOrd="0" presId="urn:microsoft.com/office/officeart/2005/8/layout/orgChart1"/>
    <dgm:cxn modelId="{A719A885-BBEE-4D8A-B4C9-FEA66BB363FA}" type="presParOf" srcId="{CDEF63EB-78F4-4043-B9A3-6C5CCF94C961}" destId="{FA69AEDE-35D5-45AD-A5A7-CD56AAF53546}" srcOrd="3" destOrd="0" presId="urn:microsoft.com/office/officeart/2005/8/layout/orgChart1"/>
    <dgm:cxn modelId="{7214C392-6896-4B6C-9F7B-A5F2E02C791E}" type="presParOf" srcId="{FA69AEDE-35D5-45AD-A5A7-CD56AAF53546}" destId="{CF9CB77F-684D-488E-BEFD-A74758623354}" srcOrd="0" destOrd="0" presId="urn:microsoft.com/office/officeart/2005/8/layout/orgChart1"/>
    <dgm:cxn modelId="{EE44B6BD-D2A0-48BF-91B6-2A4D3D9522C2}" type="presParOf" srcId="{CF9CB77F-684D-488E-BEFD-A74758623354}" destId="{65348C21-6E28-4976-8794-054C76E4970C}" srcOrd="0" destOrd="0" presId="urn:microsoft.com/office/officeart/2005/8/layout/orgChart1"/>
    <dgm:cxn modelId="{61DDF336-C362-4BD4-953B-5483120E82FD}" type="presParOf" srcId="{CF9CB77F-684D-488E-BEFD-A74758623354}" destId="{6A2D7DD8-7595-447F-8B17-0BA962656118}" srcOrd="1" destOrd="0" presId="urn:microsoft.com/office/officeart/2005/8/layout/orgChart1"/>
    <dgm:cxn modelId="{F219B55E-606D-4AE8-B2DE-769D24E7CDC0}" type="presParOf" srcId="{FA69AEDE-35D5-45AD-A5A7-CD56AAF53546}" destId="{8B09F098-8217-4D72-B018-0BDD7825C3DC}" srcOrd="1" destOrd="0" presId="urn:microsoft.com/office/officeart/2005/8/layout/orgChart1"/>
    <dgm:cxn modelId="{8757A706-18FF-41F7-B3AD-9F05780DAE34}" type="presParOf" srcId="{FA69AEDE-35D5-45AD-A5A7-CD56AAF53546}" destId="{D67109BD-2566-46EB-8FD9-7ACCCB1D86B2}" srcOrd="2" destOrd="0" presId="urn:microsoft.com/office/officeart/2005/8/layout/orgChart1"/>
    <dgm:cxn modelId="{E64ED9FC-59A9-46A7-A076-06F38D8BB584}" type="presParOf" srcId="{CDEF63EB-78F4-4043-B9A3-6C5CCF94C961}" destId="{3D4B212C-5780-4522-B054-D0D0B74FCA57}" srcOrd="4" destOrd="0" presId="urn:microsoft.com/office/officeart/2005/8/layout/orgChart1"/>
    <dgm:cxn modelId="{803EEC8E-432F-4709-BCBC-6540CA05F956}" type="presParOf" srcId="{CDEF63EB-78F4-4043-B9A3-6C5CCF94C961}" destId="{A17307C1-19A3-4CCE-B7FA-5D409A3917F6}" srcOrd="5" destOrd="0" presId="urn:microsoft.com/office/officeart/2005/8/layout/orgChart1"/>
    <dgm:cxn modelId="{CD2CDED3-7694-4E2D-A74C-2FE1E4C36FA1}" type="presParOf" srcId="{A17307C1-19A3-4CCE-B7FA-5D409A3917F6}" destId="{13C5CF71-C737-4CE7-BE6F-52C6F7273094}" srcOrd="0" destOrd="0" presId="urn:microsoft.com/office/officeart/2005/8/layout/orgChart1"/>
    <dgm:cxn modelId="{972769C5-5375-40FD-BB2D-3B42417B4941}" type="presParOf" srcId="{13C5CF71-C737-4CE7-BE6F-52C6F7273094}" destId="{32F03C70-484D-4EB6-ADDF-5FA07D2D3BFB}" srcOrd="0" destOrd="0" presId="urn:microsoft.com/office/officeart/2005/8/layout/orgChart1"/>
    <dgm:cxn modelId="{C3EA1D3E-E4D5-4929-A79E-0E153A08D2F5}" type="presParOf" srcId="{13C5CF71-C737-4CE7-BE6F-52C6F7273094}" destId="{48729667-07C3-497D-9B31-4946BFFC33E6}" srcOrd="1" destOrd="0" presId="urn:microsoft.com/office/officeart/2005/8/layout/orgChart1"/>
    <dgm:cxn modelId="{9182686A-52DE-4309-A547-DB572FCE7E89}" type="presParOf" srcId="{A17307C1-19A3-4CCE-B7FA-5D409A3917F6}" destId="{983734A0-BA1C-4EAB-82B6-EFC7EF6E604B}" srcOrd="1" destOrd="0" presId="urn:microsoft.com/office/officeart/2005/8/layout/orgChart1"/>
    <dgm:cxn modelId="{6B71C7AD-7E07-438F-ADF1-9499C2023139}" type="presParOf" srcId="{A17307C1-19A3-4CCE-B7FA-5D409A3917F6}" destId="{2BEECEBE-67D0-4593-B625-0D0C7B707139}" srcOrd="2" destOrd="0" presId="urn:microsoft.com/office/officeart/2005/8/layout/orgChart1"/>
    <dgm:cxn modelId="{4A4CC719-1AC7-45BC-BEF9-7196E138534F}" type="presParOf" srcId="{CDEF63EB-78F4-4043-B9A3-6C5CCF94C961}" destId="{FF629827-6C4E-4B65-B357-3084AEA9A17A}" srcOrd="6" destOrd="0" presId="urn:microsoft.com/office/officeart/2005/8/layout/orgChart1"/>
    <dgm:cxn modelId="{007D4ED8-2D6A-49DC-BF48-D1336818F864}" type="presParOf" srcId="{CDEF63EB-78F4-4043-B9A3-6C5CCF94C961}" destId="{C0BBE176-C580-4678-8771-64390CDF3DDA}" srcOrd="7" destOrd="0" presId="urn:microsoft.com/office/officeart/2005/8/layout/orgChart1"/>
    <dgm:cxn modelId="{DF4285E0-952E-4B2B-8816-24D8F2E627F0}" type="presParOf" srcId="{C0BBE176-C580-4678-8771-64390CDF3DDA}" destId="{EEE6B1D7-ED4D-4CF7-B4DA-A68C5E167C5A}" srcOrd="0" destOrd="0" presId="urn:microsoft.com/office/officeart/2005/8/layout/orgChart1"/>
    <dgm:cxn modelId="{9FED3062-A830-4D2E-ADDF-B0F95D56DC94}" type="presParOf" srcId="{EEE6B1D7-ED4D-4CF7-B4DA-A68C5E167C5A}" destId="{3A258CFA-665A-4750-9553-6E556F6F1108}" srcOrd="0" destOrd="0" presId="urn:microsoft.com/office/officeart/2005/8/layout/orgChart1"/>
    <dgm:cxn modelId="{C5CCC81B-9954-4E17-BC86-B592A653E52A}" type="presParOf" srcId="{EEE6B1D7-ED4D-4CF7-B4DA-A68C5E167C5A}" destId="{5C5AE906-B2E2-482D-B7C9-D6F075AC8B86}" srcOrd="1" destOrd="0" presId="urn:microsoft.com/office/officeart/2005/8/layout/orgChart1"/>
    <dgm:cxn modelId="{CF8A5700-ED3C-44C2-BCB6-9849163CD047}" type="presParOf" srcId="{C0BBE176-C580-4678-8771-64390CDF3DDA}" destId="{29B4C2DD-6D6D-404D-A0D7-9BF02A7187C9}" srcOrd="1" destOrd="0" presId="urn:microsoft.com/office/officeart/2005/8/layout/orgChart1"/>
    <dgm:cxn modelId="{653551BF-2492-40BE-914E-682B7047FE71}" type="presParOf" srcId="{C0BBE176-C580-4678-8771-64390CDF3DDA}" destId="{31078BFD-04C5-4BBB-85EB-8063C81DC0D0}" srcOrd="2" destOrd="0" presId="urn:microsoft.com/office/officeart/2005/8/layout/orgChart1"/>
    <dgm:cxn modelId="{1287F009-0077-4A7C-A753-F360AC396BB0}" type="presParOf" srcId="{CDEF63EB-78F4-4043-B9A3-6C5CCF94C961}" destId="{9CF3AF33-8786-4882-A3D7-118D16A6330B}" srcOrd="8" destOrd="0" presId="urn:microsoft.com/office/officeart/2005/8/layout/orgChart1"/>
    <dgm:cxn modelId="{BC50C814-5732-43BA-94CD-80741EFBC503}" type="presParOf" srcId="{CDEF63EB-78F4-4043-B9A3-6C5CCF94C961}" destId="{D32CAE01-F354-4BBE-87CD-3B3726DC0E20}" srcOrd="9" destOrd="0" presId="urn:microsoft.com/office/officeart/2005/8/layout/orgChart1"/>
    <dgm:cxn modelId="{0F4EF1FA-1650-4BC6-AC57-2E0FE5BD3B9C}" type="presParOf" srcId="{D32CAE01-F354-4BBE-87CD-3B3726DC0E20}" destId="{B2B491A4-5978-4A8D-905F-1CADE47C0868}" srcOrd="0" destOrd="0" presId="urn:microsoft.com/office/officeart/2005/8/layout/orgChart1"/>
    <dgm:cxn modelId="{D567B96F-9F85-45F4-8311-17157D4FA28F}" type="presParOf" srcId="{B2B491A4-5978-4A8D-905F-1CADE47C0868}" destId="{F9D42485-C024-41E0-A320-515E54A163AA}" srcOrd="0" destOrd="0" presId="urn:microsoft.com/office/officeart/2005/8/layout/orgChart1"/>
    <dgm:cxn modelId="{8C1C3A35-0CD9-4A77-B5C8-F3F5EE052F0E}" type="presParOf" srcId="{B2B491A4-5978-4A8D-905F-1CADE47C0868}" destId="{2955A385-B2E0-4B1C-AC87-C4B7AF795E6E}" srcOrd="1" destOrd="0" presId="urn:microsoft.com/office/officeart/2005/8/layout/orgChart1"/>
    <dgm:cxn modelId="{7E490537-DD8D-4F5E-A3C3-0B241CE075D1}" type="presParOf" srcId="{D32CAE01-F354-4BBE-87CD-3B3726DC0E20}" destId="{9CF82962-2153-4DE0-A243-D21CFBCB5AA6}" srcOrd="1" destOrd="0" presId="urn:microsoft.com/office/officeart/2005/8/layout/orgChart1"/>
    <dgm:cxn modelId="{34DBA72C-9CC3-4959-A53D-457CD1F853F7}" type="presParOf" srcId="{D32CAE01-F354-4BBE-87CD-3B3726DC0E20}" destId="{8FBEAF6D-7C51-47EF-AAE7-2EC2A25325C8}" srcOrd="2" destOrd="0" presId="urn:microsoft.com/office/officeart/2005/8/layout/orgChart1"/>
    <dgm:cxn modelId="{C35AC637-23BC-4251-99EA-983C4E5A441A}" type="presParOf" srcId="{CDEF63EB-78F4-4043-B9A3-6C5CCF94C961}" destId="{0303B5CC-19B5-4508-BAE8-9BD1B3E136C9}" srcOrd="10" destOrd="0" presId="urn:microsoft.com/office/officeart/2005/8/layout/orgChart1"/>
    <dgm:cxn modelId="{D2EF58E8-6AEE-452B-83B0-8DBDE16AC385}" type="presParOf" srcId="{CDEF63EB-78F4-4043-B9A3-6C5CCF94C961}" destId="{1D61B46E-4AB5-48F0-B201-77FAC8CD3039}" srcOrd="11" destOrd="0" presId="urn:microsoft.com/office/officeart/2005/8/layout/orgChart1"/>
    <dgm:cxn modelId="{9A971FD5-1A13-48ED-B214-7FD8BC2C8DAF}" type="presParOf" srcId="{1D61B46E-4AB5-48F0-B201-77FAC8CD3039}" destId="{D115C7AA-05C5-41D3-89B5-2C777BCB195E}" srcOrd="0" destOrd="0" presId="urn:microsoft.com/office/officeart/2005/8/layout/orgChart1"/>
    <dgm:cxn modelId="{29933238-5198-4EC5-9A80-5A41FEE43BAF}" type="presParOf" srcId="{D115C7AA-05C5-41D3-89B5-2C777BCB195E}" destId="{E192D010-50D7-4353-9C6B-8FCC42396B96}" srcOrd="0" destOrd="0" presId="urn:microsoft.com/office/officeart/2005/8/layout/orgChart1"/>
    <dgm:cxn modelId="{1E084DF8-DE67-4710-BED8-6F74CF99E678}" type="presParOf" srcId="{D115C7AA-05C5-41D3-89B5-2C777BCB195E}" destId="{045A44F6-AF8F-4498-B11C-2FC710287F34}" srcOrd="1" destOrd="0" presId="urn:microsoft.com/office/officeart/2005/8/layout/orgChart1"/>
    <dgm:cxn modelId="{8B75E9BD-41A4-4E03-9F78-B3C9EFAD6334}" type="presParOf" srcId="{1D61B46E-4AB5-48F0-B201-77FAC8CD3039}" destId="{CCA9DEFA-48A6-44AF-91C3-F0EBFC451230}" srcOrd="1" destOrd="0" presId="urn:microsoft.com/office/officeart/2005/8/layout/orgChart1"/>
    <dgm:cxn modelId="{B493028E-D1F9-449D-AF77-8D56BF960CEA}" type="presParOf" srcId="{1D61B46E-4AB5-48F0-B201-77FAC8CD3039}" destId="{9A454299-4D19-4E35-B800-06905EE6B890}" srcOrd="2" destOrd="0" presId="urn:microsoft.com/office/officeart/2005/8/layout/orgChart1"/>
    <dgm:cxn modelId="{71A8274C-EB6A-4C49-94C2-8BDA873F55E1}" type="presParOf" srcId="{CDEF63EB-78F4-4043-B9A3-6C5CCF94C961}" destId="{D0CAC0AC-18AE-4A85-BC25-BFD9637B9511}" srcOrd="12" destOrd="0" presId="urn:microsoft.com/office/officeart/2005/8/layout/orgChart1"/>
    <dgm:cxn modelId="{FB99D014-15F0-4E78-8F6E-E68BBA9F2422}" type="presParOf" srcId="{CDEF63EB-78F4-4043-B9A3-6C5CCF94C961}" destId="{2A7D6D1C-59A6-46F5-A237-215C4F8CC35C}" srcOrd="13" destOrd="0" presId="urn:microsoft.com/office/officeart/2005/8/layout/orgChart1"/>
    <dgm:cxn modelId="{F269D5F2-6BED-4988-B0AB-426D9D9F9A71}" type="presParOf" srcId="{2A7D6D1C-59A6-46F5-A237-215C4F8CC35C}" destId="{BFC8064D-DFA5-4D0A-A1F9-92D4554B6710}" srcOrd="0" destOrd="0" presId="urn:microsoft.com/office/officeart/2005/8/layout/orgChart1"/>
    <dgm:cxn modelId="{D2914378-F552-416E-856D-289510522C6B}" type="presParOf" srcId="{BFC8064D-DFA5-4D0A-A1F9-92D4554B6710}" destId="{BF5C00D1-171F-4B75-A837-BF188DEC3F78}" srcOrd="0" destOrd="0" presId="urn:microsoft.com/office/officeart/2005/8/layout/orgChart1"/>
    <dgm:cxn modelId="{90F809BE-06A3-4222-9061-35767F76A7F3}" type="presParOf" srcId="{BFC8064D-DFA5-4D0A-A1F9-92D4554B6710}" destId="{DAFE4D6A-368F-460B-9165-002D8DE8A616}" srcOrd="1" destOrd="0" presId="urn:microsoft.com/office/officeart/2005/8/layout/orgChart1"/>
    <dgm:cxn modelId="{F3DE807B-AA28-4F23-BDBD-73CC51F55765}" type="presParOf" srcId="{2A7D6D1C-59A6-46F5-A237-215C4F8CC35C}" destId="{53595B8C-C47D-464E-ADBE-42E2C91B5C37}" srcOrd="1" destOrd="0" presId="urn:microsoft.com/office/officeart/2005/8/layout/orgChart1"/>
    <dgm:cxn modelId="{58B4D10A-AF64-410C-B753-94710BA219E2}" type="presParOf" srcId="{2A7D6D1C-59A6-46F5-A237-215C4F8CC35C}" destId="{30A30F5E-A998-47E6-A160-96A8D78EA369}" srcOrd="2" destOrd="0" presId="urn:microsoft.com/office/officeart/2005/8/layout/orgChart1"/>
    <dgm:cxn modelId="{A90DAC44-71C8-4042-8626-22E8A4B45B60}" type="presParOf" srcId="{CDEF63EB-78F4-4043-B9A3-6C5CCF94C961}" destId="{937B3A47-4C83-4D7B-8C77-B6346015E0CB}" srcOrd="14" destOrd="0" presId="urn:microsoft.com/office/officeart/2005/8/layout/orgChart1"/>
    <dgm:cxn modelId="{55BCE2A5-B660-4327-823F-475D60158317}" type="presParOf" srcId="{CDEF63EB-78F4-4043-B9A3-6C5CCF94C961}" destId="{3C81B58B-2EAA-43CB-9C48-982BA2A90AC8}" srcOrd="15" destOrd="0" presId="urn:microsoft.com/office/officeart/2005/8/layout/orgChart1"/>
    <dgm:cxn modelId="{A0853065-C2CA-4377-A77D-F03C024E89C7}" type="presParOf" srcId="{3C81B58B-2EAA-43CB-9C48-982BA2A90AC8}" destId="{DA8FEC3D-EDE5-4CB1-AC42-82321715EF1D}" srcOrd="0" destOrd="0" presId="urn:microsoft.com/office/officeart/2005/8/layout/orgChart1"/>
    <dgm:cxn modelId="{46E5D92E-67C9-4A15-B353-0DFB10FA80C4}" type="presParOf" srcId="{DA8FEC3D-EDE5-4CB1-AC42-82321715EF1D}" destId="{CE78537A-A8A7-4128-A0F2-270722CC2C98}" srcOrd="0" destOrd="0" presId="urn:microsoft.com/office/officeart/2005/8/layout/orgChart1"/>
    <dgm:cxn modelId="{58C535A8-E33F-4BB4-9267-A90BC3D8AE8F}" type="presParOf" srcId="{DA8FEC3D-EDE5-4CB1-AC42-82321715EF1D}" destId="{F6D1CB17-C4F5-4F6B-8BEA-E571D175F835}" srcOrd="1" destOrd="0" presId="urn:microsoft.com/office/officeart/2005/8/layout/orgChart1"/>
    <dgm:cxn modelId="{6C9462AA-B6CE-4A45-99FF-108769A9C2C2}" type="presParOf" srcId="{3C81B58B-2EAA-43CB-9C48-982BA2A90AC8}" destId="{8D179A81-1FA0-44A3-AAF5-F337445A1941}" srcOrd="1" destOrd="0" presId="urn:microsoft.com/office/officeart/2005/8/layout/orgChart1"/>
    <dgm:cxn modelId="{C16C1B2C-5AA8-423E-B487-48EB8CDD39E3}" type="presParOf" srcId="{3C81B58B-2EAA-43CB-9C48-982BA2A90AC8}" destId="{8A83C3CF-B78C-4C43-882B-5559BA44508D}" srcOrd="2" destOrd="0" presId="urn:microsoft.com/office/officeart/2005/8/layout/orgChart1"/>
    <dgm:cxn modelId="{7E73EB59-254A-473E-8649-A276A1CACC47}" type="presParOf" srcId="{CDEF63EB-78F4-4043-B9A3-6C5CCF94C961}" destId="{2CB27DF0-21F4-494A-8D53-A54965C626B9}" srcOrd="16" destOrd="0" presId="urn:microsoft.com/office/officeart/2005/8/layout/orgChart1"/>
    <dgm:cxn modelId="{5AA4B768-F7A6-402F-BA72-41BE9DD80785}" type="presParOf" srcId="{CDEF63EB-78F4-4043-B9A3-6C5CCF94C961}" destId="{A11918A7-02E3-4FB6-8399-1419D98F6740}" srcOrd="17" destOrd="0" presId="urn:microsoft.com/office/officeart/2005/8/layout/orgChart1"/>
    <dgm:cxn modelId="{7E34E6B6-8618-428E-B76E-33361F155D6B}" type="presParOf" srcId="{A11918A7-02E3-4FB6-8399-1419D98F6740}" destId="{263CD439-715D-489E-BF83-4CF07764312B}" srcOrd="0" destOrd="0" presId="urn:microsoft.com/office/officeart/2005/8/layout/orgChart1"/>
    <dgm:cxn modelId="{6C7B05A4-35C8-4596-9A03-B2D73A6F8F76}" type="presParOf" srcId="{263CD439-715D-489E-BF83-4CF07764312B}" destId="{4F8F5F34-DB50-4D9F-899F-87177B94E3A2}" srcOrd="0" destOrd="0" presId="urn:microsoft.com/office/officeart/2005/8/layout/orgChart1"/>
    <dgm:cxn modelId="{AA197FF7-0971-4753-BB78-5EB901B1141B}" type="presParOf" srcId="{263CD439-715D-489E-BF83-4CF07764312B}" destId="{F62AD4A8-2C03-4CCB-94E8-D76B6ACAF73E}" srcOrd="1" destOrd="0" presId="urn:microsoft.com/office/officeart/2005/8/layout/orgChart1"/>
    <dgm:cxn modelId="{667197E0-F5E2-4128-AA6E-BC88F94487DF}" type="presParOf" srcId="{A11918A7-02E3-4FB6-8399-1419D98F6740}" destId="{6DC7C601-37FE-4E2A-A223-1F914343947E}" srcOrd="1" destOrd="0" presId="urn:microsoft.com/office/officeart/2005/8/layout/orgChart1"/>
    <dgm:cxn modelId="{47C42619-85AF-4E8F-950B-BB64F0D076FE}" type="presParOf" srcId="{A11918A7-02E3-4FB6-8399-1419D98F6740}" destId="{739D9B23-F99B-4BC7-B9B1-C4F09D454F41}" srcOrd="2" destOrd="0" presId="urn:microsoft.com/office/officeart/2005/8/layout/orgChart1"/>
    <dgm:cxn modelId="{001AA9DC-A177-4455-A5F0-F9A5CD0EC261}" type="presParOf" srcId="{3E1D9960-A98A-4A1A-8B09-4BD36D27B9B6}" destId="{0C7DE05A-E238-4383-8B7F-C7FCB50778C4}" srcOrd="2" destOrd="0" presId="urn:microsoft.com/office/officeart/2005/8/layout/orgChart1"/>
    <dgm:cxn modelId="{012ADA3C-80CE-4E7C-AE49-FE298EFCFBFB}" type="presParOf" srcId="{DB2B4855-8DDC-4A27-B38A-EB9FF9E1810E}" destId="{5D6D6C1F-BE11-4941-93A8-EFED6677191F}" srcOrd="6" destOrd="0" presId="urn:microsoft.com/office/officeart/2005/8/layout/orgChart1"/>
    <dgm:cxn modelId="{D78DDDBC-E50C-4710-9F0E-26F3D52DA69D}" type="presParOf" srcId="{DB2B4855-8DDC-4A27-B38A-EB9FF9E1810E}" destId="{9D788413-697A-4C33-928E-07841356682A}" srcOrd="7" destOrd="0" presId="urn:microsoft.com/office/officeart/2005/8/layout/orgChart1"/>
    <dgm:cxn modelId="{89ECA1EA-9E60-4F51-A400-F51DCC062517}" type="presParOf" srcId="{9D788413-697A-4C33-928E-07841356682A}" destId="{8D839677-0220-4BE2-B65C-9657000B5051}" srcOrd="0" destOrd="0" presId="urn:microsoft.com/office/officeart/2005/8/layout/orgChart1"/>
    <dgm:cxn modelId="{381D7A8A-4445-4EA8-846B-6FF6E1861C58}" type="presParOf" srcId="{8D839677-0220-4BE2-B65C-9657000B5051}" destId="{9F7463B0-C5F5-4889-AE52-C6FD3C04855D}" srcOrd="0" destOrd="0" presId="urn:microsoft.com/office/officeart/2005/8/layout/orgChart1"/>
    <dgm:cxn modelId="{ABEE3444-9FA9-4743-82D8-A6272CEF3A5D}" type="presParOf" srcId="{8D839677-0220-4BE2-B65C-9657000B5051}" destId="{701B38F3-5BFC-40AC-903A-C036670484AC}" srcOrd="1" destOrd="0" presId="urn:microsoft.com/office/officeart/2005/8/layout/orgChart1"/>
    <dgm:cxn modelId="{7E4CDBDE-22FE-451C-9B05-376386E61D32}" type="presParOf" srcId="{9D788413-697A-4C33-928E-07841356682A}" destId="{E71EF941-D243-4244-824B-67015C980783}" srcOrd="1" destOrd="0" presId="urn:microsoft.com/office/officeart/2005/8/layout/orgChart1"/>
    <dgm:cxn modelId="{83F2B78F-3ED0-4F37-AD7E-6ECFEB79ED2D}" type="presParOf" srcId="{E71EF941-D243-4244-824B-67015C980783}" destId="{71E7D137-51D7-458B-84BE-7C620B6A26EF}" srcOrd="0" destOrd="0" presId="urn:microsoft.com/office/officeart/2005/8/layout/orgChart1"/>
    <dgm:cxn modelId="{B3A93F65-B143-45BA-9F97-64C9CC650AC2}" type="presParOf" srcId="{E71EF941-D243-4244-824B-67015C980783}" destId="{232347DD-9686-4F8A-B031-49FE224DFF0B}" srcOrd="1" destOrd="0" presId="urn:microsoft.com/office/officeart/2005/8/layout/orgChart1"/>
    <dgm:cxn modelId="{21D58F39-4717-4AB0-A4D5-A5F51BB87B14}" type="presParOf" srcId="{232347DD-9686-4F8A-B031-49FE224DFF0B}" destId="{18EAFD1E-14CE-4A57-A183-E5767BB45F0B}" srcOrd="0" destOrd="0" presId="urn:microsoft.com/office/officeart/2005/8/layout/orgChart1"/>
    <dgm:cxn modelId="{5C5B0C83-FB37-49C2-8459-CA7EC3E93A80}" type="presParOf" srcId="{18EAFD1E-14CE-4A57-A183-E5767BB45F0B}" destId="{FAD451A1-309B-40E1-8673-F1CA53589FD1}" srcOrd="0" destOrd="0" presId="urn:microsoft.com/office/officeart/2005/8/layout/orgChart1"/>
    <dgm:cxn modelId="{77C3DE22-FD97-4D58-879D-416575754236}" type="presParOf" srcId="{18EAFD1E-14CE-4A57-A183-E5767BB45F0B}" destId="{26B4157F-0C23-43D8-96A7-C5794C26FC33}" srcOrd="1" destOrd="0" presId="urn:microsoft.com/office/officeart/2005/8/layout/orgChart1"/>
    <dgm:cxn modelId="{911A75FF-5EF4-4586-8464-E0A2DFAEAEB7}" type="presParOf" srcId="{232347DD-9686-4F8A-B031-49FE224DFF0B}" destId="{517B0DD3-81A5-4DBA-96BA-A0F107063024}" srcOrd="1" destOrd="0" presId="urn:microsoft.com/office/officeart/2005/8/layout/orgChart1"/>
    <dgm:cxn modelId="{2066AFE3-435D-4CAA-BE9C-4E77E937DE57}" type="presParOf" srcId="{232347DD-9686-4F8A-B031-49FE224DFF0B}" destId="{D7D40001-7190-424A-ACD8-7E06C2C3A2DB}" srcOrd="2" destOrd="0" presId="urn:microsoft.com/office/officeart/2005/8/layout/orgChart1"/>
    <dgm:cxn modelId="{F0502AA2-8FD9-49B2-BBE3-BB0F3F8079D7}" type="presParOf" srcId="{E71EF941-D243-4244-824B-67015C980783}" destId="{C8BFB249-0135-4217-8CC6-4EBA1D95D360}" srcOrd="2" destOrd="0" presId="urn:microsoft.com/office/officeart/2005/8/layout/orgChart1"/>
    <dgm:cxn modelId="{29E7D527-52E3-4047-A18C-C8CDE7372D06}" type="presParOf" srcId="{E71EF941-D243-4244-824B-67015C980783}" destId="{40B11C59-FC95-49D1-950C-11B1B20D5912}" srcOrd="3" destOrd="0" presId="urn:microsoft.com/office/officeart/2005/8/layout/orgChart1"/>
    <dgm:cxn modelId="{7D48E60D-0E1A-401B-8628-E087ABD99EA5}" type="presParOf" srcId="{40B11C59-FC95-49D1-950C-11B1B20D5912}" destId="{7DC62312-07F6-4EA7-AF97-2B4958E20F88}" srcOrd="0" destOrd="0" presId="urn:microsoft.com/office/officeart/2005/8/layout/orgChart1"/>
    <dgm:cxn modelId="{64FBD620-FC78-4D6C-B5FD-78C9B1A9B7C2}" type="presParOf" srcId="{7DC62312-07F6-4EA7-AF97-2B4958E20F88}" destId="{8F0E3638-A89A-4C39-B3FD-5C599B6AEC74}" srcOrd="0" destOrd="0" presId="urn:microsoft.com/office/officeart/2005/8/layout/orgChart1"/>
    <dgm:cxn modelId="{E4078498-B401-4DA5-B859-86D0383F8CC7}" type="presParOf" srcId="{7DC62312-07F6-4EA7-AF97-2B4958E20F88}" destId="{D23C96CD-CE20-4F5F-A5BE-E0831A94B720}" srcOrd="1" destOrd="0" presId="urn:microsoft.com/office/officeart/2005/8/layout/orgChart1"/>
    <dgm:cxn modelId="{047F33EB-255C-4170-A4C7-EB0797C0EA99}" type="presParOf" srcId="{40B11C59-FC95-49D1-950C-11B1B20D5912}" destId="{DC1FD43F-F58E-47C0-A5A3-6B3758F2E7F7}" srcOrd="1" destOrd="0" presId="urn:microsoft.com/office/officeart/2005/8/layout/orgChart1"/>
    <dgm:cxn modelId="{2C9AAF74-B3CB-49C3-8810-9A71E9D126C9}" type="presParOf" srcId="{40B11C59-FC95-49D1-950C-11B1B20D5912}" destId="{E8DCE339-4D16-4D5E-8E44-D351F1796898}" srcOrd="2" destOrd="0" presId="urn:microsoft.com/office/officeart/2005/8/layout/orgChart1"/>
    <dgm:cxn modelId="{34905A22-F1EB-4EE5-9C90-B8A220913A3F}" type="presParOf" srcId="{E71EF941-D243-4244-824B-67015C980783}" destId="{37EAF006-35DF-4DA0-AF6C-C2F8B4FC40C8}" srcOrd="4" destOrd="0" presId="urn:microsoft.com/office/officeart/2005/8/layout/orgChart1"/>
    <dgm:cxn modelId="{F3CFD105-427E-4777-8FEB-B7F0FD56486C}" type="presParOf" srcId="{E71EF941-D243-4244-824B-67015C980783}" destId="{B672C5D7-3523-4255-BE6C-82481ED20473}" srcOrd="5" destOrd="0" presId="urn:microsoft.com/office/officeart/2005/8/layout/orgChart1"/>
    <dgm:cxn modelId="{EC4FB508-C72B-4871-90C6-CEC952C1D0FF}" type="presParOf" srcId="{B672C5D7-3523-4255-BE6C-82481ED20473}" destId="{FE44836D-4D8C-4031-8354-A54FFB352168}" srcOrd="0" destOrd="0" presId="urn:microsoft.com/office/officeart/2005/8/layout/orgChart1"/>
    <dgm:cxn modelId="{5A37F4C8-9991-40A6-9403-9E52F84862F2}" type="presParOf" srcId="{FE44836D-4D8C-4031-8354-A54FFB352168}" destId="{839687C0-3B25-44AC-9A81-FD2E6C6841D6}" srcOrd="0" destOrd="0" presId="urn:microsoft.com/office/officeart/2005/8/layout/orgChart1"/>
    <dgm:cxn modelId="{6EF80A29-6378-4F4A-9403-2CFD3B700420}" type="presParOf" srcId="{FE44836D-4D8C-4031-8354-A54FFB352168}" destId="{86C83AA0-D671-4C1C-B74C-A33ED2AA12BE}" srcOrd="1" destOrd="0" presId="urn:microsoft.com/office/officeart/2005/8/layout/orgChart1"/>
    <dgm:cxn modelId="{6CF67BB2-801E-456B-9550-5FA1798F55F1}" type="presParOf" srcId="{B672C5D7-3523-4255-BE6C-82481ED20473}" destId="{37A56986-C02D-48FE-9BC1-869AEE5799BD}" srcOrd="1" destOrd="0" presId="urn:microsoft.com/office/officeart/2005/8/layout/orgChart1"/>
    <dgm:cxn modelId="{0B0FD94D-1869-47F0-8C91-28347C116E0A}" type="presParOf" srcId="{B672C5D7-3523-4255-BE6C-82481ED20473}" destId="{4700BBD4-D188-4CD2-B7FB-B58043A86B8C}" srcOrd="2" destOrd="0" presId="urn:microsoft.com/office/officeart/2005/8/layout/orgChart1"/>
    <dgm:cxn modelId="{88ED4871-3B65-4B84-956B-2C445A12B841}" type="presParOf" srcId="{E71EF941-D243-4244-824B-67015C980783}" destId="{6071BD35-D159-414B-AED8-1F5E75B116DF}" srcOrd="6" destOrd="0" presId="urn:microsoft.com/office/officeart/2005/8/layout/orgChart1"/>
    <dgm:cxn modelId="{FFA2899F-9083-4F06-89A0-50D1682C0B56}" type="presParOf" srcId="{E71EF941-D243-4244-824B-67015C980783}" destId="{8F7ACFDD-1677-45BE-8841-5D51C04A0FFC}" srcOrd="7" destOrd="0" presId="urn:microsoft.com/office/officeart/2005/8/layout/orgChart1"/>
    <dgm:cxn modelId="{47DB1D0D-9A75-4D61-88E7-3BAAB778AAB4}" type="presParOf" srcId="{8F7ACFDD-1677-45BE-8841-5D51C04A0FFC}" destId="{68D94563-DFE7-4278-8065-9C6431F7B362}" srcOrd="0" destOrd="0" presId="urn:microsoft.com/office/officeart/2005/8/layout/orgChart1"/>
    <dgm:cxn modelId="{35621DAD-69C0-4FEB-B1A2-C809AFC9100D}" type="presParOf" srcId="{68D94563-DFE7-4278-8065-9C6431F7B362}" destId="{3F34C85F-090E-4310-BC91-4D8F218079BD}" srcOrd="0" destOrd="0" presId="urn:microsoft.com/office/officeart/2005/8/layout/orgChart1"/>
    <dgm:cxn modelId="{E187BED7-1570-4F0E-B1FB-223B0115CFBD}" type="presParOf" srcId="{68D94563-DFE7-4278-8065-9C6431F7B362}" destId="{78DFB984-30EC-4940-9005-2123CAFA2232}" srcOrd="1" destOrd="0" presId="urn:microsoft.com/office/officeart/2005/8/layout/orgChart1"/>
    <dgm:cxn modelId="{30ED5DAF-1AAB-48DF-8B1D-C6B88F780607}" type="presParOf" srcId="{8F7ACFDD-1677-45BE-8841-5D51C04A0FFC}" destId="{B4B6140A-9924-4DBC-91B0-A99DA5E1ED13}" srcOrd="1" destOrd="0" presId="urn:microsoft.com/office/officeart/2005/8/layout/orgChart1"/>
    <dgm:cxn modelId="{2270CA01-92BD-408C-AB40-647D18C9C16D}" type="presParOf" srcId="{8F7ACFDD-1677-45BE-8841-5D51C04A0FFC}" destId="{C97F57EA-947A-416D-850A-F040D044131D}" srcOrd="2" destOrd="0" presId="urn:microsoft.com/office/officeart/2005/8/layout/orgChart1"/>
    <dgm:cxn modelId="{99F2A14E-9851-460A-910B-B25D201BE2FC}" type="presParOf" srcId="{E71EF941-D243-4244-824B-67015C980783}" destId="{B8BBE257-5342-4BA0-81FC-5849B4DBA172}" srcOrd="8" destOrd="0" presId="urn:microsoft.com/office/officeart/2005/8/layout/orgChart1"/>
    <dgm:cxn modelId="{1706CC66-0443-4460-ADBA-75F4FD760934}" type="presParOf" srcId="{E71EF941-D243-4244-824B-67015C980783}" destId="{4C011D24-0549-4772-AC33-0E449F108047}" srcOrd="9" destOrd="0" presId="urn:microsoft.com/office/officeart/2005/8/layout/orgChart1"/>
    <dgm:cxn modelId="{713430BE-234D-4434-B46B-02A9A3DA1FA7}" type="presParOf" srcId="{4C011D24-0549-4772-AC33-0E449F108047}" destId="{00C6A233-6A49-4FAE-87B2-074A6F5B32D4}" srcOrd="0" destOrd="0" presId="urn:microsoft.com/office/officeart/2005/8/layout/orgChart1"/>
    <dgm:cxn modelId="{6924BBE7-4B84-4CF1-A4E5-9B8EA8CB6545}" type="presParOf" srcId="{00C6A233-6A49-4FAE-87B2-074A6F5B32D4}" destId="{3906F99D-0EC8-46D0-8BF4-93D4DA177293}" srcOrd="0" destOrd="0" presId="urn:microsoft.com/office/officeart/2005/8/layout/orgChart1"/>
    <dgm:cxn modelId="{3F315C01-0B4A-4487-9551-E7DC3378DB7E}" type="presParOf" srcId="{00C6A233-6A49-4FAE-87B2-074A6F5B32D4}" destId="{951598A0-E513-42BD-B783-1652F498CCD6}" srcOrd="1" destOrd="0" presId="urn:microsoft.com/office/officeart/2005/8/layout/orgChart1"/>
    <dgm:cxn modelId="{3887D49D-3C45-4944-816F-D4D49E6D6953}" type="presParOf" srcId="{4C011D24-0549-4772-AC33-0E449F108047}" destId="{6E8CBFEA-AC08-4B87-95C2-18D447044E17}" srcOrd="1" destOrd="0" presId="urn:microsoft.com/office/officeart/2005/8/layout/orgChart1"/>
    <dgm:cxn modelId="{3CE5E12C-D273-43EB-AF6F-2F286C2A03FB}" type="presParOf" srcId="{4C011D24-0549-4772-AC33-0E449F108047}" destId="{A03CE6DB-AAAE-4AE6-84BA-19A8147129AC}" srcOrd="2" destOrd="0" presId="urn:microsoft.com/office/officeart/2005/8/layout/orgChart1"/>
    <dgm:cxn modelId="{AE6A9190-4C67-4037-9DB5-6B661E1F852E}" type="presParOf" srcId="{E71EF941-D243-4244-824B-67015C980783}" destId="{8F8242E5-589C-4E9E-9DF5-E2C2D58F6016}" srcOrd="10" destOrd="0" presId="urn:microsoft.com/office/officeart/2005/8/layout/orgChart1"/>
    <dgm:cxn modelId="{6482131E-93C9-4177-B1C5-A296621A649C}" type="presParOf" srcId="{E71EF941-D243-4244-824B-67015C980783}" destId="{7EEE47AE-DAD2-4CA3-A239-5AF1C25EB9B6}" srcOrd="11" destOrd="0" presId="urn:microsoft.com/office/officeart/2005/8/layout/orgChart1"/>
    <dgm:cxn modelId="{DF69C2E1-6099-434F-95C3-E75DF2E98036}" type="presParOf" srcId="{7EEE47AE-DAD2-4CA3-A239-5AF1C25EB9B6}" destId="{CCEB74D1-1C29-4A13-9FFE-D6D00C132FBB}" srcOrd="0" destOrd="0" presId="urn:microsoft.com/office/officeart/2005/8/layout/orgChart1"/>
    <dgm:cxn modelId="{79D5F377-0997-4701-8CEA-A6C162DF6F8A}" type="presParOf" srcId="{CCEB74D1-1C29-4A13-9FFE-D6D00C132FBB}" destId="{FB0880B8-DB9E-40F2-896B-A19D9CE31132}" srcOrd="0" destOrd="0" presId="urn:microsoft.com/office/officeart/2005/8/layout/orgChart1"/>
    <dgm:cxn modelId="{C59A2830-FE9F-42F1-B466-E6D1CFF365BE}" type="presParOf" srcId="{CCEB74D1-1C29-4A13-9FFE-D6D00C132FBB}" destId="{D5E0530C-9576-422A-BAD6-152EC722CD9B}" srcOrd="1" destOrd="0" presId="urn:microsoft.com/office/officeart/2005/8/layout/orgChart1"/>
    <dgm:cxn modelId="{83DB2932-6A5F-417E-A373-20D83DF5259F}" type="presParOf" srcId="{7EEE47AE-DAD2-4CA3-A239-5AF1C25EB9B6}" destId="{FA4BA24F-6947-4F44-B40D-557EE2C989D3}" srcOrd="1" destOrd="0" presId="urn:microsoft.com/office/officeart/2005/8/layout/orgChart1"/>
    <dgm:cxn modelId="{1460FD70-5ACC-40DF-8083-1C3903991608}" type="presParOf" srcId="{7EEE47AE-DAD2-4CA3-A239-5AF1C25EB9B6}" destId="{AAF58B82-D592-43B2-B8DD-18294736E3B9}" srcOrd="2" destOrd="0" presId="urn:microsoft.com/office/officeart/2005/8/layout/orgChart1"/>
    <dgm:cxn modelId="{65472704-8428-4CFD-A1D1-5D1112B7F9F4}" type="presParOf" srcId="{E71EF941-D243-4244-824B-67015C980783}" destId="{6174C118-5A63-4C61-AB45-63919BE65562}" srcOrd="12" destOrd="0" presId="urn:microsoft.com/office/officeart/2005/8/layout/orgChart1"/>
    <dgm:cxn modelId="{DEE6E7F3-1D73-481B-B02A-632073AA232B}" type="presParOf" srcId="{E71EF941-D243-4244-824B-67015C980783}" destId="{1E3E8F37-61A3-4056-8653-25CB322BABDC}" srcOrd="13" destOrd="0" presId="urn:microsoft.com/office/officeart/2005/8/layout/orgChart1"/>
    <dgm:cxn modelId="{AF7027B4-AAFE-46D0-A800-7B3B977836AD}" type="presParOf" srcId="{1E3E8F37-61A3-4056-8653-25CB322BABDC}" destId="{520B18BC-0E0A-4FBA-B25A-6352F133D39C}" srcOrd="0" destOrd="0" presId="urn:microsoft.com/office/officeart/2005/8/layout/orgChart1"/>
    <dgm:cxn modelId="{68E0E035-DA23-4D83-91AF-FACD7348B48E}" type="presParOf" srcId="{520B18BC-0E0A-4FBA-B25A-6352F133D39C}" destId="{02FA52DB-84F7-4231-9BEB-359BCAE050D0}" srcOrd="0" destOrd="0" presId="urn:microsoft.com/office/officeart/2005/8/layout/orgChart1"/>
    <dgm:cxn modelId="{541D5979-A80B-4C90-89F4-5CF297737264}" type="presParOf" srcId="{520B18BC-0E0A-4FBA-B25A-6352F133D39C}" destId="{23FE5B32-E1BC-4BF7-8AA0-5BD6CF7899B5}" srcOrd="1" destOrd="0" presId="urn:microsoft.com/office/officeart/2005/8/layout/orgChart1"/>
    <dgm:cxn modelId="{FD2D3756-4CE4-4338-BC7C-95870CA24841}" type="presParOf" srcId="{1E3E8F37-61A3-4056-8653-25CB322BABDC}" destId="{D3EDD2B7-141F-435A-8A06-EB31DD7AD651}" srcOrd="1" destOrd="0" presId="urn:microsoft.com/office/officeart/2005/8/layout/orgChart1"/>
    <dgm:cxn modelId="{0637D3C8-149D-4775-9111-8166179A6E9E}" type="presParOf" srcId="{1E3E8F37-61A3-4056-8653-25CB322BABDC}" destId="{E1DBCCA6-F5CD-4D1E-AB10-6544735188C7}" srcOrd="2" destOrd="0" presId="urn:microsoft.com/office/officeart/2005/8/layout/orgChart1"/>
    <dgm:cxn modelId="{2A6DB425-3164-4F62-9DD7-DC97E8F31C2F}" type="presParOf" srcId="{E71EF941-D243-4244-824B-67015C980783}" destId="{D25A9E41-D359-4C2E-8971-5BC984C689C6}" srcOrd="14" destOrd="0" presId="urn:microsoft.com/office/officeart/2005/8/layout/orgChart1"/>
    <dgm:cxn modelId="{E8FF2D02-49F1-4A69-8200-3AA01568C43B}" type="presParOf" srcId="{E71EF941-D243-4244-824B-67015C980783}" destId="{2B012508-09F8-4CFF-AF6B-B65F70A435C4}" srcOrd="15" destOrd="0" presId="urn:microsoft.com/office/officeart/2005/8/layout/orgChart1"/>
    <dgm:cxn modelId="{055713DF-93E5-4E27-9F98-6E62A68DFB35}" type="presParOf" srcId="{2B012508-09F8-4CFF-AF6B-B65F70A435C4}" destId="{D1C6BF22-D6F2-4A67-B01F-1C0820550D18}" srcOrd="0" destOrd="0" presId="urn:microsoft.com/office/officeart/2005/8/layout/orgChart1"/>
    <dgm:cxn modelId="{5B66F6BB-86B6-4F00-84AF-6B70C756B350}" type="presParOf" srcId="{D1C6BF22-D6F2-4A67-B01F-1C0820550D18}" destId="{87CBBB4D-5832-4B09-AEE9-24ECF0AA5470}" srcOrd="0" destOrd="0" presId="urn:microsoft.com/office/officeart/2005/8/layout/orgChart1"/>
    <dgm:cxn modelId="{EFB334D7-5F94-4748-B416-187C0AE6B387}" type="presParOf" srcId="{D1C6BF22-D6F2-4A67-B01F-1C0820550D18}" destId="{3E87C81A-48EA-4C2A-8D90-8248967815C8}" srcOrd="1" destOrd="0" presId="urn:microsoft.com/office/officeart/2005/8/layout/orgChart1"/>
    <dgm:cxn modelId="{AB54D69A-783A-4578-B9E0-E7FB290C3651}" type="presParOf" srcId="{2B012508-09F8-4CFF-AF6B-B65F70A435C4}" destId="{CBA47D0D-3C54-4D92-87EE-4A62E32205D0}" srcOrd="1" destOrd="0" presId="urn:microsoft.com/office/officeart/2005/8/layout/orgChart1"/>
    <dgm:cxn modelId="{C2060FB7-8E10-4B9C-81D7-1BF08723132A}" type="presParOf" srcId="{2B012508-09F8-4CFF-AF6B-B65F70A435C4}" destId="{CC5107D5-46F8-4B97-9F4C-8B7C5BB63AA7}" srcOrd="2" destOrd="0" presId="urn:microsoft.com/office/officeart/2005/8/layout/orgChart1"/>
    <dgm:cxn modelId="{710C70DC-1B44-417D-8BF2-F0F46148790A}" type="presParOf" srcId="{E71EF941-D243-4244-824B-67015C980783}" destId="{B5D43ED0-82E6-4ECF-AFA0-69F69D2F0674}" srcOrd="16" destOrd="0" presId="urn:microsoft.com/office/officeart/2005/8/layout/orgChart1"/>
    <dgm:cxn modelId="{E6C20B08-BB5B-47B5-B042-8D477C963DEB}" type="presParOf" srcId="{E71EF941-D243-4244-824B-67015C980783}" destId="{2F0ED793-055A-4CCD-A620-607613A3FC1B}" srcOrd="17" destOrd="0" presId="urn:microsoft.com/office/officeart/2005/8/layout/orgChart1"/>
    <dgm:cxn modelId="{FC42D3C3-1D2C-4D5E-81C8-50461F2F4990}" type="presParOf" srcId="{2F0ED793-055A-4CCD-A620-607613A3FC1B}" destId="{87BD1A1C-5BEB-4087-BEA7-964FF7768D7A}" srcOrd="0" destOrd="0" presId="urn:microsoft.com/office/officeart/2005/8/layout/orgChart1"/>
    <dgm:cxn modelId="{E07E3A56-FC87-4758-A5FA-B58C570EF095}" type="presParOf" srcId="{87BD1A1C-5BEB-4087-BEA7-964FF7768D7A}" destId="{BB45A74C-6DE0-4E0A-81E0-1D3CE222A171}" srcOrd="0" destOrd="0" presId="urn:microsoft.com/office/officeart/2005/8/layout/orgChart1"/>
    <dgm:cxn modelId="{F308F8F1-EA2A-4109-B2C0-14601A1571B8}" type="presParOf" srcId="{87BD1A1C-5BEB-4087-BEA7-964FF7768D7A}" destId="{F716DD6C-6812-477C-B382-403A1260C9C3}" srcOrd="1" destOrd="0" presId="urn:microsoft.com/office/officeart/2005/8/layout/orgChart1"/>
    <dgm:cxn modelId="{2A2177D8-D251-4565-A03F-23E871B15BA2}" type="presParOf" srcId="{2F0ED793-055A-4CCD-A620-607613A3FC1B}" destId="{3CCFA88F-2D60-4887-9A49-469F3BF149D3}" srcOrd="1" destOrd="0" presId="urn:microsoft.com/office/officeart/2005/8/layout/orgChart1"/>
    <dgm:cxn modelId="{C153B80E-92AC-4071-96FD-4DD44FCCFD3E}" type="presParOf" srcId="{2F0ED793-055A-4CCD-A620-607613A3FC1B}" destId="{8414C9D2-3994-444C-9F76-14F620747D50}" srcOrd="2" destOrd="0" presId="urn:microsoft.com/office/officeart/2005/8/layout/orgChart1"/>
    <dgm:cxn modelId="{29F91E56-4571-4D7E-8689-BC899D9A7F29}" type="presParOf" srcId="{E71EF941-D243-4244-824B-67015C980783}" destId="{9C2571AF-8524-4B41-A98F-056DDF4FF130}" srcOrd="18" destOrd="0" presId="urn:microsoft.com/office/officeart/2005/8/layout/orgChart1"/>
    <dgm:cxn modelId="{289A6EED-ECCE-4ED1-AF4A-56789494B3DB}" type="presParOf" srcId="{E71EF941-D243-4244-824B-67015C980783}" destId="{3F0B86D7-FFBB-4A6C-B8E7-7BF74C236AD1}" srcOrd="19" destOrd="0" presId="urn:microsoft.com/office/officeart/2005/8/layout/orgChart1"/>
    <dgm:cxn modelId="{62C7ACF3-3A80-41F7-89C1-FF9AF0D62B03}" type="presParOf" srcId="{3F0B86D7-FFBB-4A6C-B8E7-7BF74C236AD1}" destId="{8A0B7EBC-E3EA-4F68-A181-6A19E3D92B4C}" srcOrd="0" destOrd="0" presId="urn:microsoft.com/office/officeart/2005/8/layout/orgChart1"/>
    <dgm:cxn modelId="{27F867B4-4F74-4077-AFBA-BB16F527EA24}" type="presParOf" srcId="{8A0B7EBC-E3EA-4F68-A181-6A19E3D92B4C}" destId="{8C07DD7B-D262-4896-8024-27B7146F776F}" srcOrd="0" destOrd="0" presId="urn:microsoft.com/office/officeart/2005/8/layout/orgChart1"/>
    <dgm:cxn modelId="{85420140-A6E2-4E95-A274-0226F0DBA646}" type="presParOf" srcId="{8A0B7EBC-E3EA-4F68-A181-6A19E3D92B4C}" destId="{C6FD58FD-13A9-4F0A-9ABF-BFEA65AFA540}" srcOrd="1" destOrd="0" presId="urn:microsoft.com/office/officeart/2005/8/layout/orgChart1"/>
    <dgm:cxn modelId="{E9DFA0B3-4A43-42C0-B0E7-1A78EC9BF534}" type="presParOf" srcId="{3F0B86D7-FFBB-4A6C-B8E7-7BF74C236AD1}" destId="{8E346C3E-768C-47C0-B13C-F40E37AD27EE}" srcOrd="1" destOrd="0" presId="urn:microsoft.com/office/officeart/2005/8/layout/orgChart1"/>
    <dgm:cxn modelId="{0EF1EF0A-0706-4362-B791-72FC637E8899}" type="presParOf" srcId="{3F0B86D7-FFBB-4A6C-B8E7-7BF74C236AD1}" destId="{EA0625C7-54C8-4156-B9C5-2410537CCAA5}" srcOrd="2" destOrd="0" presId="urn:microsoft.com/office/officeart/2005/8/layout/orgChart1"/>
    <dgm:cxn modelId="{BD4F31CE-E0AC-4D1B-8768-296EDE801557}" type="presParOf" srcId="{E71EF941-D243-4244-824B-67015C980783}" destId="{6FE6A0B0-0A24-437B-80F7-C702D99C1D2D}" srcOrd="20" destOrd="0" presId="urn:microsoft.com/office/officeart/2005/8/layout/orgChart1"/>
    <dgm:cxn modelId="{9E3E5460-25D7-4B10-AC95-D45E898B2CB1}" type="presParOf" srcId="{E71EF941-D243-4244-824B-67015C980783}" destId="{E606455C-132F-4DC0-9ED7-0F95E95FA5C5}" srcOrd="21" destOrd="0" presId="urn:microsoft.com/office/officeart/2005/8/layout/orgChart1"/>
    <dgm:cxn modelId="{FD4A6BFD-942F-4791-B396-980FFF8ECE5C}" type="presParOf" srcId="{E606455C-132F-4DC0-9ED7-0F95E95FA5C5}" destId="{31536316-931C-4FF3-85B8-5F9776034873}" srcOrd="0" destOrd="0" presId="urn:microsoft.com/office/officeart/2005/8/layout/orgChart1"/>
    <dgm:cxn modelId="{C83F4B90-10BF-4879-95D0-707D9B749685}" type="presParOf" srcId="{31536316-931C-4FF3-85B8-5F9776034873}" destId="{10D5790F-B86E-4D45-87DF-1BFF503450B5}" srcOrd="0" destOrd="0" presId="urn:microsoft.com/office/officeart/2005/8/layout/orgChart1"/>
    <dgm:cxn modelId="{DBAE2299-AC22-4806-834B-654142F852BA}" type="presParOf" srcId="{31536316-931C-4FF3-85B8-5F9776034873}" destId="{B4754370-D01F-4056-A995-B241389A1614}" srcOrd="1" destOrd="0" presId="urn:microsoft.com/office/officeart/2005/8/layout/orgChart1"/>
    <dgm:cxn modelId="{3D4D82D3-7B5D-439C-B2AF-43E8A7BD3779}" type="presParOf" srcId="{E606455C-132F-4DC0-9ED7-0F95E95FA5C5}" destId="{60B83742-6A00-46F9-8661-37D9D8794CED}" srcOrd="1" destOrd="0" presId="urn:microsoft.com/office/officeart/2005/8/layout/orgChart1"/>
    <dgm:cxn modelId="{6BB2F250-31E1-4094-A402-FA84D65A9904}" type="presParOf" srcId="{E606455C-132F-4DC0-9ED7-0F95E95FA5C5}" destId="{47FFC61B-5AD9-4D31-9D94-9023987A1E11}" srcOrd="2" destOrd="0" presId="urn:microsoft.com/office/officeart/2005/8/layout/orgChart1"/>
    <dgm:cxn modelId="{F39FF59C-07D2-436A-8F7B-911224E10462}" type="presParOf" srcId="{9D788413-697A-4C33-928E-07841356682A}" destId="{37C61130-0A36-4F38-9938-43EC393F0462}" srcOrd="2" destOrd="0" presId="urn:microsoft.com/office/officeart/2005/8/layout/orgChart1"/>
    <dgm:cxn modelId="{D3668DE2-540B-4633-BA41-9E0716974293}" type="presParOf" srcId="{19477C51-3BDC-4E15-93D0-891B7BD8CA05}" destId="{45554B15-85AD-4C04-AC55-AB9BC5390741}" srcOrd="2" destOrd="0" presId="urn:microsoft.com/office/officeart/2005/8/layout/orgChart1"/>
    <dgm:cxn modelId="{17000570-73E5-44F6-A419-5736B76AFAAE}" type="presParOf" srcId="{6AE9DA31-A496-4DFF-A460-756FA8A06BFD}" destId="{52F05516-CA5D-42D5-AD2D-7D74B20D5EF5}" srcOrd="2" destOrd="0" presId="urn:microsoft.com/office/officeart/2005/8/layout/orgChart1"/>
    <dgm:cxn modelId="{64D71726-D93D-45F8-B8C2-8F7FC0C083AF}" type="presParOf" srcId="{C9D350DD-2F68-4912-8A95-1144BE2EF35C}" destId="{81CA089F-8B88-4B78-9F65-018094BE6B81}" srcOrd="2" destOrd="0" presId="urn:microsoft.com/office/officeart/2005/8/layout/orgChart1"/>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414F1997-5099-49BE-A41D-CB0F8CA5FC02}" type="doc">
      <dgm:prSet loTypeId="urn:microsoft.com/office/officeart/2005/8/layout/radial3" loCatId="cycle" qsTypeId="urn:microsoft.com/office/officeart/2005/8/quickstyle/simple2" qsCatId="simple" csTypeId="urn:microsoft.com/office/officeart/2005/8/colors/accent6_5" csCatId="accent6" phldr="1"/>
      <dgm:spPr/>
      <dgm:t>
        <a:bodyPr/>
        <a:lstStyle/>
        <a:p>
          <a:endParaRPr lang="en-US"/>
        </a:p>
      </dgm:t>
    </dgm:pt>
    <dgm:pt modelId="{B921D622-FDCF-4F17-A98C-03D106AA2A8C}">
      <dgm:prSet phldrT="[Text]" custT="1"/>
      <dgm:spPr/>
      <dgm:t>
        <a:bodyPr/>
        <a:lstStyle/>
        <a:p>
          <a:r>
            <a:rPr lang="en-US" sz="1200" b="1">
              <a:latin typeface="Times New Roman" panose="02020603050405020304" pitchFamily="18" charset="0"/>
              <a:cs typeface="Times New Roman" panose="02020603050405020304" pitchFamily="18" charset="0"/>
            </a:rPr>
            <a:t>PERFORMANCE MANAGEMENT</a:t>
          </a:r>
        </a:p>
      </dgm:t>
    </dgm:pt>
    <dgm:pt modelId="{DC1440CC-7689-463F-8BBB-B7BF8A524615}" type="parTrans" cxnId="{EFE672A2-ED80-49A3-9A7C-D53726A14FA5}">
      <dgm:prSet/>
      <dgm:spPr/>
      <dgm:t>
        <a:bodyPr/>
        <a:lstStyle/>
        <a:p>
          <a:endParaRPr lang="en-US"/>
        </a:p>
      </dgm:t>
    </dgm:pt>
    <dgm:pt modelId="{7AE42906-74E3-417C-AB42-3A6A9D11C6FB}" type="sibTrans" cxnId="{EFE672A2-ED80-49A3-9A7C-D53726A14FA5}">
      <dgm:prSet/>
      <dgm:spPr/>
      <dgm:t>
        <a:bodyPr/>
        <a:lstStyle/>
        <a:p>
          <a:endParaRPr lang="en-US"/>
        </a:p>
      </dgm:t>
    </dgm:pt>
    <dgm:pt modelId="{C3593D78-05AB-4957-BFC2-797429AFACDA}">
      <dgm:prSet phldrT="[Text]" custT="1"/>
      <dgm:spPr/>
      <dgm:t>
        <a:bodyPr/>
        <a:lstStyle/>
        <a:p>
          <a:r>
            <a:rPr lang="en-US" sz="1200" b="1">
              <a:latin typeface="Times New Roman" panose="02020603050405020304" pitchFamily="18" charset="0"/>
              <a:cs typeface="Times New Roman" panose="02020603050405020304" pitchFamily="18" charset="0"/>
            </a:rPr>
            <a:t>Planning</a:t>
          </a:r>
        </a:p>
      </dgm:t>
    </dgm:pt>
    <dgm:pt modelId="{911E163D-5344-46C2-A410-75D3A47FBB08}" type="parTrans" cxnId="{FE8451D5-E130-485F-A0B7-70440692184E}">
      <dgm:prSet/>
      <dgm:spPr/>
      <dgm:t>
        <a:bodyPr/>
        <a:lstStyle/>
        <a:p>
          <a:endParaRPr lang="en-US"/>
        </a:p>
      </dgm:t>
    </dgm:pt>
    <dgm:pt modelId="{6D0B88FC-1E6D-4378-AC6F-95BB445D9C64}" type="sibTrans" cxnId="{FE8451D5-E130-485F-A0B7-70440692184E}">
      <dgm:prSet/>
      <dgm:spPr/>
      <dgm:t>
        <a:bodyPr/>
        <a:lstStyle/>
        <a:p>
          <a:endParaRPr lang="en-US"/>
        </a:p>
      </dgm:t>
    </dgm:pt>
    <dgm:pt modelId="{CEDDFB53-C541-461E-80C8-99241BA87D29}">
      <dgm:prSet phldrT="[Text]" custT="1"/>
      <dgm:spPr/>
      <dgm:t>
        <a:bodyPr/>
        <a:lstStyle/>
        <a:p>
          <a:r>
            <a:rPr lang="en-US" sz="1200" b="1">
              <a:latin typeface="Times New Roman" panose="02020603050405020304" pitchFamily="18" charset="0"/>
              <a:cs typeface="Times New Roman" panose="02020603050405020304" pitchFamily="18" charset="0"/>
            </a:rPr>
            <a:t>Monitoring</a:t>
          </a:r>
        </a:p>
      </dgm:t>
    </dgm:pt>
    <dgm:pt modelId="{19CD0647-57C9-45C6-AFDA-62ECD97CB328}" type="parTrans" cxnId="{EA4805F1-E64D-4F9F-828D-B76280540DF4}">
      <dgm:prSet/>
      <dgm:spPr/>
      <dgm:t>
        <a:bodyPr/>
        <a:lstStyle/>
        <a:p>
          <a:endParaRPr lang="en-US"/>
        </a:p>
      </dgm:t>
    </dgm:pt>
    <dgm:pt modelId="{FB51F142-1D11-4380-BCE6-69912B81F115}" type="sibTrans" cxnId="{EA4805F1-E64D-4F9F-828D-B76280540DF4}">
      <dgm:prSet/>
      <dgm:spPr/>
      <dgm:t>
        <a:bodyPr/>
        <a:lstStyle/>
        <a:p>
          <a:endParaRPr lang="en-US"/>
        </a:p>
      </dgm:t>
    </dgm:pt>
    <dgm:pt modelId="{A26EE069-CD83-4080-ACA4-FDDC3AA20631}">
      <dgm:prSet phldrT="[Text]" custT="1"/>
      <dgm:spPr/>
      <dgm:t>
        <a:bodyPr/>
        <a:lstStyle/>
        <a:p>
          <a:r>
            <a:rPr lang="en-US" sz="1200" b="1">
              <a:latin typeface="Times New Roman" panose="02020603050405020304" pitchFamily="18" charset="0"/>
              <a:cs typeface="Times New Roman" panose="02020603050405020304" pitchFamily="18" charset="0"/>
            </a:rPr>
            <a:t>Developing</a:t>
          </a:r>
        </a:p>
      </dgm:t>
    </dgm:pt>
    <dgm:pt modelId="{038E9299-6740-4EC0-B503-D8E4B868F4DC}" type="parTrans" cxnId="{64A83BD1-A945-46CD-8E1A-DEFC501F1B70}">
      <dgm:prSet/>
      <dgm:spPr/>
      <dgm:t>
        <a:bodyPr/>
        <a:lstStyle/>
        <a:p>
          <a:endParaRPr lang="en-US"/>
        </a:p>
      </dgm:t>
    </dgm:pt>
    <dgm:pt modelId="{65AC0EE9-FEC6-469A-9039-2FC72DD337E5}" type="sibTrans" cxnId="{64A83BD1-A945-46CD-8E1A-DEFC501F1B70}">
      <dgm:prSet/>
      <dgm:spPr/>
      <dgm:t>
        <a:bodyPr/>
        <a:lstStyle/>
        <a:p>
          <a:endParaRPr lang="en-US"/>
        </a:p>
      </dgm:t>
    </dgm:pt>
    <dgm:pt modelId="{8C643233-DC85-4BC8-91D4-A9981F627E79}">
      <dgm:prSet phldrT="[Text]" custT="1"/>
      <dgm:spPr/>
      <dgm:t>
        <a:bodyPr/>
        <a:lstStyle/>
        <a:p>
          <a:r>
            <a:rPr lang="en-US" sz="1200" b="1">
              <a:latin typeface="Times New Roman" panose="02020603050405020304" pitchFamily="18" charset="0"/>
              <a:cs typeface="Times New Roman" panose="02020603050405020304" pitchFamily="18" charset="0"/>
            </a:rPr>
            <a:t>Rating</a:t>
          </a:r>
        </a:p>
      </dgm:t>
    </dgm:pt>
    <dgm:pt modelId="{8A5059DB-474C-41F4-8CEC-D866A919AB97}" type="parTrans" cxnId="{D5F1616B-6A85-4A7D-AFAB-1322515A33B4}">
      <dgm:prSet/>
      <dgm:spPr/>
      <dgm:t>
        <a:bodyPr/>
        <a:lstStyle/>
        <a:p>
          <a:endParaRPr lang="en-US"/>
        </a:p>
      </dgm:t>
    </dgm:pt>
    <dgm:pt modelId="{21B7C82F-7E1F-4B90-B914-2960BB01E999}" type="sibTrans" cxnId="{D5F1616B-6A85-4A7D-AFAB-1322515A33B4}">
      <dgm:prSet/>
      <dgm:spPr/>
      <dgm:t>
        <a:bodyPr/>
        <a:lstStyle/>
        <a:p>
          <a:endParaRPr lang="en-US"/>
        </a:p>
      </dgm:t>
    </dgm:pt>
    <dgm:pt modelId="{701C20AD-8A13-4968-8B33-8F937C993E7A}">
      <dgm:prSet phldrT="[Text]" custT="1"/>
      <dgm:spPr/>
      <dgm:t>
        <a:bodyPr/>
        <a:lstStyle/>
        <a:p>
          <a:r>
            <a:rPr lang="en-US" sz="1200" b="1">
              <a:latin typeface="Times New Roman" panose="02020603050405020304" pitchFamily="18" charset="0"/>
              <a:cs typeface="Times New Roman" panose="02020603050405020304" pitchFamily="18" charset="0"/>
            </a:rPr>
            <a:t>Rewarding</a:t>
          </a:r>
        </a:p>
      </dgm:t>
    </dgm:pt>
    <dgm:pt modelId="{F387FE6A-F9E2-43EC-B9AC-5C762B303F94}" type="parTrans" cxnId="{6E87FD3E-59F7-44E1-8DB1-BDC989E07882}">
      <dgm:prSet/>
      <dgm:spPr/>
      <dgm:t>
        <a:bodyPr/>
        <a:lstStyle/>
        <a:p>
          <a:endParaRPr lang="en-US"/>
        </a:p>
      </dgm:t>
    </dgm:pt>
    <dgm:pt modelId="{0FF2A548-61D2-4BAA-A9FD-EC76F7B7B94D}" type="sibTrans" cxnId="{6E87FD3E-59F7-44E1-8DB1-BDC989E07882}">
      <dgm:prSet/>
      <dgm:spPr/>
      <dgm:t>
        <a:bodyPr/>
        <a:lstStyle/>
        <a:p>
          <a:endParaRPr lang="en-US"/>
        </a:p>
      </dgm:t>
    </dgm:pt>
    <dgm:pt modelId="{6A1001EF-66D2-4A37-9E7B-72621EB2958D}" type="pres">
      <dgm:prSet presAssocID="{414F1997-5099-49BE-A41D-CB0F8CA5FC02}" presName="composite" presStyleCnt="0">
        <dgm:presLayoutVars>
          <dgm:chMax val="1"/>
          <dgm:dir/>
          <dgm:resizeHandles val="exact"/>
        </dgm:presLayoutVars>
      </dgm:prSet>
      <dgm:spPr/>
    </dgm:pt>
    <dgm:pt modelId="{6128D059-AB9D-470E-B202-B1CAF50E171A}" type="pres">
      <dgm:prSet presAssocID="{414F1997-5099-49BE-A41D-CB0F8CA5FC02}" presName="radial" presStyleCnt="0">
        <dgm:presLayoutVars>
          <dgm:animLvl val="ctr"/>
        </dgm:presLayoutVars>
      </dgm:prSet>
      <dgm:spPr/>
    </dgm:pt>
    <dgm:pt modelId="{C472097D-8064-4A49-B2D5-65A3013EC483}" type="pres">
      <dgm:prSet presAssocID="{B921D622-FDCF-4F17-A98C-03D106AA2A8C}" presName="centerShape" presStyleLbl="vennNode1" presStyleIdx="0" presStyleCnt="6" custScaleX="101945" custScaleY="97653"/>
      <dgm:spPr/>
    </dgm:pt>
    <dgm:pt modelId="{F645038C-A9FB-403F-AE23-6ED9861E26F6}" type="pres">
      <dgm:prSet presAssocID="{C3593D78-05AB-4957-BFC2-797429AFACDA}" presName="node" presStyleLbl="vennNode1" presStyleIdx="1" presStyleCnt="6">
        <dgm:presLayoutVars>
          <dgm:bulletEnabled val="1"/>
        </dgm:presLayoutVars>
      </dgm:prSet>
      <dgm:spPr/>
    </dgm:pt>
    <dgm:pt modelId="{CD67DEA0-112C-4DDC-9EB9-B206DC769BDB}" type="pres">
      <dgm:prSet presAssocID="{CEDDFB53-C541-461E-80C8-99241BA87D29}" presName="node" presStyleLbl="vennNode1" presStyleIdx="2" presStyleCnt="6" custScaleX="124252" custScaleY="101096">
        <dgm:presLayoutVars>
          <dgm:bulletEnabled val="1"/>
        </dgm:presLayoutVars>
      </dgm:prSet>
      <dgm:spPr/>
    </dgm:pt>
    <dgm:pt modelId="{D3370C42-679A-464F-B929-D905327603B5}" type="pres">
      <dgm:prSet presAssocID="{A26EE069-CD83-4080-ACA4-FDDC3AA20631}" presName="node" presStyleLbl="vennNode1" presStyleIdx="3" presStyleCnt="6" custScaleX="118350">
        <dgm:presLayoutVars>
          <dgm:bulletEnabled val="1"/>
        </dgm:presLayoutVars>
      </dgm:prSet>
      <dgm:spPr/>
    </dgm:pt>
    <dgm:pt modelId="{9310FD66-159F-4D47-8508-C095C4056690}" type="pres">
      <dgm:prSet presAssocID="{8C643233-DC85-4BC8-91D4-A9981F627E79}" presName="node" presStyleLbl="vennNode1" presStyleIdx="4" presStyleCnt="6" custScaleX="120800">
        <dgm:presLayoutVars>
          <dgm:bulletEnabled val="1"/>
        </dgm:presLayoutVars>
      </dgm:prSet>
      <dgm:spPr/>
    </dgm:pt>
    <dgm:pt modelId="{88D424B9-55F4-4374-ACBF-CA0E3712023B}" type="pres">
      <dgm:prSet presAssocID="{701C20AD-8A13-4968-8B33-8F937C993E7A}" presName="node" presStyleLbl="vennNode1" presStyleIdx="5" presStyleCnt="6" custScaleX="133635">
        <dgm:presLayoutVars>
          <dgm:bulletEnabled val="1"/>
        </dgm:presLayoutVars>
      </dgm:prSet>
      <dgm:spPr/>
    </dgm:pt>
  </dgm:ptLst>
  <dgm:cxnLst>
    <dgm:cxn modelId="{F8EB751F-236E-4116-91F7-7FD0D409A297}" type="presOf" srcId="{CEDDFB53-C541-461E-80C8-99241BA87D29}" destId="{CD67DEA0-112C-4DDC-9EB9-B206DC769BDB}" srcOrd="0" destOrd="0" presId="urn:microsoft.com/office/officeart/2005/8/layout/radial3"/>
    <dgm:cxn modelId="{6E87FD3E-59F7-44E1-8DB1-BDC989E07882}" srcId="{B921D622-FDCF-4F17-A98C-03D106AA2A8C}" destId="{701C20AD-8A13-4968-8B33-8F937C993E7A}" srcOrd="4" destOrd="0" parTransId="{F387FE6A-F9E2-43EC-B9AC-5C762B303F94}" sibTransId="{0FF2A548-61D2-4BAA-A9FD-EC76F7B7B94D}"/>
    <dgm:cxn modelId="{CECD3964-F4DC-4201-BFA3-28C647290C57}" type="presOf" srcId="{B921D622-FDCF-4F17-A98C-03D106AA2A8C}" destId="{C472097D-8064-4A49-B2D5-65A3013EC483}" srcOrd="0" destOrd="0" presId="urn:microsoft.com/office/officeart/2005/8/layout/radial3"/>
    <dgm:cxn modelId="{D5F1616B-6A85-4A7D-AFAB-1322515A33B4}" srcId="{B921D622-FDCF-4F17-A98C-03D106AA2A8C}" destId="{8C643233-DC85-4BC8-91D4-A9981F627E79}" srcOrd="3" destOrd="0" parTransId="{8A5059DB-474C-41F4-8CEC-D866A919AB97}" sibTransId="{21B7C82F-7E1F-4B90-B914-2960BB01E999}"/>
    <dgm:cxn modelId="{10AE339E-D252-49ED-9FFB-E6FE0A643980}" type="presOf" srcId="{414F1997-5099-49BE-A41D-CB0F8CA5FC02}" destId="{6A1001EF-66D2-4A37-9E7B-72621EB2958D}" srcOrd="0" destOrd="0" presId="urn:microsoft.com/office/officeart/2005/8/layout/radial3"/>
    <dgm:cxn modelId="{EFE672A2-ED80-49A3-9A7C-D53726A14FA5}" srcId="{414F1997-5099-49BE-A41D-CB0F8CA5FC02}" destId="{B921D622-FDCF-4F17-A98C-03D106AA2A8C}" srcOrd="0" destOrd="0" parTransId="{DC1440CC-7689-463F-8BBB-B7BF8A524615}" sibTransId="{7AE42906-74E3-417C-AB42-3A6A9D11C6FB}"/>
    <dgm:cxn modelId="{CFE45BA5-7096-4F48-9636-23EB0BCCADFB}" type="presOf" srcId="{701C20AD-8A13-4968-8B33-8F937C993E7A}" destId="{88D424B9-55F4-4374-ACBF-CA0E3712023B}" srcOrd="0" destOrd="0" presId="urn:microsoft.com/office/officeart/2005/8/layout/radial3"/>
    <dgm:cxn modelId="{05FD25AE-3777-46C1-8C6F-40984C6D3922}" type="presOf" srcId="{A26EE069-CD83-4080-ACA4-FDDC3AA20631}" destId="{D3370C42-679A-464F-B929-D905327603B5}" srcOrd="0" destOrd="0" presId="urn:microsoft.com/office/officeart/2005/8/layout/radial3"/>
    <dgm:cxn modelId="{E8632BBB-0F14-47A5-87EE-35668FBA95DF}" type="presOf" srcId="{8C643233-DC85-4BC8-91D4-A9981F627E79}" destId="{9310FD66-159F-4D47-8508-C095C4056690}" srcOrd="0" destOrd="0" presId="urn:microsoft.com/office/officeart/2005/8/layout/radial3"/>
    <dgm:cxn modelId="{64A83BD1-A945-46CD-8E1A-DEFC501F1B70}" srcId="{B921D622-FDCF-4F17-A98C-03D106AA2A8C}" destId="{A26EE069-CD83-4080-ACA4-FDDC3AA20631}" srcOrd="2" destOrd="0" parTransId="{038E9299-6740-4EC0-B503-D8E4B868F4DC}" sibTransId="{65AC0EE9-FEC6-469A-9039-2FC72DD337E5}"/>
    <dgm:cxn modelId="{FE8451D5-E130-485F-A0B7-70440692184E}" srcId="{B921D622-FDCF-4F17-A98C-03D106AA2A8C}" destId="{C3593D78-05AB-4957-BFC2-797429AFACDA}" srcOrd="0" destOrd="0" parTransId="{911E163D-5344-46C2-A410-75D3A47FBB08}" sibTransId="{6D0B88FC-1E6D-4378-AC6F-95BB445D9C64}"/>
    <dgm:cxn modelId="{F39451E9-3E3D-41C6-9790-CD902B7EC9C1}" type="presOf" srcId="{C3593D78-05AB-4957-BFC2-797429AFACDA}" destId="{F645038C-A9FB-403F-AE23-6ED9861E26F6}" srcOrd="0" destOrd="0" presId="urn:microsoft.com/office/officeart/2005/8/layout/radial3"/>
    <dgm:cxn modelId="{EA4805F1-E64D-4F9F-828D-B76280540DF4}" srcId="{B921D622-FDCF-4F17-A98C-03D106AA2A8C}" destId="{CEDDFB53-C541-461E-80C8-99241BA87D29}" srcOrd="1" destOrd="0" parTransId="{19CD0647-57C9-45C6-AFDA-62ECD97CB328}" sibTransId="{FB51F142-1D11-4380-BCE6-69912B81F115}"/>
    <dgm:cxn modelId="{94657C61-EE36-41F9-AC89-169182A1C9F7}" type="presParOf" srcId="{6A1001EF-66D2-4A37-9E7B-72621EB2958D}" destId="{6128D059-AB9D-470E-B202-B1CAF50E171A}" srcOrd="0" destOrd="0" presId="urn:microsoft.com/office/officeart/2005/8/layout/radial3"/>
    <dgm:cxn modelId="{A4ADA5E7-8E90-43F1-82D8-EE4B550F1C51}" type="presParOf" srcId="{6128D059-AB9D-470E-B202-B1CAF50E171A}" destId="{C472097D-8064-4A49-B2D5-65A3013EC483}" srcOrd="0" destOrd="0" presId="urn:microsoft.com/office/officeart/2005/8/layout/radial3"/>
    <dgm:cxn modelId="{8DF6E367-F7BE-44B3-9E88-930C0895F927}" type="presParOf" srcId="{6128D059-AB9D-470E-B202-B1CAF50E171A}" destId="{F645038C-A9FB-403F-AE23-6ED9861E26F6}" srcOrd="1" destOrd="0" presId="urn:microsoft.com/office/officeart/2005/8/layout/radial3"/>
    <dgm:cxn modelId="{52A777C0-5AA5-4435-8D60-B028581F3A28}" type="presParOf" srcId="{6128D059-AB9D-470E-B202-B1CAF50E171A}" destId="{CD67DEA0-112C-4DDC-9EB9-B206DC769BDB}" srcOrd="2" destOrd="0" presId="urn:microsoft.com/office/officeart/2005/8/layout/radial3"/>
    <dgm:cxn modelId="{A33EDDB8-CA60-4846-B7AD-1F5E75627174}" type="presParOf" srcId="{6128D059-AB9D-470E-B202-B1CAF50E171A}" destId="{D3370C42-679A-464F-B929-D905327603B5}" srcOrd="3" destOrd="0" presId="urn:microsoft.com/office/officeart/2005/8/layout/radial3"/>
    <dgm:cxn modelId="{8866EE5F-25CD-4EE0-8720-C69DA2CC7888}" type="presParOf" srcId="{6128D059-AB9D-470E-B202-B1CAF50E171A}" destId="{9310FD66-159F-4D47-8508-C095C4056690}" srcOrd="4" destOrd="0" presId="urn:microsoft.com/office/officeart/2005/8/layout/radial3"/>
    <dgm:cxn modelId="{37090594-CA4F-486B-914D-199A79E669AE}" type="presParOf" srcId="{6128D059-AB9D-470E-B202-B1CAF50E171A}" destId="{88D424B9-55F4-4374-ACBF-CA0E3712023B}" srcOrd="5" destOrd="0" presId="urn:microsoft.com/office/officeart/2005/8/layout/radial3"/>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79D0F93F-6848-4FA6-9F72-626DFB177BED}" type="doc">
      <dgm:prSet loTypeId="urn:microsoft.com/office/officeart/2005/8/layout/hList9" loCatId="list" qsTypeId="urn:microsoft.com/office/officeart/2005/8/quickstyle/simple1" qsCatId="simple" csTypeId="urn:microsoft.com/office/officeart/2005/8/colors/accent2_2" csCatId="accent2" phldr="1"/>
      <dgm:spPr/>
      <dgm:t>
        <a:bodyPr/>
        <a:lstStyle/>
        <a:p>
          <a:endParaRPr lang="en-US"/>
        </a:p>
      </dgm:t>
    </dgm:pt>
    <dgm:pt modelId="{DCEAEADA-5026-4281-B3E8-21D05B263327}">
      <dgm:prSet phldrT="[Text]" custT="1"/>
      <dgm:spPr/>
      <dgm:t>
        <a:bodyPr/>
        <a:lstStyle/>
        <a:p>
          <a:r>
            <a:rPr lang="en-US" sz="1100">
              <a:latin typeface="Times New Roman" panose="02020603050405020304" pitchFamily="18" charset="0"/>
              <a:cs typeface="Times New Roman" panose="02020603050405020304" pitchFamily="18" charset="0"/>
            </a:rPr>
            <a:t>Ranking Methods</a:t>
          </a:r>
        </a:p>
      </dgm:t>
    </dgm:pt>
    <dgm:pt modelId="{E2730283-8B14-46A4-81F2-8D97276E9F2D}" type="parTrans" cxnId="{7BDC05D0-666E-4EE6-9C7D-E17E226D85FD}">
      <dgm:prSet/>
      <dgm:spPr/>
      <dgm:t>
        <a:bodyPr/>
        <a:lstStyle/>
        <a:p>
          <a:endParaRPr lang="en-US"/>
        </a:p>
      </dgm:t>
    </dgm:pt>
    <dgm:pt modelId="{0E62DAC6-C196-46D4-8892-7EDCF5A816CD}" type="sibTrans" cxnId="{7BDC05D0-666E-4EE6-9C7D-E17E226D85FD}">
      <dgm:prSet/>
      <dgm:spPr/>
      <dgm:t>
        <a:bodyPr/>
        <a:lstStyle/>
        <a:p>
          <a:endParaRPr lang="en-US"/>
        </a:p>
      </dgm:t>
    </dgm:pt>
    <dgm:pt modelId="{9B1B0878-8160-4CE0-B539-26D486AEEC47}">
      <dgm:prSet phldrT="[Text]" custT="1"/>
      <dgm:spPr/>
      <dgm:t>
        <a:bodyPr/>
        <a:lstStyle/>
        <a:p>
          <a:r>
            <a:rPr lang="en-US" sz="1100">
              <a:latin typeface="Times New Roman" panose="02020603050405020304" pitchFamily="18" charset="0"/>
              <a:cs typeface="Times New Roman" panose="02020603050405020304" pitchFamily="18" charset="0"/>
            </a:rPr>
            <a:t>Paired Comparison</a:t>
          </a:r>
        </a:p>
      </dgm:t>
    </dgm:pt>
    <dgm:pt modelId="{6F5C3517-BBF8-4A2D-9E7D-35B54AD76A12}" type="parTrans" cxnId="{35EBC5A5-5283-496B-9D7C-F4356C923F8D}">
      <dgm:prSet/>
      <dgm:spPr/>
      <dgm:t>
        <a:bodyPr/>
        <a:lstStyle/>
        <a:p>
          <a:endParaRPr lang="en-US"/>
        </a:p>
      </dgm:t>
    </dgm:pt>
    <dgm:pt modelId="{91A25ECE-0EDF-4A92-8D47-AD6AE74277D9}" type="sibTrans" cxnId="{35EBC5A5-5283-496B-9D7C-F4356C923F8D}">
      <dgm:prSet/>
      <dgm:spPr/>
      <dgm:t>
        <a:bodyPr/>
        <a:lstStyle/>
        <a:p>
          <a:endParaRPr lang="en-US"/>
        </a:p>
      </dgm:t>
    </dgm:pt>
    <dgm:pt modelId="{597B2F57-597D-4DED-9C2D-F72A48B21742}">
      <dgm:prSet phldrT="[Text]" custT="1"/>
      <dgm:spPr/>
      <dgm:t>
        <a:bodyPr/>
        <a:lstStyle/>
        <a:p>
          <a:r>
            <a:rPr lang="en-US" sz="1100"/>
            <a:t>Modern Method</a:t>
          </a:r>
        </a:p>
      </dgm:t>
    </dgm:pt>
    <dgm:pt modelId="{68899058-0F10-4378-9FAB-BA00D0CE20D2}" type="parTrans" cxnId="{3B106C53-4888-497A-B7D1-7EF26D1EC2EC}">
      <dgm:prSet/>
      <dgm:spPr/>
      <dgm:t>
        <a:bodyPr/>
        <a:lstStyle/>
        <a:p>
          <a:endParaRPr lang="en-US"/>
        </a:p>
      </dgm:t>
    </dgm:pt>
    <dgm:pt modelId="{181366C9-ECD6-49B0-9B95-F1B97166538E}" type="sibTrans" cxnId="{3B106C53-4888-497A-B7D1-7EF26D1EC2EC}">
      <dgm:prSet/>
      <dgm:spPr/>
      <dgm:t>
        <a:bodyPr/>
        <a:lstStyle/>
        <a:p>
          <a:endParaRPr lang="en-US"/>
        </a:p>
      </dgm:t>
    </dgm:pt>
    <dgm:pt modelId="{DAF1649D-AFFB-4A4B-9FF6-08A7CC86FD00}">
      <dgm:prSet phldrT="[Text]" custT="1"/>
      <dgm:spPr/>
      <dgm:t>
        <a:bodyPr/>
        <a:lstStyle/>
        <a:p>
          <a:r>
            <a:rPr lang="en-US" sz="1100">
              <a:latin typeface="Times New Roman" panose="02020603050405020304" pitchFamily="18" charset="0"/>
              <a:cs typeface="Times New Roman" panose="02020603050405020304" pitchFamily="18" charset="0"/>
            </a:rPr>
            <a:t>Management by Objective</a:t>
          </a:r>
        </a:p>
      </dgm:t>
    </dgm:pt>
    <dgm:pt modelId="{4D821124-203F-459D-AA24-3422DC82A89D}" type="parTrans" cxnId="{0208B1CD-C03E-457E-9680-9B7BE261F1CB}">
      <dgm:prSet/>
      <dgm:spPr/>
      <dgm:t>
        <a:bodyPr/>
        <a:lstStyle/>
        <a:p>
          <a:endParaRPr lang="en-US"/>
        </a:p>
      </dgm:t>
    </dgm:pt>
    <dgm:pt modelId="{5F055C94-F9D5-46A3-9E49-606D438E4F3F}" type="sibTrans" cxnId="{0208B1CD-C03E-457E-9680-9B7BE261F1CB}">
      <dgm:prSet/>
      <dgm:spPr/>
      <dgm:t>
        <a:bodyPr/>
        <a:lstStyle/>
        <a:p>
          <a:endParaRPr lang="en-US"/>
        </a:p>
      </dgm:t>
    </dgm:pt>
    <dgm:pt modelId="{F22384E0-C093-4BBA-889B-F134581CE0A6}">
      <dgm:prSet phldrT="[Text]" custT="1"/>
      <dgm:spPr/>
      <dgm:t>
        <a:bodyPr/>
        <a:lstStyle/>
        <a:p>
          <a:r>
            <a:rPr lang="en-US" sz="1100">
              <a:latin typeface="Times New Roman" panose="02020603050405020304" pitchFamily="18" charset="0"/>
              <a:cs typeface="Times New Roman" panose="02020603050405020304" pitchFamily="18" charset="0"/>
            </a:rPr>
            <a:t>360 Appraisal</a:t>
          </a:r>
        </a:p>
      </dgm:t>
    </dgm:pt>
    <dgm:pt modelId="{E7363786-1148-4426-AAAF-A7B6BF071E96}" type="parTrans" cxnId="{14DF3DB8-E8BE-4858-997E-DA81AEAD60E1}">
      <dgm:prSet/>
      <dgm:spPr/>
      <dgm:t>
        <a:bodyPr/>
        <a:lstStyle/>
        <a:p>
          <a:endParaRPr lang="en-US"/>
        </a:p>
      </dgm:t>
    </dgm:pt>
    <dgm:pt modelId="{9D786B41-8391-461F-B926-6A35900C7C8A}" type="sibTrans" cxnId="{14DF3DB8-E8BE-4858-997E-DA81AEAD60E1}">
      <dgm:prSet/>
      <dgm:spPr/>
      <dgm:t>
        <a:bodyPr/>
        <a:lstStyle/>
        <a:p>
          <a:endParaRPr lang="en-US"/>
        </a:p>
      </dgm:t>
    </dgm:pt>
    <dgm:pt modelId="{24E40B31-0A94-4626-B25C-4F40004A7C05}">
      <dgm:prSet phldrT="[Text]" custT="1"/>
      <dgm:spPr/>
      <dgm:t>
        <a:bodyPr/>
        <a:lstStyle/>
        <a:p>
          <a:r>
            <a:rPr lang="en-US" sz="1100"/>
            <a:t>Traditional Method</a:t>
          </a:r>
        </a:p>
      </dgm:t>
    </dgm:pt>
    <dgm:pt modelId="{C1E74F2E-6A6B-4C12-8C10-15B39ADE4005}" type="sibTrans" cxnId="{45D31CE3-0A32-40CD-984B-0CC69EF4F2A6}">
      <dgm:prSet/>
      <dgm:spPr/>
      <dgm:t>
        <a:bodyPr/>
        <a:lstStyle/>
        <a:p>
          <a:endParaRPr lang="en-US"/>
        </a:p>
      </dgm:t>
    </dgm:pt>
    <dgm:pt modelId="{109B2DE5-0837-4D2A-B15F-A76D56B01425}" type="parTrans" cxnId="{45D31CE3-0A32-40CD-984B-0CC69EF4F2A6}">
      <dgm:prSet/>
      <dgm:spPr/>
      <dgm:t>
        <a:bodyPr/>
        <a:lstStyle/>
        <a:p>
          <a:endParaRPr lang="en-US"/>
        </a:p>
      </dgm:t>
    </dgm:pt>
    <dgm:pt modelId="{4C6C8945-68B6-40C0-88F6-A45859EC7208}">
      <dgm:prSet custT="1"/>
      <dgm:spPr/>
      <dgm:t>
        <a:bodyPr/>
        <a:lstStyle/>
        <a:p>
          <a:r>
            <a:rPr lang="en-US" sz="1100">
              <a:latin typeface="Times New Roman" panose="02020603050405020304" pitchFamily="18" charset="0"/>
              <a:cs typeface="Times New Roman" panose="02020603050405020304" pitchFamily="18" charset="0"/>
            </a:rPr>
            <a:t>Grading Method</a:t>
          </a:r>
        </a:p>
      </dgm:t>
    </dgm:pt>
    <dgm:pt modelId="{26FE256D-43DD-40F8-A6FF-1659C079DF66}" type="parTrans" cxnId="{010B5283-7F02-40ED-94C5-78189AA7C340}">
      <dgm:prSet/>
      <dgm:spPr/>
      <dgm:t>
        <a:bodyPr/>
        <a:lstStyle/>
        <a:p>
          <a:endParaRPr lang="en-US"/>
        </a:p>
      </dgm:t>
    </dgm:pt>
    <dgm:pt modelId="{7FCB7488-0EE4-4A57-9D0A-B8FF6BF53081}" type="sibTrans" cxnId="{010B5283-7F02-40ED-94C5-78189AA7C340}">
      <dgm:prSet/>
      <dgm:spPr/>
      <dgm:t>
        <a:bodyPr/>
        <a:lstStyle/>
        <a:p>
          <a:endParaRPr lang="en-US"/>
        </a:p>
      </dgm:t>
    </dgm:pt>
    <dgm:pt modelId="{7453A509-41F4-4A11-B0B2-6CFEBEA2D577}">
      <dgm:prSet custT="1"/>
      <dgm:spPr/>
      <dgm:t>
        <a:bodyPr/>
        <a:lstStyle/>
        <a:p>
          <a:r>
            <a:rPr lang="en-US" sz="1100">
              <a:latin typeface="Times New Roman" panose="02020603050405020304" pitchFamily="18" charset="0"/>
              <a:cs typeface="Times New Roman" panose="02020603050405020304" pitchFamily="18" charset="0"/>
            </a:rPr>
            <a:t>Checklist Method</a:t>
          </a:r>
        </a:p>
      </dgm:t>
    </dgm:pt>
    <dgm:pt modelId="{CB7C4BEE-53E4-4CE8-A4C3-13FC4072AD6C}" type="parTrans" cxnId="{34E764B3-86FA-4A9D-A31F-ADCD953DD81E}">
      <dgm:prSet/>
      <dgm:spPr/>
      <dgm:t>
        <a:bodyPr/>
        <a:lstStyle/>
        <a:p>
          <a:endParaRPr lang="en-US"/>
        </a:p>
      </dgm:t>
    </dgm:pt>
    <dgm:pt modelId="{E344D50B-5435-4595-85BE-CA5CB847F151}" type="sibTrans" cxnId="{34E764B3-86FA-4A9D-A31F-ADCD953DD81E}">
      <dgm:prSet/>
      <dgm:spPr/>
      <dgm:t>
        <a:bodyPr/>
        <a:lstStyle/>
        <a:p>
          <a:endParaRPr lang="en-US"/>
        </a:p>
      </dgm:t>
    </dgm:pt>
    <dgm:pt modelId="{C44DACC1-FA65-4DDF-96B2-A02B04E16FA0}">
      <dgm:prSet custT="1"/>
      <dgm:spPr/>
      <dgm:t>
        <a:bodyPr/>
        <a:lstStyle/>
        <a:p>
          <a:r>
            <a:rPr lang="en-US" sz="1100">
              <a:latin typeface="Times New Roman" panose="02020603050405020304" pitchFamily="18" charset="0"/>
              <a:cs typeface="Times New Roman" panose="02020603050405020304" pitchFamily="18" charset="0"/>
            </a:rPr>
            <a:t>Essay Method</a:t>
          </a:r>
        </a:p>
      </dgm:t>
    </dgm:pt>
    <dgm:pt modelId="{2BA063EB-A13E-45E1-8D47-B764E433F393}" type="parTrans" cxnId="{3CCE98C8-34E6-4B03-BC85-514A185FFA56}">
      <dgm:prSet/>
      <dgm:spPr/>
      <dgm:t>
        <a:bodyPr/>
        <a:lstStyle/>
        <a:p>
          <a:endParaRPr lang="en-US"/>
        </a:p>
      </dgm:t>
    </dgm:pt>
    <dgm:pt modelId="{FD424A0E-3484-46AC-9E86-858C941DEC24}" type="sibTrans" cxnId="{3CCE98C8-34E6-4B03-BC85-514A185FFA56}">
      <dgm:prSet/>
      <dgm:spPr/>
      <dgm:t>
        <a:bodyPr/>
        <a:lstStyle/>
        <a:p>
          <a:endParaRPr lang="en-US"/>
        </a:p>
      </dgm:t>
    </dgm:pt>
    <dgm:pt modelId="{85840EE4-C0F5-434F-8C84-EE3B81DFA27D}">
      <dgm:prSet custT="1"/>
      <dgm:spPr/>
      <dgm:t>
        <a:bodyPr/>
        <a:lstStyle/>
        <a:p>
          <a:r>
            <a:rPr lang="en-US" sz="1100"/>
            <a:t>Critical Incident Method</a:t>
          </a:r>
        </a:p>
      </dgm:t>
    </dgm:pt>
    <dgm:pt modelId="{AB117A80-DAF9-4E6E-AD1F-C052AEC8D48C}" type="parTrans" cxnId="{6AAF00FD-C4FA-4324-969B-58651AE14050}">
      <dgm:prSet/>
      <dgm:spPr/>
      <dgm:t>
        <a:bodyPr/>
        <a:lstStyle/>
        <a:p>
          <a:endParaRPr lang="en-US"/>
        </a:p>
      </dgm:t>
    </dgm:pt>
    <dgm:pt modelId="{78019FBD-F4F7-402C-9FAB-66535284352D}" type="sibTrans" cxnId="{6AAF00FD-C4FA-4324-969B-58651AE14050}">
      <dgm:prSet/>
      <dgm:spPr/>
      <dgm:t>
        <a:bodyPr/>
        <a:lstStyle/>
        <a:p>
          <a:endParaRPr lang="en-US"/>
        </a:p>
      </dgm:t>
    </dgm:pt>
    <dgm:pt modelId="{8BDB4103-917B-425E-B014-0DD465740337}">
      <dgm:prSet custT="1"/>
      <dgm:spPr/>
      <dgm:t>
        <a:bodyPr/>
        <a:lstStyle/>
        <a:p>
          <a:r>
            <a:rPr lang="en-US" sz="1100">
              <a:latin typeface="Times New Roman" panose="02020603050405020304" pitchFamily="18" charset="0"/>
              <a:cs typeface="Times New Roman" panose="02020603050405020304" pitchFamily="18" charset="0"/>
            </a:rPr>
            <a:t>Assesment Centres</a:t>
          </a:r>
        </a:p>
      </dgm:t>
    </dgm:pt>
    <dgm:pt modelId="{A9FB0B11-B581-4A02-964B-2BABA7E6A92F}" type="parTrans" cxnId="{17255DB0-9F57-4A0E-85F6-B1866EB0FC85}">
      <dgm:prSet/>
      <dgm:spPr/>
      <dgm:t>
        <a:bodyPr/>
        <a:lstStyle/>
        <a:p>
          <a:endParaRPr lang="en-US"/>
        </a:p>
      </dgm:t>
    </dgm:pt>
    <dgm:pt modelId="{4FE01C1F-3F7A-499F-8543-2707532AF612}" type="sibTrans" cxnId="{17255DB0-9F57-4A0E-85F6-B1866EB0FC85}">
      <dgm:prSet/>
      <dgm:spPr/>
      <dgm:t>
        <a:bodyPr/>
        <a:lstStyle/>
        <a:p>
          <a:endParaRPr lang="en-US"/>
        </a:p>
      </dgm:t>
    </dgm:pt>
    <dgm:pt modelId="{461EA2F0-C878-4C3C-9F7B-36DD0C61700F}">
      <dgm:prSet custT="1"/>
      <dgm:spPr/>
      <dgm:t>
        <a:bodyPr/>
        <a:lstStyle/>
        <a:p>
          <a:r>
            <a:rPr lang="en-US" sz="1100">
              <a:latin typeface="Times New Roman" panose="02020603050405020304" pitchFamily="18" charset="0"/>
              <a:cs typeface="Times New Roman" panose="02020603050405020304" pitchFamily="18" charset="0"/>
            </a:rPr>
            <a:t>Cost Accounting Method</a:t>
          </a:r>
        </a:p>
      </dgm:t>
    </dgm:pt>
    <dgm:pt modelId="{D2B9E857-AA7B-466B-8308-E73396B99909}" type="parTrans" cxnId="{5E824616-387D-4B52-82F7-C06966060042}">
      <dgm:prSet/>
      <dgm:spPr/>
      <dgm:t>
        <a:bodyPr/>
        <a:lstStyle/>
        <a:p>
          <a:endParaRPr lang="en-US"/>
        </a:p>
      </dgm:t>
    </dgm:pt>
    <dgm:pt modelId="{8E1A7EF4-06E3-4909-9144-1CD6D0726C1B}" type="sibTrans" cxnId="{5E824616-387D-4B52-82F7-C06966060042}">
      <dgm:prSet/>
      <dgm:spPr/>
      <dgm:t>
        <a:bodyPr/>
        <a:lstStyle/>
        <a:p>
          <a:endParaRPr lang="en-US"/>
        </a:p>
      </dgm:t>
    </dgm:pt>
    <dgm:pt modelId="{54806351-5543-4552-BBB6-C8018D9FC2D8}">
      <dgm:prSet custT="1"/>
      <dgm:spPr/>
      <dgm:t>
        <a:bodyPr/>
        <a:lstStyle/>
        <a:p>
          <a:r>
            <a:rPr lang="en-US" sz="1100">
              <a:latin typeface="Times New Roman" panose="02020603050405020304" pitchFamily="18" charset="0"/>
              <a:cs typeface="Times New Roman" panose="02020603050405020304" pitchFamily="18" charset="0"/>
            </a:rPr>
            <a:t>Behaviourally Anchored Rating Scales</a:t>
          </a:r>
        </a:p>
      </dgm:t>
    </dgm:pt>
    <dgm:pt modelId="{F8EF186A-5E86-4506-8788-26453F892FDD}" type="parTrans" cxnId="{8FBDAA50-90E4-4874-986A-E114B7950A68}">
      <dgm:prSet/>
      <dgm:spPr/>
      <dgm:t>
        <a:bodyPr/>
        <a:lstStyle/>
        <a:p>
          <a:endParaRPr lang="en-US"/>
        </a:p>
      </dgm:t>
    </dgm:pt>
    <dgm:pt modelId="{CA1A8D59-E92F-4F16-9BF2-E9E14112CB6A}" type="sibTrans" cxnId="{8FBDAA50-90E4-4874-986A-E114B7950A68}">
      <dgm:prSet/>
      <dgm:spPr/>
      <dgm:t>
        <a:bodyPr/>
        <a:lstStyle/>
        <a:p>
          <a:endParaRPr lang="en-US"/>
        </a:p>
      </dgm:t>
    </dgm:pt>
    <dgm:pt modelId="{FEFF6F5B-0CD7-4C0E-84BA-CC9ED31A450C}" type="pres">
      <dgm:prSet presAssocID="{79D0F93F-6848-4FA6-9F72-626DFB177BED}" presName="list" presStyleCnt="0">
        <dgm:presLayoutVars>
          <dgm:dir/>
          <dgm:animLvl val="lvl"/>
        </dgm:presLayoutVars>
      </dgm:prSet>
      <dgm:spPr/>
    </dgm:pt>
    <dgm:pt modelId="{9047D5C4-ACF7-495B-AC45-C452965ED20D}" type="pres">
      <dgm:prSet presAssocID="{24E40B31-0A94-4626-B25C-4F40004A7C05}" presName="posSpace" presStyleCnt="0"/>
      <dgm:spPr/>
    </dgm:pt>
    <dgm:pt modelId="{BC5409F1-A535-4A1A-BDFF-84282824EF00}" type="pres">
      <dgm:prSet presAssocID="{24E40B31-0A94-4626-B25C-4F40004A7C05}" presName="vertFlow" presStyleCnt="0"/>
      <dgm:spPr/>
    </dgm:pt>
    <dgm:pt modelId="{38EF0956-F69B-4B80-9B24-2A99E8682FC3}" type="pres">
      <dgm:prSet presAssocID="{24E40B31-0A94-4626-B25C-4F40004A7C05}" presName="topSpace" presStyleCnt="0"/>
      <dgm:spPr/>
    </dgm:pt>
    <dgm:pt modelId="{1FCB14F2-4887-499B-8458-D5F5F08AE824}" type="pres">
      <dgm:prSet presAssocID="{24E40B31-0A94-4626-B25C-4F40004A7C05}" presName="firstComp" presStyleCnt="0"/>
      <dgm:spPr/>
    </dgm:pt>
    <dgm:pt modelId="{DEE3CA25-0922-4CBA-A73F-FAA8B2AB2D17}" type="pres">
      <dgm:prSet presAssocID="{24E40B31-0A94-4626-B25C-4F40004A7C05}" presName="firstChild" presStyleLbl="bgAccFollowNode1" presStyleIdx="0" presStyleCnt="11" custScaleY="54154"/>
      <dgm:spPr/>
    </dgm:pt>
    <dgm:pt modelId="{BDA73C01-583F-4DE6-BD62-66EE92CAC2A5}" type="pres">
      <dgm:prSet presAssocID="{24E40B31-0A94-4626-B25C-4F40004A7C05}" presName="firstChildTx" presStyleLbl="bgAccFollowNode1" presStyleIdx="0" presStyleCnt="11">
        <dgm:presLayoutVars>
          <dgm:bulletEnabled val="1"/>
        </dgm:presLayoutVars>
      </dgm:prSet>
      <dgm:spPr/>
    </dgm:pt>
    <dgm:pt modelId="{0DA7F66F-1E58-4E7D-B135-6873D2BC5263}" type="pres">
      <dgm:prSet presAssocID="{9B1B0878-8160-4CE0-B539-26D486AEEC47}" presName="comp" presStyleCnt="0"/>
      <dgm:spPr/>
    </dgm:pt>
    <dgm:pt modelId="{4451236B-90A1-4F18-BC01-96DDD375DB5E}" type="pres">
      <dgm:prSet presAssocID="{9B1B0878-8160-4CE0-B539-26D486AEEC47}" presName="child" presStyleLbl="bgAccFollowNode1" presStyleIdx="1" presStyleCnt="11" custScaleY="37747" custLinFactNeighborY="-978"/>
      <dgm:spPr/>
    </dgm:pt>
    <dgm:pt modelId="{FC32539B-098E-43DE-8EAC-136B45AFB323}" type="pres">
      <dgm:prSet presAssocID="{9B1B0878-8160-4CE0-B539-26D486AEEC47}" presName="childTx" presStyleLbl="bgAccFollowNode1" presStyleIdx="1" presStyleCnt="11">
        <dgm:presLayoutVars>
          <dgm:bulletEnabled val="1"/>
        </dgm:presLayoutVars>
      </dgm:prSet>
      <dgm:spPr/>
    </dgm:pt>
    <dgm:pt modelId="{CD31D04A-838A-4786-A12B-0209F308C338}" type="pres">
      <dgm:prSet presAssocID="{4C6C8945-68B6-40C0-88F6-A45859EC7208}" presName="comp" presStyleCnt="0"/>
      <dgm:spPr/>
    </dgm:pt>
    <dgm:pt modelId="{B35C55A9-6B30-4752-A624-0F78649ABE06}" type="pres">
      <dgm:prSet presAssocID="{4C6C8945-68B6-40C0-88F6-A45859EC7208}" presName="child" presStyleLbl="bgAccFollowNode1" presStyleIdx="2" presStyleCnt="11" custScaleY="36554" custLinFactNeighborY="0"/>
      <dgm:spPr/>
    </dgm:pt>
    <dgm:pt modelId="{608230B4-4EA5-4EF4-BF8D-DC4E0C3AFEE3}" type="pres">
      <dgm:prSet presAssocID="{4C6C8945-68B6-40C0-88F6-A45859EC7208}" presName="childTx" presStyleLbl="bgAccFollowNode1" presStyleIdx="2" presStyleCnt="11">
        <dgm:presLayoutVars>
          <dgm:bulletEnabled val="1"/>
        </dgm:presLayoutVars>
      </dgm:prSet>
      <dgm:spPr/>
    </dgm:pt>
    <dgm:pt modelId="{DB47A44E-F1C2-48CE-A222-4C3276A8D92D}" type="pres">
      <dgm:prSet presAssocID="{7453A509-41F4-4A11-B0B2-6CFEBEA2D577}" presName="comp" presStyleCnt="0"/>
      <dgm:spPr/>
    </dgm:pt>
    <dgm:pt modelId="{87F9B3DB-D6E8-4A3F-AD3D-E0C044A6604E}" type="pres">
      <dgm:prSet presAssocID="{7453A509-41F4-4A11-B0B2-6CFEBEA2D577}" presName="child" presStyleLbl="bgAccFollowNode1" presStyleIdx="3" presStyleCnt="11" custScaleY="34918"/>
      <dgm:spPr/>
    </dgm:pt>
    <dgm:pt modelId="{87E79765-6C31-44F4-AF27-F39CED5769C8}" type="pres">
      <dgm:prSet presAssocID="{7453A509-41F4-4A11-B0B2-6CFEBEA2D577}" presName="childTx" presStyleLbl="bgAccFollowNode1" presStyleIdx="3" presStyleCnt="11">
        <dgm:presLayoutVars>
          <dgm:bulletEnabled val="1"/>
        </dgm:presLayoutVars>
      </dgm:prSet>
      <dgm:spPr/>
    </dgm:pt>
    <dgm:pt modelId="{8ACC7621-13AD-4D9D-9DB9-7BFC382ECED2}" type="pres">
      <dgm:prSet presAssocID="{C44DACC1-FA65-4DDF-96B2-A02B04E16FA0}" presName="comp" presStyleCnt="0"/>
      <dgm:spPr/>
    </dgm:pt>
    <dgm:pt modelId="{BA7D88B8-26BA-43D4-B0FB-8682F65ECA1D}" type="pres">
      <dgm:prSet presAssocID="{C44DACC1-FA65-4DDF-96B2-A02B04E16FA0}" presName="child" presStyleLbl="bgAccFollowNode1" presStyleIdx="4" presStyleCnt="11" custScaleY="32262"/>
      <dgm:spPr/>
    </dgm:pt>
    <dgm:pt modelId="{C7321793-6D83-4C74-96A7-A96049EA11B0}" type="pres">
      <dgm:prSet presAssocID="{C44DACC1-FA65-4DDF-96B2-A02B04E16FA0}" presName="childTx" presStyleLbl="bgAccFollowNode1" presStyleIdx="4" presStyleCnt="11">
        <dgm:presLayoutVars>
          <dgm:bulletEnabled val="1"/>
        </dgm:presLayoutVars>
      </dgm:prSet>
      <dgm:spPr/>
    </dgm:pt>
    <dgm:pt modelId="{A5103B03-F371-48C4-9EB5-1BDA51803DF9}" type="pres">
      <dgm:prSet presAssocID="{85840EE4-C0F5-434F-8C84-EE3B81DFA27D}" presName="comp" presStyleCnt="0"/>
      <dgm:spPr/>
    </dgm:pt>
    <dgm:pt modelId="{026C0B29-E401-419D-AB2A-5E869C447A24}" type="pres">
      <dgm:prSet presAssocID="{85840EE4-C0F5-434F-8C84-EE3B81DFA27D}" presName="child" presStyleLbl="bgAccFollowNode1" presStyleIdx="5" presStyleCnt="11" custScaleY="31285"/>
      <dgm:spPr/>
    </dgm:pt>
    <dgm:pt modelId="{65CA95B5-F559-4B51-911D-691EA84406F2}" type="pres">
      <dgm:prSet presAssocID="{85840EE4-C0F5-434F-8C84-EE3B81DFA27D}" presName="childTx" presStyleLbl="bgAccFollowNode1" presStyleIdx="5" presStyleCnt="11">
        <dgm:presLayoutVars>
          <dgm:bulletEnabled val="1"/>
        </dgm:presLayoutVars>
      </dgm:prSet>
      <dgm:spPr/>
    </dgm:pt>
    <dgm:pt modelId="{8E1E43A6-7288-4B32-8189-12C791DE9092}" type="pres">
      <dgm:prSet presAssocID="{24E40B31-0A94-4626-B25C-4F40004A7C05}" presName="negSpace" presStyleCnt="0"/>
      <dgm:spPr/>
    </dgm:pt>
    <dgm:pt modelId="{1B77EA65-8D17-4322-894C-5EB9702B323C}" type="pres">
      <dgm:prSet presAssocID="{24E40B31-0A94-4626-B25C-4F40004A7C05}" presName="circle" presStyleLbl="node1" presStyleIdx="0" presStyleCnt="2" custScaleX="183257" custScaleY="91715" custLinFactNeighborX="-2008" custLinFactNeighborY="-38147"/>
      <dgm:spPr/>
    </dgm:pt>
    <dgm:pt modelId="{91A08751-32D9-4C8D-B152-93F676FCA8B6}" type="pres">
      <dgm:prSet presAssocID="{C1E74F2E-6A6B-4C12-8C10-15B39ADE4005}" presName="transSpace" presStyleCnt="0"/>
      <dgm:spPr/>
    </dgm:pt>
    <dgm:pt modelId="{0F8D0D83-4E93-46D9-9D1C-91AEF8D9B30F}" type="pres">
      <dgm:prSet presAssocID="{597B2F57-597D-4DED-9C2D-F72A48B21742}" presName="posSpace" presStyleCnt="0"/>
      <dgm:spPr/>
    </dgm:pt>
    <dgm:pt modelId="{48083626-C057-41D8-8634-5ECB5BD1FE22}" type="pres">
      <dgm:prSet presAssocID="{597B2F57-597D-4DED-9C2D-F72A48B21742}" presName="vertFlow" presStyleCnt="0"/>
      <dgm:spPr/>
    </dgm:pt>
    <dgm:pt modelId="{90A672E5-83A9-474E-9A9E-41345F1D04AB}" type="pres">
      <dgm:prSet presAssocID="{597B2F57-597D-4DED-9C2D-F72A48B21742}" presName="topSpace" presStyleCnt="0"/>
      <dgm:spPr/>
    </dgm:pt>
    <dgm:pt modelId="{12D2862C-A707-48A0-93DB-FE88FFA861BC}" type="pres">
      <dgm:prSet presAssocID="{597B2F57-597D-4DED-9C2D-F72A48B21742}" presName="firstComp" presStyleCnt="0"/>
      <dgm:spPr/>
    </dgm:pt>
    <dgm:pt modelId="{78C5F408-CB79-46FC-912E-5D72CDB9A4BE}" type="pres">
      <dgm:prSet presAssocID="{597B2F57-597D-4DED-9C2D-F72A48B21742}" presName="firstChild" presStyleLbl="bgAccFollowNode1" presStyleIdx="6" presStyleCnt="11" custScaleX="115753" custScaleY="35124" custLinFactNeighborX="-26736" custLinFactNeighborY="0"/>
      <dgm:spPr/>
    </dgm:pt>
    <dgm:pt modelId="{989B5D81-DC28-4690-94F2-D8A0CF8F7893}" type="pres">
      <dgm:prSet presAssocID="{597B2F57-597D-4DED-9C2D-F72A48B21742}" presName="firstChildTx" presStyleLbl="bgAccFollowNode1" presStyleIdx="6" presStyleCnt="11">
        <dgm:presLayoutVars>
          <dgm:bulletEnabled val="1"/>
        </dgm:presLayoutVars>
      </dgm:prSet>
      <dgm:spPr/>
    </dgm:pt>
    <dgm:pt modelId="{B35E1BB5-CA83-4C47-BB81-B6C78F621C07}" type="pres">
      <dgm:prSet presAssocID="{F22384E0-C093-4BBA-889B-F134581CE0A6}" presName="comp" presStyleCnt="0"/>
      <dgm:spPr/>
    </dgm:pt>
    <dgm:pt modelId="{C220722A-7114-44B4-A98A-EE862A701AFF}" type="pres">
      <dgm:prSet presAssocID="{F22384E0-C093-4BBA-889B-F134581CE0A6}" presName="child" presStyleLbl="bgAccFollowNode1" presStyleIdx="7" presStyleCnt="11" custScaleX="115753" custScaleY="31358" custLinFactNeighborX="-26736" custLinFactNeighborY="977"/>
      <dgm:spPr/>
    </dgm:pt>
    <dgm:pt modelId="{ECFFDEA5-008E-40EF-B7F3-73A67BD8B4E8}" type="pres">
      <dgm:prSet presAssocID="{F22384E0-C093-4BBA-889B-F134581CE0A6}" presName="childTx" presStyleLbl="bgAccFollowNode1" presStyleIdx="7" presStyleCnt="11">
        <dgm:presLayoutVars>
          <dgm:bulletEnabled val="1"/>
        </dgm:presLayoutVars>
      </dgm:prSet>
      <dgm:spPr/>
    </dgm:pt>
    <dgm:pt modelId="{2639F12A-3A4B-4EAC-893A-B25F9C516CD7}" type="pres">
      <dgm:prSet presAssocID="{461EA2F0-C878-4C3C-9F7B-36DD0C61700F}" presName="comp" presStyleCnt="0"/>
      <dgm:spPr/>
    </dgm:pt>
    <dgm:pt modelId="{D8B4514C-DD14-4EF8-A005-4FB89DA31227}" type="pres">
      <dgm:prSet presAssocID="{461EA2F0-C878-4C3C-9F7B-36DD0C61700F}" presName="child" presStyleLbl="bgAccFollowNode1" presStyleIdx="8" presStyleCnt="11" custScaleX="115753" custScaleY="42841" custLinFactNeighborX="-26736" custLinFactNeighborY="1955"/>
      <dgm:spPr/>
    </dgm:pt>
    <dgm:pt modelId="{B2CE1137-CBC4-41E5-83A3-49B9F3A4EE93}" type="pres">
      <dgm:prSet presAssocID="{461EA2F0-C878-4C3C-9F7B-36DD0C61700F}" presName="childTx" presStyleLbl="bgAccFollowNode1" presStyleIdx="8" presStyleCnt="11">
        <dgm:presLayoutVars>
          <dgm:bulletEnabled val="1"/>
        </dgm:presLayoutVars>
      </dgm:prSet>
      <dgm:spPr/>
    </dgm:pt>
    <dgm:pt modelId="{19AD04DE-995F-4801-9C7E-227E7E3CB211}" type="pres">
      <dgm:prSet presAssocID="{8BDB4103-917B-425E-B014-0DD465740337}" presName="comp" presStyleCnt="0"/>
      <dgm:spPr/>
    </dgm:pt>
    <dgm:pt modelId="{6D0B02CC-02BE-4F18-BBA6-A5D671B861D8}" type="pres">
      <dgm:prSet presAssocID="{8BDB4103-917B-425E-B014-0DD465740337}" presName="child" presStyleLbl="bgAccFollowNode1" presStyleIdx="9" presStyleCnt="11" custScaleX="115753" custScaleY="42180" custLinFactNeighborX="-26736" custLinFactNeighborY="1955"/>
      <dgm:spPr/>
    </dgm:pt>
    <dgm:pt modelId="{37C50183-0A51-45BB-BB21-CA7916896191}" type="pres">
      <dgm:prSet presAssocID="{8BDB4103-917B-425E-B014-0DD465740337}" presName="childTx" presStyleLbl="bgAccFollowNode1" presStyleIdx="9" presStyleCnt="11">
        <dgm:presLayoutVars>
          <dgm:bulletEnabled val="1"/>
        </dgm:presLayoutVars>
      </dgm:prSet>
      <dgm:spPr/>
    </dgm:pt>
    <dgm:pt modelId="{596ED168-1BA2-4A49-892D-C6C1506C5DAF}" type="pres">
      <dgm:prSet presAssocID="{54806351-5543-4552-BBB6-C8018D9FC2D8}" presName="comp" presStyleCnt="0"/>
      <dgm:spPr/>
    </dgm:pt>
    <dgm:pt modelId="{1A5F638F-184B-4043-8F86-F6867D132E13}" type="pres">
      <dgm:prSet presAssocID="{54806351-5543-4552-BBB6-C8018D9FC2D8}" presName="child" presStyleLbl="bgAccFollowNode1" presStyleIdx="10" presStyleCnt="11" custScaleX="115753" custScaleY="38267" custLinFactNeighborX="-26736" custLinFactNeighborY="2933"/>
      <dgm:spPr/>
    </dgm:pt>
    <dgm:pt modelId="{1AEF8E37-DE7A-4F4D-B42D-D5FA53679D7A}" type="pres">
      <dgm:prSet presAssocID="{54806351-5543-4552-BBB6-C8018D9FC2D8}" presName="childTx" presStyleLbl="bgAccFollowNode1" presStyleIdx="10" presStyleCnt="11">
        <dgm:presLayoutVars>
          <dgm:bulletEnabled val="1"/>
        </dgm:presLayoutVars>
      </dgm:prSet>
      <dgm:spPr/>
    </dgm:pt>
    <dgm:pt modelId="{2070A7BA-E5C5-430D-AA75-8D9E38FB9D6F}" type="pres">
      <dgm:prSet presAssocID="{597B2F57-597D-4DED-9C2D-F72A48B21742}" presName="negSpace" presStyleCnt="0"/>
      <dgm:spPr/>
    </dgm:pt>
    <dgm:pt modelId="{17CF79EE-8B52-4583-9282-3189F1284391}" type="pres">
      <dgm:prSet presAssocID="{597B2F57-597D-4DED-9C2D-F72A48B21742}" presName="circle" presStyleLbl="node1" presStyleIdx="1" presStyleCnt="2" custScaleX="174307" custScaleY="92239" custLinFactNeighborX="-17862" custLinFactNeighborY="-44278"/>
      <dgm:spPr/>
    </dgm:pt>
  </dgm:ptLst>
  <dgm:cxnLst>
    <dgm:cxn modelId="{5E824616-387D-4B52-82F7-C06966060042}" srcId="{597B2F57-597D-4DED-9C2D-F72A48B21742}" destId="{461EA2F0-C878-4C3C-9F7B-36DD0C61700F}" srcOrd="2" destOrd="0" parTransId="{D2B9E857-AA7B-466B-8308-E73396B99909}" sibTransId="{8E1A7EF4-06E3-4909-9144-1CD6D0726C1B}"/>
    <dgm:cxn modelId="{0742812D-7796-4D7C-91DB-521938DF9DCA}" type="presOf" srcId="{85840EE4-C0F5-434F-8C84-EE3B81DFA27D}" destId="{026C0B29-E401-419D-AB2A-5E869C447A24}" srcOrd="0" destOrd="0" presId="urn:microsoft.com/office/officeart/2005/8/layout/hList9"/>
    <dgm:cxn modelId="{DFA7AC2D-DE84-4531-98E4-6E05AD15AE58}" type="presOf" srcId="{4C6C8945-68B6-40C0-88F6-A45859EC7208}" destId="{608230B4-4EA5-4EF4-BF8D-DC4E0C3AFEE3}" srcOrd="1" destOrd="0" presId="urn:microsoft.com/office/officeart/2005/8/layout/hList9"/>
    <dgm:cxn modelId="{7AE86932-9BE2-468D-AFDF-E40C2697417B}" type="presOf" srcId="{4C6C8945-68B6-40C0-88F6-A45859EC7208}" destId="{B35C55A9-6B30-4752-A624-0F78649ABE06}" srcOrd="0" destOrd="0" presId="urn:microsoft.com/office/officeart/2005/8/layout/hList9"/>
    <dgm:cxn modelId="{33DAB93A-C364-4914-95FA-5C734B5B4F70}" type="presOf" srcId="{85840EE4-C0F5-434F-8C84-EE3B81DFA27D}" destId="{65CA95B5-F559-4B51-911D-691EA84406F2}" srcOrd="1" destOrd="0" presId="urn:microsoft.com/office/officeart/2005/8/layout/hList9"/>
    <dgm:cxn modelId="{D25D263C-A6DF-44AB-9AE9-960C55AC48C6}" type="presOf" srcId="{54806351-5543-4552-BBB6-C8018D9FC2D8}" destId="{1AEF8E37-DE7A-4F4D-B42D-D5FA53679D7A}" srcOrd="1" destOrd="0" presId="urn:microsoft.com/office/officeart/2005/8/layout/hList9"/>
    <dgm:cxn modelId="{BFEA913C-717B-46F0-AB80-6B875845D1B8}" type="presOf" srcId="{461EA2F0-C878-4C3C-9F7B-36DD0C61700F}" destId="{B2CE1137-CBC4-41E5-83A3-49B9F3A4EE93}" srcOrd="1" destOrd="0" presId="urn:microsoft.com/office/officeart/2005/8/layout/hList9"/>
    <dgm:cxn modelId="{432B4F5C-503D-4C0C-A995-CEFE1EE22099}" type="presOf" srcId="{7453A509-41F4-4A11-B0B2-6CFEBEA2D577}" destId="{87F9B3DB-D6E8-4A3F-AD3D-E0C044A6604E}" srcOrd="0" destOrd="0" presId="urn:microsoft.com/office/officeart/2005/8/layout/hList9"/>
    <dgm:cxn modelId="{E64A2560-131B-4BCD-9BB1-2B4E1CB6A2A6}" type="presOf" srcId="{9B1B0878-8160-4CE0-B539-26D486AEEC47}" destId="{FC32539B-098E-43DE-8EAC-136B45AFB323}" srcOrd="1" destOrd="0" presId="urn:microsoft.com/office/officeart/2005/8/layout/hList9"/>
    <dgm:cxn modelId="{CBA86968-EDD1-4796-A01B-A9972B9595F2}" type="presOf" srcId="{8BDB4103-917B-425E-B014-0DD465740337}" destId="{37C50183-0A51-45BB-BB21-CA7916896191}" srcOrd="1" destOrd="0" presId="urn:microsoft.com/office/officeart/2005/8/layout/hList9"/>
    <dgm:cxn modelId="{38125F4F-29FC-4ED6-9AD0-1CA167415219}" type="presOf" srcId="{F22384E0-C093-4BBA-889B-F134581CE0A6}" destId="{ECFFDEA5-008E-40EF-B7F3-73A67BD8B4E8}" srcOrd="1" destOrd="0" presId="urn:microsoft.com/office/officeart/2005/8/layout/hList9"/>
    <dgm:cxn modelId="{6920BF4F-4867-4367-9317-CDAF6D314BCF}" type="presOf" srcId="{461EA2F0-C878-4C3C-9F7B-36DD0C61700F}" destId="{D8B4514C-DD14-4EF8-A005-4FB89DA31227}" srcOrd="0" destOrd="0" presId="urn:microsoft.com/office/officeart/2005/8/layout/hList9"/>
    <dgm:cxn modelId="{8FBDAA50-90E4-4874-986A-E114B7950A68}" srcId="{597B2F57-597D-4DED-9C2D-F72A48B21742}" destId="{54806351-5543-4552-BBB6-C8018D9FC2D8}" srcOrd="4" destOrd="0" parTransId="{F8EF186A-5E86-4506-8788-26453F892FDD}" sibTransId="{CA1A8D59-E92F-4F16-9BF2-E9E14112CB6A}"/>
    <dgm:cxn modelId="{3B106C53-4888-497A-B7D1-7EF26D1EC2EC}" srcId="{79D0F93F-6848-4FA6-9F72-626DFB177BED}" destId="{597B2F57-597D-4DED-9C2D-F72A48B21742}" srcOrd="1" destOrd="0" parTransId="{68899058-0F10-4378-9FAB-BA00D0CE20D2}" sibTransId="{181366C9-ECD6-49B0-9B95-F1B97166538E}"/>
    <dgm:cxn modelId="{CF3FCC5A-CB66-468E-85FE-8E48406F0A83}" type="presOf" srcId="{9B1B0878-8160-4CE0-B539-26D486AEEC47}" destId="{4451236B-90A1-4F18-BC01-96DDD375DB5E}" srcOrd="0" destOrd="0" presId="urn:microsoft.com/office/officeart/2005/8/layout/hList9"/>
    <dgm:cxn modelId="{010B5283-7F02-40ED-94C5-78189AA7C340}" srcId="{24E40B31-0A94-4626-B25C-4F40004A7C05}" destId="{4C6C8945-68B6-40C0-88F6-A45859EC7208}" srcOrd="2" destOrd="0" parTransId="{26FE256D-43DD-40F8-A6FF-1659C079DF66}" sibTransId="{7FCB7488-0EE4-4A57-9D0A-B8FF6BF53081}"/>
    <dgm:cxn modelId="{37BFA18C-5843-4B1A-B27E-CBFBA786C61F}" type="presOf" srcId="{24E40B31-0A94-4626-B25C-4F40004A7C05}" destId="{1B77EA65-8D17-4322-894C-5EB9702B323C}" srcOrd="0" destOrd="0" presId="urn:microsoft.com/office/officeart/2005/8/layout/hList9"/>
    <dgm:cxn modelId="{464CA399-0240-4303-8107-5D0F71130F3A}" type="presOf" srcId="{54806351-5543-4552-BBB6-C8018D9FC2D8}" destId="{1A5F638F-184B-4043-8F86-F6867D132E13}" srcOrd="0" destOrd="0" presId="urn:microsoft.com/office/officeart/2005/8/layout/hList9"/>
    <dgm:cxn modelId="{35EBC5A5-5283-496B-9D7C-F4356C923F8D}" srcId="{24E40B31-0A94-4626-B25C-4F40004A7C05}" destId="{9B1B0878-8160-4CE0-B539-26D486AEEC47}" srcOrd="1" destOrd="0" parTransId="{6F5C3517-BBF8-4A2D-9E7D-35B54AD76A12}" sibTransId="{91A25ECE-0EDF-4A92-8D47-AD6AE74277D9}"/>
    <dgm:cxn modelId="{915C72AC-3F26-4E4E-B291-C4997CE83224}" type="presOf" srcId="{7453A509-41F4-4A11-B0B2-6CFEBEA2D577}" destId="{87E79765-6C31-44F4-AF27-F39CED5769C8}" srcOrd="1" destOrd="0" presId="urn:microsoft.com/office/officeart/2005/8/layout/hList9"/>
    <dgm:cxn modelId="{D0E991AD-5155-46CC-B882-DA144E244304}" type="presOf" srcId="{DAF1649D-AFFB-4A4B-9FF6-08A7CC86FD00}" destId="{989B5D81-DC28-4690-94F2-D8A0CF8F7893}" srcOrd="1" destOrd="0" presId="urn:microsoft.com/office/officeart/2005/8/layout/hList9"/>
    <dgm:cxn modelId="{17255DB0-9F57-4A0E-85F6-B1866EB0FC85}" srcId="{597B2F57-597D-4DED-9C2D-F72A48B21742}" destId="{8BDB4103-917B-425E-B014-0DD465740337}" srcOrd="3" destOrd="0" parTransId="{A9FB0B11-B581-4A02-964B-2BABA7E6A92F}" sibTransId="{4FE01C1F-3F7A-499F-8543-2707532AF612}"/>
    <dgm:cxn modelId="{589AA2B1-D884-45A9-8E40-B64DABDDE7F0}" type="presOf" srcId="{DCEAEADA-5026-4281-B3E8-21D05B263327}" destId="{DEE3CA25-0922-4CBA-A73F-FAA8B2AB2D17}" srcOrd="0" destOrd="0" presId="urn:microsoft.com/office/officeart/2005/8/layout/hList9"/>
    <dgm:cxn modelId="{34E764B3-86FA-4A9D-A31F-ADCD953DD81E}" srcId="{24E40B31-0A94-4626-B25C-4F40004A7C05}" destId="{7453A509-41F4-4A11-B0B2-6CFEBEA2D577}" srcOrd="3" destOrd="0" parTransId="{CB7C4BEE-53E4-4CE8-A4C3-13FC4072AD6C}" sibTransId="{E344D50B-5435-4595-85BE-CA5CB847F151}"/>
    <dgm:cxn modelId="{14DF3DB8-E8BE-4858-997E-DA81AEAD60E1}" srcId="{597B2F57-597D-4DED-9C2D-F72A48B21742}" destId="{F22384E0-C093-4BBA-889B-F134581CE0A6}" srcOrd="1" destOrd="0" parTransId="{E7363786-1148-4426-AAAF-A7B6BF071E96}" sibTransId="{9D786B41-8391-461F-B926-6A35900C7C8A}"/>
    <dgm:cxn modelId="{F6A65BB8-B16C-40CD-9B3C-26B7CD9F4AE3}" type="presOf" srcId="{79D0F93F-6848-4FA6-9F72-626DFB177BED}" destId="{FEFF6F5B-0CD7-4C0E-84BA-CC9ED31A450C}" srcOrd="0" destOrd="0" presId="urn:microsoft.com/office/officeart/2005/8/layout/hList9"/>
    <dgm:cxn modelId="{D97B69C8-16EB-44ED-8F40-E41849AFCF28}" type="presOf" srcId="{8BDB4103-917B-425E-B014-0DD465740337}" destId="{6D0B02CC-02BE-4F18-BBA6-A5D671B861D8}" srcOrd="0" destOrd="0" presId="urn:microsoft.com/office/officeart/2005/8/layout/hList9"/>
    <dgm:cxn modelId="{3CCE98C8-34E6-4B03-BC85-514A185FFA56}" srcId="{24E40B31-0A94-4626-B25C-4F40004A7C05}" destId="{C44DACC1-FA65-4DDF-96B2-A02B04E16FA0}" srcOrd="4" destOrd="0" parTransId="{2BA063EB-A13E-45E1-8D47-B764E433F393}" sibTransId="{FD424A0E-3484-46AC-9E86-858C941DEC24}"/>
    <dgm:cxn modelId="{0208B1CD-C03E-457E-9680-9B7BE261F1CB}" srcId="{597B2F57-597D-4DED-9C2D-F72A48B21742}" destId="{DAF1649D-AFFB-4A4B-9FF6-08A7CC86FD00}" srcOrd="0" destOrd="0" parTransId="{4D821124-203F-459D-AA24-3422DC82A89D}" sibTransId="{5F055C94-F9D5-46A3-9E49-606D438E4F3F}"/>
    <dgm:cxn modelId="{7BDC05D0-666E-4EE6-9C7D-E17E226D85FD}" srcId="{24E40B31-0A94-4626-B25C-4F40004A7C05}" destId="{DCEAEADA-5026-4281-B3E8-21D05B263327}" srcOrd="0" destOrd="0" parTransId="{E2730283-8B14-46A4-81F2-8D97276E9F2D}" sibTransId="{0E62DAC6-C196-46D4-8892-7EDCF5A816CD}"/>
    <dgm:cxn modelId="{BF3318D4-CEBE-494A-B184-0EE9B79A3496}" type="presOf" srcId="{C44DACC1-FA65-4DDF-96B2-A02B04E16FA0}" destId="{C7321793-6D83-4C74-96A7-A96049EA11B0}" srcOrd="1" destOrd="0" presId="urn:microsoft.com/office/officeart/2005/8/layout/hList9"/>
    <dgm:cxn modelId="{FC2B5CDC-9EB6-4F86-9A28-A0A7F55C23DD}" type="presOf" srcId="{F22384E0-C093-4BBA-889B-F134581CE0A6}" destId="{C220722A-7114-44B4-A98A-EE862A701AFF}" srcOrd="0" destOrd="0" presId="urn:microsoft.com/office/officeart/2005/8/layout/hList9"/>
    <dgm:cxn modelId="{45D31CE3-0A32-40CD-984B-0CC69EF4F2A6}" srcId="{79D0F93F-6848-4FA6-9F72-626DFB177BED}" destId="{24E40B31-0A94-4626-B25C-4F40004A7C05}" srcOrd="0" destOrd="0" parTransId="{109B2DE5-0837-4D2A-B15F-A76D56B01425}" sibTransId="{C1E74F2E-6A6B-4C12-8C10-15B39ADE4005}"/>
    <dgm:cxn modelId="{A0DCA8EB-078B-4C3F-85DC-1706F052352D}" type="presOf" srcId="{597B2F57-597D-4DED-9C2D-F72A48B21742}" destId="{17CF79EE-8B52-4583-9282-3189F1284391}" srcOrd="0" destOrd="0" presId="urn:microsoft.com/office/officeart/2005/8/layout/hList9"/>
    <dgm:cxn modelId="{12B0FDF7-B945-48C7-A330-0CAD80A8BD4D}" type="presOf" srcId="{DCEAEADA-5026-4281-B3E8-21D05B263327}" destId="{BDA73C01-583F-4DE6-BD62-66EE92CAC2A5}" srcOrd="1" destOrd="0" presId="urn:microsoft.com/office/officeart/2005/8/layout/hList9"/>
    <dgm:cxn modelId="{7DAC54F9-0653-496A-ADB3-8C8BB45F2F19}" type="presOf" srcId="{DAF1649D-AFFB-4A4B-9FF6-08A7CC86FD00}" destId="{78C5F408-CB79-46FC-912E-5D72CDB9A4BE}" srcOrd="0" destOrd="0" presId="urn:microsoft.com/office/officeart/2005/8/layout/hList9"/>
    <dgm:cxn modelId="{6AAF00FD-C4FA-4324-969B-58651AE14050}" srcId="{24E40B31-0A94-4626-B25C-4F40004A7C05}" destId="{85840EE4-C0F5-434F-8C84-EE3B81DFA27D}" srcOrd="5" destOrd="0" parTransId="{AB117A80-DAF9-4E6E-AD1F-C052AEC8D48C}" sibTransId="{78019FBD-F4F7-402C-9FAB-66535284352D}"/>
    <dgm:cxn modelId="{AE3F5EFD-396E-4675-9DDB-C710775A0F42}" type="presOf" srcId="{C44DACC1-FA65-4DDF-96B2-A02B04E16FA0}" destId="{BA7D88B8-26BA-43D4-B0FB-8682F65ECA1D}" srcOrd="0" destOrd="0" presId="urn:microsoft.com/office/officeart/2005/8/layout/hList9"/>
    <dgm:cxn modelId="{C7A5F5A1-57E8-4773-A41E-BE07B46F2F84}" type="presParOf" srcId="{FEFF6F5B-0CD7-4C0E-84BA-CC9ED31A450C}" destId="{9047D5C4-ACF7-495B-AC45-C452965ED20D}" srcOrd="0" destOrd="0" presId="urn:microsoft.com/office/officeart/2005/8/layout/hList9"/>
    <dgm:cxn modelId="{844F499D-31E4-4ECE-9ED4-E3451AE52251}" type="presParOf" srcId="{FEFF6F5B-0CD7-4C0E-84BA-CC9ED31A450C}" destId="{BC5409F1-A535-4A1A-BDFF-84282824EF00}" srcOrd="1" destOrd="0" presId="urn:microsoft.com/office/officeart/2005/8/layout/hList9"/>
    <dgm:cxn modelId="{694B412F-C469-49F5-B8C6-A0EE18ED811B}" type="presParOf" srcId="{BC5409F1-A535-4A1A-BDFF-84282824EF00}" destId="{38EF0956-F69B-4B80-9B24-2A99E8682FC3}" srcOrd="0" destOrd="0" presId="urn:microsoft.com/office/officeart/2005/8/layout/hList9"/>
    <dgm:cxn modelId="{8964C98A-EEFB-4ED3-BD08-69B5A25B0A1F}" type="presParOf" srcId="{BC5409F1-A535-4A1A-BDFF-84282824EF00}" destId="{1FCB14F2-4887-499B-8458-D5F5F08AE824}" srcOrd="1" destOrd="0" presId="urn:microsoft.com/office/officeart/2005/8/layout/hList9"/>
    <dgm:cxn modelId="{73D4C251-FA6B-48CF-955A-15483EFCE41A}" type="presParOf" srcId="{1FCB14F2-4887-499B-8458-D5F5F08AE824}" destId="{DEE3CA25-0922-4CBA-A73F-FAA8B2AB2D17}" srcOrd="0" destOrd="0" presId="urn:microsoft.com/office/officeart/2005/8/layout/hList9"/>
    <dgm:cxn modelId="{938F6DA9-D46E-421E-9269-529A8C9CC8BD}" type="presParOf" srcId="{1FCB14F2-4887-499B-8458-D5F5F08AE824}" destId="{BDA73C01-583F-4DE6-BD62-66EE92CAC2A5}" srcOrd="1" destOrd="0" presId="urn:microsoft.com/office/officeart/2005/8/layout/hList9"/>
    <dgm:cxn modelId="{26894E1C-7E43-453E-B109-3A0DDAE5D5E1}" type="presParOf" srcId="{BC5409F1-A535-4A1A-BDFF-84282824EF00}" destId="{0DA7F66F-1E58-4E7D-B135-6873D2BC5263}" srcOrd="2" destOrd="0" presId="urn:microsoft.com/office/officeart/2005/8/layout/hList9"/>
    <dgm:cxn modelId="{B2C57B6A-213D-4423-B464-81461E890C3A}" type="presParOf" srcId="{0DA7F66F-1E58-4E7D-B135-6873D2BC5263}" destId="{4451236B-90A1-4F18-BC01-96DDD375DB5E}" srcOrd="0" destOrd="0" presId="urn:microsoft.com/office/officeart/2005/8/layout/hList9"/>
    <dgm:cxn modelId="{77749868-4503-40AE-BE80-FB1067AA8C38}" type="presParOf" srcId="{0DA7F66F-1E58-4E7D-B135-6873D2BC5263}" destId="{FC32539B-098E-43DE-8EAC-136B45AFB323}" srcOrd="1" destOrd="0" presId="urn:microsoft.com/office/officeart/2005/8/layout/hList9"/>
    <dgm:cxn modelId="{B0506A99-26BE-4341-8E21-8373AE29B255}" type="presParOf" srcId="{BC5409F1-A535-4A1A-BDFF-84282824EF00}" destId="{CD31D04A-838A-4786-A12B-0209F308C338}" srcOrd="3" destOrd="0" presId="urn:microsoft.com/office/officeart/2005/8/layout/hList9"/>
    <dgm:cxn modelId="{4CE78809-1995-4C27-B510-1F6FDCB39991}" type="presParOf" srcId="{CD31D04A-838A-4786-A12B-0209F308C338}" destId="{B35C55A9-6B30-4752-A624-0F78649ABE06}" srcOrd="0" destOrd="0" presId="urn:microsoft.com/office/officeart/2005/8/layout/hList9"/>
    <dgm:cxn modelId="{DD6A25AF-DEF7-477E-A359-224DB32FD6C5}" type="presParOf" srcId="{CD31D04A-838A-4786-A12B-0209F308C338}" destId="{608230B4-4EA5-4EF4-BF8D-DC4E0C3AFEE3}" srcOrd="1" destOrd="0" presId="urn:microsoft.com/office/officeart/2005/8/layout/hList9"/>
    <dgm:cxn modelId="{69B53A24-33CE-4786-BFF2-DE917DF803FB}" type="presParOf" srcId="{BC5409F1-A535-4A1A-BDFF-84282824EF00}" destId="{DB47A44E-F1C2-48CE-A222-4C3276A8D92D}" srcOrd="4" destOrd="0" presId="urn:microsoft.com/office/officeart/2005/8/layout/hList9"/>
    <dgm:cxn modelId="{5BA148EE-A236-4B3C-86E6-389CCB966427}" type="presParOf" srcId="{DB47A44E-F1C2-48CE-A222-4C3276A8D92D}" destId="{87F9B3DB-D6E8-4A3F-AD3D-E0C044A6604E}" srcOrd="0" destOrd="0" presId="urn:microsoft.com/office/officeart/2005/8/layout/hList9"/>
    <dgm:cxn modelId="{6C5F9C3F-A8D6-437F-BAE8-62EB4AB6C5C9}" type="presParOf" srcId="{DB47A44E-F1C2-48CE-A222-4C3276A8D92D}" destId="{87E79765-6C31-44F4-AF27-F39CED5769C8}" srcOrd="1" destOrd="0" presId="urn:microsoft.com/office/officeart/2005/8/layout/hList9"/>
    <dgm:cxn modelId="{173D011F-82E8-4DE8-B24A-B539DD3C6E73}" type="presParOf" srcId="{BC5409F1-A535-4A1A-BDFF-84282824EF00}" destId="{8ACC7621-13AD-4D9D-9DB9-7BFC382ECED2}" srcOrd="5" destOrd="0" presId="urn:microsoft.com/office/officeart/2005/8/layout/hList9"/>
    <dgm:cxn modelId="{30F0897A-F68B-4361-982A-A3904A73B08A}" type="presParOf" srcId="{8ACC7621-13AD-4D9D-9DB9-7BFC382ECED2}" destId="{BA7D88B8-26BA-43D4-B0FB-8682F65ECA1D}" srcOrd="0" destOrd="0" presId="urn:microsoft.com/office/officeart/2005/8/layout/hList9"/>
    <dgm:cxn modelId="{37F73E8F-ADA1-407E-A798-AA0A04D4B8B2}" type="presParOf" srcId="{8ACC7621-13AD-4D9D-9DB9-7BFC382ECED2}" destId="{C7321793-6D83-4C74-96A7-A96049EA11B0}" srcOrd="1" destOrd="0" presId="urn:microsoft.com/office/officeart/2005/8/layout/hList9"/>
    <dgm:cxn modelId="{3C6C609E-9055-4C67-BE65-5B555D7BC638}" type="presParOf" srcId="{BC5409F1-A535-4A1A-BDFF-84282824EF00}" destId="{A5103B03-F371-48C4-9EB5-1BDA51803DF9}" srcOrd="6" destOrd="0" presId="urn:microsoft.com/office/officeart/2005/8/layout/hList9"/>
    <dgm:cxn modelId="{AE6C763A-5342-484C-9844-6EF6171C9A2A}" type="presParOf" srcId="{A5103B03-F371-48C4-9EB5-1BDA51803DF9}" destId="{026C0B29-E401-419D-AB2A-5E869C447A24}" srcOrd="0" destOrd="0" presId="urn:microsoft.com/office/officeart/2005/8/layout/hList9"/>
    <dgm:cxn modelId="{FBE65769-F757-4E51-BE85-373F8FBE7170}" type="presParOf" srcId="{A5103B03-F371-48C4-9EB5-1BDA51803DF9}" destId="{65CA95B5-F559-4B51-911D-691EA84406F2}" srcOrd="1" destOrd="0" presId="urn:microsoft.com/office/officeart/2005/8/layout/hList9"/>
    <dgm:cxn modelId="{1438F0FC-4FC8-41B6-87D1-6721448CA295}" type="presParOf" srcId="{FEFF6F5B-0CD7-4C0E-84BA-CC9ED31A450C}" destId="{8E1E43A6-7288-4B32-8189-12C791DE9092}" srcOrd="2" destOrd="0" presId="urn:microsoft.com/office/officeart/2005/8/layout/hList9"/>
    <dgm:cxn modelId="{99D4E7F7-D7F9-4201-B615-1F11184797A1}" type="presParOf" srcId="{FEFF6F5B-0CD7-4C0E-84BA-CC9ED31A450C}" destId="{1B77EA65-8D17-4322-894C-5EB9702B323C}" srcOrd="3" destOrd="0" presId="urn:microsoft.com/office/officeart/2005/8/layout/hList9"/>
    <dgm:cxn modelId="{CD683116-898D-4608-B854-9A7819B03546}" type="presParOf" srcId="{FEFF6F5B-0CD7-4C0E-84BA-CC9ED31A450C}" destId="{91A08751-32D9-4C8D-B152-93F676FCA8B6}" srcOrd="4" destOrd="0" presId="urn:microsoft.com/office/officeart/2005/8/layout/hList9"/>
    <dgm:cxn modelId="{6B0D2C03-D4C5-4815-AA08-AD4C0A8ACA22}" type="presParOf" srcId="{FEFF6F5B-0CD7-4C0E-84BA-CC9ED31A450C}" destId="{0F8D0D83-4E93-46D9-9D1C-91AEF8D9B30F}" srcOrd="5" destOrd="0" presId="urn:microsoft.com/office/officeart/2005/8/layout/hList9"/>
    <dgm:cxn modelId="{E8B80969-E107-417F-A152-9989567C78EB}" type="presParOf" srcId="{FEFF6F5B-0CD7-4C0E-84BA-CC9ED31A450C}" destId="{48083626-C057-41D8-8634-5ECB5BD1FE22}" srcOrd="6" destOrd="0" presId="urn:microsoft.com/office/officeart/2005/8/layout/hList9"/>
    <dgm:cxn modelId="{96FDFF42-0FED-4C4F-A4F7-7452B8661D66}" type="presParOf" srcId="{48083626-C057-41D8-8634-5ECB5BD1FE22}" destId="{90A672E5-83A9-474E-9A9E-41345F1D04AB}" srcOrd="0" destOrd="0" presId="urn:microsoft.com/office/officeart/2005/8/layout/hList9"/>
    <dgm:cxn modelId="{96F16ADE-500B-4190-9BCF-232A56C4E57C}" type="presParOf" srcId="{48083626-C057-41D8-8634-5ECB5BD1FE22}" destId="{12D2862C-A707-48A0-93DB-FE88FFA861BC}" srcOrd="1" destOrd="0" presId="urn:microsoft.com/office/officeart/2005/8/layout/hList9"/>
    <dgm:cxn modelId="{71BD0023-3530-4BD3-A4DC-BE985812EE0A}" type="presParOf" srcId="{12D2862C-A707-48A0-93DB-FE88FFA861BC}" destId="{78C5F408-CB79-46FC-912E-5D72CDB9A4BE}" srcOrd="0" destOrd="0" presId="urn:microsoft.com/office/officeart/2005/8/layout/hList9"/>
    <dgm:cxn modelId="{91218E89-3AEC-4A0D-B031-91A64E018140}" type="presParOf" srcId="{12D2862C-A707-48A0-93DB-FE88FFA861BC}" destId="{989B5D81-DC28-4690-94F2-D8A0CF8F7893}" srcOrd="1" destOrd="0" presId="urn:microsoft.com/office/officeart/2005/8/layout/hList9"/>
    <dgm:cxn modelId="{EDAF278A-1930-4413-8194-37EA6381C970}" type="presParOf" srcId="{48083626-C057-41D8-8634-5ECB5BD1FE22}" destId="{B35E1BB5-CA83-4C47-BB81-B6C78F621C07}" srcOrd="2" destOrd="0" presId="urn:microsoft.com/office/officeart/2005/8/layout/hList9"/>
    <dgm:cxn modelId="{5AA288A6-F694-4C1B-BFED-6F6E94DD71DE}" type="presParOf" srcId="{B35E1BB5-CA83-4C47-BB81-B6C78F621C07}" destId="{C220722A-7114-44B4-A98A-EE862A701AFF}" srcOrd="0" destOrd="0" presId="urn:microsoft.com/office/officeart/2005/8/layout/hList9"/>
    <dgm:cxn modelId="{383AC10E-199D-423A-AB83-A2F2F76DF84F}" type="presParOf" srcId="{B35E1BB5-CA83-4C47-BB81-B6C78F621C07}" destId="{ECFFDEA5-008E-40EF-B7F3-73A67BD8B4E8}" srcOrd="1" destOrd="0" presId="urn:microsoft.com/office/officeart/2005/8/layout/hList9"/>
    <dgm:cxn modelId="{00741DA6-415B-492E-B11E-EBAB69027B1F}" type="presParOf" srcId="{48083626-C057-41D8-8634-5ECB5BD1FE22}" destId="{2639F12A-3A4B-4EAC-893A-B25F9C516CD7}" srcOrd="3" destOrd="0" presId="urn:microsoft.com/office/officeart/2005/8/layout/hList9"/>
    <dgm:cxn modelId="{C8876769-71C9-4D14-BFE2-9138F0723D41}" type="presParOf" srcId="{2639F12A-3A4B-4EAC-893A-B25F9C516CD7}" destId="{D8B4514C-DD14-4EF8-A005-4FB89DA31227}" srcOrd="0" destOrd="0" presId="urn:microsoft.com/office/officeart/2005/8/layout/hList9"/>
    <dgm:cxn modelId="{56083893-757D-4394-B6AD-ABB5BBC9C44D}" type="presParOf" srcId="{2639F12A-3A4B-4EAC-893A-B25F9C516CD7}" destId="{B2CE1137-CBC4-41E5-83A3-49B9F3A4EE93}" srcOrd="1" destOrd="0" presId="urn:microsoft.com/office/officeart/2005/8/layout/hList9"/>
    <dgm:cxn modelId="{534416C7-247C-4BF1-8437-6F447EE19C7E}" type="presParOf" srcId="{48083626-C057-41D8-8634-5ECB5BD1FE22}" destId="{19AD04DE-995F-4801-9C7E-227E7E3CB211}" srcOrd="4" destOrd="0" presId="urn:microsoft.com/office/officeart/2005/8/layout/hList9"/>
    <dgm:cxn modelId="{10F7A8F6-E623-4DEC-9CDB-F4F058272778}" type="presParOf" srcId="{19AD04DE-995F-4801-9C7E-227E7E3CB211}" destId="{6D0B02CC-02BE-4F18-BBA6-A5D671B861D8}" srcOrd="0" destOrd="0" presId="urn:microsoft.com/office/officeart/2005/8/layout/hList9"/>
    <dgm:cxn modelId="{D3AD5408-234E-4DBE-8EDA-C1CE1EBC84C0}" type="presParOf" srcId="{19AD04DE-995F-4801-9C7E-227E7E3CB211}" destId="{37C50183-0A51-45BB-BB21-CA7916896191}" srcOrd="1" destOrd="0" presId="urn:microsoft.com/office/officeart/2005/8/layout/hList9"/>
    <dgm:cxn modelId="{92984F3B-C84D-4EFD-B32E-80FF67F005DF}" type="presParOf" srcId="{48083626-C057-41D8-8634-5ECB5BD1FE22}" destId="{596ED168-1BA2-4A49-892D-C6C1506C5DAF}" srcOrd="5" destOrd="0" presId="urn:microsoft.com/office/officeart/2005/8/layout/hList9"/>
    <dgm:cxn modelId="{D5788D72-05E9-46B4-BA23-EF9D645DF672}" type="presParOf" srcId="{596ED168-1BA2-4A49-892D-C6C1506C5DAF}" destId="{1A5F638F-184B-4043-8F86-F6867D132E13}" srcOrd="0" destOrd="0" presId="urn:microsoft.com/office/officeart/2005/8/layout/hList9"/>
    <dgm:cxn modelId="{E27F89BC-118C-488B-BBBE-FD8E001E122B}" type="presParOf" srcId="{596ED168-1BA2-4A49-892D-C6C1506C5DAF}" destId="{1AEF8E37-DE7A-4F4D-B42D-D5FA53679D7A}" srcOrd="1" destOrd="0" presId="urn:microsoft.com/office/officeart/2005/8/layout/hList9"/>
    <dgm:cxn modelId="{432A7E79-C997-4BF7-B60F-D54EED9C2A8A}" type="presParOf" srcId="{FEFF6F5B-0CD7-4C0E-84BA-CC9ED31A450C}" destId="{2070A7BA-E5C5-430D-AA75-8D9E38FB9D6F}" srcOrd="7" destOrd="0" presId="urn:microsoft.com/office/officeart/2005/8/layout/hList9"/>
    <dgm:cxn modelId="{C20C2B81-155C-45BB-93EE-D053F07B76FE}" type="presParOf" srcId="{FEFF6F5B-0CD7-4C0E-84BA-CC9ED31A450C}" destId="{17CF79EE-8B52-4583-9282-3189F1284391}" srcOrd="8" destOrd="0" presId="urn:microsoft.com/office/officeart/2005/8/layout/hList9"/>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FE6A0B0-0A24-437B-80F7-C702D99C1D2D}">
      <dsp:nvSpPr>
        <dsp:cNvPr id="0" name=""/>
        <dsp:cNvSpPr/>
      </dsp:nvSpPr>
      <dsp:spPr>
        <a:xfrm>
          <a:off x="4400702" y="2553839"/>
          <a:ext cx="164335" cy="4673784"/>
        </a:xfrm>
        <a:custGeom>
          <a:avLst/>
          <a:gdLst/>
          <a:ahLst/>
          <a:cxnLst/>
          <a:rect l="0" t="0" r="0" b="0"/>
          <a:pathLst>
            <a:path>
              <a:moveTo>
                <a:pt x="0" y="0"/>
              </a:moveTo>
              <a:lnTo>
                <a:pt x="0" y="4673784"/>
              </a:lnTo>
              <a:lnTo>
                <a:pt x="164335" y="4673784"/>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C2571AF-8524-4B41-A98F-056DDF4FF130}">
      <dsp:nvSpPr>
        <dsp:cNvPr id="0" name=""/>
        <dsp:cNvSpPr/>
      </dsp:nvSpPr>
      <dsp:spPr>
        <a:xfrm>
          <a:off x="4400702" y="2553839"/>
          <a:ext cx="164335" cy="4251546"/>
        </a:xfrm>
        <a:custGeom>
          <a:avLst/>
          <a:gdLst/>
          <a:ahLst/>
          <a:cxnLst/>
          <a:rect l="0" t="0" r="0" b="0"/>
          <a:pathLst>
            <a:path>
              <a:moveTo>
                <a:pt x="0" y="0"/>
              </a:moveTo>
              <a:lnTo>
                <a:pt x="0" y="4251546"/>
              </a:lnTo>
              <a:lnTo>
                <a:pt x="164335" y="4251546"/>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5D43ED0-82E6-4ECF-AFA0-69F69D2F0674}">
      <dsp:nvSpPr>
        <dsp:cNvPr id="0" name=""/>
        <dsp:cNvSpPr/>
      </dsp:nvSpPr>
      <dsp:spPr>
        <a:xfrm>
          <a:off x="4400702" y="2553839"/>
          <a:ext cx="164335" cy="3740384"/>
        </a:xfrm>
        <a:custGeom>
          <a:avLst/>
          <a:gdLst/>
          <a:ahLst/>
          <a:cxnLst/>
          <a:rect l="0" t="0" r="0" b="0"/>
          <a:pathLst>
            <a:path>
              <a:moveTo>
                <a:pt x="0" y="0"/>
              </a:moveTo>
              <a:lnTo>
                <a:pt x="0" y="3740384"/>
              </a:lnTo>
              <a:lnTo>
                <a:pt x="164335" y="3740384"/>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25A9E41-D359-4C2E-8971-5BC984C689C6}">
      <dsp:nvSpPr>
        <dsp:cNvPr id="0" name=""/>
        <dsp:cNvSpPr/>
      </dsp:nvSpPr>
      <dsp:spPr>
        <a:xfrm>
          <a:off x="4400702" y="2553839"/>
          <a:ext cx="164335" cy="3229221"/>
        </a:xfrm>
        <a:custGeom>
          <a:avLst/>
          <a:gdLst/>
          <a:ahLst/>
          <a:cxnLst/>
          <a:rect l="0" t="0" r="0" b="0"/>
          <a:pathLst>
            <a:path>
              <a:moveTo>
                <a:pt x="0" y="0"/>
              </a:moveTo>
              <a:lnTo>
                <a:pt x="0" y="3229221"/>
              </a:lnTo>
              <a:lnTo>
                <a:pt x="164335" y="3229221"/>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174C118-5A63-4C61-AB45-63919BE65562}">
      <dsp:nvSpPr>
        <dsp:cNvPr id="0" name=""/>
        <dsp:cNvSpPr/>
      </dsp:nvSpPr>
      <dsp:spPr>
        <a:xfrm>
          <a:off x="4400702" y="2553839"/>
          <a:ext cx="164335" cy="2806984"/>
        </a:xfrm>
        <a:custGeom>
          <a:avLst/>
          <a:gdLst/>
          <a:ahLst/>
          <a:cxnLst/>
          <a:rect l="0" t="0" r="0" b="0"/>
          <a:pathLst>
            <a:path>
              <a:moveTo>
                <a:pt x="0" y="0"/>
              </a:moveTo>
              <a:lnTo>
                <a:pt x="0" y="2806984"/>
              </a:lnTo>
              <a:lnTo>
                <a:pt x="164335" y="2806984"/>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F8242E5-589C-4E9E-9DF5-E2C2D58F6016}">
      <dsp:nvSpPr>
        <dsp:cNvPr id="0" name=""/>
        <dsp:cNvSpPr/>
      </dsp:nvSpPr>
      <dsp:spPr>
        <a:xfrm>
          <a:off x="4400702" y="2553839"/>
          <a:ext cx="164335" cy="2384747"/>
        </a:xfrm>
        <a:custGeom>
          <a:avLst/>
          <a:gdLst/>
          <a:ahLst/>
          <a:cxnLst/>
          <a:rect l="0" t="0" r="0" b="0"/>
          <a:pathLst>
            <a:path>
              <a:moveTo>
                <a:pt x="0" y="0"/>
              </a:moveTo>
              <a:lnTo>
                <a:pt x="0" y="2384747"/>
              </a:lnTo>
              <a:lnTo>
                <a:pt x="164335" y="2384747"/>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8BBE257-5342-4BA0-81FC-5849B4DBA172}">
      <dsp:nvSpPr>
        <dsp:cNvPr id="0" name=""/>
        <dsp:cNvSpPr/>
      </dsp:nvSpPr>
      <dsp:spPr>
        <a:xfrm>
          <a:off x="4400702" y="2553839"/>
          <a:ext cx="164335" cy="1962510"/>
        </a:xfrm>
        <a:custGeom>
          <a:avLst/>
          <a:gdLst/>
          <a:ahLst/>
          <a:cxnLst/>
          <a:rect l="0" t="0" r="0" b="0"/>
          <a:pathLst>
            <a:path>
              <a:moveTo>
                <a:pt x="0" y="0"/>
              </a:moveTo>
              <a:lnTo>
                <a:pt x="0" y="1962510"/>
              </a:lnTo>
              <a:lnTo>
                <a:pt x="164335" y="1962510"/>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071BD35-D159-414B-AED8-1F5E75B116DF}">
      <dsp:nvSpPr>
        <dsp:cNvPr id="0" name=""/>
        <dsp:cNvSpPr/>
      </dsp:nvSpPr>
      <dsp:spPr>
        <a:xfrm>
          <a:off x="4400702" y="2553839"/>
          <a:ext cx="164335" cy="1540273"/>
        </a:xfrm>
        <a:custGeom>
          <a:avLst/>
          <a:gdLst/>
          <a:ahLst/>
          <a:cxnLst/>
          <a:rect l="0" t="0" r="0" b="0"/>
          <a:pathLst>
            <a:path>
              <a:moveTo>
                <a:pt x="0" y="0"/>
              </a:moveTo>
              <a:lnTo>
                <a:pt x="0" y="1540273"/>
              </a:lnTo>
              <a:lnTo>
                <a:pt x="164335" y="1540273"/>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7EAF006-35DF-4DA0-AF6C-C2F8B4FC40C8}">
      <dsp:nvSpPr>
        <dsp:cNvPr id="0" name=""/>
        <dsp:cNvSpPr/>
      </dsp:nvSpPr>
      <dsp:spPr>
        <a:xfrm>
          <a:off x="4400702" y="2553839"/>
          <a:ext cx="164335" cy="1118036"/>
        </a:xfrm>
        <a:custGeom>
          <a:avLst/>
          <a:gdLst/>
          <a:ahLst/>
          <a:cxnLst/>
          <a:rect l="0" t="0" r="0" b="0"/>
          <a:pathLst>
            <a:path>
              <a:moveTo>
                <a:pt x="0" y="0"/>
              </a:moveTo>
              <a:lnTo>
                <a:pt x="0" y="1118036"/>
              </a:lnTo>
              <a:lnTo>
                <a:pt x="164335" y="1118036"/>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8BFB249-0135-4217-8CC6-4EBA1D95D360}">
      <dsp:nvSpPr>
        <dsp:cNvPr id="0" name=""/>
        <dsp:cNvSpPr/>
      </dsp:nvSpPr>
      <dsp:spPr>
        <a:xfrm>
          <a:off x="4400702" y="2553839"/>
          <a:ext cx="164335" cy="695799"/>
        </a:xfrm>
        <a:custGeom>
          <a:avLst/>
          <a:gdLst/>
          <a:ahLst/>
          <a:cxnLst/>
          <a:rect l="0" t="0" r="0" b="0"/>
          <a:pathLst>
            <a:path>
              <a:moveTo>
                <a:pt x="0" y="0"/>
              </a:moveTo>
              <a:lnTo>
                <a:pt x="0" y="695799"/>
              </a:lnTo>
              <a:lnTo>
                <a:pt x="164335" y="695799"/>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1E7D137-51D7-458B-84BE-7C620B6A26EF}">
      <dsp:nvSpPr>
        <dsp:cNvPr id="0" name=""/>
        <dsp:cNvSpPr/>
      </dsp:nvSpPr>
      <dsp:spPr>
        <a:xfrm>
          <a:off x="4400702" y="2553839"/>
          <a:ext cx="164335" cy="273562"/>
        </a:xfrm>
        <a:custGeom>
          <a:avLst/>
          <a:gdLst/>
          <a:ahLst/>
          <a:cxnLst/>
          <a:rect l="0" t="0" r="0" b="0"/>
          <a:pathLst>
            <a:path>
              <a:moveTo>
                <a:pt x="0" y="0"/>
              </a:moveTo>
              <a:lnTo>
                <a:pt x="0" y="273562"/>
              </a:lnTo>
              <a:lnTo>
                <a:pt x="164335" y="273562"/>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D6D6C1F-BE11-4941-93A8-EFED6677191F}">
      <dsp:nvSpPr>
        <dsp:cNvPr id="0" name=""/>
        <dsp:cNvSpPr/>
      </dsp:nvSpPr>
      <dsp:spPr>
        <a:xfrm>
          <a:off x="2668087" y="2039980"/>
          <a:ext cx="2170842" cy="216509"/>
        </a:xfrm>
        <a:custGeom>
          <a:avLst/>
          <a:gdLst/>
          <a:ahLst/>
          <a:cxnLst/>
          <a:rect l="0" t="0" r="0" b="0"/>
          <a:pathLst>
            <a:path>
              <a:moveTo>
                <a:pt x="0" y="0"/>
              </a:moveTo>
              <a:lnTo>
                <a:pt x="0" y="154065"/>
              </a:lnTo>
              <a:lnTo>
                <a:pt x="2170842" y="154065"/>
              </a:lnTo>
              <a:lnTo>
                <a:pt x="2170842" y="216509"/>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CB27DF0-21F4-494A-8D53-A54965C626B9}">
      <dsp:nvSpPr>
        <dsp:cNvPr id="0" name=""/>
        <dsp:cNvSpPr/>
      </dsp:nvSpPr>
      <dsp:spPr>
        <a:xfrm>
          <a:off x="3180247" y="2553839"/>
          <a:ext cx="164335" cy="3677140"/>
        </a:xfrm>
        <a:custGeom>
          <a:avLst/>
          <a:gdLst/>
          <a:ahLst/>
          <a:cxnLst/>
          <a:rect l="0" t="0" r="0" b="0"/>
          <a:pathLst>
            <a:path>
              <a:moveTo>
                <a:pt x="0" y="0"/>
              </a:moveTo>
              <a:lnTo>
                <a:pt x="0" y="3677140"/>
              </a:lnTo>
              <a:lnTo>
                <a:pt x="164335" y="3677140"/>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37B3A47-4C83-4D7B-8C77-B6346015E0CB}">
      <dsp:nvSpPr>
        <dsp:cNvPr id="0" name=""/>
        <dsp:cNvSpPr/>
      </dsp:nvSpPr>
      <dsp:spPr>
        <a:xfrm>
          <a:off x="3180247" y="2553839"/>
          <a:ext cx="164335" cy="3229221"/>
        </a:xfrm>
        <a:custGeom>
          <a:avLst/>
          <a:gdLst/>
          <a:ahLst/>
          <a:cxnLst/>
          <a:rect l="0" t="0" r="0" b="0"/>
          <a:pathLst>
            <a:path>
              <a:moveTo>
                <a:pt x="0" y="0"/>
              </a:moveTo>
              <a:lnTo>
                <a:pt x="0" y="3229221"/>
              </a:lnTo>
              <a:lnTo>
                <a:pt x="164335" y="3229221"/>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0CAC0AC-18AE-4A85-BC25-BFD9637B9511}">
      <dsp:nvSpPr>
        <dsp:cNvPr id="0" name=""/>
        <dsp:cNvSpPr/>
      </dsp:nvSpPr>
      <dsp:spPr>
        <a:xfrm>
          <a:off x="3180247" y="2553839"/>
          <a:ext cx="164335" cy="2806984"/>
        </a:xfrm>
        <a:custGeom>
          <a:avLst/>
          <a:gdLst/>
          <a:ahLst/>
          <a:cxnLst/>
          <a:rect l="0" t="0" r="0" b="0"/>
          <a:pathLst>
            <a:path>
              <a:moveTo>
                <a:pt x="0" y="0"/>
              </a:moveTo>
              <a:lnTo>
                <a:pt x="0" y="2806984"/>
              </a:lnTo>
              <a:lnTo>
                <a:pt x="164335" y="2806984"/>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303B5CC-19B5-4508-BAE8-9BD1B3E136C9}">
      <dsp:nvSpPr>
        <dsp:cNvPr id="0" name=""/>
        <dsp:cNvSpPr/>
      </dsp:nvSpPr>
      <dsp:spPr>
        <a:xfrm>
          <a:off x="3180247" y="2553839"/>
          <a:ext cx="164335" cy="2384747"/>
        </a:xfrm>
        <a:custGeom>
          <a:avLst/>
          <a:gdLst/>
          <a:ahLst/>
          <a:cxnLst/>
          <a:rect l="0" t="0" r="0" b="0"/>
          <a:pathLst>
            <a:path>
              <a:moveTo>
                <a:pt x="0" y="0"/>
              </a:moveTo>
              <a:lnTo>
                <a:pt x="0" y="2384747"/>
              </a:lnTo>
              <a:lnTo>
                <a:pt x="164335" y="2384747"/>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CF3AF33-8786-4882-A3D7-118D16A6330B}">
      <dsp:nvSpPr>
        <dsp:cNvPr id="0" name=""/>
        <dsp:cNvSpPr/>
      </dsp:nvSpPr>
      <dsp:spPr>
        <a:xfrm>
          <a:off x="3180247" y="2553839"/>
          <a:ext cx="164335" cy="1962510"/>
        </a:xfrm>
        <a:custGeom>
          <a:avLst/>
          <a:gdLst/>
          <a:ahLst/>
          <a:cxnLst/>
          <a:rect l="0" t="0" r="0" b="0"/>
          <a:pathLst>
            <a:path>
              <a:moveTo>
                <a:pt x="0" y="0"/>
              </a:moveTo>
              <a:lnTo>
                <a:pt x="0" y="1962510"/>
              </a:lnTo>
              <a:lnTo>
                <a:pt x="164335" y="1962510"/>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F629827-6C4E-4B65-B357-3084AEA9A17A}">
      <dsp:nvSpPr>
        <dsp:cNvPr id="0" name=""/>
        <dsp:cNvSpPr/>
      </dsp:nvSpPr>
      <dsp:spPr>
        <a:xfrm>
          <a:off x="3180247" y="2553839"/>
          <a:ext cx="164335" cy="1540273"/>
        </a:xfrm>
        <a:custGeom>
          <a:avLst/>
          <a:gdLst/>
          <a:ahLst/>
          <a:cxnLst/>
          <a:rect l="0" t="0" r="0" b="0"/>
          <a:pathLst>
            <a:path>
              <a:moveTo>
                <a:pt x="0" y="0"/>
              </a:moveTo>
              <a:lnTo>
                <a:pt x="0" y="1540273"/>
              </a:lnTo>
              <a:lnTo>
                <a:pt x="164335" y="1540273"/>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D4B212C-5780-4522-B054-D0D0B74FCA57}">
      <dsp:nvSpPr>
        <dsp:cNvPr id="0" name=""/>
        <dsp:cNvSpPr/>
      </dsp:nvSpPr>
      <dsp:spPr>
        <a:xfrm>
          <a:off x="3180247" y="2553839"/>
          <a:ext cx="164335" cy="1118036"/>
        </a:xfrm>
        <a:custGeom>
          <a:avLst/>
          <a:gdLst/>
          <a:ahLst/>
          <a:cxnLst/>
          <a:rect l="0" t="0" r="0" b="0"/>
          <a:pathLst>
            <a:path>
              <a:moveTo>
                <a:pt x="0" y="0"/>
              </a:moveTo>
              <a:lnTo>
                <a:pt x="0" y="1118036"/>
              </a:lnTo>
              <a:lnTo>
                <a:pt x="164335" y="1118036"/>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6ACBFC1-9AFC-4152-831E-EBFBFF22D278}">
      <dsp:nvSpPr>
        <dsp:cNvPr id="0" name=""/>
        <dsp:cNvSpPr/>
      </dsp:nvSpPr>
      <dsp:spPr>
        <a:xfrm>
          <a:off x="3180247" y="2553839"/>
          <a:ext cx="164335" cy="695799"/>
        </a:xfrm>
        <a:custGeom>
          <a:avLst/>
          <a:gdLst/>
          <a:ahLst/>
          <a:cxnLst/>
          <a:rect l="0" t="0" r="0" b="0"/>
          <a:pathLst>
            <a:path>
              <a:moveTo>
                <a:pt x="0" y="0"/>
              </a:moveTo>
              <a:lnTo>
                <a:pt x="0" y="695799"/>
              </a:lnTo>
              <a:lnTo>
                <a:pt x="164335" y="695799"/>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CFCA0A7-8706-4B50-83D8-788D3FFD1722}">
      <dsp:nvSpPr>
        <dsp:cNvPr id="0" name=""/>
        <dsp:cNvSpPr/>
      </dsp:nvSpPr>
      <dsp:spPr>
        <a:xfrm>
          <a:off x="3180247" y="2553839"/>
          <a:ext cx="164335" cy="273562"/>
        </a:xfrm>
        <a:custGeom>
          <a:avLst/>
          <a:gdLst/>
          <a:ahLst/>
          <a:cxnLst/>
          <a:rect l="0" t="0" r="0" b="0"/>
          <a:pathLst>
            <a:path>
              <a:moveTo>
                <a:pt x="0" y="0"/>
              </a:moveTo>
              <a:lnTo>
                <a:pt x="0" y="273562"/>
              </a:lnTo>
              <a:lnTo>
                <a:pt x="164335" y="273562"/>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2511808-C4E8-495D-BABF-2BB57DA75694}">
      <dsp:nvSpPr>
        <dsp:cNvPr id="0" name=""/>
        <dsp:cNvSpPr/>
      </dsp:nvSpPr>
      <dsp:spPr>
        <a:xfrm>
          <a:off x="2668087" y="2039980"/>
          <a:ext cx="950387" cy="216509"/>
        </a:xfrm>
        <a:custGeom>
          <a:avLst/>
          <a:gdLst/>
          <a:ahLst/>
          <a:cxnLst/>
          <a:rect l="0" t="0" r="0" b="0"/>
          <a:pathLst>
            <a:path>
              <a:moveTo>
                <a:pt x="0" y="0"/>
              </a:moveTo>
              <a:lnTo>
                <a:pt x="0" y="154065"/>
              </a:lnTo>
              <a:lnTo>
                <a:pt x="950387" y="154065"/>
              </a:lnTo>
              <a:lnTo>
                <a:pt x="950387" y="216509"/>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D69D79F-39E6-4BE0-98E3-B9771E5A5DBC}">
      <dsp:nvSpPr>
        <dsp:cNvPr id="0" name=""/>
        <dsp:cNvSpPr/>
      </dsp:nvSpPr>
      <dsp:spPr>
        <a:xfrm>
          <a:off x="1803706" y="2544140"/>
          <a:ext cx="198432" cy="3705300"/>
        </a:xfrm>
        <a:custGeom>
          <a:avLst/>
          <a:gdLst/>
          <a:ahLst/>
          <a:cxnLst/>
          <a:rect l="0" t="0" r="0" b="0"/>
          <a:pathLst>
            <a:path>
              <a:moveTo>
                <a:pt x="0" y="0"/>
              </a:moveTo>
              <a:lnTo>
                <a:pt x="0" y="3705300"/>
              </a:lnTo>
              <a:lnTo>
                <a:pt x="198432" y="3705300"/>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BC3A1E9-0D04-4114-89A5-A74916E1718E}">
      <dsp:nvSpPr>
        <dsp:cNvPr id="0" name=""/>
        <dsp:cNvSpPr/>
      </dsp:nvSpPr>
      <dsp:spPr>
        <a:xfrm>
          <a:off x="1803706" y="2544140"/>
          <a:ext cx="198432" cy="3238921"/>
        </a:xfrm>
        <a:custGeom>
          <a:avLst/>
          <a:gdLst/>
          <a:ahLst/>
          <a:cxnLst/>
          <a:rect l="0" t="0" r="0" b="0"/>
          <a:pathLst>
            <a:path>
              <a:moveTo>
                <a:pt x="0" y="0"/>
              </a:moveTo>
              <a:lnTo>
                <a:pt x="0" y="3238921"/>
              </a:lnTo>
              <a:lnTo>
                <a:pt x="198432" y="3238921"/>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A81AF9C-F228-46CE-9B5A-B93EBF1C57F7}">
      <dsp:nvSpPr>
        <dsp:cNvPr id="0" name=""/>
        <dsp:cNvSpPr/>
      </dsp:nvSpPr>
      <dsp:spPr>
        <a:xfrm>
          <a:off x="1803706" y="2544140"/>
          <a:ext cx="198432" cy="2807454"/>
        </a:xfrm>
        <a:custGeom>
          <a:avLst/>
          <a:gdLst/>
          <a:ahLst/>
          <a:cxnLst/>
          <a:rect l="0" t="0" r="0" b="0"/>
          <a:pathLst>
            <a:path>
              <a:moveTo>
                <a:pt x="0" y="0"/>
              </a:moveTo>
              <a:lnTo>
                <a:pt x="0" y="2807454"/>
              </a:lnTo>
              <a:lnTo>
                <a:pt x="198432" y="2807454"/>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9B45490-2240-4127-9849-3DD574B9836B}">
      <dsp:nvSpPr>
        <dsp:cNvPr id="0" name=""/>
        <dsp:cNvSpPr/>
      </dsp:nvSpPr>
      <dsp:spPr>
        <a:xfrm>
          <a:off x="1803706" y="2544140"/>
          <a:ext cx="198432" cy="2394447"/>
        </a:xfrm>
        <a:custGeom>
          <a:avLst/>
          <a:gdLst/>
          <a:ahLst/>
          <a:cxnLst/>
          <a:rect l="0" t="0" r="0" b="0"/>
          <a:pathLst>
            <a:path>
              <a:moveTo>
                <a:pt x="0" y="0"/>
              </a:moveTo>
              <a:lnTo>
                <a:pt x="0" y="2394447"/>
              </a:lnTo>
              <a:lnTo>
                <a:pt x="198432" y="2394447"/>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7F0E417-671D-4432-B6A0-3D02F6E1BE97}">
      <dsp:nvSpPr>
        <dsp:cNvPr id="0" name=""/>
        <dsp:cNvSpPr/>
      </dsp:nvSpPr>
      <dsp:spPr>
        <a:xfrm>
          <a:off x="1803706" y="2544140"/>
          <a:ext cx="198432" cy="1972210"/>
        </a:xfrm>
        <a:custGeom>
          <a:avLst/>
          <a:gdLst/>
          <a:ahLst/>
          <a:cxnLst/>
          <a:rect l="0" t="0" r="0" b="0"/>
          <a:pathLst>
            <a:path>
              <a:moveTo>
                <a:pt x="0" y="0"/>
              </a:moveTo>
              <a:lnTo>
                <a:pt x="0" y="1972210"/>
              </a:lnTo>
              <a:lnTo>
                <a:pt x="198432" y="1972210"/>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F159411-0E84-47C3-906D-2253DBC4076D}">
      <dsp:nvSpPr>
        <dsp:cNvPr id="0" name=""/>
        <dsp:cNvSpPr/>
      </dsp:nvSpPr>
      <dsp:spPr>
        <a:xfrm>
          <a:off x="1803706" y="2544140"/>
          <a:ext cx="198432" cy="1549972"/>
        </a:xfrm>
        <a:custGeom>
          <a:avLst/>
          <a:gdLst/>
          <a:ahLst/>
          <a:cxnLst/>
          <a:rect l="0" t="0" r="0" b="0"/>
          <a:pathLst>
            <a:path>
              <a:moveTo>
                <a:pt x="0" y="0"/>
              </a:moveTo>
              <a:lnTo>
                <a:pt x="0" y="1549972"/>
              </a:lnTo>
              <a:lnTo>
                <a:pt x="198432" y="1549972"/>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D18B302-9B1B-42F2-91EC-DA67F1853642}">
      <dsp:nvSpPr>
        <dsp:cNvPr id="0" name=""/>
        <dsp:cNvSpPr/>
      </dsp:nvSpPr>
      <dsp:spPr>
        <a:xfrm>
          <a:off x="1803706" y="2544140"/>
          <a:ext cx="198432" cy="1127735"/>
        </a:xfrm>
        <a:custGeom>
          <a:avLst/>
          <a:gdLst/>
          <a:ahLst/>
          <a:cxnLst/>
          <a:rect l="0" t="0" r="0" b="0"/>
          <a:pathLst>
            <a:path>
              <a:moveTo>
                <a:pt x="0" y="0"/>
              </a:moveTo>
              <a:lnTo>
                <a:pt x="0" y="1127735"/>
              </a:lnTo>
              <a:lnTo>
                <a:pt x="198432" y="1127735"/>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5ED010E-1093-4A80-91F3-56C5FFA8F99B}">
      <dsp:nvSpPr>
        <dsp:cNvPr id="0" name=""/>
        <dsp:cNvSpPr/>
      </dsp:nvSpPr>
      <dsp:spPr>
        <a:xfrm>
          <a:off x="1803706" y="2544140"/>
          <a:ext cx="198432" cy="705498"/>
        </a:xfrm>
        <a:custGeom>
          <a:avLst/>
          <a:gdLst/>
          <a:ahLst/>
          <a:cxnLst/>
          <a:rect l="0" t="0" r="0" b="0"/>
          <a:pathLst>
            <a:path>
              <a:moveTo>
                <a:pt x="0" y="0"/>
              </a:moveTo>
              <a:lnTo>
                <a:pt x="0" y="705498"/>
              </a:lnTo>
              <a:lnTo>
                <a:pt x="198432" y="705498"/>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F4B1FC7-F910-4A19-B32B-44E2DB333A49}">
      <dsp:nvSpPr>
        <dsp:cNvPr id="0" name=""/>
        <dsp:cNvSpPr/>
      </dsp:nvSpPr>
      <dsp:spPr>
        <a:xfrm>
          <a:off x="1803706" y="2544140"/>
          <a:ext cx="198432" cy="283261"/>
        </a:xfrm>
        <a:custGeom>
          <a:avLst/>
          <a:gdLst/>
          <a:ahLst/>
          <a:cxnLst/>
          <a:rect l="0" t="0" r="0" b="0"/>
          <a:pathLst>
            <a:path>
              <a:moveTo>
                <a:pt x="0" y="0"/>
              </a:moveTo>
              <a:lnTo>
                <a:pt x="0" y="283261"/>
              </a:lnTo>
              <a:lnTo>
                <a:pt x="198432" y="283261"/>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52AC661-01E2-45BA-B0C3-9CE7CE99516E}">
      <dsp:nvSpPr>
        <dsp:cNvPr id="0" name=""/>
        <dsp:cNvSpPr/>
      </dsp:nvSpPr>
      <dsp:spPr>
        <a:xfrm>
          <a:off x="2306994" y="2039980"/>
          <a:ext cx="361093" cy="206809"/>
        </a:xfrm>
        <a:custGeom>
          <a:avLst/>
          <a:gdLst/>
          <a:ahLst/>
          <a:cxnLst/>
          <a:rect l="0" t="0" r="0" b="0"/>
          <a:pathLst>
            <a:path>
              <a:moveTo>
                <a:pt x="361093" y="0"/>
              </a:moveTo>
              <a:lnTo>
                <a:pt x="361093" y="144366"/>
              </a:lnTo>
              <a:lnTo>
                <a:pt x="0" y="144366"/>
              </a:lnTo>
              <a:lnTo>
                <a:pt x="0" y="206809"/>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06CBEC9-27C8-4E93-B022-9239CD5552BF}">
      <dsp:nvSpPr>
        <dsp:cNvPr id="0" name=""/>
        <dsp:cNvSpPr/>
      </dsp:nvSpPr>
      <dsp:spPr>
        <a:xfrm>
          <a:off x="159050" y="2553839"/>
          <a:ext cx="233941" cy="3651458"/>
        </a:xfrm>
        <a:custGeom>
          <a:avLst/>
          <a:gdLst/>
          <a:ahLst/>
          <a:cxnLst/>
          <a:rect l="0" t="0" r="0" b="0"/>
          <a:pathLst>
            <a:path>
              <a:moveTo>
                <a:pt x="0" y="0"/>
              </a:moveTo>
              <a:lnTo>
                <a:pt x="0" y="3651458"/>
              </a:lnTo>
              <a:lnTo>
                <a:pt x="233941" y="3651458"/>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352B824-6DD8-44F0-B989-0BE62947DEF0}">
      <dsp:nvSpPr>
        <dsp:cNvPr id="0" name=""/>
        <dsp:cNvSpPr/>
      </dsp:nvSpPr>
      <dsp:spPr>
        <a:xfrm>
          <a:off x="159050" y="2553839"/>
          <a:ext cx="233941" cy="3229221"/>
        </a:xfrm>
        <a:custGeom>
          <a:avLst/>
          <a:gdLst/>
          <a:ahLst/>
          <a:cxnLst/>
          <a:rect l="0" t="0" r="0" b="0"/>
          <a:pathLst>
            <a:path>
              <a:moveTo>
                <a:pt x="0" y="0"/>
              </a:moveTo>
              <a:lnTo>
                <a:pt x="0" y="3229221"/>
              </a:lnTo>
              <a:lnTo>
                <a:pt x="233941" y="3229221"/>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5AE8CBB-B97E-420C-B7AB-4D655915D9EF}">
      <dsp:nvSpPr>
        <dsp:cNvPr id="0" name=""/>
        <dsp:cNvSpPr/>
      </dsp:nvSpPr>
      <dsp:spPr>
        <a:xfrm>
          <a:off x="159050" y="2553839"/>
          <a:ext cx="252269" cy="2806984"/>
        </a:xfrm>
        <a:custGeom>
          <a:avLst/>
          <a:gdLst/>
          <a:ahLst/>
          <a:cxnLst/>
          <a:rect l="0" t="0" r="0" b="0"/>
          <a:pathLst>
            <a:path>
              <a:moveTo>
                <a:pt x="0" y="0"/>
              </a:moveTo>
              <a:lnTo>
                <a:pt x="0" y="2806984"/>
              </a:lnTo>
              <a:lnTo>
                <a:pt x="252269" y="2806984"/>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E7BF831-F02C-45CE-9CA9-C1CA7EDA78B5}">
      <dsp:nvSpPr>
        <dsp:cNvPr id="0" name=""/>
        <dsp:cNvSpPr/>
      </dsp:nvSpPr>
      <dsp:spPr>
        <a:xfrm>
          <a:off x="159050" y="2553839"/>
          <a:ext cx="233941" cy="2375586"/>
        </a:xfrm>
        <a:custGeom>
          <a:avLst/>
          <a:gdLst/>
          <a:ahLst/>
          <a:cxnLst/>
          <a:rect l="0" t="0" r="0" b="0"/>
          <a:pathLst>
            <a:path>
              <a:moveTo>
                <a:pt x="0" y="0"/>
              </a:moveTo>
              <a:lnTo>
                <a:pt x="0" y="2375586"/>
              </a:lnTo>
              <a:lnTo>
                <a:pt x="233941" y="2375586"/>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3F282D7-4B6A-4D31-98AC-B162F7834E8E}">
      <dsp:nvSpPr>
        <dsp:cNvPr id="0" name=""/>
        <dsp:cNvSpPr/>
      </dsp:nvSpPr>
      <dsp:spPr>
        <a:xfrm>
          <a:off x="159050" y="2553839"/>
          <a:ext cx="233941" cy="1962510"/>
        </a:xfrm>
        <a:custGeom>
          <a:avLst/>
          <a:gdLst/>
          <a:ahLst/>
          <a:cxnLst/>
          <a:rect l="0" t="0" r="0" b="0"/>
          <a:pathLst>
            <a:path>
              <a:moveTo>
                <a:pt x="0" y="0"/>
              </a:moveTo>
              <a:lnTo>
                <a:pt x="0" y="1962510"/>
              </a:lnTo>
              <a:lnTo>
                <a:pt x="233941" y="1962510"/>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7768684-67C2-4253-8422-71B1F00BFBDC}">
      <dsp:nvSpPr>
        <dsp:cNvPr id="0" name=""/>
        <dsp:cNvSpPr/>
      </dsp:nvSpPr>
      <dsp:spPr>
        <a:xfrm>
          <a:off x="159050" y="2553839"/>
          <a:ext cx="233941" cy="1540273"/>
        </a:xfrm>
        <a:custGeom>
          <a:avLst/>
          <a:gdLst/>
          <a:ahLst/>
          <a:cxnLst/>
          <a:rect l="0" t="0" r="0" b="0"/>
          <a:pathLst>
            <a:path>
              <a:moveTo>
                <a:pt x="0" y="0"/>
              </a:moveTo>
              <a:lnTo>
                <a:pt x="0" y="1540273"/>
              </a:lnTo>
              <a:lnTo>
                <a:pt x="233941" y="1540273"/>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017CF77-63BF-42CD-A004-A1C11EF29EE7}">
      <dsp:nvSpPr>
        <dsp:cNvPr id="0" name=""/>
        <dsp:cNvSpPr/>
      </dsp:nvSpPr>
      <dsp:spPr>
        <a:xfrm>
          <a:off x="159050" y="2553839"/>
          <a:ext cx="233941" cy="1118036"/>
        </a:xfrm>
        <a:custGeom>
          <a:avLst/>
          <a:gdLst/>
          <a:ahLst/>
          <a:cxnLst/>
          <a:rect l="0" t="0" r="0" b="0"/>
          <a:pathLst>
            <a:path>
              <a:moveTo>
                <a:pt x="0" y="0"/>
              </a:moveTo>
              <a:lnTo>
                <a:pt x="0" y="1118036"/>
              </a:lnTo>
              <a:lnTo>
                <a:pt x="233941" y="1118036"/>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CF00A91-CC4F-4F10-B6D1-B533C329F568}">
      <dsp:nvSpPr>
        <dsp:cNvPr id="0" name=""/>
        <dsp:cNvSpPr/>
      </dsp:nvSpPr>
      <dsp:spPr>
        <a:xfrm>
          <a:off x="159050" y="2553839"/>
          <a:ext cx="261428" cy="686637"/>
        </a:xfrm>
        <a:custGeom>
          <a:avLst/>
          <a:gdLst/>
          <a:ahLst/>
          <a:cxnLst/>
          <a:rect l="0" t="0" r="0" b="0"/>
          <a:pathLst>
            <a:path>
              <a:moveTo>
                <a:pt x="0" y="0"/>
              </a:moveTo>
              <a:lnTo>
                <a:pt x="0" y="686637"/>
              </a:lnTo>
              <a:lnTo>
                <a:pt x="261428" y="686637"/>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9B8BD42-88EC-43C5-8719-57061A5D06AA}">
      <dsp:nvSpPr>
        <dsp:cNvPr id="0" name=""/>
        <dsp:cNvSpPr/>
      </dsp:nvSpPr>
      <dsp:spPr>
        <a:xfrm>
          <a:off x="159050" y="2553839"/>
          <a:ext cx="233941" cy="263862"/>
        </a:xfrm>
        <a:custGeom>
          <a:avLst/>
          <a:gdLst/>
          <a:ahLst/>
          <a:cxnLst/>
          <a:rect l="0" t="0" r="0" b="0"/>
          <a:pathLst>
            <a:path>
              <a:moveTo>
                <a:pt x="0" y="0"/>
              </a:moveTo>
              <a:lnTo>
                <a:pt x="0" y="263862"/>
              </a:lnTo>
              <a:lnTo>
                <a:pt x="233941" y="263862"/>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63066D1-A43C-4FB8-A6E8-C648080E8833}">
      <dsp:nvSpPr>
        <dsp:cNvPr id="0" name=""/>
        <dsp:cNvSpPr/>
      </dsp:nvSpPr>
      <dsp:spPr>
        <a:xfrm>
          <a:off x="782893" y="2039980"/>
          <a:ext cx="1885193" cy="216509"/>
        </a:xfrm>
        <a:custGeom>
          <a:avLst/>
          <a:gdLst/>
          <a:ahLst/>
          <a:cxnLst/>
          <a:rect l="0" t="0" r="0" b="0"/>
          <a:pathLst>
            <a:path>
              <a:moveTo>
                <a:pt x="1885193" y="0"/>
              </a:moveTo>
              <a:lnTo>
                <a:pt x="1885193" y="154065"/>
              </a:lnTo>
              <a:lnTo>
                <a:pt x="0" y="154065"/>
              </a:lnTo>
              <a:lnTo>
                <a:pt x="0" y="216509"/>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8BE4D80-53CC-4DBD-9DB8-29F339B1AA63}">
      <dsp:nvSpPr>
        <dsp:cNvPr id="0" name=""/>
        <dsp:cNvSpPr/>
      </dsp:nvSpPr>
      <dsp:spPr>
        <a:xfrm>
          <a:off x="2621915" y="1581094"/>
          <a:ext cx="91440" cy="161535"/>
        </a:xfrm>
        <a:custGeom>
          <a:avLst/>
          <a:gdLst/>
          <a:ahLst/>
          <a:cxnLst/>
          <a:rect l="0" t="0" r="0" b="0"/>
          <a:pathLst>
            <a:path>
              <a:moveTo>
                <a:pt x="45720" y="0"/>
              </a:moveTo>
              <a:lnTo>
                <a:pt x="45720" y="99091"/>
              </a:lnTo>
              <a:lnTo>
                <a:pt x="46171" y="99091"/>
              </a:lnTo>
              <a:lnTo>
                <a:pt x="46171" y="161535"/>
              </a:lnTo>
            </a:path>
          </a:pathLst>
        </a:cu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4EB46C4-2FC6-4A64-99A0-00E2C3E09E8F}">
      <dsp:nvSpPr>
        <dsp:cNvPr id="0" name=""/>
        <dsp:cNvSpPr/>
      </dsp:nvSpPr>
      <dsp:spPr>
        <a:xfrm>
          <a:off x="2621915" y="1178244"/>
          <a:ext cx="91440" cy="105499"/>
        </a:xfrm>
        <a:custGeom>
          <a:avLst/>
          <a:gdLst/>
          <a:ahLst/>
          <a:cxnLst/>
          <a:rect l="0" t="0" r="0" b="0"/>
          <a:pathLst>
            <a:path>
              <a:moveTo>
                <a:pt x="54658" y="0"/>
              </a:moveTo>
              <a:lnTo>
                <a:pt x="54658" y="43056"/>
              </a:lnTo>
              <a:lnTo>
                <a:pt x="45720" y="43056"/>
              </a:lnTo>
              <a:lnTo>
                <a:pt x="45720" y="105499"/>
              </a:lnTo>
            </a:path>
          </a:pathLst>
        </a:custGeom>
        <a:noFill/>
        <a:ln w="12700" cap="flat" cmpd="sng" algn="ctr">
          <a:solidFill>
            <a:schemeClr val="accent3">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14692C3-30DB-47FC-B674-664F4609B7BE}">
      <dsp:nvSpPr>
        <dsp:cNvPr id="0" name=""/>
        <dsp:cNvSpPr/>
      </dsp:nvSpPr>
      <dsp:spPr>
        <a:xfrm>
          <a:off x="2190438" y="880894"/>
          <a:ext cx="972269" cy="297350"/>
        </a:xfrm>
        <a:prstGeom prst="rect">
          <a:avLst/>
        </a:prstGeom>
        <a:solidFill>
          <a:schemeClr val="accent1">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anose="02020603050405020304" pitchFamily="18" charset="0"/>
              <a:cs typeface="Times New Roman" panose="02020603050405020304" pitchFamily="18" charset="0"/>
            </a:rPr>
            <a:t>Chairman</a:t>
          </a:r>
        </a:p>
      </dsp:txBody>
      <dsp:txXfrm>
        <a:off x="2190438" y="880894"/>
        <a:ext cx="972269" cy="297350"/>
      </dsp:txXfrm>
    </dsp:sp>
    <dsp:sp modelId="{C95AF99C-243F-4060-80C7-170DE0FB622D}">
      <dsp:nvSpPr>
        <dsp:cNvPr id="0" name=""/>
        <dsp:cNvSpPr/>
      </dsp:nvSpPr>
      <dsp:spPr>
        <a:xfrm>
          <a:off x="2181726" y="1283744"/>
          <a:ext cx="971817" cy="297350"/>
        </a:xfrm>
        <a:prstGeom prst="rect">
          <a:avLst/>
        </a:prstGeom>
        <a:solidFill>
          <a:schemeClr val="accent3">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anose="02020603050405020304" pitchFamily="18" charset="0"/>
              <a:cs typeface="Times New Roman" panose="02020603050405020304" pitchFamily="18" charset="0"/>
            </a:rPr>
            <a:t>Managing Director</a:t>
          </a:r>
        </a:p>
      </dsp:txBody>
      <dsp:txXfrm>
        <a:off x="2181726" y="1283744"/>
        <a:ext cx="971817" cy="297350"/>
      </dsp:txXfrm>
    </dsp:sp>
    <dsp:sp modelId="{058D97AE-6E70-475A-9EAB-13450AF96971}">
      <dsp:nvSpPr>
        <dsp:cNvPr id="0" name=""/>
        <dsp:cNvSpPr/>
      </dsp:nvSpPr>
      <dsp:spPr>
        <a:xfrm>
          <a:off x="2182624" y="1742630"/>
          <a:ext cx="970925" cy="297350"/>
        </a:xfrm>
        <a:prstGeom prst="rect">
          <a:avLst/>
        </a:prstGeom>
        <a:solidFill>
          <a:schemeClr val="accent4">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anose="02020603050405020304" pitchFamily="18" charset="0"/>
              <a:cs typeface="Times New Roman" panose="02020603050405020304" pitchFamily="18" charset="0"/>
            </a:rPr>
            <a:t>Director</a:t>
          </a:r>
        </a:p>
      </dsp:txBody>
      <dsp:txXfrm>
        <a:off x="2182624" y="1742630"/>
        <a:ext cx="970925" cy="297350"/>
      </dsp:txXfrm>
    </dsp:sp>
    <dsp:sp modelId="{97A77783-E5FE-47D6-AF4E-0C349FA91CAD}">
      <dsp:nvSpPr>
        <dsp:cNvPr id="0" name=""/>
        <dsp:cNvSpPr/>
      </dsp:nvSpPr>
      <dsp:spPr>
        <a:xfrm>
          <a:off x="3090" y="2256489"/>
          <a:ext cx="1559607" cy="297350"/>
        </a:xfrm>
        <a:prstGeom prst="rect">
          <a:avLst/>
        </a:prstGeom>
        <a:solidFill>
          <a:schemeClr val="accent5">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anose="02020603050405020304" pitchFamily="18" charset="0"/>
              <a:cs typeface="Times New Roman" panose="02020603050405020304" pitchFamily="18" charset="0"/>
            </a:rPr>
            <a:t>GM ( HR &amp; Admin)</a:t>
          </a:r>
        </a:p>
      </dsp:txBody>
      <dsp:txXfrm>
        <a:off x="3090" y="2256489"/>
        <a:ext cx="1559607" cy="297350"/>
      </dsp:txXfrm>
    </dsp:sp>
    <dsp:sp modelId="{7893F33C-697E-4EE3-BC45-86E05E0A121D}">
      <dsp:nvSpPr>
        <dsp:cNvPr id="0" name=""/>
        <dsp:cNvSpPr/>
      </dsp:nvSpPr>
      <dsp:spPr>
        <a:xfrm>
          <a:off x="392991" y="2669027"/>
          <a:ext cx="594700" cy="297350"/>
        </a:xfrm>
        <a:prstGeom prst="rect">
          <a:avLst/>
        </a:prstGeom>
        <a:solidFill>
          <a:schemeClr val="accent5">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anose="02020603050405020304" pitchFamily="18" charset="0"/>
              <a:cs typeface="Times New Roman" panose="02020603050405020304" pitchFamily="18" charset="0"/>
            </a:rPr>
            <a:t>DGM</a:t>
          </a:r>
        </a:p>
      </dsp:txBody>
      <dsp:txXfrm>
        <a:off x="392991" y="2669027"/>
        <a:ext cx="594700" cy="297350"/>
      </dsp:txXfrm>
    </dsp:sp>
    <dsp:sp modelId="{664965DA-F6BC-4FC8-9FC2-CBE16F085FC4}">
      <dsp:nvSpPr>
        <dsp:cNvPr id="0" name=""/>
        <dsp:cNvSpPr/>
      </dsp:nvSpPr>
      <dsp:spPr>
        <a:xfrm>
          <a:off x="420478" y="3091802"/>
          <a:ext cx="594700" cy="297350"/>
        </a:xfrm>
        <a:prstGeom prst="rect">
          <a:avLst/>
        </a:prstGeom>
        <a:solidFill>
          <a:schemeClr val="accent5">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anose="02020603050405020304" pitchFamily="18" charset="0"/>
              <a:cs typeface="Times New Roman" panose="02020603050405020304" pitchFamily="18" charset="0"/>
            </a:rPr>
            <a:t>AGM</a:t>
          </a:r>
        </a:p>
      </dsp:txBody>
      <dsp:txXfrm>
        <a:off x="420478" y="3091802"/>
        <a:ext cx="594700" cy="297350"/>
      </dsp:txXfrm>
    </dsp:sp>
    <dsp:sp modelId="{6AC7454B-A8A2-447B-AAD7-216CA45890BC}">
      <dsp:nvSpPr>
        <dsp:cNvPr id="0" name=""/>
        <dsp:cNvSpPr/>
      </dsp:nvSpPr>
      <dsp:spPr>
        <a:xfrm>
          <a:off x="392991" y="3523200"/>
          <a:ext cx="594700" cy="297350"/>
        </a:xfrm>
        <a:prstGeom prst="rect">
          <a:avLst/>
        </a:prstGeom>
        <a:solidFill>
          <a:schemeClr val="accent5">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anose="02020603050405020304" pitchFamily="18" charset="0"/>
              <a:cs typeface="Times New Roman" panose="02020603050405020304" pitchFamily="18" charset="0"/>
            </a:rPr>
            <a:t>Sr. Manger</a:t>
          </a:r>
        </a:p>
      </dsp:txBody>
      <dsp:txXfrm>
        <a:off x="392991" y="3523200"/>
        <a:ext cx="594700" cy="297350"/>
      </dsp:txXfrm>
    </dsp:sp>
    <dsp:sp modelId="{965BB686-5F61-48EB-A131-8F2C2ED3B826}">
      <dsp:nvSpPr>
        <dsp:cNvPr id="0" name=""/>
        <dsp:cNvSpPr/>
      </dsp:nvSpPr>
      <dsp:spPr>
        <a:xfrm>
          <a:off x="392991" y="3945437"/>
          <a:ext cx="594700" cy="297350"/>
        </a:xfrm>
        <a:prstGeom prst="rect">
          <a:avLst/>
        </a:prstGeom>
        <a:solidFill>
          <a:schemeClr val="accent5">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anose="02020603050405020304" pitchFamily="18" charset="0"/>
              <a:cs typeface="Times New Roman" panose="02020603050405020304" pitchFamily="18" charset="0"/>
            </a:rPr>
            <a:t>Manager</a:t>
          </a:r>
        </a:p>
      </dsp:txBody>
      <dsp:txXfrm>
        <a:off x="392991" y="3945437"/>
        <a:ext cx="594700" cy="297350"/>
      </dsp:txXfrm>
    </dsp:sp>
    <dsp:sp modelId="{579DD6F5-25B5-4A20-A31E-ABF7C1F14855}">
      <dsp:nvSpPr>
        <dsp:cNvPr id="0" name=""/>
        <dsp:cNvSpPr/>
      </dsp:nvSpPr>
      <dsp:spPr>
        <a:xfrm>
          <a:off x="392991" y="4367675"/>
          <a:ext cx="840109" cy="297350"/>
        </a:xfrm>
        <a:prstGeom prst="rect">
          <a:avLst/>
        </a:prstGeom>
        <a:solidFill>
          <a:schemeClr val="accent5">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anose="02020603050405020304" pitchFamily="18" charset="0"/>
              <a:cs typeface="Times New Roman" panose="02020603050405020304" pitchFamily="18" charset="0"/>
            </a:rPr>
            <a:t>Dept. Manager</a:t>
          </a:r>
        </a:p>
      </dsp:txBody>
      <dsp:txXfrm>
        <a:off x="392991" y="4367675"/>
        <a:ext cx="840109" cy="297350"/>
      </dsp:txXfrm>
    </dsp:sp>
    <dsp:sp modelId="{F97C7BE4-6091-43AA-9AFA-A5304169E6DE}">
      <dsp:nvSpPr>
        <dsp:cNvPr id="0" name=""/>
        <dsp:cNvSpPr/>
      </dsp:nvSpPr>
      <dsp:spPr>
        <a:xfrm>
          <a:off x="392991" y="4780750"/>
          <a:ext cx="821786" cy="297350"/>
        </a:xfrm>
        <a:prstGeom prst="rect">
          <a:avLst/>
        </a:prstGeom>
        <a:solidFill>
          <a:schemeClr val="accent5">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anose="02020603050405020304" pitchFamily="18" charset="0"/>
              <a:cs typeface="Times New Roman" panose="02020603050405020304" pitchFamily="18" charset="0"/>
            </a:rPr>
            <a:t>Asst. Manger</a:t>
          </a:r>
        </a:p>
      </dsp:txBody>
      <dsp:txXfrm>
        <a:off x="392991" y="4780750"/>
        <a:ext cx="821786" cy="297350"/>
      </dsp:txXfrm>
    </dsp:sp>
    <dsp:sp modelId="{ED8DA4BF-BB81-439D-8C95-06A776E65D82}">
      <dsp:nvSpPr>
        <dsp:cNvPr id="0" name=""/>
        <dsp:cNvSpPr/>
      </dsp:nvSpPr>
      <dsp:spPr>
        <a:xfrm>
          <a:off x="411320" y="5212149"/>
          <a:ext cx="785135" cy="297350"/>
        </a:xfrm>
        <a:prstGeom prst="rect">
          <a:avLst/>
        </a:prstGeom>
        <a:solidFill>
          <a:schemeClr val="accent5">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anose="02020603050405020304" pitchFamily="18" charset="0"/>
              <a:cs typeface="Times New Roman" panose="02020603050405020304" pitchFamily="18" charset="0"/>
            </a:rPr>
            <a:t>Sr. Executive</a:t>
          </a:r>
        </a:p>
      </dsp:txBody>
      <dsp:txXfrm>
        <a:off x="411320" y="5212149"/>
        <a:ext cx="785135" cy="297350"/>
      </dsp:txXfrm>
    </dsp:sp>
    <dsp:sp modelId="{211E1CFC-5C4D-47B2-A7ED-103363BB8A4B}">
      <dsp:nvSpPr>
        <dsp:cNvPr id="0" name=""/>
        <dsp:cNvSpPr/>
      </dsp:nvSpPr>
      <dsp:spPr>
        <a:xfrm>
          <a:off x="392991" y="5634386"/>
          <a:ext cx="858431" cy="297350"/>
        </a:xfrm>
        <a:prstGeom prst="rect">
          <a:avLst/>
        </a:prstGeom>
        <a:solidFill>
          <a:schemeClr val="accent5">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anose="02020603050405020304" pitchFamily="18" charset="0"/>
              <a:cs typeface="Times New Roman" panose="02020603050405020304" pitchFamily="18" charset="0"/>
            </a:rPr>
            <a:t>Executive</a:t>
          </a:r>
        </a:p>
      </dsp:txBody>
      <dsp:txXfrm>
        <a:off x="392991" y="5634386"/>
        <a:ext cx="858431" cy="297350"/>
      </dsp:txXfrm>
    </dsp:sp>
    <dsp:sp modelId="{9C58161B-7A0C-4949-981D-868D68DDD16F}">
      <dsp:nvSpPr>
        <dsp:cNvPr id="0" name=""/>
        <dsp:cNvSpPr/>
      </dsp:nvSpPr>
      <dsp:spPr>
        <a:xfrm>
          <a:off x="392991" y="6056623"/>
          <a:ext cx="858431" cy="297350"/>
        </a:xfrm>
        <a:prstGeom prst="rect">
          <a:avLst/>
        </a:prstGeom>
        <a:solidFill>
          <a:schemeClr val="accent5">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anose="02020603050405020304" pitchFamily="18" charset="0"/>
              <a:cs typeface="Times New Roman" panose="02020603050405020304" pitchFamily="18" charset="0"/>
            </a:rPr>
            <a:t>Trainee Executive</a:t>
          </a:r>
        </a:p>
      </dsp:txBody>
      <dsp:txXfrm>
        <a:off x="392991" y="6056623"/>
        <a:ext cx="858431" cy="297350"/>
      </dsp:txXfrm>
    </dsp:sp>
    <dsp:sp modelId="{491B477F-B90B-4C6A-B642-83B4A285F7D0}">
      <dsp:nvSpPr>
        <dsp:cNvPr id="0" name=""/>
        <dsp:cNvSpPr/>
      </dsp:nvSpPr>
      <dsp:spPr>
        <a:xfrm>
          <a:off x="1677884" y="2246790"/>
          <a:ext cx="1258218" cy="297350"/>
        </a:xfrm>
        <a:prstGeom prst="rect">
          <a:avLst/>
        </a:prstGeom>
        <a:solidFill>
          <a:schemeClr val="accent5">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anose="02020603050405020304" pitchFamily="18" charset="0"/>
              <a:cs typeface="Times New Roman" panose="02020603050405020304" pitchFamily="18" charset="0"/>
            </a:rPr>
            <a:t>GM (Marketing)</a:t>
          </a:r>
        </a:p>
      </dsp:txBody>
      <dsp:txXfrm>
        <a:off x="1677884" y="2246790"/>
        <a:ext cx="1258218" cy="297350"/>
      </dsp:txXfrm>
    </dsp:sp>
    <dsp:sp modelId="{353CBCE1-F819-4605-8113-4D2FD7AC0AB7}">
      <dsp:nvSpPr>
        <dsp:cNvPr id="0" name=""/>
        <dsp:cNvSpPr/>
      </dsp:nvSpPr>
      <dsp:spPr>
        <a:xfrm>
          <a:off x="2002138" y="2678726"/>
          <a:ext cx="594700" cy="297350"/>
        </a:xfrm>
        <a:prstGeom prst="rect">
          <a:avLst/>
        </a:prstGeom>
        <a:solidFill>
          <a:schemeClr val="accent5">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anose="02020603050405020304" pitchFamily="18" charset="0"/>
              <a:cs typeface="Times New Roman" panose="02020603050405020304" pitchFamily="18" charset="0"/>
            </a:rPr>
            <a:t>DGM</a:t>
          </a:r>
        </a:p>
      </dsp:txBody>
      <dsp:txXfrm>
        <a:off x="2002138" y="2678726"/>
        <a:ext cx="594700" cy="297350"/>
      </dsp:txXfrm>
    </dsp:sp>
    <dsp:sp modelId="{BAECBE55-4EF0-4271-884E-1C6A3A99533B}">
      <dsp:nvSpPr>
        <dsp:cNvPr id="0" name=""/>
        <dsp:cNvSpPr/>
      </dsp:nvSpPr>
      <dsp:spPr>
        <a:xfrm>
          <a:off x="2002138" y="3100963"/>
          <a:ext cx="594700" cy="297350"/>
        </a:xfrm>
        <a:prstGeom prst="rect">
          <a:avLst/>
        </a:prstGeom>
        <a:solidFill>
          <a:schemeClr val="accent5">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anose="02020603050405020304" pitchFamily="18" charset="0"/>
              <a:cs typeface="Times New Roman" panose="02020603050405020304" pitchFamily="18" charset="0"/>
            </a:rPr>
            <a:t>AGM</a:t>
          </a:r>
        </a:p>
      </dsp:txBody>
      <dsp:txXfrm>
        <a:off x="2002138" y="3100963"/>
        <a:ext cx="594700" cy="297350"/>
      </dsp:txXfrm>
    </dsp:sp>
    <dsp:sp modelId="{89FFA412-E8AA-4F9B-B0C6-C8E5D122BCF7}">
      <dsp:nvSpPr>
        <dsp:cNvPr id="0" name=""/>
        <dsp:cNvSpPr/>
      </dsp:nvSpPr>
      <dsp:spPr>
        <a:xfrm>
          <a:off x="2002138" y="3523200"/>
          <a:ext cx="594700" cy="297350"/>
        </a:xfrm>
        <a:prstGeom prst="rect">
          <a:avLst/>
        </a:prstGeom>
        <a:solidFill>
          <a:schemeClr val="accent5">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anose="02020603050405020304" pitchFamily="18" charset="0"/>
              <a:cs typeface="Times New Roman" panose="02020603050405020304" pitchFamily="18" charset="0"/>
            </a:rPr>
            <a:t>Sr. Manager</a:t>
          </a:r>
        </a:p>
      </dsp:txBody>
      <dsp:txXfrm>
        <a:off x="2002138" y="3523200"/>
        <a:ext cx="594700" cy="297350"/>
      </dsp:txXfrm>
    </dsp:sp>
    <dsp:sp modelId="{23E7BB7F-C454-481A-91EE-D750484F88C4}">
      <dsp:nvSpPr>
        <dsp:cNvPr id="0" name=""/>
        <dsp:cNvSpPr/>
      </dsp:nvSpPr>
      <dsp:spPr>
        <a:xfrm>
          <a:off x="2002138" y="3945437"/>
          <a:ext cx="594700" cy="297350"/>
        </a:xfrm>
        <a:prstGeom prst="rect">
          <a:avLst/>
        </a:prstGeom>
        <a:solidFill>
          <a:schemeClr val="accent5">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anose="02020603050405020304" pitchFamily="18" charset="0"/>
              <a:cs typeface="Times New Roman" panose="02020603050405020304" pitchFamily="18" charset="0"/>
            </a:rPr>
            <a:t>Manger</a:t>
          </a:r>
        </a:p>
      </dsp:txBody>
      <dsp:txXfrm>
        <a:off x="2002138" y="3945437"/>
        <a:ext cx="594700" cy="297350"/>
      </dsp:txXfrm>
    </dsp:sp>
    <dsp:sp modelId="{6738DCA4-B53F-440E-8F45-7E433E8E7504}">
      <dsp:nvSpPr>
        <dsp:cNvPr id="0" name=""/>
        <dsp:cNvSpPr/>
      </dsp:nvSpPr>
      <dsp:spPr>
        <a:xfrm>
          <a:off x="2002138" y="4367675"/>
          <a:ext cx="594700" cy="297350"/>
        </a:xfrm>
        <a:prstGeom prst="rect">
          <a:avLst/>
        </a:prstGeom>
        <a:solidFill>
          <a:schemeClr val="accent5">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anose="02020603050405020304" pitchFamily="18" charset="0"/>
              <a:cs typeface="Times New Roman" panose="02020603050405020304" pitchFamily="18" charset="0"/>
            </a:rPr>
            <a:t>Dept. Manager</a:t>
          </a:r>
        </a:p>
      </dsp:txBody>
      <dsp:txXfrm>
        <a:off x="2002138" y="4367675"/>
        <a:ext cx="594700" cy="297350"/>
      </dsp:txXfrm>
    </dsp:sp>
    <dsp:sp modelId="{4C9EBEC3-34CA-4647-8077-2C8E2EC3F4F1}">
      <dsp:nvSpPr>
        <dsp:cNvPr id="0" name=""/>
        <dsp:cNvSpPr/>
      </dsp:nvSpPr>
      <dsp:spPr>
        <a:xfrm>
          <a:off x="2002138" y="4789912"/>
          <a:ext cx="594700" cy="297350"/>
        </a:xfrm>
        <a:prstGeom prst="rect">
          <a:avLst/>
        </a:prstGeom>
        <a:solidFill>
          <a:schemeClr val="accent5">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anose="02020603050405020304" pitchFamily="18" charset="0"/>
              <a:cs typeface="Times New Roman" panose="02020603050405020304" pitchFamily="18" charset="0"/>
            </a:rPr>
            <a:t>Asst. Manger</a:t>
          </a:r>
        </a:p>
      </dsp:txBody>
      <dsp:txXfrm>
        <a:off x="2002138" y="4789912"/>
        <a:ext cx="594700" cy="297350"/>
      </dsp:txXfrm>
    </dsp:sp>
    <dsp:sp modelId="{1076003F-C139-402B-9C4D-EA5A05B89CFB}">
      <dsp:nvSpPr>
        <dsp:cNvPr id="0" name=""/>
        <dsp:cNvSpPr/>
      </dsp:nvSpPr>
      <dsp:spPr>
        <a:xfrm>
          <a:off x="2002138" y="5202919"/>
          <a:ext cx="779289" cy="297350"/>
        </a:xfrm>
        <a:prstGeom prst="rect">
          <a:avLst/>
        </a:prstGeom>
        <a:solidFill>
          <a:schemeClr val="accent5">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anose="02020603050405020304" pitchFamily="18" charset="0"/>
              <a:cs typeface="Times New Roman" panose="02020603050405020304" pitchFamily="18" charset="0"/>
            </a:rPr>
            <a:t>Sr. Executive</a:t>
          </a:r>
        </a:p>
      </dsp:txBody>
      <dsp:txXfrm>
        <a:off x="2002138" y="5202919"/>
        <a:ext cx="779289" cy="297350"/>
      </dsp:txXfrm>
    </dsp:sp>
    <dsp:sp modelId="{CBA7C6FF-472A-47EC-9343-A0083F9B03B0}">
      <dsp:nvSpPr>
        <dsp:cNvPr id="0" name=""/>
        <dsp:cNvSpPr/>
      </dsp:nvSpPr>
      <dsp:spPr>
        <a:xfrm>
          <a:off x="2002138" y="5634386"/>
          <a:ext cx="717208" cy="297350"/>
        </a:xfrm>
        <a:prstGeom prst="rect">
          <a:avLst/>
        </a:prstGeom>
        <a:solidFill>
          <a:schemeClr val="accent5">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anose="02020603050405020304" pitchFamily="18" charset="0"/>
              <a:cs typeface="Times New Roman" panose="02020603050405020304" pitchFamily="18" charset="0"/>
            </a:rPr>
            <a:t>Executive</a:t>
          </a:r>
        </a:p>
      </dsp:txBody>
      <dsp:txXfrm>
        <a:off x="2002138" y="5634386"/>
        <a:ext cx="717208" cy="297350"/>
      </dsp:txXfrm>
    </dsp:sp>
    <dsp:sp modelId="{95AB5396-BEB4-4BFE-B8E8-EB0559C6967F}">
      <dsp:nvSpPr>
        <dsp:cNvPr id="0" name=""/>
        <dsp:cNvSpPr/>
      </dsp:nvSpPr>
      <dsp:spPr>
        <a:xfrm>
          <a:off x="2002138" y="6056623"/>
          <a:ext cx="717208" cy="385633"/>
        </a:xfrm>
        <a:prstGeom prst="rect">
          <a:avLst/>
        </a:prstGeom>
        <a:solidFill>
          <a:schemeClr val="accent5">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anose="02020603050405020304" pitchFamily="18" charset="0"/>
              <a:cs typeface="Times New Roman" panose="02020603050405020304" pitchFamily="18" charset="0"/>
            </a:rPr>
            <a:t>Trainee Executive</a:t>
          </a:r>
        </a:p>
      </dsp:txBody>
      <dsp:txXfrm>
        <a:off x="2002138" y="6056623"/>
        <a:ext cx="717208" cy="385633"/>
      </dsp:txXfrm>
    </dsp:sp>
    <dsp:sp modelId="{2F9E4A3F-B26A-4C11-A38C-ED07A6B127B4}">
      <dsp:nvSpPr>
        <dsp:cNvPr id="0" name=""/>
        <dsp:cNvSpPr/>
      </dsp:nvSpPr>
      <dsp:spPr>
        <a:xfrm>
          <a:off x="3070690" y="2256489"/>
          <a:ext cx="1095568" cy="297350"/>
        </a:xfrm>
        <a:prstGeom prst="rect">
          <a:avLst/>
        </a:prstGeom>
        <a:solidFill>
          <a:schemeClr val="accent5">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anose="02020603050405020304" pitchFamily="18" charset="0"/>
              <a:cs typeface="Times New Roman" panose="02020603050405020304" pitchFamily="18" charset="0"/>
            </a:rPr>
            <a:t>GM (Finance and Accounting)</a:t>
          </a:r>
        </a:p>
      </dsp:txBody>
      <dsp:txXfrm>
        <a:off x="3070690" y="2256489"/>
        <a:ext cx="1095568" cy="297350"/>
      </dsp:txXfrm>
    </dsp:sp>
    <dsp:sp modelId="{8366C0AD-DEED-40E1-A7DB-E35932148E2A}">
      <dsp:nvSpPr>
        <dsp:cNvPr id="0" name=""/>
        <dsp:cNvSpPr/>
      </dsp:nvSpPr>
      <dsp:spPr>
        <a:xfrm>
          <a:off x="3344582" y="2678726"/>
          <a:ext cx="594700" cy="297350"/>
        </a:xfrm>
        <a:prstGeom prst="rect">
          <a:avLst/>
        </a:prstGeom>
        <a:solidFill>
          <a:schemeClr val="accent5">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anose="02020603050405020304" pitchFamily="18" charset="0"/>
              <a:cs typeface="Times New Roman" panose="02020603050405020304" pitchFamily="18" charset="0"/>
            </a:rPr>
            <a:t>DGM</a:t>
          </a:r>
        </a:p>
      </dsp:txBody>
      <dsp:txXfrm>
        <a:off x="3344582" y="2678726"/>
        <a:ext cx="594700" cy="297350"/>
      </dsp:txXfrm>
    </dsp:sp>
    <dsp:sp modelId="{65348C21-6E28-4976-8794-054C76E4970C}">
      <dsp:nvSpPr>
        <dsp:cNvPr id="0" name=""/>
        <dsp:cNvSpPr/>
      </dsp:nvSpPr>
      <dsp:spPr>
        <a:xfrm>
          <a:off x="3344582" y="3100963"/>
          <a:ext cx="594700" cy="297350"/>
        </a:xfrm>
        <a:prstGeom prst="rect">
          <a:avLst/>
        </a:prstGeom>
        <a:solidFill>
          <a:schemeClr val="accent5">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anose="02020603050405020304" pitchFamily="18" charset="0"/>
              <a:cs typeface="Times New Roman" panose="02020603050405020304" pitchFamily="18" charset="0"/>
            </a:rPr>
            <a:t>AGM</a:t>
          </a:r>
        </a:p>
      </dsp:txBody>
      <dsp:txXfrm>
        <a:off x="3344582" y="3100963"/>
        <a:ext cx="594700" cy="297350"/>
      </dsp:txXfrm>
    </dsp:sp>
    <dsp:sp modelId="{32F03C70-484D-4EB6-ADDF-5FA07D2D3BFB}">
      <dsp:nvSpPr>
        <dsp:cNvPr id="0" name=""/>
        <dsp:cNvSpPr/>
      </dsp:nvSpPr>
      <dsp:spPr>
        <a:xfrm>
          <a:off x="3344582" y="3523200"/>
          <a:ext cx="594700" cy="297350"/>
        </a:xfrm>
        <a:prstGeom prst="rect">
          <a:avLst/>
        </a:prstGeom>
        <a:solidFill>
          <a:schemeClr val="accent5">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anose="02020603050405020304" pitchFamily="18" charset="0"/>
              <a:cs typeface="Times New Roman" panose="02020603050405020304" pitchFamily="18" charset="0"/>
            </a:rPr>
            <a:t>Sr. Manger</a:t>
          </a:r>
        </a:p>
      </dsp:txBody>
      <dsp:txXfrm>
        <a:off x="3344582" y="3523200"/>
        <a:ext cx="594700" cy="297350"/>
      </dsp:txXfrm>
    </dsp:sp>
    <dsp:sp modelId="{3A258CFA-665A-4750-9553-6E556F6F1108}">
      <dsp:nvSpPr>
        <dsp:cNvPr id="0" name=""/>
        <dsp:cNvSpPr/>
      </dsp:nvSpPr>
      <dsp:spPr>
        <a:xfrm>
          <a:off x="3344582" y="3945437"/>
          <a:ext cx="594700" cy="297350"/>
        </a:xfrm>
        <a:prstGeom prst="rect">
          <a:avLst/>
        </a:prstGeom>
        <a:solidFill>
          <a:schemeClr val="accent5">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anose="02020603050405020304" pitchFamily="18" charset="0"/>
              <a:cs typeface="Times New Roman" panose="02020603050405020304" pitchFamily="18" charset="0"/>
            </a:rPr>
            <a:t>Manager</a:t>
          </a:r>
        </a:p>
      </dsp:txBody>
      <dsp:txXfrm>
        <a:off x="3344582" y="3945437"/>
        <a:ext cx="594700" cy="297350"/>
      </dsp:txXfrm>
    </dsp:sp>
    <dsp:sp modelId="{F9D42485-C024-41E0-A320-515E54A163AA}">
      <dsp:nvSpPr>
        <dsp:cNvPr id="0" name=""/>
        <dsp:cNvSpPr/>
      </dsp:nvSpPr>
      <dsp:spPr>
        <a:xfrm>
          <a:off x="3344582" y="4367675"/>
          <a:ext cx="594700" cy="297350"/>
        </a:xfrm>
        <a:prstGeom prst="rect">
          <a:avLst/>
        </a:prstGeom>
        <a:solidFill>
          <a:schemeClr val="accent5">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anose="02020603050405020304" pitchFamily="18" charset="0"/>
              <a:cs typeface="Times New Roman" panose="02020603050405020304" pitchFamily="18" charset="0"/>
            </a:rPr>
            <a:t>Dept. Manger</a:t>
          </a:r>
        </a:p>
      </dsp:txBody>
      <dsp:txXfrm>
        <a:off x="3344582" y="4367675"/>
        <a:ext cx="594700" cy="297350"/>
      </dsp:txXfrm>
    </dsp:sp>
    <dsp:sp modelId="{E192D010-50D7-4353-9C6B-8FCC42396B96}">
      <dsp:nvSpPr>
        <dsp:cNvPr id="0" name=""/>
        <dsp:cNvSpPr/>
      </dsp:nvSpPr>
      <dsp:spPr>
        <a:xfrm>
          <a:off x="3344582" y="4789912"/>
          <a:ext cx="594700" cy="297350"/>
        </a:xfrm>
        <a:prstGeom prst="rect">
          <a:avLst/>
        </a:prstGeom>
        <a:solidFill>
          <a:schemeClr val="accent5">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anose="02020603050405020304" pitchFamily="18" charset="0"/>
              <a:cs typeface="Times New Roman" panose="02020603050405020304" pitchFamily="18" charset="0"/>
            </a:rPr>
            <a:t>Asst. Manager</a:t>
          </a:r>
        </a:p>
      </dsp:txBody>
      <dsp:txXfrm>
        <a:off x="3344582" y="4789912"/>
        <a:ext cx="594700" cy="297350"/>
      </dsp:txXfrm>
    </dsp:sp>
    <dsp:sp modelId="{BF5C00D1-171F-4B75-A837-BF188DEC3F78}">
      <dsp:nvSpPr>
        <dsp:cNvPr id="0" name=""/>
        <dsp:cNvSpPr/>
      </dsp:nvSpPr>
      <dsp:spPr>
        <a:xfrm>
          <a:off x="3344582" y="5212149"/>
          <a:ext cx="856540" cy="297350"/>
        </a:xfrm>
        <a:prstGeom prst="rect">
          <a:avLst/>
        </a:prstGeom>
        <a:solidFill>
          <a:schemeClr val="accent5">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anose="02020603050405020304" pitchFamily="18" charset="0"/>
              <a:cs typeface="Times New Roman" panose="02020603050405020304" pitchFamily="18" charset="0"/>
            </a:rPr>
            <a:t>Sr. Executive</a:t>
          </a:r>
        </a:p>
      </dsp:txBody>
      <dsp:txXfrm>
        <a:off x="3344582" y="5212149"/>
        <a:ext cx="856540" cy="297350"/>
      </dsp:txXfrm>
    </dsp:sp>
    <dsp:sp modelId="{CE78537A-A8A7-4128-A0F2-270722CC2C98}">
      <dsp:nvSpPr>
        <dsp:cNvPr id="0" name=""/>
        <dsp:cNvSpPr/>
      </dsp:nvSpPr>
      <dsp:spPr>
        <a:xfrm>
          <a:off x="3344582" y="5634386"/>
          <a:ext cx="745789" cy="297350"/>
        </a:xfrm>
        <a:prstGeom prst="rect">
          <a:avLst/>
        </a:prstGeom>
        <a:solidFill>
          <a:schemeClr val="accent5">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anose="02020603050405020304" pitchFamily="18" charset="0"/>
              <a:cs typeface="Times New Roman" panose="02020603050405020304" pitchFamily="18" charset="0"/>
            </a:rPr>
            <a:t>Executive</a:t>
          </a:r>
        </a:p>
      </dsp:txBody>
      <dsp:txXfrm>
        <a:off x="3344582" y="5634386"/>
        <a:ext cx="745789" cy="297350"/>
      </dsp:txXfrm>
    </dsp:sp>
    <dsp:sp modelId="{4F8F5F34-DB50-4D9F-899F-87177B94E3A2}">
      <dsp:nvSpPr>
        <dsp:cNvPr id="0" name=""/>
        <dsp:cNvSpPr/>
      </dsp:nvSpPr>
      <dsp:spPr>
        <a:xfrm>
          <a:off x="3344582" y="6056623"/>
          <a:ext cx="708870" cy="348714"/>
        </a:xfrm>
        <a:prstGeom prst="rect">
          <a:avLst/>
        </a:prstGeom>
        <a:solidFill>
          <a:schemeClr val="accent5">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anose="02020603050405020304" pitchFamily="18" charset="0"/>
              <a:cs typeface="Times New Roman" panose="02020603050405020304" pitchFamily="18" charset="0"/>
            </a:rPr>
            <a:t>Trainee Executive</a:t>
          </a:r>
        </a:p>
      </dsp:txBody>
      <dsp:txXfrm>
        <a:off x="3344582" y="6056623"/>
        <a:ext cx="708870" cy="348714"/>
      </dsp:txXfrm>
    </dsp:sp>
    <dsp:sp modelId="{9F7463B0-C5F5-4889-AE52-C6FD3C04855D}">
      <dsp:nvSpPr>
        <dsp:cNvPr id="0" name=""/>
        <dsp:cNvSpPr/>
      </dsp:nvSpPr>
      <dsp:spPr>
        <a:xfrm>
          <a:off x="4291145" y="2256489"/>
          <a:ext cx="1095568" cy="297350"/>
        </a:xfrm>
        <a:prstGeom prst="rect">
          <a:avLst/>
        </a:prstGeom>
        <a:solidFill>
          <a:schemeClr val="accent5">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anose="02020603050405020304" pitchFamily="18" charset="0"/>
              <a:cs typeface="Times New Roman" panose="02020603050405020304" pitchFamily="18" charset="0"/>
            </a:rPr>
            <a:t>GM (Technical &amp; Production</a:t>
          </a:r>
          <a:endParaRPr lang="en-US" sz="1200" kern="1200"/>
        </a:p>
      </dsp:txBody>
      <dsp:txXfrm>
        <a:off x="4291145" y="2256489"/>
        <a:ext cx="1095568" cy="297350"/>
      </dsp:txXfrm>
    </dsp:sp>
    <dsp:sp modelId="{FAD451A1-309B-40E1-8673-F1CA53589FD1}">
      <dsp:nvSpPr>
        <dsp:cNvPr id="0" name=""/>
        <dsp:cNvSpPr/>
      </dsp:nvSpPr>
      <dsp:spPr>
        <a:xfrm>
          <a:off x="4565037" y="2678726"/>
          <a:ext cx="594700" cy="297350"/>
        </a:xfrm>
        <a:prstGeom prst="rect">
          <a:avLst/>
        </a:prstGeom>
        <a:solidFill>
          <a:schemeClr val="accent5">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anose="02020603050405020304" pitchFamily="18" charset="0"/>
              <a:cs typeface="Times New Roman" panose="02020603050405020304" pitchFamily="18" charset="0"/>
            </a:rPr>
            <a:t>DGM</a:t>
          </a:r>
        </a:p>
      </dsp:txBody>
      <dsp:txXfrm>
        <a:off x="4565037" y="2678726"/>
        <a:ext cx="594700" cy="297350"/>
      </dsp:txXfrm>
    </dsp:sp>
    <dsp:sp modelId="{8F0E3638-A89A-4C39-B3FD-5C599B6AEC74}">
      <dsp:nvSpPr>
        <dsp:cNvPr id="0" name=""/>
        <dsp:cNvSpPr/>
      </dsp:nvSpPr>
      <dsp:spPr>
        <a:xfrm>
          <a:off x="4565037" y="3100963"/>
          <a:ext cx="594700" cy="297350"/>
        </a:xfrm>
        <a:prstGeom prst="rect">
          <a:avLst/>
        </a:prstGeom>
        <a:solidFill>
          <a:schemeClr val="accent5">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anose="02020603050405020304" pitchFamily="18" charset="0"/>
              <a:cs typeface="Times New Roman" panose="02020603050405020304" pitchFamily="18" charset="0"/>
            </a:rPr>
            <a:t>AGM</a:t>
          </a:r>
        </a:p>
      </dsp:txBody>
      <dsp:txXfrm>
        <a:off x="4565037" y="3100963"/>
        <a:ext cx="594700" cy="297350"/>
      </dsp:txXfrm>
    </dsp:sp>
    <dsp:sp modelId="{839687C0-3B25-44AC-9A81-FD2E6C6841D6}">
      <dsp:nvSpPr>
        <dsp:cNvPr id="0" name=""/>
        <dsp:cNvSpPr/>
      </dsp:nvSpPr>
      <dsp:spPr>
        <a:xfrm>
          <a:off x="4565037" y="3523200"/>
          <a:ext cx="594700" cy="297350"/>
        </a:xfrm>
        <a:prstGeom prst="rect">
          <a:avLst/>
        </a:prstGeom>
        <a:solidFill>
          <a:schemeClr val="accent5">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anose="02020603050405020304" pitchFamily="18" charset="0"/>
              <a:cs typeface="Times New Roman" panose="02020603050405020304" pitchFamily="18" charset="0"/>
            </a:rPr>
            <a:t>Sr. Manger</a:t>
          </a:r>
        </a:p>
      </dsp:txBody>
      <dsp:txXfrm>
        <a:off x="4565037" y="3523200"/>
        <a:ext cx="594700" cy="297350"/>
      </dsp:txXfrm>
    </dsp:sp>
    <dsp:sp modelId="{3F34C85F-090E-4310-BC91-4D8F218079BD}">
      <dsp:nvSpPr>
        <dsp:cNvPr id="0" name=""/>
        <dsp:cNvSpPr/>
      </dsp:nvSpPr>
      <dsp:spPr>
        <a:xfrm>
          <a:off x="4565037" y="3945437"/>
          <a:ext cx="594700" cy="297350"/>
        </a:xfrm>
        <a:prstGeom prst="rect">
          <a:avLst/>
        </a:prstGeom>
        <a:solidFill>
          <a:schemeClr val="accent5">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anose="02020603050405020304" pitchFamily="18" charset="0"/>
              <a:cs typeface="Times New Roman" panose="02020603050405020304" pitchFamily="18" charset="0"/>
            </a:rPr>
            <a:t>Manger</a:t>
          </a:r>
        </a:p>
      </dsp:txBody>
      <dsp:txXfrm>
        <a:off x="4565037" y="3945437"/>
        <a:ext cx="594700" cy="297350"/>
      </dsp:txXfrm>
    </dsp:sp>
    <dsp:sp modelId="{3906F99D-0EC8-46D0-8BF4-93D4DA177293}">
      <dsp:nvSpPr>
        <dsp:cNvPr id="0" name=""/>
        <dsp:cNvSpPr/>
      </dsp:nvSpPr>
      <dsp:spPr>
        <a:xfrm>
          <a:off x="4565037" y="4367675"/>
          <a:ext cx="594700" cy="297350"/>
        </a:xfrm>
        <a:prstGeom prst="rect">
          <a:avLst/>
        </a:prstGeom>
        <a:solidFill>
          <a:schemeClr val="accent5">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anose="02020603050405020304" pitchFamily="18" charset="0"/>
              <a:cs typeface="Times New Roman" panose="02020603050405020304" pitchFamily="18" charset="0"/>
            </a:rPr>
            <a:t>Dept. Manager</a:t>
          </a:r>
        </a:p>
      </dsp:txBody>
      <dsp:txXfrm>
        <a:off x="4565037" y="4367675"/>
        <a:ext cx="594700" cy="297350"/>
      </dsp:txXfrm>
    </dsp:sp>
    <dsp:sp modelId="{FB0880B8-DB9E-40F2-896B-A19D9CE31132}">
      <dsp:nvSpPr>
        <dsp:cNvPr id="0" name=""/>
        <dsp:cNvSpPr/>
      </dsp:nvSpPr>
      <dsp:spPr>
        <a:xfrm>
          <a:off x="4565037" y="4789912"/>
          <a:ext cx="594700" cy="297350"/>
        </a:xfrm>
        <a:prstGeom prst="rect">
          <a:avLst/>
        </a:prstGeom>
        <a:solidFill>
          <a:schemeClr val="accent5">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anose="02020603050405020304" pitchFamily="18" charset="0"/>
              <a:cs typeface="Times New Roman" panose="02020603050405020304" pitchFamily="18" charset="0"/>
            </a:rPr>
            <a:t>Asst. Manager</a:t>
          </a:r>
        </a:p>
      </dsp:txBody>
      <dsp:txXfrm>
        <a:off x="4565037" y="4789912"/>
        <a:ext cx="594700" cy="297350"/>
      </dsp:txXfrm>
    </dsp:sp>
    <dsp:sp modelId="{02FA52DB-84F7-4231-9BEB-359BCAE050D0}">
      <dsp:nvSpPr>
        <dsp:cNvPr id="0" name=""/>
        <dsp:cNvSpPr/>
      </dsp:nvSpPr>
      <dsp:spPr>
        <a:xfrm>
          <a:off x="4565037" y="5212149"/>
          <a:ext cx="1112011" cy="297350"/>
        </a:xfrm>
        <a:prstGeom prst="rect">
          <a:avLst/>
        </a:prstGeom>
        <a:solidFill>
          <a:schemeClr val="accent5">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anose="02020603050405020304" pitchFamily="18" charset="0"/>
              <a:cs typeface="Times New Roman" panose="02020603050405020304" pitchFamily="18" charset="0"/>
            </a:rPr>
            <a:t>Sr. Executive/ LC</a:t>
          </a:r>
        </a:p>
      </dsp:txBody>
      <dsp:txXfrm>
        <a:off x="4565037" y="5212149"/>
        <a:ext cx="1112011" cy="297350"/>
      </dsp:txXfrm>
    </dsp:sp>
    <dsp:sp modelId="{87CBBB4D-5832-4B09-AEE9-24ECF0AA5470}">
      <dsp:nvSpPr>
        <dsp:cNvPr id="0" name=""/>
        <dsp:cNvSpPr/>
      </dsp:nvSpPr>
      <dsp:spPr>
        <a:xfrm>
          <a:off x="4565037" y="5634386"/>
          <a:ext cx="1129103" cy="297350"/>
        </a:xfrm>
        <a:prstGeom prst="rect">
          <a:avLst/>
        </a:prstGeom>
        <a:solidFill>
          <a:schemeClr val="accent5">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anose="02020603050405020304" pitchFamily="18" charset="0"/>
              <a:cs typeface="Times New Roman" panose="02020603050405020304" pitchFamily="18" charset="0"/>
            </a:rPr>
            <a:t>Executive / LL</a:t>
          </a:r>
        </a:p>
      </dsp:txBody>
      <dsp:txXfrm>
        <a:off x="4565037" y="5634386"/>
        <a:ext cx="1129103" cy="297350"/>
      </dsp:txXfrm>
    </dsp:sp>
    <dsp:sp modelId="{BB45A74C-6DE0-4E0A-81E0-1D3CE222A171}">
      <dsp:nvSpPr>
        <dsp:cNvPr id="0" name=""/>
        <dsp:cNvSpPr/>
      </dsp:nvSpPr>
      <dsp:spPr>
        <a:xfrm>
          <a:off x="4565037" y="6056623"/>
          <a:ext cx="1163382" cy="475201"/>
        </a:xfrm>
        <a:prstGeom prst="rect">
          <a:avLst/>
        </a:prstGeom>
        <a:solidFill>
          <a:schemeClr val="accent5">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anose="02020603050405020304" pitchFamily="18" charset="0"/>
              <a:cs typeface="Times New Roman" panose="02020603050405020304" pitchFamily="18" charset="0"/>
            </a:rPr>
            <a:t>Sr. Operator (Cutting,sewing &amp; finishing)</a:t>
          </a:r>
        </a:p>
      </dsp:txBody>
      <dsp:txXfrm>
        <a:off x="4565037" y="6056623"/>
        <a:ext cx="1163382" cy="475201"/>
      </dsp:txXfrm>
    </dsp:sp>
    <dsp:sp modelId="{8C07DD7B-D262-4896-8024-27B7146F776F}">
      <dsp:nvSpPr>
        <dsp:cNvPr id="0" name=""/>
        <dsp:cNvSpPr/>
      </dsp:nvSpPr>
      <dsp:spPr>
        <a:xfrm>
          <a:off x="4565037" y="6656711"/>
          <a:ext cx="1021891" cy="297350"/>
        </a:xfrm>
        <a:prstGeom prst="rect">
          <a:avLst/>
        </a:prstGeom>
        <a:solidFill>
          <a:schemeClr val="accent5">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anose="02020603050405020304" pitchFamily="18" charset="0"/>
              <a:cs typeface="Times New Roman" panose="02020603050405020304" pitchFamily="18" charset="0"/>
            </a:rPr>
            <a:t>Operator</a:t>
          </a:r>
        </a:p>
      </dsp:txBody>
      <dsp:txXfrm>
        <a:off x="4565037" y="6656711"/>
        <a:ext cx="1021891" cy="297350"/>
      </dsp:txXfrm>
    </dsp:sp>
    <dsp:sp modelId="{10D5790F-B86E-4D45-87DF-1BFF503450B5}">
      <dsp:nvSpPr>
        <dsp:cNvPr id="0" name=""/>
        <dsp:cNvSpPr/>
      </dsp:nvSpPr>
      <dsp:spPr>
        <a:xfrm>
          <a:off x="4565037" y="7078948"/>
          <a:ext cx="1125107" cy="297350"/>
        </a:xfrm>
        <a:prstGeom prst="rect">
          <a:avLst/>
        </a:prstGeom>
        <a:solidFill>
          <a:schemeClr val="accent5">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anose="02020603050405020304" pitchFamily="18" charset="0"/>
              <a:cs typeface="Times New Roman" panose="02020603050405020304" pitchFamily="18" charset="0"/>
            </a:rPr>
            <a:t>Jr. Operator/ Traniee</a:t>
          </a:r>
        </a:p>
      </dsp:txBody>
      <dsp:txXfrm>
        <a:off x="4565037" y="7078948"/>
        <a:ext cx="1125107" cy="297350"/>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472097D-8064-4A49-B2D5-65A3013EC483}">
      <dsp:nvSpPr>
        <dsp:cNvPr id="0" name=""/>
        <dsp:cNvSpPr/>
      </dsp:nvSpPr>
      <dsp:spPr>
        <a:xfrm>
          <a:off x="1826461" y="815730"/>
          <a:ext cx="1876659" cy="1797650"/>
        </a:xfrm>
        <a:prstGeom prst="ellipse">
          <a:avLst/>
        </a:prstGeom>
        <a:solidFill>
          <a:schemeClr val="accent6">
            <a:shade val="80000"/>
            <a:alpha val="50000"/>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0">
          <a:scrgbClr r="0" g="0" b="0"/>
        </a:effectRef>
        <a:fontRef idx="minor">
          <a:schemeClr val="tx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US" sz="1200" b="1" kern="1200">
              <a:latin typeface="Times New Roman" panose="02020603050405020304" pitchFamily="18" charset="0"/>
              <a:cs typeface="Times New Roman" panose="02020603050405020304" pitchFamily="18" charset="0"/>
            </a:rPr>
            <a:t>PERFORMANCE MANAGEMENT</a:t>
          </a:r>
        </a:p>
      </dsp:txBody>
      <dsp:txXfrm>
        <a:off x="2101291" y="1078990"/>
        <a:ext cx="1326999" cy="1271130"/>
      </dsp:txXfrm>
    </dsp:sp>
    <dsp:sp modelId="{F645038C-A9FB-403F-AE23-6ED9861E26F6}">
      <dsp:nvSpPr>
        <dsp:cNvPr id="0" name=""/>
        <dsp:cNvSpPr/>
      </dsp:nvSpPr>
      <dsp:spPr>
        <a:xfrm>
          <a:off x="2304577" y="56794"/>
          <a:ext cx="920427" cy="920427"/>
        </a:xfrm>
        <a:prstGeom prst="ellipse">
          <a:avLst/>
        </a:prstGeom>
        <a:solidFill>
          <a:schemeClr val="accent6">
            <a:shade val="80000"/>
            <a:alpha val="50000"/>
            <a:hueOff val="-16"/>
            <a:satOff val="-94"/>
            <a:lumOff val="947"/>
            <a:alphaOff val="600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0">
          <a:scrgbClr r="0" g="0" b="0"/>
        </a:effectRef>
        <a:fontRef idx="minor">
          <a:schemeClr val="tx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US" sz="1200" b="1" kern="1200">
              <a:latin typeface="Times New Roman" panose="02020603050405020304" pitchFamily="18" charset="0"/>
              <a:cs typeface="Times New Roman" panose="02020603050405020304" pitchFamily="18" charset="0"/>
            </a:rPr>
            <a:t>Planning</a:t>
          </a:r>
        </a:p>
      </dsp:txBody>
      <dsp:txXfrm>
        <a:off x="2439370" y="191587"/>
        <a:ext cx="650841" cy="650841"/>
      </dsp:txXfrm>
    </dsp:sp>
    <dsp:sp modelId="{CD67DEA0-112C-4DDC-9EB9-B206DC769BDB}">
      <dsp:nvSpPr>
        <dsp:cNvPr id="0" name=""/>
        <dsp:cNvSpPr/>
      </dsp:nvSpPr>
      <dsp:spPr>
        <a:xfrm>
          <a:off x="3331901" y="879235"/>
          <a:ext cx="1143649" cy="930515"/>
        </a:xfrm>
        <a:prstGeom prst="ellipse">
          <a:avLst/>
        </a:prstGeom>
        <a:solidFill>
          <a:schemeClr val="accent6">
            <a:shade val="80000"/>
            <a:alpha val="50000"/>
            <a:hueOff val="-32"/>
            <a:satOff val="-189"/>
            <a:lumOff val="1894"/>
            <a:alphaOff val="1200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0">
          <a:scrgbClr r="0" g="0" b="0"/>
        </a:effectRef>
        <a:fontRef idx="minor">
          <a:schemeClr val="tx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US" sz="1200" b="1" kern="1200">
              <a:latin typeface="Times New Roman" panose="02020603050405020304" pitchFamily="18" charset="0"/>
              <a:cs typeface="Times New Roman" panose="02020603050405020304" pitchFamily="18" charset="0"/>
            </a:rPr>
            <a:t>Monitoring</a:t>
          </a:r>
        </a:p>
      </dsp:txBody>
      <dsp:txXfrm>
        <a:off x="3499385" y="1015506"/>
        <a:ext cx="808681" cy="657973"/>
      </dsp:txXfrm>
    </dsp:sp>
    <dsp:sp modelId="{D3370C42-679A-464F-B929-D905327603B5}">
      <dsp:nvSpPr>
        <dsp:cNvPr id="0" name=""/>
        <dsp:cNvSpPr/>
      </dsp:nvSpPr>
      <dsp:spPr>
        <a:xfrm>
          <a:off x="2924028" y="2223177"/>
          <a:ext cx="1089325" cy="920427"/>
        </a:xfrm>
        <a:prstGeom prst="ellipse">
          <a:avLst/>
        </a:prstGeom>
        <a:solidFill>
          <a:schemeClr val="accent6">
            <a:shade val="80000"/>
            <a:alpha val="50000"/>
            <a:hueOff val="-48"/>
            <a:satOff val="-283"/>
            <a:lumOff val="2842"/>
            <a:alphaOff val="1800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0">
          <a:scrgbClr r="0" g="0" b="0"/>
        </a:effectRef>
        <a:fontRef idx="minor">
          <a:schemeClr val="tx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US" sz="1200" b="1" kern="1200">
              <a:latin typeface="Times New Roman" panose="02020603050405020304" pitchFamily="18" charset="0"/>
              <a:cs typeface="Times New Roman" panose="02020603050405020304" pitchFamily="18" charset="0"/>
            </a:rPr>
            <a:t>Developing</a:t>
          </a:r>
        </a:p>
      </dsp:txBody>
      <dsp:txXfrm>
        <a:off x="3083556" y="2357970"/>
        <a:ext cx="770269" cy="650841"/>
      </dsp:txXfrm>
    </dsp:sp>
    <dsp:sp modelId="{9310FD66-159F-4D47-8508-C095C4056690}">
      <dsp:nvSpPr>
        <dsp:cNvPr id="0" name=""/>
        <dsp:cNvSpPr/>
      </dsp:nvSpPr>
      <dsp:spPr>
        <a:xfrm>
          <a:off x="1504952" y="2223177"/>
          <a:ext cx="1111876" cy="920427"/>
        </a:xfrm>
        <a:prstGeom prst="ellipse">
          <a:avLst/>
        </a:prstGeom>
        <a:solidFill>
          <a:schemeClr val="accent6">
            <a:shade val="80000"/>
            <a:alpha val="50000"/>
            <a:hueOff val="-64"/>
            <a:satOff val="-378"/>
            <a:lumOff val="3789"/>
            <a:alphaOff val="2400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0">
          <a:scrgbClr r="0" g="0" b="0"/>
        </a:effectRef>
        <a:fontRef idx="minor">
          <a:schemeClr val="tx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US" sz="1200" b="1" kern="1200">
              <a:latin typeface="Times New Roman" panose="02020603050405020304" pitchFamily="18" charset="0"/>
              <a:cs typeface="Times New Roman" panose="02020603050405020304" pitchFamily="18" charset="0"/>
            </a:rPr>
            <a:t>Rating</a:t>
          </a:r>
        </a:p>
      </dsp:txBody>
      <dsp:txXfrm>
        <a:off x="1667782" y="2357970"/>
        <a:ext cx="786216" cy="650841"/>
      </dsp:txXfrm>
    </dsp:sp>
    <dsp:sp modelId="{88D424B9-55F4-4374-ACBF-CA0E3712023B}">
      <dsp:nvSpPr>
        <dsp:cNvPr id="0" name=""/>
        <dsp:cNvSpPr/>
      </dsp:nvSpPr>
      <dsp:spPr>
        <a:xfrm>
          <a:off x="1010849" y="884279"/>
          <a:ext cx="1230013" cy="920427"/>
        </a:xfrm>
        <a:prstGeom prst="ellipse">
          <a:avLst/>
        </a:prstGeom>
        <a:solidFill>
          <a:schemeClr val="accent6">
            <a:shade val="80000"/>
            <a:alpha val="50000"/>
            <a:hueOff val="-80"/>
            <a:satOff val="-472"/>
            <a:lumOff val="4736"/>
            <a:alphaOff val="3000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0">
          <a:scrgbClr r="0" g="0" b="0"/>
        </a:effectRef>
        <a:fontRef idx="minor">
          <a:schemeClr val="tx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US" sz="1200" b="1" kern="1200">
              <a:latin typeface="Times New Roman" panose="02020603050405020304" pitchFamily="18" charset="0"/>
              <a:cs typeface="Times New Roman" panose="02020603050405020304" pitchFamily="18" charset="0"/>
            </a:rPr>
            <a:t>Rewarding</a:t>
          </a:r>
        </a:p>
      </dsp:txBody>
      <dsp:txXfrm>
        <a:off x="1190980" y="1019072"/>
        <a:ext cx="869751" cy="650841"/>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EE3CA25-0922-4CBA-A73F-FAA8B2AB2D17}">
      <dsp:nvSpPr>
        <dsp:cNvPr id="0" name=""/>
        <dsp:cNvSpPr/>
      </dsp:nvSpPr>
      <dsp:spPr>
        <a:xfrm>
          <a:off x="631468" y="834420"/>
          <a:ext cx="1419848" cy="512859"/>
        </a:xfrm>
        <a:prstGeom prst="rect">
          <a:avLst/>
        </a:prstGeom>
        <a:solidFill>
          <a:schemeClr val="accent2">
            <a:alpha val="90000"/>
            <a:tint val="40000"/>
            <a:hueOff val="0"/>
            <a:satOff val="0"/>
            <a:lumOff val="0"/>
            <a:alphaOff val="0"/>
          </a:schemeClr>
        </a:solidFill>
        <a:ln w="12700" cap="flat" cmpd="sng" algn="ctr">
          <a:solidFill>
            <a:schemeClr val="accent2">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0" tIns="78232" rIns="78232" bIns="78232" numCol="1" spcCol="1270" anchor="ctr" anchorCtr="0">
          <a:noAutofit/>
        </a:bodyPr>
        <a:lstStyle/>
        <a:p>
          <a:pPr marL="0" lvl="0" indent="0" algn="l" defTabSz="488950">
            <a:lnSpc>
              <a:spcPct val="90000"/>
            </a:lnSpc>
            <a:spcBef>
              <a:spcPct val="0"/>
            </a:spcBef>
            <a:spcAft>
              <a:spcPct val="35000"/>
            </a:spcAft>
            <a:buNone/>
          </a:pPr>
          <a:r>
            <a:rPr lang="en-US" sz="1100" kern="1200">
              <a:latin typeface="Times New Roman" panose="02020603050405020304" pitchFamily="18" charset="0"/>
              <a:cs typeface="Times New Roman" panose="02020603050405020304" pitchFamily="18" charset="0"/>
            </a:rPr>
            <a:t>Ranking Methods</a:t>
          </a:r>
        </a:p>
      </dsp:txBody>
      <dsp:txXfrm>
        <a:off x="858643" y="834420"/>
        <a:ext cx="1192672" cy="512859"/>
      </dsp:txXfrm>
    </dsp:sp>
    <dsp:sp modelId="{4451236B-90A1-4F18-BC01-96DDD375DB5E}">
      <dsp:nvSpPr>
        <dsp:cNvPr id="0" name=""/>
        <dsp:cNvSpPr/>
      </dsp:nvSpPr>
      <dsp:spPr>
        <a:xfrm>
          <a:off x="631468" y="1338018"/>
          <a:ext cx="1419848" cy="357478"/>
        </a:xfrm>
        <a:prstGeom prst="rect">
          <a:avLst/>
        </a:prstGeom>
        <a:solidFill>
          <a:schemeClr val="accent2">
            <a:alpha val="90000"/>
            <a:tint val="40000"/>
            <a:hueOff val="0"/>
            <a:satOff val="0"/>
            <a:lumOff val="0"/>
            <a:alphaOff val="0"/>
          </a:schemeClr>
        </a:solidFill>
        <a:ln w="12700" cap="flat" cmpd="sng" algn="ctr">
          <a:solidFill>
            <a:schemeClr val="accent2">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0" tIns="78232" rIns="78232" bIns="78232" numCol="1" spcCol="1270" anchor="ctr" anchorCtr="0">
          <a:noAutofit/>
        </a:bodyPr>
        <a:lstStyle/>
        <a:p>
          <a:pPr marL="0" lvl="0" indent="0" algn="l" defTabSz="488950">
            <a:lnSpc>
              <a:spcPct val="90000"/>
            </a:lnSpc>
            <a:spcBef>
              <a:spcPct val="0"/>
            </a:spcBef>
            <a:spcAft>
              <a:spcPct val="35000"/>
            </a:spcAft>
            <a:buNone/>
          </a:pPr>
          <a:r>
            <a:rPr lang="en-US" sz="1100" kern="1200">
              <a:latin typeface="Times New Roman" panose="02020603050405020304" pitchFamily="18" charset="0"/>
              <a:cs typeface="Times New Roman" panose="02020603050405020304" pitchFamily="18" charset="0"/>
            </a:rPr>
            <a:t>Paired Comparison</a:t>
          </a:r>
        </a:p>
      </dsp:txBody>
      <dsp:txXfrm>
        <a:off x="858643" y="1338018"/>
        <a:ext cx="1192672" cy="357478"/>
      </dsp:txXfrm>
    </dsp:sp>
    <dsp:sp modelId="{B35C55A9-6B30-4752-A624-0F78649ABE06}">
      <dsp:nvSpPr>
        <dsp:cNvPr id="0" name=""/>
        <dsp:cNvSpPr/>
      </dsp:nvSpPr>
      <dsp:spPr>
        <a:xfrm>
          <a:off x="631468" y="1704759"/>
          <a:ext cx="1419848" cy="346180"/>
        </a:xfrm>
        <a:prstGeom prst="rect">
          <a:avLst/>
        </a:prstGeom>
        <a:solidFill>
          <a:schemeClr val="accent2">
            <a:alpha val="90000"/>
            <a:tint val="40000"/>
            <a:hueOff val="0"/>
            <a:satOff val="0"/>
            <a:lumOff val="0"/>
            <a:alphaOff val="0"/>
          </a:schemeClr>
        </a:solidFill>
        <a:ln w="12700" cap="flat" cmpd="sng" algn="ctr">
          <a:solidFill>
            <a:schemeClr val="accent2">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0" tIns="78232" rIns="78232" bIns="78232" numCol="1" spcCol="1270" anchor="ctr" anchorCtr="0">
          <a:noAutofit/>
        </a:bodyPr>
        <a:lstStyle/>
        <a:p>
          <a:pPr marL="0" lvl="0" indent="0" algn="l" defTabSz="488950">
            <a:lnSpc>
              <a:spcPct val="90000"/>
            </a:lnSpc>
            <a:spcBef>
              <a:spcPct val="0"/>
            </a:spcBef>
            <a:spcAft>
              <a:spcPct val="35000"/>
            </a:spcAft>
            <a:buNone/>
          </a:pPr>
          <a:r>
            <a:rPr lang="en-US" sz="1100" kern="1200">
              <a:latin typeface="Times New Roman" panose="02020603050405020304" pitchFamily="18" charset="0"/>
              <a:cs typeface="Times New Roman" panose="02020603050405020304" pitchFamily="18" charset="0"/>
            </a:rPr>
            <a:t>Grading Method</a:t>
          </a:r>
        </a:p>
      </dsp:txBody>
      <dsp:txXfrm>
        <a:off x="858643" y="1704759"/>
        <a:ext cx="1192672" cy="346180"/>
      </dsp:txXfrm>
    </dsp:sp>
    <dsp:sp modelId="{87F9B3DB-D6E8-4A3F-AD3D-E0C044A6604E}">
      <dsp:nvSpPr>
        <dsp:cNvPr id="0" name=""/>
        <dsp:cNvSpPr/>
      </dsp:nvSpPr>
      <dsp:spPr>
        <a:xfrm>
          <a:off x="631468" y="2050939"/>
          <a:ext cx="1419848" cy="330686"/>
        </a:xfrm>
        <a:prstGeom prst="rect">
          <a:avLst/>
        </a:prstGeom>
        <a:solidFill>
          <a:schemeClr val="accent2">
            <a:alpha val="90000"/>
            <a:tint val="40000"/>
            <a:hueOff val="0"/>
            <a:satOff val="0"/>
            <a:lumOff val="0"/>
            <a:alphaOff val="0"/>
          </a:schemeClr>
        </a:solidFill>
        <a:ln w="12700" cap="flat" cmpd="sng" algn="ctr">
          <a:solidFill>
            <a:schemeClr val="accent2">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0" tIns="78232" rIns="78232" bIns="78232" numCol="1" spcCol="1270" anchor="ctr" anchorCtr="0">
          <a:noAutofit/>
        </a:bodyPr>
        <a:lstStyle/>
        <a:p>
          <a:pPr marL="0" lvl="0" indent="0" algn="l" defTabSz="488950">
            <a:lnSpc>
              <a:spcPct val="90000"/>
            </a:lnSpc>
            <a:spcBef>
              <a:spcPct val="0"/>
            </a:spcBef>
            <a:spcAft>
              <a:spcPct val="35000"/>
            </a:spcAft>
            <a:buNone/>
          </a:pPr>
          <a:r>
            <a:rPr lang="en-US" sz="1100" kern="1200">
              <a:latin typeface="Times New Roman" panose="02020603050405020304" pitchFamily="18" charset="0"/>
              <a:cs typeface="Times New Roman" panose="02020603050405020304" pitchFamily="18" charset="0"/>
            </a:rPr>
            <a:t>Checklist Method</a:t>
          </a:r>
        </a:p>
      </dsp:txBody>
      <dsp:txXfrm>
        <a:off x="858643" y="2050939"/>
        <a:ext cx="1192672" cy="330686"/>
      </dsp:txXfrm>
    </dsp:sp>
    <dsp:sp modelId="{BA7D88B8-26BA-43D4-B0FB-8682F65ECA1D}">
      <dsp:nvSpPr>
        <dsp:cNvPr id="0" name=""/>
        <dsp:cNvSpPr/>
      </dsp:nvSpPr>
      <dsp:spPr>
        <a:xfrm>
          <a:off x="631468" y="2381626"/>
          <a:ext cx="1419848" cy="305533"/>
        </a:xfrm>
        <a:prstGeom prst="rect">
          <a:avLst/>
        </a:prstGeom>
        <a:solidFill>
          <a:schemeClr val="accent2">
            <a:alpha val="90000"/>
            <a:tint val="40000"/>
            <a:hueOff val="0"/>
            <a:satOff val="0"/>
            <a:lumOff val="0"/>
            <a:alphaOff val="0"/>
          </a:schemeClr>
        </a:solidFill>
        <a:ln w="12700" cap="flat" cmpd="sng" algn="ctr">
          <a:solidFill>
            <a:schemeClr val="accent2">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0" tIns="78232" rIns="78232" bIns="78232" numCol="1" spcCol="1270" anchor="ctr" anchorCtr="0">
          <a:noAutofit/>
        </a:bodyPr>
        <a:lstStyle/>
        <a:p>
          <a:pPr marL="0" lvl="0" indent="0" algn="l" defTabSz="488950">
            <a:lnSpc>
              <a:spcPct val="90000"/>
            </a:lnSpc>
            <a:spcBef>
              <a:spcPct val="0"/>
            </a:spcBef>
            <a:spcAft>
              <a:spcPct val="35000"/>
            </a:spcAft>
            <a:buNone/>
          </a:pPr>
          <a:r>
            <a:rPr lang="en-US" sz="1100" kern="1200">
              <a:latin typeface="Times New Roman" panose="02020603050405020304" pitchFamily="18" charset="0"/>
              <a:cs typeface="Times New Roman" panose="02020603050405020304" pitchFamily="18" charset="0"/>
            </a:rPr>
            <a:t>Essay Method</a:t>
          </a:r>
        </a:p>
      </dsp:txBody>
      <dsp:txXfrm>
        <a:off x="858643" y="2381626"/>
        <a:ext cx="1192672" cy="305533"/>
      </dsp:txXfrm>
    </dsp:sp>
    <dsp:sp modelId="{026C0B29-E401-419D-AB2A-5E869C447A24}">
      <dsp:nvSpPr>
        <dsp:cNvPr id="0" name=""/>
        <dsp:cNvSpPr/>
      </dsp:nvSpPr>
      <dsp:spPr>
        <a:xfrm>
          <a:off x="631468" y="2687160"/>
          <a:ext cx="1419848" cy="296281"/>
        </a:xfrm>
        <a:prstGeom prst="rect">
          <a:avLst/>
        </a:prstGeom>
        <a:solidFill>
          <a:schemeClr val="accent2">
            <a:alpha val="90000"/>
            <a:tint val="40000"/>
            <a:hueOff val="0"/>
            <a:satOff val="0"/>
            <a:lumOff val="0"/>
            <a:alphaOff val="0"/>
          </a:schemeClr>
        </a:solidFill>
        <a:ln w="12700" cap="flat" cmpd="sng" algn="ctr">
          <a:solidFill>
            <a:schemeClr val="accent2">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0" tIns="78232" rIns="78232" bIns="78232" numCol="1" spcCol="1270" anchor="ctr" anchorCtr="0">
          <a:noAutofit/>
        </a:bodyPr>
        <a:lstStyle/>
        <a:p>
          <a:pPr marL="0" lvl="0" indent="0" algn="l" defTabSz="488950">
            <a:lnSpc>
              <a:spcPct val="90000"/>
            </a:lnSpc>
            <a:spcBef>
              <a:spcPct val="0"/>
            </a:spcBef>
            <a:spcAft>
              <a:spcPct val="35000"/>
            </a:spcAft>
            <a:buNone/>
          </a:pPr>
          <a:r>
            <a:rPr lang="en-US" sz="1100" kern="1200"/>
            <a:t>Critical Incident Method</a:t>
          </a:r>
        </a:p>
      </dsp:txBody>
      <dsp:txXfrm>
        <a:off x="858643" y="2687160"/>
        <a:ext cx="1192672" cy="296281"/>
      </dsp:txXfrm>
    </dsp:sp>
    <dsp:sp modelId="{1B77EA65-8D17-4322-894C-5EB9702B323C}">
      <dsp:nvSpPr>
        <dsp:cNvPr id="0" name=""/>
        <dsp:cNvSpPr/>
      </dsp:nvSpPr>
      <dsp:spPr>
        <a:xfrm>
          <a:off x="-125784" y="94708"/>
          <a:ext cx="1734647" cy="868142"/>
        </a:xfrm>
        <a:prstGeom prst="ellipse">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88950">
            <a:lnSpc>
              <a:spcPct val="90000"/>
            </a:lnSpc>
            <a:spcBef>
              <a:spcPct val="0"/>
            </a:spcBef>
            <a:spcAft>
              <a:spcPct val="35000"/>
            </a:spcAft>
            <a:buNone/>
          </a:pPr>
          <a:r>
            <a:rPr lang="en-US" sz="1100" kern="1200"/>
            <a:t>Traditional Method</a:t>
          </a:r>
        </a:p>
      </dsp:txBody>
      <dsp:txXfrm>
        <a:off x="128249" y="221844"/>
        <a:ext cx="1226581" cy="613870"/>
      </dsp:txXfrm>
    </dsp:sp>
    <dsp:sp modelId="{78C5F408-CB79-46FC-912E-5D72CDB9A4BE}">
      <dsp:nvSpPr>
        <dsp:cNvPr id="0" name=""/>
        <dsp:cNvSpPr/>
      </dsp:nvSpPr>
      <dsp:spPr>
        <a:xfrm>
          <a:off x="3346553" y="834420"/>
          <a:ext cx="1902420" cy="332637"/>
        </a:xfrm>
        <a:prstGeom prst="rect">
          <a:avLst/>
        </a:prstGeom>
        <a:solidFill>
          <a:schemeClr val="accent2">
            <a:alpha val="90000"/>
            <a:tint val="40000"/>
            <a:hueOff val="0"/>
            <a:satOff val="0"/>
            <a:lumOff val="0"/>
            <a:alphaOff val="0"/>
          </a:schemeClr>
        </a:solidFill>
        <a:ln w="12700" cap="flat" cmpd="sng" algn="ctr">
          <a:solidFill>
            <a:schemeClr val="accent2">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0" tIns="78232" rIns="78232" bIns="78232" numCol="1" spcCol="1270" anchor="ctr" anchorCtr="0">
          <a:noAutofit/>
        </a:bodyPr>
        <a:lstStyle/>
        <a:p>
          <a:pPr marL="0" lvl="0" indent="0" algn="l" defTabSz="488950">
            <a:lnSpc>
              <a:spcPct val="90000"/>
            </a:lnSpc>
            <a:spcBef>
              <a:spcPct val="0"/>
            </a:spcBef>
            <a:spcAft>
              <a:spcPct val="35000"/>
            </a:spcAft>
            <a:buNone/>
          </a:pPr>
          <a:r>
            <a:rPr lang="en-US" sz="1100" kern="1200">
              <a:latin typeface="Times New Roman" panose="02020603050405020304" pitchFamily="18" charset="0"/>
              <a:cs typeface="Times New Roman" panose="02020603050405020304" pitchFamily="18" charset="0"/>
            </a:rPr>
            <a:t>Management by Objective</a:t>
          </a:r>
        </a:p>
      </dsp:txBody>
      <dsp:txXfrm>
        <a:off x="3650940" y="834420"/>
        <a:ext cx="1598032" cy="332637"/>
      </dsp:txXfrm>
    </dsp:sp>
    <dsp:sp modelId="{C220722A-7114-44B4-A98A-EE862A701AFF}">
      <dsp:nvSpPr>
        <dsp:cNvPr id="0" name=""/>
        <dsp:cNvSpPr/>
      </dsp:nvSpPr>
      <dsp:spPr>
        <a:xfrm>
          <a:off x="3346553" y="1176311"/>
          <a:ext cx="1902420" cy="296972"/>
        </a:xfrm>
        <a:prstGeom prst="rect">
          <a:avLst/>
        </a:prstGeom>
        <a:solidFill>
          <a:schemeClr val="accent2">
            <a:alpha val="90000"/>
            <a:tint val="40000"/>
            <a:hueOff val="0"/>
            <a:satOff val="0"/>
            <a:lumOff val="0"/>
            <a:alphaOff val="0"/>
          </a:schemeClr>
        </a:solidFill>
        <a:ln w="12700" cap="flat" cmpd="sng" algn="ctr">
          <a:solidFill>
            <a:schemeClr val="accent2">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0" tIns="78232" rIns="78232" bIns="78232" numCol="1" spcCol="1270" anchor="ctr" anchorCtr="0">
          <a:noAutofit/>
        </a:bodyPr>
        <a:lstStyle/>
        <a:p>
          <a:pPr marL="0" lvl="0" indent="0" algn="l" defTabSz="488950">
            <a:lnSpc>
              <a:spcPct val="90000"/>
            </a:lnSpc>
            <a:spcBef>
              <a:spcPct val="0"/>
            </a:spcBef>
            <a:spcAft>
              <a:spcPct val="35000"/>
            </a:spcAft>
            <a:buNone/>
          </a:pPr>
          <a:r>
            <a:rPr lang="en-US" sz="1100" kern="1200">
              <a:latin typeface="Times New Roman" panose="02020603050405020304" pitchFamily="18" charset="0"/>
              <a:cs typeface="Times New Roman" panose="02020603050405020304" pitchFamily="18" charset="0"/>
            </a:rPr>
            <a:t>360 Appraisal</a:t>
          </a:r>
        </a:p>
      </dsp:txBody>
      <dsp:txXfrm>
        <a:off x="3650940" y="1176311"/>
        <a:ext cx="1598032" cy="296972"/>
      </dsp:txXfrm>
    </dsp:sp>
    <dsp:sp modelId="{D8B4514C-DD14-4EF8-A005-4FB89DA31227}">
      <dsp:nvSpPr>
        <dsp:cNvPr id="0" name=""/>
        <dsp:cNvSpPr/>
      </dsp:nvSpPr>
      <dsp:spPr>
        <a:xfrm>
          <a:off x="3346553" y="1482545"/>
          <a:ext cx="1902420" cy="405720"/>
        </a:xfrm>
        <a:prstGeom prst="rect">
          <a:avLst/>
        </a:prstGeom>
        <a:solidFill>
          <a:schemeClr val="accent2">
            <a:alpha val="90000"/>
            <a:tint val="40000"/>
            <a:hueOff val="0"/>
            <a:satOff val="0"/>
            <a:lumOff val="0"/>
            <a:alphaOff val="0"/>
          </a:schemeClr>
        </a:solidFill>
        <a:ln w="12700" cap="flat" cmpd="sng" algn="ctr">
          <a:solidFill>
            <a:schemeClr val="accent2">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0" tIns="78232" rIns="78232" bIns="78232" numCol="1" spcCol="1270" anchor="ctr" anchorCtr="0">
          <a:noAutofit/>
        </a:bodyPr>
        <a:lstStyle/>
        <a:p>
          <a:pPr marL="0" lvl="0" indent="0" algn="l" defTabSz="488950">
            <a:lnSpc>
              <a:spcPct val="90000"/>
            </a:lnSpc>
            <a:spcBef>
              <a:spcPct val="0"/>
            </a:spcBef>
            <a:spcAft>
              <a:spcPct val="35000"/>
            </a:spcAft>
            <a:buNone/>
          </a:pPr>
          <a:r>
            <a:rPr lang="en-US" sz="1100" kern="1200">
              <a:latin typeface="Times New Roman" panose="02020603050405020304" pitchFamily="18" charset="0"/>
              <a:cs typeface="Times New Roman" panose="02020603050405020304" pitchFamily="18" charset="0"/>
            </a:rPr>
            <a:t>Cost Accounting Method</a:t>
          </a:r>
        </a:p>
      </dsp:txBody>
      <dsp:txXfrm>
        <a:off x="3650940" y="1482545"/>
        <a:ext cx="1598032" cy="405720"/>
      </dsp:txXfrm>
    </dsp:sp>
    <dsp:sp modelId="{6D0B02CC-02BE-4F18-BBA6-A5D671B861D8}">
      <dsp:nvSpPr>
        <dsp:cNvPr id="0" name=""/>
        <dsp:cNvSpPr/>
      </dsp:nvSpPr>
      <dsp:spPr>
        <a:xfrm>
          <a:off x="3346553" y="1888266"/>
          <a:ext cx="1902420" cy="399460"/>
        </a:xfrm>
        <a:prstGeom prst="rect">
          <a:avLst/>
        </a:prstGeom>
        <a:solidFill>
          <a:schemeClr val="accent2">
            <a:alpha val="90000"/>
            <a:tint val="40000"/>
            <a:hueOff val="0"/>
            <a:satOff val="0"/>
            <a:lumOff val="0"/>
            <a:alphaOff val="0"/>
          </a:schemeClr>
        </a:solidFill>
        <a:ln w="12700" cap="flat" cmpd="sng" algn="ctr">
          <a:solidFill>
            <a:schemeClr val="accent2">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0" tIns="78232" rIns="78232" bIns="78232" numCol="1" spcCol="1270" anchor="ctr" anchorCtr="0">
          <a:noAutofit/>
        </a:bodyPr>
        <a:lstStyle/>
        <a:p>
          <a:pPr marL="0" lvl="0" indent="0" algn="l" defTabSz="488950">
            <a:lnSpc>
              <a:spcPct val="90000"/>
            </a:lnSpc>
            <a:spcBef>
              <a:spcPct val="0"/>
            </a:spcBef>
            <a:spcAft>
              <a:spcPct val="35000"/>
            </a:spcAft>
            <a:buNone/>
          </a:pPr>
          <a:r>
            <a:rPr lang="en-US" sz="1100" kern="1200">
              <a:latin typeface="Times New Roman" panose="02020603050405020304" pitchFamily="18" charset="0"/>
              <a:cs typeface="Times New Roman" panose="02020603050405020304" pitchFamily="18" charset="0"/>
            </a:rPr>
            <a:t>Assesment Centres</a:t>
          </a:r>
        </a:p>
      </dsp:txBody>
      <dsp:txXfrm>
        <a:off x="3650940" y="1888266"/>
        <a:ext cx="1598032" cy="399460"/>
      </dsp:txXfrm>
    </dsp:sp>
    <dsp:sp modelId="{1A5F638F-184B-4043-8F86-F6867D132E13}">
      <dsp:nvSpPr>
        <dsp:cNvPr id="0" name=""/>
        <dsp:cNvSpPr/>
      </dsp:nvSpPr>
      <dsp:spPr>
        <a:xfrm>
          <a:off x="3346553" y="2296989"/>
          <a:ext cx="1902420" cy="362403"/>
        </a:xfrm>
        <a:prstGeom prst="rect">
          <a:avLst/>
        </a:prstGeom>
        <a:solidFill>
          <a:schemeClr val="accent2">
            <a:alpha val="90000"/>
            <a:tint val="40000"/>
            <a:hueOff val="0"/>
            <a:satOff val="0"/>
            <a:lumOff val="0"/>
            <a:alphaOff val="0"/>
          </a:schemeClr>
        </a:solidFill>
        <a:ln w="12700" cap="flat" cmpd="sng" algn="ctr">
          <a:solidFill>
            <a:schemeClr val="accent2">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0" tIns="78232" rIns="78232" bIns="78232" numCol="1" spcCol="1270" anchor="ctr" anchorCtr="0">
          <a:noAutofit/>
        </a:bodyPr>
        <a:lstStyle/>
        <a:p>
          <a:pPr marL="0" lvl="0" indent="0" algn="l" defTabSz="488950">
            <a:lnSpc>
              <a:spcPct val="90000"/>
            </a:lnSpc>
            <a:spcBef>
              <a:spcPct val="0"/>
            </a:spcBef>
            <a:spcAft>
              <a:spcPct val="35000"/>
            </a:spcAft>
            <a:buNone/>
          </a:pPr>
          <a:r>
            <a:rPr lang="en-US" sz="1100" kern="1200">
              <a:latin typeface="Times New Roman" panose="02020603050405020304" pitchFamily="18" charset="0"/>
              <a:cs typeface="Times New Roman" panose="02020603050405020304" pitchFamily="18" charset="0"/>
            </a:rPr>
            <a:t>Behaviourally Anchored Rating Scales</a:t>
          </a:r>
        </a:p>
      </dsp:txBody>
      <dsp:txXfrm>
        <a:off x="3650940" y="2296989"/>
        <a:ext cx="1598032" cy="362403"/>
      </dsp:txXfrm>
    </dsp:sp>
    <dsp:sp modelId="{17CF79EE-8B52-4583-9282-3189F1284391}">
      <dsp:nvSpPr>
        <dsp:cNvPr id="0" name=""/>
        <dsp:cNvSpPr/>
      </dsp:nvSpPr>
      <dsp:spPr>
        <a:xfrm>
          <a:off x="3122409" y="36674"/>
          <a:ext cx="1649929" cy="873102"/>
        </a:xfrm>
        <a:prstGeom prst="ellipse">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88950">
            <a:lnSpc>
              <a:spcPct val="90000"/>
            </a:lnSpc>
            <a:spcBef>
              <a:spcPct val="0"/>
            </a:spcBef>
            <a:spcAft>
              <a:spcPct val="35000"/>
            </a:spcAft>
            <a:buNone/>
          </a:pPr>
          <a:r>
            <a:rPr lang="en-US" sz="1100" kern="1200"/>
            <a:t>Modern Method</a:t>
          </a:r>
        </a:p>
      </dsp:txBody>
      <dsp:txXfrm>
        <a:off x="3364036" y="164537"/>
        <a:ext cx="1166675" cy="617376"/>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radial3">
  <dgm:title val=""/>
  <dgm:desc val=""/>
  <dgm:catLst>
    <dgm:cat type="relationship" pri="31000"/>
    <dgm:cat type="cycle" pri="1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omposite">
    <dgm:varLst>
      <dgm:chMax val="1"/>
      <dgm:dir/>
      <dgm:resizeHandles val="exact"/>
    </dgm:varLst>
    <dgm:alg type="composite">
      <dgm:param type="ar" val="1"/>
    </dgm:alg>
    <dgm:shape xmlns:r="http://schemas.openxmlformats.org/officeDocument/2006/relationships" r:blip="">
      <dgm:adjLst/>
    </dgm:shape>
    <dgm:presOf/>
    <dgm:constrLst/>
    <dgm:ruleLst/>
    <dgm:layoutNode name="radial">
      <dgm:varLst>
        <dgm:animLvl val="ctr"/>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h" for="ch" forName="centerShape" refType="h"/>
        <dgm:constr type="w" for="ch" forName="node" refType="w" fact="0.5"/>
        <dgm:constr type="h" for="ch" forName="node" refType="h" fact="0.5"/>
        <dgm:constr type="sp" refType="w" refFor="ch" refForName="node" fact="-0.2"/>
        <dgm:constr type="sibSp" refType="w" refFor="ch" refForName="node" fact="-0.2"/>
        <dgm:constr type="primFontSz" for="ch" forName="centerShape" val="65"/>
        <dgm:constr type="primFontSz" for="des" forName="node" val="65"/>
        <dgm:constr type="primFontSz" for="ch" forName="node" refType="primFontSz" refFor="ch" refForName="centerShape" op="lte"/>
      </dgm:constrLst>
      <dgm:ruleLst/>
      <dgm:forEach name="Name6" axis="ch" ptType="node" cnt="1">
        <dgm:layoutNode name="centerShape" styleLbl="vennNode1">
          <dgm:alg type="tx"/>
          <dgm:shape xmlns:r="http://schemas.openxmlformats.org/officeDocument/2006/relationships" type="ellipse" r:blip="">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7" axis="ch" ptType="node">
          <dgm:layoutNode name="node" styleLbl="vennNode1">
            <dgm:varLst>
              <dgm:bulletEnabled val="1"/>
            </dgm:varLst>
            <dgm:alg type="tx">
              <dgm:param type="txAnchorVertCh" val="mid"/>
            </dgm:alg>
            <dgm:shape xmlns:r="http://schemas.openxmlformats.org/officeDocument/2006/relationships" type="ellipse" r:blip="">
              <dgm:adjLst/>
            </dgm:shape>
            <dgm:presOf axis="desOrSelf" ptType="nod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dgm:forEach>
    </dgm:layoutNode>
  </dgm:layoutNode>
</dgm:layoutDef>
</file>

<file path=word/diagrams/layout3.xml><?xml version="1.0" encoding="utf-8"?>
<dgm:layoutDef xmlns:dgm="http://schemas.openxmlformats.org/drawingml/2006/diagram" xmlns:a="http://schemas.openxmlformats.org/drawingml/2006/main" uniqueId="urn:microsoft.com/office/officeart/2005/8/layout/hList9">
  <dgm:title val=""/>
  <dgm:desc val=""/>
  <dgm:catLst>
    <dgm:cat type="list" pri="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3" srcId="0" destId="1" srcOrd="0" destOrd="0"/>
        <dgm:cxn modelId="4"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1" destId="2" srcOrd="0" destOrd="0"/>
      </dgm:cxnLst>
      <dgm:bg/>
      <dgm:whole/>
    </dgm:dataModel>
  </dgm:styleData>
  <dgm:clrData>
    <dgm:dataModel>
      <dgm:ptLst>
        <dgm:pt modelId="0" type="doc"/>
        <dgm:pt modelId="1"/>
        <dgm:pt modelId="11"/>
        <dgm:pt modelId="12"/>
        <dgm:pt modelId="13"/>
        <dgm:pt modelId="14"/>
        <dgm:pt modelId="2"/>
        <dgm:pt modelId="21"/>
        <dgm:pt modelId="22"/>
        <dgm:pt modelId="23"/>
        <dgm:pt modelId="24"/>
        <dgm:pt modelId="3"/>
        <dgm:pt modelId="31"/>
        <dgm:pt modelId="32"/>
        <dgm:pt modelId="33"/>
        <dgm:pt modelId="34"/>
      </dgm:ptLst>
      <dgm:cxnLst>
        <dgm:cxn modelId="4" srcId="0" destId="1" srcOrd="0" destOrd="0"/>
        <dgm:cxn modelId="5" srcId="0" destId="2" srcOrd="1" destOrd="0"/>
        <dgm:cxn modelId="6" srcId="0" destId="3" srcOrd="1" destOrd="0"/>
        <dgm:cxn modelId="15" srcId="1" destId="11" srcOrd="0" destOrd="0"/>
        <dgm:cxn modelId="16" srcId="1" destId="12" srcOrd="0" destOrd="0"/>
        <dgm:cxn modelId="17" srcId="1" destId="13" srcOrd="0" destOrd="0"/>
        <dgm:cxn modelId="18" srcId="1" destId="14" srcOrd="0" destOrd="0"/>
        <dgm:cxn modelId="25" srcId="2" destId="21" srcOrd="0" destOrd="0"/>
        <dgm:cxn modelId="26" srcId="2" destId="22" srcOrd="0" destOrd="0"/>
        <dgm:cxn modelId="27" srcId="2" destId="23" srcOrd="0" destOrd="0"/>
        <dgm:cxn modelId="28" srcId="2" destId="24" srcOrd="0" destOrd="0"/>
        <dgm:cxn modelId="35" srcId="3" destId="31" srcOrd="0" destOrd="0"/>
        <dgm:cxn modelId="36" srcId="3" destId="32" srcOrd="0" destOrd="0"/>
        <dgm:cxn modelId="37" srcId="3" destId="33" srcOrd="0" destOrd="0"/>
        <dgm:cxn modelId="38" srcId="3" destId="34" srcOrd="0" destOrd="0"/>
      </dgm:cxnLst>
      <dgm:bg/>
      <dgm:whole/>
    </dgm:dataModel>
  </dgm:clrData>
  <dgm:layoutNode name="list">
    <dgm:varLst>
      <dgm:dir/>
      <dgm:animLvl val="lvl"/>
    </dgm:varLst>
    <dgm:choose name="Name0">
      <dgm:if name="Name1" func="var" arg="dir" op="equ" val="norm">
        <dgm:alg type="lin">
          <dgm:param type="linDir" val="fromL"/>
          <dgm:param type="fallback" val="2D"/>
          <dgm:param type="nodeVertAlign" val="t"/>
        </dgm:alg>
      </dgm:if>
      <dgm:else name="Name2">
        <dgm:alg type="lin">
          <dgm:param type="linDir" val="fromR"/>
          <dgm:param type="fallback" val="2D"/>
          <dgm:param type="nodeVertAlign" val="t"/>
        </dgm:alg>
      </dgm:else>
    </dgm:choose>
    <dgm:shape xmlns:r="http://schemas.openxmlformats.org/officeDocument/2006/relationships" r:blip="">
      <dgm:adjLst/>
    </dgm:shape>
    <dgm:presOf/>
    <dgm:constrLst>
      <dgm:constr type="w" for="ch" forName="circle" refType="w" fact="0.5"/>
      <dgm:constr type="w" for="ch" forName="vertFlow" refType="w" fact="0.75"/>
      <dgm:constr type="h" for="des" forName="firstComp" refType="w" refFor="ch" refForName="vertFlow" fact="0.667"/>
      <dgm:constr type="h" for="des" forName="comp" refType="h" refFor="des" refForName="firstComp" op="equ"/>
      <dgm:constr type="h" for="des" forName="topSpace" refType="w" refFor="ch" refForName="circle" op="equ" fact="0.4"/>
      <dgm:constr type="w" for="ch" forName="posSpace" refType="w" fact="0.4"/>
      <dgm:constr type="w" for="ch" forName="negSpace" refType="w" fact="-1.15"/>
      <dgm:constr type="w" for="ch" forName="transSpace" refType="w" fact="0.75"/>
      <dgm:constr type="primFontSz" for="ch" forName="circle" op="equ" val="65"/>
      <dgm:constr type="primFontSz" for="des" forName="firstChildTx" val="65"/>
      <dgm:constr type="primFontSz" for="des" forName="childTx" refType="primFontSz" refFor="des" refForName="firstChildTx" op="equ"/>
    </dgm:constrLst>
    <dgm:ruleLst/>
    <dgm:forEach name="Name3" axis="ch" ptType="node">
      <dgm:layoutNode name="posSpace">
        <dgm:alg type="sp"/>
        <dgm:shape xmlns:r="http://schemas.openxmlformats.org/officeDocument/2006/relationships" r:blip="">
          <dgm:adjLst/>
        </dgm:shape>
        <dgm:presOf/>
        <dgm:constrLst/>
        <dgm:ruleLst/>
      </dgm:layoutNode>
      <dgm:layoutNode name="vertFlow">
        <dgm:alg type="lin">
          <dgm:param type="linDir" val="fromT"/>
        </dgm:alg>
        <dgm:shape xmlns:r="http://schemas.openxmlformats.org/officeDocument/2006/relationships" r:blip="">
          <dgm:adjLst/>
        </dgm:shape>
        <dgm:presOf/>
        <dgm:constrLst>
          <dgm:constr type="w" for="ch" forName="firstComp" refType="w"/>
          <dgm:constr type="w" for="ch" forName="comp" refType="w"/>
        </dgm:constrLst>
        <dgm:ruleLst/>
        <dgm:layoutNode name="topSpace">
          <dgm:alg type="sp"/>
          <dgm:shape xmlns:r="http://schemas.openxmlformats.org/officeDocument/2006/relationships" r:blip="">
            <dgm:adjLst/>
          </dgm:shape>
          <dgm:presOf/>
          <dgm:constrLst/>
          <dgm:ruleLst/>
        </dgm:layoutNode>
        <dgm:layoutNode name="firstComp">
          <dgm:alg type="composite"/>
          <dgm:shape xmlns:r="http://schemas.openxmlformats.org/officeDocument/2006/relationships" r:blip="">
            <dgm:adjLst/>
          </dgm:shape>
          <dgm:presOf/>
          <dgm:choose name="Name4">
            <dgm:if name="Name5" func="var" arg="dir" op="equ" val="norm">
              <dgm:constrLst>
                <dgm:constr type="l" for="ch" forName="firstChild"/>
                <dgm:constr type="t" for="ch" forName="firstChild"/>
                <dgm:constr type="w" for="ch" forName="firstChild" refType="w"/>
                <dgm:constr type="h" for="ch" forName="firstChild" refType="h"/>
                <dgm:constr type="l" for="ch" forName="firstChildTx" refType="w" fact="0.16"/>
                <dgm:constr type="r" for="ch" forName="firstChildTx" refType="w"/>
                <dgm:constr type="h" for="ch" forName="firstChildTx" refFor="ch" refForName="firstChild" op="equ"/>
              </dgm:constrLst>
            </dgm:if>
            <dgm:else name="Name6">
              <dgm:constrLst>
                <dgm:constr type="l" for="ch" forName="firstChild"/>
                <dgm:constr type="t" for="ch" forName="firstChild"/>
                <dgm:constr type="w" for="ch" forName="firstChild" refType="w"/>
                <dgm:constr type="h" for="ch" forName="firstChild" refType="h"/>
                <dgm:constr type="l" for="ch" forName="firstChildTx"/>
                <dgm:constr type="r" for="ch" forName="firstChildTx" refType="w" fact="0.825"/>
                <dgm:constr type="h" for="ch" forName="firstChildTx" refFor="ch" refForName="firstChild" op="equ"/>
              </dgm:constrLst>
            </dgm:else>
          </dgm:choose>
          <dgm:ruleLst/>
          <dgm:layoutNode name="firstChild" styleLbl="bgAccFollowNode1">
            <dgm:alg type="sp"/>
            <dgm:shape xmlns:r="http://schemas.openxmlformats.org/officeDocument/2006/relationships" type="rect" r:blip="">
              <dgm:adjLst/>
            </dgm:shape>
            <dgm:presOf axis="ch desOrSelf" ptType="node node" cnt="1 0"/>
            <dgm:constrLst/>
            <dgm:ruleLst/>
          </dgm:layoutNode>
          <dgm:layoutNode name="firstChildTx" styleLbl="bgAccFollowNode1">
            <dgm:varLst>
              <dgm:bulletEnabled val="1"/>
            </dgm:varLst>
            <dgm:alg type="tx">
              <dgm:param type="parTxLTRAlign" val="l"/>
            </dgm:alg>
            <dgm:shape xmlns:r="http://schemas.openxmlformats.org/officeDocument/2006/relationships" type="rect" r:blip="" hideGeom="1">
              <dgm:adjLst/>
            </dgm:shape>
            <dgm:presOf axis="ch desOrSelf" ptType="node node" cnt="1 0"/>
            <dgm:choose name="Name7">
              <dgm:if name="Name8" func="var" arg="dir" op="equ" val="norm">
                <dgm:constrLst>
                  <dgm:constr type="primFontSz" val="65"/>
                  <dgm:constr type="lMarg"/>
                </dgm:constrLst>
              </dgm:if>
              <dgm:else name="Name9">
                <dgm:constrLst>
                  <dgm:constr type="primFontSz" val="65"/>
                  <dgm:constr type="rMarg"/>
                </dgm:constrLst>
              </dgm:else>
            </dgm:choose>
            <dgm:ruleLst>
              <dgm:rule type="primFontSz" val="5" fact="NaN" max="NaN"/>
            </dgm:ruleLst>
          </dgm:layoutNode>
        </dgm:layoutNode>
        <dgm:forEach name="Name10" axis="ch" ptType="node" st="2">
          <dgm:layoutNode name="comp">
            <dgm:alg type="composite"/>
            <dgm:shape xmlns:r="http://schemas.openxmlformats.org/officeDocument/2006/relationships" r:blip="">
              <dgm:adjLst/>
            </dgm:shape>
            <dgm:presOf/>
            <dgm:choose name="Name11">
              <dgm:if name="Name12" func="var" arg="dir" op="equ" val="norm">
                <dgm:constrLst>
                  <dgm:constr type="l" for="ch" forName="child"/>
                  <dgm:constr type="t" for="ch" forName="child"/>
                  <dgm:constr type="w" for="ch" forName="child" refType="w"/>
                  <dgm:constr type="h" for="ch" forName="child" refType="h"/>
                  <dgm:constr type="l" for="ch" forName="childTx" refType="w" fact="0.16"/>
                  <dgm:constr type="r" for="ch" forName="childTx" refType="w"/>
                  <dgm:constr type="h" for="ch" forName="childTx" refFor="ch" refForName="child" op="equ"/>
                </dgm:constrLst>
              </dgm:if>
              <dgm:else name="Name13">
                <dgm:constrLst>
                  <dgm:constr type="l" for="ch" forName="child"/>
                  <dgm:constr type="t" for="ch" forName="child"/>
                  <dgm:constr type="w" for="ch" forName="child" refType="w"/>
                  <dgm:constr type="h" for="ch" forName="child" refType="h"/>
                  <dgm:constr type="l" for="ch" forName="childTx"/>
                  <dgm:constr type="r" for="ch" forName="childTx" refType="w" fact="0.825"/>
                  <dgm:constr type="h" for="ch" forName="childTx" refFor="ch" refForName="child" op="equ"/>
                </dgm:constrLst>
              </dgm:else>
            </dgm:choose>
            <dgm:ruleLst/>
            <dgm:layoutNode name="child" styleLbl="bgAccFollowNode1">
              <dgm:alg type="sp"/>
              <dgm:shape xmlns:r="http://schemas.openxmlformats.org/officeDocument/2006/relationships" type="rect" r:blip="">
                <dgm:adjLst/>
              </dgm:shape>
              <dgm:presOf axis="desOrSelf" ptType="node"/>
              <dgm:constrLst/>
              <dgm:ruleLst/>
            </dgm:layoutNode>
            <dgm:layoutNode name="childTx" styleLbl="bgAccFollowNode1">
              <dgm:varLst>
                <dgm:bulletEnabled val="1"/>
              </dgm:varLst>
              <dgm:alg type="tx">
                <dgm:param type="parTxLTRAlign" val="l"/>
              </dgm:alg>
              <dgm:shape xmlns:r="http://schemas.openxmlformats.org/officeDocument/2006/relationships" type="rect" r:blip="" hideGeom="1">
                <dgm:adjLst/>
              </dgm:shape>
              <dgm:presOf axis="desOrSelf" ptType="node"/>
              <dgm:choose name="Name14">
                <dgm:if name="Name15" func="var" arg="dir" op="equ" val="norm">
                  <dgm:constrLst>
                    <dgm:constr type="primFontSz" val="65"/>
                    <dgm:constr type="lMarg"/>
                  </dgm:constrLst>
                </dgm:if>
                <dgm:else name="Name16">
                  <dgm:constrLst>
                    <dgm:constr type="primFontSz" val="65"/>
                    <dgm:constr type="rMarg"/>
                  </dgm:constrLst>
                </dgm:else>
              </dgm:choose>
              <dgm:ruleLst>
                <dgm:rule type="primFontSz" val="5" fact="NaN" max="NaN"/>
              </dgm:ruleLst>
            </dgm:layoutNode>
          </dgm:layoutNode>
        </dgm:forEach>
      </dgm:layoutNode>
      <dgm:layoutNode name="negSpace">
        <dgm:alg type="sp"/>
        <dgm:shape xmlns:r="http://schemas.openxmlformats.org/officeDocument/2006/relationships" r:blip="">
          <dgm:adjLst/>
        </dgm:shape>
        <dgm:presOf/>
        <dgm:constrLst/>
        <dgm:ruleLst/>
      </dgm:layoutNode>
      <dgm:layoutNode name="circle" styleLbl="node1">
        <dgm:alg type="tx"/>
        <dgm:shape xmlns:r="http://schemas.openxmlformats.org/officeDocument/2006/relationships" type="ellipse" r:blip="">
          <dgm:adjLst/>
        </dgm:shape>
        <dgm:presOf axis="self"/>
        <dgm:constrLst>
          <dgm:constr type="lMarg"/>
          <dgm:constr type="rMarg"/>
          <dgm:constr type="tMarg"/>
          <dgm:constr type="bMarg"/>
          <dgm:constr type="h" refType="w"/>
        </dgm:constrLst>
        <dgm:ruleLst>
          <dgm:rule type="primFontSz" val="5" fact="NaN" max="NaN"/>
        </dgm:ruleLst>
      </dgm:layoutNode>
      <dgm:forEach name="Name17" axis="followSib" ptType="sibTrans" cnt="1">
        <dgm:layoutNode name="transSpace">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CA521D-D6AA-4FED-B9F9-6BA050134B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40</Pages>
  <Words>7209</Words>
  <Characters>41097</Characters>
  <Application>Microsoft Office Word</Application>
  <DocSecurity>0</DocSecurity>
  <Lines>342</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DELL</cp:lastModifiedBy>
  <cp:revision>2</cp:revision>
  <dcterms:created xsi:type="dcterms:W3CDTF">2020-11-25T10:59:00Z</dcterms:created>
  <dcterms:modified xsi:type="dcterms:W3CDTF">2020-11-25T10:59:00Z</dcterms:modified>
</cp:coreProperties>
</file>