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B19" w:rsidRPr="00D43159" w:rsidRDefault="00DA4B19" w:rsidP="0099451B">
      <w:pPr>
        <w:jc w:val="both"/>
        <w:rPr>
          <w:rFonts w:ascii="Times New Roman" w:hAnsi="Times New Roman" w:cs="Times New Roman"/>
          <w:color w:val="4C4C4C"/>
          <w:sz w:val="44"/>
          <w:szCs w:val="44"/>
          <w:shd w:val="clear" w:color="auto" w:fill="FFFFFF"/>
        </w:rPr>
      </w:pPr>
      <w:r w:rsidRPr="00D43159">
        <w:rPr>
          <w:rFonts w:ascii="Times New Roman" w:hAnsi="Times New Roman" w:cs="Times New Roman"/>
          <w:color w:val="4C4C4C"/>
          <w:sz w:val="44"/>
          <w:szCs w:val="44"/>
          <w:shd w:val="clear" w:color="auto" w:fill="FFFFFF"/>
        </w:rPr>
        <w:t>Digital signature authentication for a bank using asymmetric key cryptography algorithm and token based encryption</w:t>
      </w:r>
    </w:p>
    <w:p w:rsidR="00DA4B19" w:rsidRPr="00DA4B19" w:rsidRDefault="00DA4B19" w:rsidP="00DA4B19">
      <w:pPr>
        <w:shd w:val="clear" w:color="auto" w:fill="FCFCFC"/>
        <w:spacing w:after="100" w:afterAutospacing="1" w:line="240" w:lineRule="auto"/>
        <w:textAlignment w:val="center"/>
        <w:rPr>
          <w:rFonts w:ascii="Times New Roman" w:eastAsia="Times New Roman" w:hAnsi="Times New Roman" w:cs="Times New Roman"/>
          <w:color w:val="333333"/>
          <w:sz w:val="21"/>
          <w:szCs w:val="21"/>
        </w:rPr>
      </w:pPr>
      <w:proofErr w:type="spellStart"/>
      <w:r w:rsidRPr="00D43159">
        <w:rPr>
          <w:rFonts w:ascii="Times New Roman" w:eastAsia="Times New Roman" w:hAnsi="Times New Roman" w:cs="Times New Roman"/>
          <w:color w:val="333333"/>
          <w:sz w:val="21"/>
        </w:rPr>
        <w:t>Rafat</w:t>
      </w:r>
      <w:proofErr w:type="spellEnd"/>
      <w:r w:rsidRPr="00D43159">
        <w:rPr>
          <w:rFonts w:ascii="Times New Roman" w:eastAsia="Times New Roman" w:hAnsi="Times New Roman" w:cs="Times New Roman"/>
          <w:color w:val="333333"/>
          <w:sz w:val="21"/>
        </w:rPr>
        <w:t> </w:t>
      </w:r>
      <w:proofErr w:type="spellStart"/>
      <w:r w:rsidRPr="00D43159">
        <w:rPr>
          <w:rFonts w:ascii="Times New Roman" w:eastAsia="Times New Roman" w:hAnsi="Times New Roman" w:cs="Times New Roman"/>
          <w:color w:val="333333"/>
          <w:sz w:val="21"/>
        </w:rPr>
        <w:t>Karim</w:t>
      </w:r>
      <w:proofErr w:type="spellEnd"/>
      <w:r w:rsidRPr="00D43159">
        <w:rPr>
          <w:rFonts w:ascii="Times New Roman" w:eastAsia="Times New Roman" w:hAnsi="Times New Roman" w:cs="Times New Roman"/>
          <w:color w:val="333333"/>
          <w:sz w:val="21"/>
        </w:rPr>
        <w:t xml:space="preserve">, </w:t>
      </w:r>
      <w:proofErr w:type="spellStart"/>
      <w:r w:rsidRPr="00D43159">
        <w:rPr>
          <w:rFonts w:ascii="Times New Roman" w:eastAsia="Times New Roman" w:hAnsi="Times New Roman" w:cs="Times New Roman"/>
          <w:color w:val="333333"/>
          <w:sz w:val="21"/>
        </w:rPr>
        <w:t>Laila</w:t>
      </w:r>
      <w:proofErr w:type="spellEnd"/>
      <w:r w:rsidRPr="00D43159">
        <w:rPr>
          <w:rFonts w:ascii="Times New Roman" w:eastAsia="Times New Roman" w:hAnsi="Times New Roman" w:cs="Times New Roman"/>
          <w:color w:val="333333"/>
          <w:sz w:val="21"/>
        </w:rPr>
        <w:t> Sultana </w:t>
      </w:r>
      <w:proofErr w:type="spellStart"/>
      <w:r w:rsidRPr="00D43159">
        <w:rPr>
          <w:rFonts w:ascii="Times New Roman" w:eastAsia="Times New Roman" w:hAnsi="Times New Roman" w:cs="Times New Roman"/>
          <w:color w:val="333333"/>
          <w:sz w:val="21"/>
        </w:rPr>
        <w:t>Rumi</w:t>
      </w:r>
      <w:proofErr w:type="spellEnd"/>
      <w:r w:rsidRPr="00D43159">
        <w:rPr>
          <w:rFonts w:ascii="Times New Roman" w:eastAsia="Times New Roman" w:hAnsi="Times New Roman" w:cs="Times New Roman"/>
          <w:color w:val="333333"/>
          <w:sz w:val="21"/>
        </w:rPr>
        <w:t>, Md. </w:t>
      </w:r>
      <w:proofErr w:type="spellStart"/>
      <w:r w:rsidRPr="00D43159">
        <w:rPr>
          <w:rFonts w:ascii="Times New Roman" w:eastAsia="Times New Roman" w:hAnsi="Times New Roman" w:cs="Times New Roman"/>
          <w:color w:val="333333"/>
          <w:sz w:val="21"/>
        </w:rPr>
        <w:t>Ashiqul</w:t>
      </w:r>
      <w:proofErr w:type="spellEnd"/>
      <w:r w:rsidRPr="00D43159">
        <w:rPr>
          <w:rFonts w:ascii="Times New Roman" w:eastAsia="Times New Roman" w:hAnsi="Times New Roman" w:cs="Times New Roman"/>
          <w:color w:val="333333"/>
          <w:sz w:val="21"/>
        </w:rPr>
        <w:t xml:space="preserve"> Islam, </w:t>
      </w:r>
      <w:proofErr w:type="spellStart"/>
      <w:r w:rsidRPr="00D43159">
        <w:rPr>
          <w:rFonts w:ascii="Times New Roman" w:eastAsia="Times New Roman" w:hAnsi="Times New Roman" w:cs="Times New Roman"/>
          <w:color w:val="333333"/>
          <w:sz w:val="21"/>
        </w:rPr>
        <w:t>Aysha</w:t>
      </w:r>
      <w:proofErr w:type="spellEnd"/>
      <w:r w:rsidRPr="00D43159">
        <w:rPr>
          <w:rFonts w:ascii="Times New Roman" w:eastAsia="Times New Roman" w:hAnsi="Times New Roman" w:cs="Times New Roman"/>
          <w:color w:val="333333"/>
          <w:sz w:val="21"/>
        </w:rPr>
        <w:t> </w:t>
      </w:r>
      <w:proofErr w:type="spellStart"/>
      <w:r w:rsidRPr="00D43159">
        <w:rPr>
          <w:rFonts w:ascii="Times New Roman" w:eastAsia="Times New Roman" w:hAnsi="Times New Roman" w:cs="Times New Roman"/>
          <w:color w:val="333333"/>
          <w:sz w:val="21"/>
        </w:rPr>
        <w:t>Akter</w:t>
      </w:r>
      <w:proofErr w:type="spellEnd"/>
      <w:r w:rsidRPr="00D43159">
        <w:rPr>
          <w:rFonts w:ascii="Times New Roman" w:eastAsia="Times New Roman" w:hAnsi="Times New Roman" w:cs="Times New Roman"/>
          <w:color w:val="333333"/>
          <w:sz w:val="21"/>
        </w:rPr>
        <w:t> </w:t>
      </w:r>
      <w:proofErr w:type="spellStart"/>
      <w:r w:rsidRPr="00D43159">
        <w:rPr>
          <w:rFonts w:ascii="Times New Roman" w:eastAsia="Times New Roman" w:hAnsi="Times New Roman" w:cs="Times New Roman"/>
          <w:color w:val="333333"/>
          <w:sz w:val="21"/>
        </w:rPr>
        <w:t>Kobita</w:t>
      </w:r>
      <w:proofErr w:type="spellEnd"/>
      <w:r w:rsidRPr="00D43159">
        <w:rPr>
          <w:rFonts w:ascii="Times New Roman" w:eastAsia="Times New Roman" w:hAnsi="Times New Roman" w:cs="Times New Roman"/>
          <w:color w:val="333333"/>
          <w:sz w:val="21"/>
        </w:rPr>
        <w:t xml:space="preserve">, </w:t>
      </w:r>
      <w:proofErr w:type="spellStart"/>
      <w:r w:rsidRPr="00D43159">
        <w:rPr>
          <w:rFonts w:ascii="Times New Roman" w:eastAsia="Times New Roman" w:hAnsi="Times New Roman" w:cs="Times New Roman"/>
          <w:color w:val="333333"/>
          <w:sz w:val="21"/>
        </w:rPr>
        <w:t>Tasfia</w:t>
      </w:r>
      <w:proofErr w:type="spellEnd"/>
      <w:r w:rsidRPr="00D43159">
        <w:rPr>
          <w:rFonts w:ascii="Times New Roman" w:eastAsia="Times New Roman" w:hAnsi="Times New Roman" w:cs="Times New Roman"/>
          <w:color w:val="333333"/>
          <w:sz w:val="21"/>
        </w:rPr>
        <w:t> </w:t>
      </w:r>
      <w:proofErr w:type="spellStart"/>
      <w:r w:rsidRPr="00D43159">
        <w:rPr>
          <w:rFonts w:ascii="Times New Roman" w:eastAsia="Times New Roman" w:hAnsi="Times New Roman" w:cs="Times New Roman"/>
          <w:color w:val="333333"/>
          <w:sz w:val="21"/>
        </w:rPr>
        <w:t>Tabassum</w:t>
      </w:r>
      <w:proofErr w:type="spellEnd"/>
      <w:r w:rsidRPr="00D43159">
        <w:rPr>
          <w:rFonts w:ascii="Times New Roman" w:eastAsia="Times New Roman" w:hAnsi="Times New Roman" w:cs="Times New Roman"/>
          <w:color w:val="333333"/>
          <w:sz w:val="21"/>
        </w:rPr>
        <w:t>, Md. </w:t>
      </w:r>
      <w:proofErr w:type="spellStart"/>
      <w:r w:rsidRPr="00D43159">
        <w:rPr>
          <w:rFonts w:ascii="Times New Roman" w:eastAsia="Times New Roman" w:hAnsi="Times New Roman" w:cs="Times New Roman"/>
          <w:color w:val="333333"/>
          <w:sz w:val="21"/>
        </w:rPr>
        <w:t>Sagar</w:t>
      </w:r>
      <w:proofErr w:type="spellEnd"/>
      <w:r w:rsidRPr="00D43159">
        <w:rPr>
          <w:rFonts w:ascii="Times New Roman" w:eastAsia="Times New Roman" w:hAnsi="Times New Roman" w:cs="Times New Roman"/>
          <w:color w:val="333333"/>
          <w:sz w:val="21"/>
        </w:rPr>
        <w:t xml:space="preserve"> </w:t>
      </w:r>
      <w:proofErr w:type="spellStart"/>
      <w:r w:rsidRPr="00D43159">
        <w:rPr>
          <w:rFonts w:ascii="Times New Roman" w:eastAsia="Times New Roman" w:hAnsi="Times New Roman" w:cs="Times New Roman"/>
          <w:color w:val="333333"/>
          <w:sz w:val="21"/>
        </w:rPr>
        <w:t>Hossen</w:t>
      </w:r>
      <w:proofErr w:type="spellEnd"/>
    </w:p>
    <w:p w:rsidR="0099451B" w:rsidRPr="00D43159" w:rsidRDefault="0099451B" w:rsidP="0099451B">
      <w:pPr>
        <w:jc w:val="both"/>
        <w:rPr>
          <w:rFonts w:ascii="Times New Roman" w:hAnsi="Times New Roman" w:cs="Times New Roman"/>
          <w:b/>
        </w:rPr>
      </w:pPr>
      <w:r w:rsidRPr="00D43159">
        <w:rPr>
          <w:rFonts w:ascii="Times New Roman" w:hAnsi="Times New Roman" w:cs="Times New Roman"/>
          <w:b/>
        </w:rPr>
        <w:t>Abstract:</w:t>
      </w:r>
    </w:p>
    <w:p w:rsidR="0099451B" w:rsidRPr="00D43159" w:rsidRDefault="00DA4B19" w:rsidP="0099451B">
      <w:pPr>
        <w:jc w:val="both"/>
        <w:rPr>
          <w:rFonts w:ascii="Times New Roman" w:hAnsi="Times New Roman" w:cs="Times New Roman"/>
          <w:color w:val="4C4C4C"/>
          <w:sz w:val="20"/>
          <w:szCs w:val="20"/>
          <w:shd w:val="clear" w:color="auto" w:fill="FFFFFF"/>
        </w:rPr>
      </w:pPr>
      <w:r w:rsidRPr="00D43159">
        <w:rPr>
          <w:rFonts w:ascii="Times New Roman" w:hAnsi="Times New Roman" w:cs="Times New Roman"/>
          <w:color w:val="333333"/>
          <w:spacing w:val="2"/>
          <w:sz w:val="26"/>
          <w:szCs w:val="26"/>
          <w:shd w:val="clear" w:color="auto" w:fill="FCFCFC"/>
        </w:rPr>
        <w:t>Nowadays security system is being with more important issues. In modern science, technology is updated day by day and we are getting insecure in our daily life. Through this project, a digital signature authentication security system has been designed to protect the bank from unauthorized access. In this paper, we are producing the most efficient and productive security system based on digital signature authentication using the asymmetric key cryptography algorithm and token-based encryption. In this project, we are using public and private keys for encryption and decryption data with the hash function and also provide digitally signed data, RSA algorithm to encrypt the data. The receiver will send a certificate and confirmation request to the sender to verify the certificate and the sender will send an OTP via phone through the Internet to authenticate the receiver. All of these works are producing a good and valuable security system in the banking sector.</w:t>
      </w:r>
    </w:p>
    <w:p w:rsidR="0099451B" w:rsidRPr="00D43159" w:rsidRDefault="0099451B" w:rsidP="0099451B">
      <w:pPr>
        <w:jc w:val="both"/>
        <w:rPr>
          <w:rFonts w:ascii="Times New Roman" w:hAnsi="Times New Roman" w:cs="Times New Roman"/>
          <w:b/>
          <w:bCs/>
          <w:shd w:val="clear" w:color="auto" w:fill="FFFFFF"/>
        </w:rPr>
      </w:pPr>
      <w:r w:rsidRPr="00D43159">
        <w:rPr>
          <w:rFonts w:ascii="Times New Roman" w:hAnsi="Times New Roman" w:cs="Times New Roman"/>
          <w:b/>
          <w:bCs/>
          <w:shd w:val="clear" w:color="auto" w:fill="FFFFFF"/>
        </w:rPr>
        <w:t>Conference / Journal Link</w:t>
      </w:r>
    </w:p>
    <w:bookmarkStart w:id="0" w:name="cj_link"/>
    <w:p w:rsidR="005E33CB" w:rsidRPr="00D43159" w:rsidRDefault="00DA4B19" w:rsidP="0099451B">
      <w:pPr>
        <w:jc w:val="both"/>
        <w:rPr>
          <w:rFonts w:ascii="Times New Roman" w:hAnsi="Times New Roman" w:cs="Times New Roman"/>
          <w:b/>
          <w:bCs/>
          <w:shd w:val="clear" w:color="auto" w:fill="FFFFFF"/>
        </w:rPr>
      </w:pPr>
      <w:r w:rsidRPr="00D43159">
        <w:rPr>
          <w:rFonts w:ascii="Times New Roman" w:hAnsi="Times New Roman" w:cs="Times New Roman"/>
        </w:rPr>
        <w:fldChar w:fldCharType="begin"/>
      </w:r>
      <w:r w:rsidRPr="00D43159">
        <w:rPr>
          <w:rFonts w:ascii="Times New Roman" w:hAnsi="Times New Roman" w:cs="Times New Roman"/>
        </w:rPr>
        <w:instrText xml:space="preserve"> HYPERLINK "https://link.springer.com/chapter/10.1007/978-981-15-5258-8_79" \t "_blank" </w:instrText>
      </w:r>
      <w:r w:rsidRPr="00D43159">
        <w:rPr>
          <w:rFonts w:ascii="Times New Roman" w:hAnsi="Times New Roman" w:cs="Times New Roman"/>
        </w:rPr>
        <w:fldChar w:fldCharType="separate"/>
      </w:r>
      <w:r w:rsidRPr="00D43159">
        <w:rPr>
          <w:rStyle w:val="Hyperlink"/>
          <w:rFonts w:ascii="Times New Roman" w:hAnsi="Times New Roman" w:cs="Times New Roman"/>
          <w:color w:val="424242"/>
          <w:sz w:val="20"/>
          <w:szCs w:val="20"/>
          <w:u w:val="none"/>
          <w:shd w:val="clear" w:color="auto" w:fill="FFFFFF"/>
        </w:rPr>
        <w:t>https://link.springer.com/chapter/10.1007/978-981-15-5258-8_79</w:t>
      </w:r>
      <w:r w:rsidRPr="00D43159">
        <w:rPr>
          <w:rFonts w:ascii="Times New Roman" w:hAnsi="Times New Roman" w:cs="Times New Roman"/>
        </w:rPr>
        <w:fldChar w:fldCharType="end"/>
      </w:r>
      <w:bookmarkEnd w:id="0"/>
    </w:p>
    <w:p w:rsidR="0099451B" w:rsidRPr="00D43159" w:rsidRDefault="0099451B" w:rsidP="0099451B">
      <w:pPr>
        <w:jc w:val="both"/>
        <w:rPr>
          <w:rFonts w:ascii="Times New Roman" w:hAnsi="Times New Roman" w:cs="Times New Roman"/>
        </w:rPr>
      </w:pPr>
    </w:p>
    <w:p w:rsidR="0099451B" w:rsidRPr="00D43159" w:rsidRDefault="0099451B" w:rsidP="0099451B">
      <w:pPr>
        <w:jc w:val="both"/>
        <w:rPr>
          <w:rFonts w:ascii="Times New Roman" w:hAnsi="Times New Roman" w:cs="Times New Roman"/>
          <w:sz w:val="44"/>
          <w:szCs w:val="44"/>
        </w:rPr>
      </w:pPr>
    </w:p>
    <w:sectPr w:rsidR="0099451B" w:rsidRPr="00D43159"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5E33CB"/>
    <w:rsid w:val="0099451B"/>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s>
</file>

<file path=word/webSettings.xml><?xml version="1.0" encoding="utf-8"?>
<w:webSettings xmlns:r="http://schemas.openxmlformats.org/officeDocument/2006/relationships" xmlns:w="http://schemas.openxmlformats.org/wordprocessingml/2006/main">
  <w:divs>
    <w:div w:id="92780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1179</Characters>
  <Application>Microsoft Office Word</Application>
  <DocSecurity>0</DocSecurity>
  <Lines>9</Lines>
  <Paragraphs>2</Paragraphs>
  <ScaleCrop>false</ScaleCrop>
  <Company>etherweb</Company>
  <LinksUpToDate>false</LinksUpToDate>
  <CharactersWithSpaces>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2021-07-10T06:56:00Z</dcterms:created>
  <dcterms:modified xsi:type="dcterms:W3CDTF">2021-07-10T06:56:00Z</dcterms:modified>
</cp:coreProperties>
</file>