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553" w:rsidRDefault="00442553" w:rsidP="00442553">
      <w:pPr>
        <w:shd w:val="clear" w:color="auto" w:fill="FFFFFF"/>
        <w:spacing w:after="0" w:line="240" w:lineRule="auto"/>
        <w:jc w:val="both"/>
        <w:outlineLvl w:val="0"/>
        <w:rPr>
          <w:rFonts w:ascii="Georgia" w:eastAsia="Times New Roman" w:hAnsi="Georgia" w:cs="Times New Roman"/>
          <w:color w:val="333333"/>
          <w:spacing w:val="2"/>
          <w:kern w:val="36"/>
          <w:sz w:val="48"/>
          <w:szCs w:val="48"/>
        </w:rPr>
      </w:pPr>
      <w:r w:rsidRPr="00442553">
        <w:rPr>
          <w:rFonts w:ascii="Georgia" w:eastAsia="Times New Roman" w:hAnsi="Georgia" w:cs="Times New Roman"/>
          <w:color w:val="333333"/>
          <w:spacing w:val="2"/>
          <w:kern w:val="36"/>
          <w:sz w:val="48"/>
          <w:szCs w:val="48"/>
        </w:rPr>
        <w:t>Identification of Biomarkers and Pathways for the Sars-cov-2 Infections That Make Complexities in Pulmonary Arterial Hypertension Patients</w:t>
      </w:r>
    </w:p>
    <w:p w:rsidR="00442553" w:rsidRPr="008218F4" w:rsidRDefault="00442553" w:rsidP="005C746F">
      <w:pPr>
        <w:shd w:val="clear" w:color="auto" w:fill="FFFFFF"/>
        <w:spacing w:after="0" w:line="240" w:lineRule="auto"/>
        <w:jc w:val="both"/>
        <w:outlineLvl w:val="0"/>
        <w:rPr>
          <w:rFonts w:ascii="Times New Roman" w:eastAsia="Times New Roman" w:hAnsi="Times New Roman" w:cs="Times New Roman"/>
          <w:b/>
          <w:bCs/>
          <w:kern w:val="36"/>
          <w:sz w:val="24"/>
          <w:szCs w:val="24"/>
        </w:rPr>
      </w:pPr>
      <w:bookmarkStart w:id="0" w:name="_GoBack"/>
      <w:bookmarkEnd w:id="0"/>
    </w:p>
    <w:p w:rsidR="00442553" w:rsidRPr="00442553" w:rsidRDefault="00442553" w:rsidP="00442553">
      <w:pPr>
        <w:rPr>
          <w:rFonts w:ascii="Times New Roman" w:hAnsi="Times New Roman" w:cs="Times New Roman"/>
        </w:rPr>
      </w:pPr>
      <w:hyperlink r:id="rId5" w:history="1">
        <w:proofErr w:type="spellStart"/>
        <w:r w:rsidRPr="00442553">
          <w:rPr>
            <w:rStyle w:val="Hyperlink"/>
            <w:rFonts w:ascii="Times New Roman" w:hAnsi="Times New Roman" w:cs="Times New Roman"/>
            <w:color w:val="auto"/>
            <w:sz w:val="26"/>
            <w:szCs w:val="26"/>
            <w:u w:val="none"/>
            <w:bdr w:val="none" w:sz="0" w:space="0" w:color="auto" w:frame="1"/>
            <w:shd w:val="clear" w:color="auto" w:fill="FFFFFF"/>
          </w:rPr>
          <w:t>Tasnimul</w:t>
        </w:r>
        <w:proofErr w:type="spellEnd"/>
        <w:r w:rsidRPr="00442553">
          <w:rPr>
            <w:rStyle w:val="Hyperlink"/>
            <w:rFonts w:ascii="Times New Roman" w:hAnsi="Times New Roman" w:cs="Times New Roman"/>
            <w:color w:val="auto"/>
            <w:sz w:val="26"/>
            <w:szCs w:val="26"/>
            <w:u w:val="none"/>
            <w:bdr w:val="none" w:sz="0" w:space="0" w:color="auto" w:frame="1"/>
            <w:shd w:val="clear" w:color="auto" w:fill="FFFFFF"/>
          </w:rPr>
          <w:t xml:space="preserve"> </w:t>
        </w:r>
        <w:proofErr w:type="spellStart"/>
        <w:r w:rsidRPr="00442553">
          <w:rPr>
            <w:rStyle w:val="Hyperlink"/>
            <w:rFonts w:ascii="Times New Roman" w:hAnsi="Times New Roman" w:cs="Times New Roman"/>
            <w:color w:val="auto"/>
            <w:sz w:val="26"/>
            <w:szCs w:val="26"/>
            <w:u w:val="none"/>
            <w:bdr w:val="none" w:sz="0" w:space="0" w:color="auto" w:frame="1"/>
            <w:shd w:val="clear" w:color="auto" w:fill="FFFFFF"/>
          </w:rPr>
          <w:t>Alam</w:t>
        </w:r>
        <w:proofErr w:type="spellEnd"/>
        <w:r w:rsidRPr="00442553">
          <w:rPr>
            <w:rStyle w:val="Hyperlink"/>
            <w:rFonts w:ascii="Times New Roman" w:hAnsi="Times New Roman" w:cs="Times New Roman"/>
            <w:color w:val="auto"/>
            <w:sz w:val="26"/>
            <w:szCs w:val="26"/>
            <w:u w:val="none"/>
            <w:bdr w:val="none" w:sz="0" w:space="0" w:color="auto" w:frame="1"/>
            <w:shd w:val="clear" w:color="auto" w:fill="FFFFFF"/>
          </w:rPr>
          <w:t xml:space="preserve"> </w:t>
        </w:r>
        <w:proofErr w:type="spellStart"/>
        <w:r w:rsidRPr="00442553">
          <w:rPr>
            <w:rStyle w:val="Hyperlink"/>
            <w:rFonts w:ascii="Times New Roman" w:hAnsi="Times New Roman" w:cs="Times New Roman"/>
            <w:color w:val="auto"/>
            <w:sz w:val="26"/>
            <w:szCs w:val="26"/>
            <w:u w:val="none"/>
            <w:bdr w:val="none" w:sz="0" w:space="0" w:color="auto" w:frame="1"/>
            <w:shd w:val="clear" w:color="auto" w:fill="FFFFFF"/>
          </w:rPr>
          <w:t>Taz</w:t>
        </w:r>
        <w:proofErr w:type="spellEnd"/>
      </w:hyperlink>
      <w:r w:rsidRPr="00442553">
        <w:rPr>
          <w:rStyle w:val="delimiter"/>
          <w:rFonts w:ascii="Times New Roman" w:hAnsi="Times New Roman" w:cs="Times New Roman"/>
          <w:sz w:val="26"/>
          <w:szCs w:val="26"/>
          <w:bdr w:val="none" w:sz="0" w:space="0" w:color="auto" w:frame="1"/>
          <w:shd w:val="clear" w:color="auto" w:fill="FFFFFF"/>
        </w:rPr>
        <w:t>,</w:t>
      </w:r>
      <w:r w:rsidRPr="00442553">
        <w:rPr>
          <w:rFonts w:ascii="Times New Roman" w:hAnsi="Times New Roman" w:cs="Times New Roman"/>
          <w:sz w:val="26"/>
          <w:szCs w:val="26"/>
          <w:shd w:val="clear" w:color="auto" w:fill="FFFFFF"/>
        </w:rPr>
        <w:t> </w:t>
      </w:r>
      <w:proofErr w:type="spellStart"/>
      <w:r w:rsidRPr="00442553">
        <w:rPr>
          <w:rStyle w:val="al-author-name-more"/>
          <w:rFonts w:ascii="Times New Roman" w:hAnsi="Times New Roman" w:cs="Times New Roman"/>
          <w:sz w:val="26"/>
          <w:szCs w:val="26"/>
          <w:bdr w:val="none" w:sz="0" w:space="0" w:color="auto" w:frame="1"/>
          <w:shd w:val="clear" w:color="auto" w:fill="FFFFFF"/>
        </w:rPr>
        <w:fldChar w:fldCharType="begin"/>
      </w:r>
      <w:r w:rsidRPr="00442553">
        <w:rPr>
          <w:rStyle w:val="al-author-name-more"/>
          <w:rFonts w:ascii="Times New Roman" w:hAnsi="Times New Roman" w:cs="Times New Roman"/>
          <w:sz w:val="26"/>
          <w:szCs w:val="26"/>
          <w:bdr w:val="none" w:sz="0" w:space="0" w:color="auto" w:frame="1"/>
          <w:shd w:val="clear" w:color="auto" w:fill="FFFFFF"/>
        </w:rPr>
        <w:instrText xml:space="preserve"> HYPERLINK "javascript:;" </w:instrText>
      </w:r>
      <w:r w:rsidRPr="00442553">
        <w:rPr>
          <w:rStyle w:val="al-author-name-more"/>
          <w:rFonts w:ascii="Times New Roman" w:hAnsi="Times New Roman" w:cs="Times New Roman"/>
          <w:sz w:val="26"/>
          <w:szCs w:val="26"/>
          <w:bdr w:val="none" w:sz="0" w:space="0" w:color="auto" w:frame="1"/>
          <w:shd w:val="clear" w:color="auto" w:fill="FFFFFF"/>
        </w:rPr>
        <w:fldChar w:fldCharType="separate"/>
      </w:r>
      <w:r w:rsidRPr="00442553">
        <w:rPr>
          <w:rStyle w:val="Hyperlink"/>
          <w:rFonts w:ascii="Times New Roman" w:hAnsi="Times New Roman" w:cs="Times New Roman"/>
          <w:color w:val="auto"/>
          <w:sz w:val="26"/>
          <w:szCs w:val="26"/>
          <w:u w:val="none"/>
          <w:bdr w:val="none" w:sz="0" w:space="0" w:color="auto" w:frame="1"/>
          <w:shd w:val="clear" w:color="auto" w:fill="FFFFFF"/>
        </w:rPr>
        <w:t>Kawsar</w:t>
      </w:r>
      <w:proofErr w:type="spellEnd"/>
      <w:r w:rsidRPr="00442553">
        <w:rPr>
          <w:rStyle w:val="Hyperlink"/>
          <w:rFonts w:ascii="Times New Roman" w:hAnsi="Times New Roman" w:cs="Times New Roman"/>
          <w:color w:val="auto"/>
          <w:sz w:val="26"/>
          <w:szCs w:val="26"/>
          <w:u w:val="none"/>
          <w:bdr w:val="none" w:sz="0" w:space="0" w:color="auto" w:frame="1"/>
          <w:shd w:val="clear" w:color="auto" w:fill="FFFFFF"/>
        </w:rPr>
        <w:t xml:space="preserve"> Ahmed</w:t>
      </w:r>
      <w:r w:rsidRPr="00442553">
        <w:rPr>
          <w:rStyle w:val="al-author-name-more"/>
          <w:rFonts w:ascii="Times New Roman" w:hAnsi="Times New Roman" w:cs="Times New Roman"/>
          <w:sz w:val="26"/>
          <w:szCs w:val="26"/>
          <w:bdr w:val="none" w:sz="0" w:space="0" w:color="auto" w:frame="1"/>
          <w:shd w:val="clear" w:color="auto" w:fill="FFFFFF"/>
        </w:rPr>
        <w:fldChar w:fldCharType="end"/>
      </w:r>
      <w:r w:rsidRPr="00442553">
        <w:rPr>
          <w:rStyle w:val="delimiter"/>
          <w:rFonts w:ascii="Times New Roman" w:hAnsi="Times New Roman" w:cs="Times New Roman"/>
          <w:sz w:val="26"/>
          <w:szCs w:val="26"/>
          <w:bdr w:val="none" w:sz="0" w:space="0" w:color="auto" w:frame="1"/>
          <w:shd w:val="clear" w:color="auto" w:fill="FFFFFF"/>
        </w:rPr>
        <w:t>,</w:t>
      </w:r>
      <w:r w:rsidRPr="00442553">
        <w:rPr>
          <w:rFonts w:ascii="Times New Roman" w:hAnsi="Times New Roman" w:cs="Times New Roman"/>
          <w:sz w:val="26"/>
          <w:szCs w:val="26"/>
          <w:shd w:val="clear" w:color="auto" w:fill="FFFFFF"/>
        </w:rPr>
        <w:t> </w:t>
      </w:r>
      <w:proofErr w:type="spellStart"/>
      <w:r w:rsidRPr="00442553">
        <w:rPr>
          <w:rStyle w:val="al-author-name-more"/>
          <w:rFonts w:ascii="Times New Roman" w:hAnsi="Times New Roman" w:cs="Times New Roman"/>
          <w:sz w:val="26"/>
          <w:szCs w:val="26"/>
          <w:bdr w:val="none" w:sz="0" w:space="0" w:color="auto" w:frame="1"/>
          <w:shd w:val="clear" w:color="auto" w:fill="FFFFFF"/>
        </w:rPr>
        <w:fldChar w:fldCharType="begin"/>
      </w:r>
      <w:r w:rsidRPr="00442553">
        <w:rPr>
          <w:rStyle w:val="al-author-name-more"/>
          <w:rFonts w:ascii="Times New Roman" w:hAnsi="Times New Roman" w:cs="Times New Roman"/>
          <w:sz w:val="26"/>
          <w:szCs w:val="26"/>
          <w:bdr w:val="none" w:sz="0" w:space="0" w:color="auto" w:frame="1"/>
          <w:shd w:val="clear" w:color="auto" w:fill="FFFFFF"/>
        </w:rPr>
        <w:instrText xml:space="preserve"> HYPERLINK "javascript:;" </w:instrText>
      </w:r>
      <w:r w:rsidRPr="00442553">
        <w:rPr>
          <w:rStyle w:val="al-author-name-more"/>
          <w:rFonts w:ascii="Times New Roman" w:hAnsi="Times New Roman" w:cs="Times New Roman"/>
          <w:sz w:val="26"/>
          <w:szCs w:val="26"/>
          <w:bdr w:val="none" w:sz="0" w:space="0" w:color="auto" w:frame="1"/>
          <w:shd w:val="clear" w:color="auto" w:fill="FFFFFF"/>
        </w:rPr>
        <w:fldChar w:fldCharType="separate"/>
      </w:r>
      <w:r w:rsidRPr="00442553">
        <w:rPr>
          <w:rStyle w:val="Hyperlink"/>
          <w:rFonts w:ascii="Times New Roman" w:hAnsi="Times New Roman" w:cs="Times New Roman"/>
          <w:color w:val="auto"/>
          <w:sz w:val="26"/>
          <w:szCs w:val="26"/>
          <w:u w:val="none"/>
          <w:bdr w:val="none" w:sz="0" w:space="0" w:color="auto" w:frame="1"/>
          <w:shd w:val="clear" w:color="auto" w:fill="FFFFFF"/>
        </w:rPr>
        <w:t>Bikash</w:t>
      </w:r>
      <w:proofErr w:type="spellEnd"/>
      <w:r w:rsidRPr="00442553">
        <w:rPr>
          <w:rStyle w:val="Hyperlink"/>
          <w:rFonts w:ascii="Times New Roman" w:hAnsi="Times New Roman" w:cs="Times New Roman"/>
          <w:color w:val="auto"/>
          <w:sz w:val="26"/>
          <w:szCs w:val="26"/>
          <w:u w:val="none"/>
          <w:bdr w:val="none" w:sz="0" w:space="0" w:color="auto" w:frame="1"/>
          <w:shd w:val="clear" w:color="auto" w:fill="FFFFFF"/>
        </w:rPr>
        <w:t xml:space="preserve"> Kumar Paul</w:t>
      </w:r>
      <w:r w:rsidRPr="00442553">
        <w:rPr>
          <w:rStyle w:val="al-author-name-more"/>
          <w:rFonts w:ascii="Times New Roman" w:hAnsi="Times New Roman" w:cs="Times New Roman"/>
          <w:sz w:val="26"/>
          <w:szCs w:val="26"/>
          <w:bdr w:val="none" w:sz="0" w:space="0" w:color="auto" w:frame="1"/>
          <w:shd w:val="clear" w:color="auto" w:fill="FFFFFF"/>
        </w:rPr>
        <w:fldChar w:fldCharType="end"/>
      </w:r>
      <w:r w:rsidRPr="00442553">
        <w:rPr>
          <w:rStyle w:val="delimiter"/>
          <w:rFonts w:ascii="Times New Roman" w:hAnsi="Times New Roman" w:cs="Times New Roman"/>
          <w:sz w:val="26"/>
          <w:szCs w:val="26"/>
          <w:bdr w:val="none" w:sz="0" w:space="0" w:color="auto" w:frame="1"/>
          <w:shd w:val="clear" w:color="auto" w:fill="FFFFFF"/>
        </w:rPr>
        <w:t>,</w:t>
      </w:r>
      <w:r w:rsidRPr="00442553">
        <w:rPr>
          <w:rFonts w:ascii="Times New Roman" w:hAnsi="Times New Roman" w:cs="Times New Roman"/>
          <w:sz w:val="26"/>
          <w:szCs w:val="26"/>
          <w:shd w:val="clear" w:color="auto" w:fill="FFFFFF"/>
        </w:rPr>
        <w:t> </w:t>
      </w:r>
      <w:hyperlink r:id="rId6" w:history="1">
        <w:r w:rsidRPr="00442553">
          <w:rPr>
            <w:rStyle w:val="Hyperlink"/>
            <w:rFonts w:ascii="Times New Roman" w:hAnsi="Times New Roman" w:cs="Times New Roman"/>
            <w:color w:val="auto"/>
            <w:sz w:val="26"/>
            <w:szCs w:val="26"/>
            <w:u w:val="none"/>
            <w:bdr w:val="none" w:sz="0" w:space="0" w:color="auto" w:frame="1"/>
            <w:shd w:val="clear" w:color="auto" w:fill="FFFFFF"/>
          </w:rPr>
          <w:t>Fahad Ahmed Al-</w:t>
        </w:r>
        <w:proofErr w:type="spellStart"/>
        <w:r w:rsidRPr="00442553">
          <w:rPr>
            <w:rStyle w:val="Hyperlink"/>
            <w:rFonts w:ascii="Times New Roman" w:hAnsi="Times New Roman" w:cs="Times New Roman"/>
            <w:color w:val="auto"/>
            <w:sz w:val="26"/>
            <w:szCs w:val="26"/>
            <w:u w:val="none"/>
            <w:bdr w:val="none" w:sz="0" w:space="0" w:color="auto" w:frame="1"/>
            <w:shd w:val="clear" w:color="auto" w:fill="FFFFFF"/>
          </w:rPr>
          <w:t>Zahrani</w:t>
        </w:r>
        <w:proofErr w:type="spellEnd"/>
      </w:hyperlink>
      <w:r w:rsidRPr="00442553">
        <w:rPr>
          <w:rStyle w:val="delimiter"/>
          <w:rFonts w:ascii="Times New Roman" w:hAnsi="Times New Roman" w:cs="Times New Roman"/>
          <w:sz w:val="26"/>
          <w:szCs w:val="26"/>
          <w:bdr w:val="none" w:sz="0" w:space="0" w:color="auto" w:frame="1"/>
          <w:shd w:val="clear" w:color="auto" w:fill="FFFFFF"/>
        </w:rPr>
        <w:t>,</w:t>
      </w:r>
      <w:r w:rsidRPr="00442553">
        <w:rPr>
          <w:rFonts w:ascii="Times New Roman" w:hAnsi="Times New Roman" w:cs="Times New Roman"/>
          <w:sz w:val="26"/>
          <w:szCs w:val="26"/>
          <w:shd w:val="clear" w:color="auto" w:fill="FFFFFF"/>
        </w:rPr>
        <w:t> </w:t>
      </w:r>
      <w:hyperlink r:id="rId7" w:history="1">
        <w:r w:rsidRPr="00442553">
          <w:rPr>
            <w:rStyle w:val="Hyperlink"/>
            <w:rFonts w:ascii="Times New Roman" w:hAnsi="Times New Roman" w:cs="Times New Roman"/>
            <w:color w:val="auto"/>
            <w:sz w:val="26"/>
            <w:szCs w:val="26"/>
            <w:u w:val="none"/>
            <w:bdr w:val="none" w:sz="0" w:space="0" w:color="auto" w:frame="1"/>
            <w:shd w:val="clear" w:color="auto" w:fill="FFFFFF"/>
          </w:rPr>
          <w:t>S M Hasan Mahmud</w:t>
        </w:r>
      </w:hyperlink>
      <w:r w:rsidRPr="00442553">
        <w:rPr>
          <w:rStyle w:val="delimiter"/>
          <w:rFonts w:ascii="Times New Roman" w:hAnsi="Times New Roman" w:cs="Times New Roman"/>
          <w:sz w:val="26"/>
          <w:szCs w:val="26"/>
          <w:bdr w:val="none" w:sz="0" w:space="0" w:color="auto" w:frame="1"/>
          <w:shd w:val="clear" w:color="auto" w:fill="FFFFFF"/>
        </w:rPr>
        <w:t>,</w:t>
      </w:r>
      <w:r w:rsidRPr="00442553">
        <w:rPr>
          <w:rFonts w:ascii="Times New Roman" w:hAnsi="Times New Roman" w:cs="Times New Roman"/>
          <w:sz w:val="26"/>
          <w:szCs w:val="26"/>
          <w:shd w:val="clear" w:color="auto" w:fill="FFFFFF"/>
        </w:rPr>
        <w:t> </w:t>
      </w:r>
      <w:hyperlink r:id="rId8" w:history="1">
        <w:r w:rsidRPr="00442553">
          <w:rPr>
            <w:rStyle w:val="Hyperlink"/>
            <w:rFonts w:ascii="Times New Roman" w:hAnsi="Times New Roman" w:cs="Times New Roman"/>
            <w:color w:val="auto"/>
            <w:sz w:val="26"/>
            <w:szCs w:val="26"/>
            <w:u w:val="none"/>
            <w:bdr w:val="none" w:sz="0" w:space="0" w:color="auto" w:frame="1"/>
            <w:shd w:val="clear" w:color="auto" w:fill="FFFFFF"/>
          </w:rPr>
          <w:t>Mohammad Ali Moni</w:t>
        </w:r>
      </w:hyperlink>
      <w:r w:rsidRPr="00442553">
        <w:rPr>
          <w:rFonts w:ascii="Times New Roman" w:hAnsi="Times New Roman" w:cs="Times New Roman"/>
          <w:sz w:val="26"/>
          <w:szCs w:val="26"/>
          <w:shd w:val="clear" w:color="auto" w:fill="FFFFFF"/>
        </w:rPr>
        <w:t> </w:t>
      </w:r>
    </w:p>
    <w:p w:rsidR="0099451B" w:rsidRPr="00465C2D" w:rsidRDefault="0099451B" w:rsidP="005C746F">
      <w:pPr>
        <w:jc w:val="both"/>
        <w:rPr>
          <w:rFonts w:ascii="Times New Roman" w:hAnsi="Times New Roman" w:cs="Times New Roman"/>
          <w:b/>
        </w:rPr>
      </w:pPr>
      <w:r w:rsidRPr="00465C2D">
        <w:rPr>
          <w:rFonts w:ascii="Times New Roman" w:hAnsi="Times New Roman" w:cs="Times New Roman"/>
          <w:b/>
        </w:rPr>
        <w:t>Abstract:</w:t>
      </w:r>
    </w:p>
    <w:p w:rsidR="00442553" w:rsidRDefault="00442553" w:rsidP="005C746F">
      <w:pPr>
        <w:jc w:val="both"/>
        <w:rPr>
          <w:color w:val="2A2A2A"/>
          <w:sz w:val="23"/>
          <w:szCs w:val="23"/>
          <w:shd w:val="clear" w:color="auto" w:fill="EFF2F7"/>
        </w:rPr>
      </w:pPr>
      <w:r>
        <w:rPr>
          <w:color w:val="2A2A2A"/>
          <w:sz w:val="23"/>
          <w:szCs w:val="23"/>
          <w:shd w:val="clear" w:color="auto" w:fill="EFF2F7"/>
        </w:rPr>
        <w:t>This study aimed to identify significant gene expression profiles of the human lung epithelial cells caused by severe acute respiratory syndrome coronavirus 2 (SARS-CoV-2) infections. We performed a comparative genomic analysis to show genomic observations between SARS-</w:t>
      </w:r>
      <w:proofErr w:type="spellStart"/>
      <w:r>
        <w:rPr>
          <w:color w:val="2A2A2A"/>
          <w:sz w:val="23"/>
          <w:szCs w:val="23"/>
          <w:shd w:val="clear" w:color="auto" w:fill="EFF2F7"/>
        </w:rPr>
        <w:t>CoV</w:t>
      </w:r>
      <w:proofErr w:type="spellEnd"/>
      <w:r>
        <w:rPr>
          <w:color w:val="2A2A2A"/>
          <w:sz w:val="23"/>
          <w:szCs w:val="23"/>
          <w:shd w:val="clear" w:color="auto" w:fill="EFF2F7"/>
        </w:rPr>
        <w:t xml:space="preserve"> and SARS-CoV-2. A phylogenetic tree has been carried for genomic analysis that confirmed the genomic variance between SARS-</w:t>
      </w:r>
      <w:proofErr w:type="spellStart"/>
      <w:r>
        <w:rPr>
          <w:color w:val="2A2A2A"/>
          <w:sz w:val="23"/>
          <w:szCs w:val="23"/>
          <w:shd w:val="clear" w:color="auto" w:fill="EFF2F7"/>
        </w:rPr>
        <w:t>CoV</w:t>
      </w:r>
      <w:proofErr w:type="spellEnd"/>
      <w:r>
        <w:rPr>
          <w:color w:val="2A2A2A"/>
          <w:sz w:val="23"/>
          <w:szCs w:val="23"/>
          <w:shd w:val="clear" w:color="auto" w:fill="EFF2F7"/>
        </w:rPr>
        <w:t xml:space="preserve"> and SARS-CoV-2. Transcriptomic analyses have been performed for SARS-CoV-2 infection responses and pulmonary arterial hypertension (PAH) patients’ lungs as a number of patients have been identified who faced PAH after being diagnosed with coronavirus disease 2019 (COVID-19). Gene expression profiling showed significant expression levels for SARS-CoV-2 infection responses to human lung epithelial cells and PAH lungs as well. Differentially expressed genes identification and integration showed concordant genes (SAA2, S100A9, S100A8, SAA1, S100A12 and EDN1) for both SARS-CoV-2 and PAH samples, including S100A9 and S100A8 genes that showed significant interaction in the protein–protein interactions network. Extensive analyses of gene ontology and signaling pathways identification provided evidence of inflammatory responses regarding SARS-CoV-2 infections. The altered signaling and ontology pathways that have emerged from this research may influence the development of effective drugs, especially for the people with preexisting conditions. Identification of regulatory biomolecules revealed the presence of active promoter gene of SARS-CoV-2 in Transferrin-micro Ribonucleic acid (TF-miRNA) co-regulatory network. Predictive drug analyses provided concordant drug compounds that are associated with SARS-CoV-2 infection responses and PAH lung samples, and these compounds showed significant immune response against the RNA viruses like SARS-CoV-2, which is beneficial in therapeutic development in the COVID-19 pandemic.</w:t>
      </w:r>
    </w:p>
    <w:p w:rsidR="00105E19" w:rsidRPr="00465C2D" w:rsidRDefault="0099451B" w:rsidP="005C746F">
      <w:pPr>
        <w:jc w:val="both"/>
        <w:rPr>
          <w:rFonts w:ascii="Times New Roman" w:hAnsi="Times New Roman" w:cs="Times New Roman"/>
          <w:b/>
          <w:bCs/>
          <w:shd w:val="clear" w:color="auto" w:fill="FFFFFF"/>
        </w:rPr>
      </w:pPr>
      <w:r w:rsidRPr="00465C2D">
        <w:rPr>
          <w:rFonts w:ascii="Times New Roman" w:hAnsi="Times New Roman" w:cs="Times New Roman"/>
          <w:b/>
          <w:bCs/>
          <w:shd w:val="clear" w:color="auto" w:fill="FFFFFF"/>
        </w:rPr>
        <w:t>Conference / Journal Link</w:t>
      </w:r>
      <w:bookmarkStart w:id="1" w:name="cj_link"/>
    </w:p>
    <w:bookmarkEnd w:id="1"/>
    <w:p w:rsidR="00442553" w:rsidRPr="00465C2D" w:rsidRDefault="00442553" w:rsidP="005C746F">
      <w:pPr>
        <w:shd w:val="clear" w:color="auto" w:fill="FFFFFF"/>
        <w:jc w:val="both"/>
        <w:rPr>
          <w:rFonts w:ascii="Times New Roman" w:hAnsi="Times New Roman" w:cs="Times New Roman"/>
          <w:sz w:val="44"/>
          <w:szCs w:val="44"/>
        </w:rPr>
      </w:pPr>
      <w:r>
        <w:fldChar w:fldCharType="begin"/>
      </w:r>
      <w:r>
        <w:instrText xml:space="preserve"> HYPERLINK "https://academic.oup.com/bib/article/22/2/1451/6144704" \t "_blank" </w:instrText>
      </w:r>
      <w:r>
        <w:fldChar w:fldCharType="separate"/>
      </w:r>
      <w:r>
        <w:rPr>
          <w:rStyle w:val="Hyperlink"/>
          <w:rFonts w:ascii="Helvetica" w:hAnsi="Helvetica" w:cs="Helvetica"/>
          <w:color w:val="1C1C1C"/>
          <w:sz w:val="20"/>
          <w:szCs w:val="20"/>
          <w:shd w:val="clear" w:color="auto" w:fill="FFFFFF"/>
        </w:rPr>
        <w:t>https://academic.oup.com/bib/article/22/2/1451/6144704</w:t>
      </w:r>
      <w:r>
        <w:fldChar w:fldCharType="end"/>
      </w:r>
    </w:p>
    <w:sectPr w:rsidR="00442553" w:rsidRPr="00465C2D" w:rsidSect="00FE6E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2300CA"/>
    <w:multiLevelType w:val="multilevel"/>
    <w:tmpl w:val="D5F6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63002A"/>
    <w:multiLevelType w:val="multilevel"/>
    <w:tmpl w:val="0BDC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D227EE"/>
    <w:multiLevelType w:val="multilevel"/>
    <w:tmpl w:val="3B6A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6"/>
  </w:num>
  <w:num w:numId="6">
    <w:abstractNumId w:val="2"/>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51B"/>
    <w:rsid w:val="000834AD"/>
    <w:rsid w:val="000F303D"/>
    <w:rsid w:val="00105E19"/>
    <w:rsid w:val="001307FC"/>
    <w:rsid w:val="001A25BD"/>
    <w:rsid w:val="001F5177"/>
    <w:rsid w:val="002A52A6"/>
    <w:rsid w:val="003641C6"/>
    <w:rsid w:val="003D7714"/>
    <w:rsid w:val="00442553"/>
    <w:rsid w:val="00465C2D"/>
    <w:rsid w:val="004F469A"/>
    <w:rsid w:val="00512B72"/>
    <w:rsid w:val="00574696"/>
    <w:rsid w:val="00574D95"/>
    <w:rsid w:val="005C746F"/>
    <w:rsid w:val="005E33CB"/>
    <w:rsid w:val="005F1D62"/>
    <w:rsid w:val="005F6CA0"/>
    <w:rsid w:val="0072185B"/>
    <w:rsid w:val="008218F4"/>
    <w:rsid w:val="008558D9"/>
    <w:rsid w:val="008A29C9"/>
    <w:rsid w:val="008D1353"/>
    <w:rsid w:val="00932137"/>
    <w:rsid w:val="009334E9"/>
    <w:rsid w:val="0099451B"/>
    <w:rsid w:val="009A74C0"/>
    <w:rsid w:val="00AB3F1E"/>
    <w:rsid w:val="00AE5986"/>
    <w:rsid w:val="00BC24CE"/>
    <w:rsid w:val="00C05F50"/>
    <w:rsid w:val="00C64FB8"/>
    <w:rsid w:val="00CB21F6"/>
    <w:rsid w:val="00D058E0"/>
    <w:rsid w:val="00D43159"/>
    <w:rsid w:val="00DA4B19"/>
    <w:rsid w:val="00DB06D0"/>
    <w:rsid w:val="00FE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E61C8"/>
  <w15:docId w15:val="{1E8E6AAC-3471-434B-80B2-9558D480E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05F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 w:type="character" w:customStyle="1" w:styleId="Heading3Char">
    <w:name w:val="Heading 3 Char"/>
    <w:basedOn w:val="DefaultParagraphFont"/>
    <w:link w:val="Heading3"/>
    <w:uiPriority w:val="9"/>
    <w:semiHidden/>
    <w:rsid w:val="00C05F50"/>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1A25BD"/>
    <w:rPr>
      <w:i/>
      <w:iCs/>
    </w:rPr>
  </w:style>
  <w:style w:type="paragraph" w:styleId="NormalWeb">
    <w:name w:val="Normal (Web)"/>
    <w:basedOn w:val="Normal"/>
    <w:uiPriority w:val="99"/>
    <w:semiHidden/>
    <w:unhideWhenUsed/>
    <w:rsid w:val="009334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ibliographic-informationvalue">
    <w:name w:val="c-bibliographic-information__value"/>
    <w:basedOn w:val="DefaultParagraphFont"/>
    <w:rsid w:val="009334E9"/>
  </w:style>
  <w:style w:type="character" w:styleId="Strong">
    <w:name w:val="Strong"/>
    <w:basedOn w:val="DefaultParagraphFont"/>
    <w:uiPriority w:val="22"/>
    <w:qFormat/>
    <w:rsid w:val="00DB06D0"/>
    <w:rPr>
      <w:b/>
      <w:bCs/>
    </w:rPr>
  </w:style>
  <w:style w:type="character" w:customStyle="1" w:styleId="text">
    <w:name w:val="text"/>
    <w:basedOn w:val="DefaultParagraphFont"/>
    <w:rsid w:val="00574696"/>
  </w:style>
  <w:style w:type="character" w:customStyle="1" w:styleId="author-ref">
    <w:name w:val="author-ref"/>
    <w:basedOn w:val="DefaultParagraphFont"/>
    <w:rsid w:val="00574696"/>
  </w:style>
  <w:style w:type="character" w:customStyle="1" w:styleId="al-author-name-more">
    <w:name w:val="al-author-name-more"/>
    <w:basedOn w:val="DefaultParagraphFont"/>
    <w:rsid w:val="00442553"/>
  </w:style>
  <w:style w:type="character" w:customStyle="1" w:styleId="delimiter">
    <w:name w:val="delimiter"/>
    <w:basedOn w:val="DefaultParagraphFont"/>
    <w:rsid w:val="00442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0680">
      <w:bodyDiv w:val="1"/>
      <w:marLeft w:val="0"/>
      <w:marRight w:val="0"/>
      <w:marTop w:val="0"/>
      <w:marBottom w:val="0"/>
      <w:divBdr>
        <w:top w:val="none" w:sz="0" w:space="0" w:color="auto"/>
        <w:left w:val="none" w:sz="0" w:space="0" w:color="auto"/>
        <w:bottom w:val="none" w:sz="0" w:space="0" w:color="auto"/>
        <w:right w:val="none" w:sz="0" w:space="0" w:color="auto"/>
      </w:divBdr>
    </w:div>
    <w:div w:id="93012777">
      <w:bodyDiv w:val="1"/>
      <w:marLeft w:val="0"/>
      <w:marRight w:val="0"/>
      <w:marTop w:val="0"/>
      <w:marBottom w:val="0"/>
      <w:divBdr>
        <w:top w:val="none" w:sz="0" w:space="0" w:color="auto"/>
        <w:left w:val="none" w:sz="0" w:space="0" w:color="auto"/>
        <w:bottom w:val="none" w:sz="0" w:space="0" w:color="auto"/>
        <w:right w:val="none" w:sz="0" w:space="0" w:color="auto"/>
      </w:divBdr>
      <w:divsChild>
        <w:div w:id="924993578">
          <w:marLeft w:val="0"/>
          <w:marRight w:val="0"/>
          <w:marTop w:val="0"/>
          <w:marBottom w:val="0"/>
          <w:divBdr>
            <w:top w:val="none" w:sz="0" w:space="0" w:color="auto"/>
            <w:left w:val="none" w:sz="0" w:space="0" w:color="auto"/>
            <w:bottom w:val="none" w:sz="0" w:space="0" w:color="auto"/>
            <w:right w:val="none" w:sz="0" w:space="0" w:color="auto"/>
          </w:divBdr>
        </w:div>
      </w:divsChild>
    </w:div>
    <w:div w:id="123080802">
      <w:bodyDiv w:val="1"/>
      <w:marLeft w:val="0"/>
      <w:marRight w:val="0"/>
      <w:marTop w:val="0"/>
      <w:marBottom w:val="0"/>
      <w:divBdr>
        <w:top w:val="none" w:sz="0" w:space="0" w:color="auto"/>
        <w:left w:val="none" w:sz="0" w:space="0" w:color="auto"/>
        <w:bottom w:val="none" w:sz="0" w:space="0" w:color="auto"/>
        <w:right w:val="none" w:sz="0" w:space="0" w:color="auto"/>
      </w:divBdr>
      <w:divsChild>
        <w:div w:id="1016660544">
          <w:marLeft w:val="0"/>
          <w:marRight w:val="0"/>
          <w:marTop w:val="0"/>
          <w:marBottom w:val="0"/>
          <w:divBdr>
            <w:top w:val="none" w:sz="0" w:space="0" w:color="auto"/>
            <w:left w:val="none" w:sz="0" w:space="0" w:color="auto"/>
            <w:bottom w:val="none" w:sz="0" w:space="0" w:color="auto"/>
            <w:right w:val="none" w:sz="0" w:space="0" w:color="auto"/>
          </w:divBdr>
          <w:divsChild>
            <w:div w:id="1128619880">
              <w:marLeft w:val="0"/>
              <w:marRight w:val="0"/>
              <w:marTop w:val="0"/>
              <w:marBottom w:val="0"/>
              <w:divBdr>
                <w:top w:val="none" w:sz="0" w:space="0" w:color="auto"/>
                <w:left w:val="none" w:sz="0" w:space="0" w:color="auto"/>
                <w:bottom w:val="none" w:sz="0" w:space="0" w:color="auto"/>
                <w:right w:val="none" w:sz="0" w:space="0" w:color="auto"/>
              </w:divBdr>
              <w:divsChild>
                <w:div w:id="177173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74688">
          <w:marLeft w:val="0"/>
          <w:marRight w:val="0"/>
          <w:marTop w:val="0"/>
          <w:marBottom w:val="0"/>
          <w:divBdr>
            <w:top w:val="none" w:sz="0" w:space="0" w:color="auto"/>
            <w:left w:val="none" w:sz="0" w:space="0" w:color="auto"/>
            <w:bottom w:val="none" w:sz="0" w:space="0" w:color="auto"/>
            <w:right w:val="none" w:sz="0" w:space="0" w:color="auto"/>
          </w:divBdr>
          <w:divsChild>
            <w:div w:id="1528642226">
              <w:marLeft w:val="0"/>
              <w:marRight w:val="0"/>
              <w:marTop w:val="0"/>
              <w:marBottom w:val="0"/>
              <w:divBdr>
                <w:top w:val="none" w:sz="0" w:space="0" w:color="auto"/>
                <w:left w:val="none" w:sz="0" w:space="0" w:color="auto"/>
                <w:bottom w:val="none" w:sz="0" w:space="0" w:color="auto"/>
                <w:right w:val="none" w:sz="0" w:space="0" w:color="auto"/>
              </w:divBdr>
            </w:div>
            <w:div w:id="17257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83172">
      <w:bodyDiv w:val="1"/>
      <w:marLeft w:val="0"/>
      <w:marRight w:val="0"/>
      <w:marTop w:val="0"/>
      <w:marBottom w:val="0"/>
      <w:divBdr>
        <w:top w:val="none" w:sz="0" w:space="0" w:color="auto"/>
        <w:left w:val="none" w:sz="0" w:space="0" w:color="auto"/>
        <w:bottom w:val="none" w:sz="0" w:space="0" w:color="auto"/>
        <w:right w:val="none" w:sz="0" w:space="0" w:color="auto"/>
      </w:divBdr>
    </w:div>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54784046">
      <w:bodyDiv w:val="1"/>
      <w:marLeft w:val="0"/>
      <w:marRight w:val="0"/>
      <w:marTop w:val="0"/>
      <w:marBottom w:val="0"/>
      <w:divBdr>
        <w:top w:val="none" w:sz="0" w:space="0" w:color="auto"/>
        <w:left w:val="none" w:sz="0" w:space="0" w:color="auto"/>
        <w:bottom w:val="none" w:sz="0" w:space="0" w:color="auto"/>
        <w:right w:val="none" w:sz="0" w:space="0" w:color="auto"/>
      </w:divBdr>
      <w:divsChild>
        <w:div w:id="1238397899">
          <w:marLeft w:val="0"/>
          <w:marRight w:val="0"/>
          <w:marTop w:val="0"/>
          <w:marBottom w:val="0"/>
          <w:divBdr>
            <w:top w:val="none" w:sz="0" w:space="0" w:color="auto"/>
            <w:left w:val="none" w:sz="0" w:space="0" w:color="auto"/>
            <w:bottom w:val="none" w:sz="0" w:space="0" w:color="auto"/>
            <w:right w:val="none" w:sz="0" w:space="0" w:color="auto"/>
          </w:divBdr>
        </w:div>
      </w:divsChild>
    </w:div>
    <w:div w:id="772172625">
      <w:bodyDiv w:val="1"/>
      <w:marLeft w:val="0"/>
      <w:marRight w:val="0"/>
      <w:marTop w:val="0"/>
      <w:marBottom w:val="0"/>
      <w:divBdr>
        <w:top w:val="none" w:sz="0" w:space="0" w:color="auto"/>
        <w:left w:val="none" w:sz="0" w:space="0" w:color="auto"/>
        <w:bottom w:val="none" w:sz="0" w:space="0" w:color="auto"/>
        <w:right w:val="none" w:sz="0" w:space="0" w:color="auto"/>
      </w:divBdr>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981231917">
      <w:bodyDiv w:val="1"/>
      <w:marLeft w:val="0"/>
      <w:marRight w:val="0"/>
      <w:marTop w:val="0"/>
      <w:marBottom w:val="0"/>
      <w:divBdr>
        <w:top w:val="none" w:sz="0" w:space="0" w:color="auto"/>
        <w:left w:val="none" w:sz="0" w:space="0" w:color="auto"/>
        <w:bottom w:val="none" w:sz="0" w:space="0" w:color="auto"/>
        <w:right w:val="none" w:sz="0" w:space="0" w:color="auto"/>
      </w:divBdr>
    </w:div>
    <w:div w:id="1007056821">
      <w:bodyDiv w:val="1"/>
      <w:marLeft w:val="0"/>
      <w:marRight w:val="0"/>
      <w:marTop w:val="0"/>
      <w:marBottom w:val="0"/>
      <w:divBdr>
        <w:top w:val="none" w:sz="0" w:space="0" w:color="auto"/>
        <w:left w:val="none" w:sz="0" w:space="0" w:color="auto"/>
        <w:bottom w:val="none" w:sz="0" w:space="0" w:color="auto"/>
        <w:right w:val="none" w:sz="0" w:space="0" w:color="auto"/>
      </w:divBdr>
    </w:div>
    <w:div w:id="1101416567">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288925199">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1926375357">
      <w:bodyDiv w:val="1"/>
      <w:marLeft w:val="0"/>
      <w:marRight w:val="0"/>
      <w:marTop w:val="0"/>
      <w:marBottom w:val="0"/>
      <w:divBdr>
        <w:top w:val="none" w:sz="0" w:space="0" w:color="auto"/>
        <w:left w:val="none" w:sz="0" w:space="0" w:color="auto"/>
        <w:bottom w:val="none" w:sz="0" w:space="0" w:color="auto"/>
        <w:right w:val="none" w:sz="0" w:space="0" w:color="auto"/>
      </w:divBdr>
      <w:divsChild>
        <w:div w:id="170799814">
          <w:marLeft w:val="0"/>
          <w:marRight w:val="0"/>
          <w:marTop w:val="0"/>
          <w:marBottom w:val="0"/>
          <w:divBdr>
            <w:top w:val="none" w:sz="0" w:space="0" w:color="auto"/>
            <w:left w:val="none" w:sz="0" w:space="0" w:color="auto"/>
            <w:bottom w:val="none" w:sz="0" w:space="0" w:color="auto"/>
            <w:right w:val="none" w:sz="0" w:space="0" w:color="auto"/>
          </w:divBdr>
          <w:divsChild>
            <w:div w:id="1538008901">
              <w:marLeft w:val="0"/>
              <w:marRight w:val="0"/>
              <w:marTop w:val="0"/>
              <w:marBottom w:val="0"/>
              <w:divBdr>
                <w:top w:val="none" w:sz="0" w:space="0" w:color="auto"/>
                <w:left w:val="none" w:sz="0" w:space="0" w:color="auto"/>
                <w:bottom w:val="none" w:sz="0" w:space="0" w:color="auto"/>
                <w:right w:val="none" w:sz="0" w:space="0" w:color="auto"/>
              </w:divBdr>
              <w:divsChild>
                <w:div w:id="168161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6370">
          <w:marLeft w:val="0"/>
          <w:marRight w:val="0"/>
          <w:marTop w:val="0"/>
          <w:marBottom w:val="0"/>
          <w:divBdr>
            <w:top w:val="none" w:sz="0" w:space="0" w:color="auto"/>
            <w:left w:val="none" w:sz="0" w:space="0" w:color="auto"/>
            <w:bottom w:val="none" w:sz="0" w:space="0" w:color="auto"/>
            <w:right w:val="none" w:sz="0" w:space="0" w:color="auto"/>
          </w:divBdr>
          <w:divsChild>
            <w:div w:id="2038777605">
              <w:marLeft w:val="0"/>
              <w:marRight w:val="0"/>
              <w:marTop w:val="0"/>
              <w:marBottom w:val="0"/>
              <w:divBdr>
                <w:top w:val="none" w:sz="0" w:space="0" w:color="auto"/>
                <w:left w:val="none" w:sz="0" w:space="0" w:color="auto"/>
                <w:bottom w:val="none" w:sz="0" w:space="0" w:color="auto"/>
                <w:right w:val="none" w:sz="0" w:space="0" w:color="auto"/>
              </w:divBdr>
            </w:div>
            <w:div w:id="51846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696088">
      <w:bodyDiv w:val="1"/>
      <w:marLeft w:val="0"/>
      <w:marRight w:val="0"/>
      <w:marTop w:val="0"/>
      <w:marBottom w:val="0"/>
      <w:divBdr>
        <w:top w:val="none" w:sz="0" w:space="0" w:color="auto"/>
        <w:left w:val="none" w:sz="0" w:space="0" w:color="auto"/>
        <w:bottom w:val="none" w:sz="0" w:space="0" w:color="auto"/>
        <w:right w:val="none" w:sz="0" w:space="0" w:color="auto"/>
      </w:divBdr>
    </w:div>
    <w:div w:id="1965572665">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 w:id="21330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openxmlformats.org/officeDocument/2006/relationships/settings" Target="settings.xml"/><Relationship Id="rId7" Type="http://schemas.openxmlformats.org/officeDocument/2006/relationships/hyperlink" Target="javascri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5" Type="http://schemas.openxmlformats.org/officeDocument/2006/relationships/hyperlink" Target="javascrip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Windows User</cp:lastModifiedBy>
  <cp:revision>2</cp:revision>
  <dcterms:created xsi:type="dcterms:W3CDTF">2021-07-25T10:07:00Z</dcterms:created>
  <dcterms:modified xsi:type="dcterms:W3CDTF">2021-07-25T10:07:00Z</dcterms:modified>
</cp:coreProperties>
</file>