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C74" w:rsidRPr="008F4C74" w:rsidRDefault="008F4C74" w:rsidP="008F4C74">
      <w:pPr>
        <w:shd w:val="clear" w:color="auto" w:fill="FFFFFF"/>
        <w:spacing w:before="300" w:after="150" w:line="240" w:lineRule="auto"/>
        <w:jc w:val="both"/>
        <w:outlineLvl w:val="0"/>
        <w:rPr>
          <w:rFonts w:ascii="Times New Roman" w:eastAsia="Times New Roman" w:hAnsi="Times New Roman" w:cs="Times New Roman"/>
          <w:color w:val="000000"/>
          <w:kern w:val="36"/>
          <w:sz w:val="45"/>
          <w:szCs w:val="45"/>
        </w:rPr>
      </w:pPr>
      <w:r w:rsidRPr="008F4C74">
        <w:rPr>
          <w:rFonts w:ascii="Times New Roman" w:eastAsia="Times New Roman" w:hAnsi="Times New Roman" w:cs="Times New Roman"/>
          <w:color w:val="000000"/>
          <w:kern w:val="36"/>
          <w:sz w:val="45"/>
          <w:szCs w:val="45"/>
        </w:rPr>
        <w:t>Improvement of Elastic Property of Circular Weft Knit Three-Thread Fleece Fabric by Changing Stitch Length</w:t>
      </w:r>
    </w:p>
    <w:p w:rsidR="00000000" w:rsidRPr="008F4C74" w:rsidRDefault="008F4C74" w:rsidP="008F4C74">
      <w:pPr>
        <w:jc w:val="both"/>
        <w:rPr>
          <w:rFonts w:ascii="Times New Roman" w:hAnsi="Times New Roman" w:cs="Times New Roman"/>
          <w:sz w:val="24"/>
          <w:szCs w:val="24"/>
        </w:rPr>
      </w:pPr>
      <w:hyperlink r:id="rId4" w:tooltip="Search for articles by this author" w:history="1">
        <w:proofErr w:type="spellStart"/>
        <w:r w:rsidRPr="008F4C74">
          <w:rPr>
            <w:rStyle w:val="Hyperlink"/>
            <w:rFonts w:ascii="Times New Roman" w:hAnsi="Times New Roman" w:cs="Times New Roman"/>
            <w:color w:val="auto"/>
            <w:sz w:val="24"/>
            <w:szCs w:val="24"/>
            <w:u w:val="none"/>
            <w:shd w:val="clear" w:color="auto" w:fill="FFFFFF"/>
          </w:rPr>
          <w:t>Hossain</w:t>
        </w:r>
        <w:proofErr w:type="spellEnd"/>
        <w:r w:rsidRPr="008F4C74">
          <w:rPr>
            <w:rStyle w:val="Hyperlink"/>
            <w:rFonts w:ascii="Times New Roman" w:hAnsi="Times New Roman" w:cs="Times New Roman"/>
            <w:color w:val="auto"/>
            <w:sz w:val="24"/>
            <w:szCs w:val="24"/>
            <w:u w:val="none"/>
            <w:shd w:val="clear" w:color="auto" w:fill="FFFFFF"/>
          </w:rPr>
          <w:t xml:space="preserve">, Md. </w:t>
        </w:r>
        <w:proofErr w:type="spellStart"/>
        <w:r w:rsidRPr="008F4C74">
          <w:rPr>
            <w:rStyle w:val="Hyperlink"/>
            <w:rFonts w:ascii="Times New Roman" w:hAnsi="Times New Roman" w:cs="Times New Roman"/>
            <w:color w:val="auto"/>
            <w:sz w:val="24"/>
            <w:szCs w:val="24"/>
            <w:u w:val="none"/>
            <w:shd w:val="clear" w:color="auto" w:fill="FFFFFF"/>
          </w:rPr>
          <w:t>Shakhawat</w:t>
        </w:r>
        <w:proofErr w:type="spellEnd"/>
      </w:hyperlink>
      <w:r w:rsidRPr="008F4C74">
        <w:rPr>
          <w:rFonts w:ascii="Times New Roman" w:hAnsi="Times New Roman" w:cs="Times New Roman"/>
          <w:sz w:val="24"/>
          <w:szCs w:val="24"/>
          <w:shd w:val="clear" w:color="auto" w:fill="FFFFFF"/>
        </w:rPr>
        <w:t>; </w:t>
      </w:r>
      <w:proofErr w:type="spellStart"/>
      <w:r w:rsidRPr="008F4C74">
        <w:rPr>
          <w:rFonts w:ascii="Times New Roman" w:hAnsi="Times New Roman" w:cs="Times New Roman"/>
          <w:sz w:val="24"/>
          <w:szCs w:val="24"/>
        </w:rPr>
        <w:fldChar w:fldCharType="begin"/>
      </w:r>
      <w:r w:rsidRPr="008F4C74">
        <w:rPr>
          <w:rFonts w:ascii="Times New Roman" w:hAnsi="Times New Roman" w:cs="Times New Roman"/>
          <w:sz w:val="24"/>
          <w:szCs w:val="24"/>
        </w:rPr>
        <w:instrText xml:space="preserve"> HYPERLINK "https://www.ingentaconnect.com/search;jsessionid=315m2oa5axg6n.x-ic-live-02?option2=author&amp;value2=Alimuzzaman,+Shah" \o "Search for articles by this author" </w:instrText>
      </w:r>
      <w:r w:rsidRPr="008F4C74">
        <w:rPr>
          <w:rFonts w:ascii="Times New Roman" w:hAnsi="Times New Roman" w:cs="Times New Roman"/>
          <w:sz w:val="24"/>
          <w:szCs w:val="24"/>
        </w:rPr>
        <w:fldChar w:fldCharType="separate"/>
      </w:r>
      <w:r w:rsidRPr="008F4C74">
        <w:rPr>
          <w:rStyle w:val="Hyperlink"/>
          <w:rFonts w:ascii="Times New Roman" w:hAnsi="Times New Roman" w:cs="Times New Roman"/>
          <w:color w:val="auto"/>
          <w:sz w:val="24"/>
          <w:szCs w:val="24"/>
          <w:u w:val="none"/>
          <w:shd w:val="clear" w:color="auto" w:fill="FFFFFF"/>
        </w:rPr>
        <w:t>Alimuzzaman</w:t>
      </w:r>
      <w:proofErr w:type="spellEnd"/>
      <w:r w:rsidRPr="008F4C74">
        <w:rPr>
          <w:rStyle w:val="Hyperlink"/>
          <w:rFonts w:ascii="Times New Roman" w:hAnsi="Times New Roman" w:cs="Times New Roman"/>
          <w:color w:val="auto"/>
          <w:sz w:val="24"/>
          <w:szCs w:val="24"/>
          <w:u w:val="none"/>
          <w:shd w:val="clear" w:color="auto" w:fill="FFFFFF"/>
        </w:rPr>
        <w:t>, Shah</w:t>
      </w:r>
      <w:r w:rsidRPr="008F4C74">
        <w:rPr>
          <w:rFonts w:ascii="Times New Roman" w:hAnsi="Times New Roman" w:cs="Times New Roman"/>
          <w:sz w:val="24"/>
          <w:szCs w:val="24"/>
        </w:rPr>
        <w:fldChar w:fldCharType="end"/>
      </w:r>
      <w:r w:rsidRPr="008F4C74">
        <w:rPr>
          <w:rFonts w:ascii="Times New Roman" w:hAnsi="Times New Roman" w:cs="Times New Roman"/>
          <w:sz w:val="24"/>
          <w:szCs w:val="24"/>
          <w:shd w:val="clear" w:color="auto" w:fill="FFFFFF"/>
        </w:rPr>
        <w:t>; </w:t>
      </w:r>
      <w:proofErr w:type="spellStart"/>
      <w:r w:rsidRPr="008F4C74">
        <w:rPr>
          <w:rFonts w:ascii="Times New Roman" w:hAnsi="Times New Roman" w:cs="Times New Roman"/>
          <w:sz w:val="24"/>
          <w:szCs w:val="24"/>
        </w:rPr>
        <w:fldChar w:fldCharType="begin"/>
      </w:r>
      <w:r w:rsidRPr="008F4C74">
        <w:rPr>
          <w:rFonts w:ascii="Times New Roman" w:hAnsi="Times New Roman" w:cs="Times New Roman"/>
          <w:sz w:val="24"/>
          <w:szCs w:val="24"/>
        </w:rPr>
        <w:instrText xml:space="preserve"> HYPERLINK "https://www.ingentaconnect.com/search;jsessionid=315m2oa5axg6n.x-ic-live-02?option2=author&amp;value2=Md+Ahsanul+Haque,+Abu+Naser" \o "Search for articles by this author" </w:instrText>
      </w:r>
      <w:r w:rsidRPr="008F4C74">
        <w:rPr>
          <w:rFonts w:ascii="Times New Roman" w:hAnsi="Times New Roman" w:cs="Times New Roman"/>
          <w:sz w:val="24"/>
          <w:szCs w:val="24"/>
        </w:rPr>
        <w:fldChar w:fldCharType="separate"/>
      </w:r>
      <w:r w:rsidRPr="008F4C74">
        <w:rPr>
          <w:rStyle w:val="Hyperlink"/>
          <w:rFonts w:ascii="Times New Roman" w:hAnsi="Times New Roman" w:cs="Times New Roman"/>
          <w:color w:val="auto"/>
          <w:sz w:val="24"/>
          <w:szCs w:val="24"/>
          <w:u w:val="none"/>
          <w:shd w:val="clear" w:color="auto" w:fill="FFFFFF"/>
        </w:rPr>
        <w:t>Md</w:t>
      </w:r>
      <w:proofErr w:type="spellEnd"/>
      <w:r w:rsidRPr="008F4C74">
        <w:rPr>
          <w:rStyle w:val="Hyperlink"/>
          <w:rFonts w:ascii="Times New Roman" w:hAnsi="Times New Roman" w:cs="Times New Roman"/>
          <w:color w:val="auto"/>
          <w:sz w:val="24"/>
          <w:szCs w:val="24"/>
          <w:u w:val="none"/>
          <w:shd w:val="clear" w:color="auto" w:fill="FFFFFF"/>
        </w:rPr>
        <w:t xml:space="preserve"> </w:t>
      </w:r>
      <w:proofErr w:type="spellStart"/>
      <w:r w:rsidRPr="008F4C74">
        <w:rPr>
          <w:rStyle w:val="Hyperlink"/>
          <w:rFonts w:ascii="Times New Roman" w:hAnsi="Times New Roman" w:cs="Times New Roman"/>
          <w:color w:val="auto"/>
          <w:sz w:val="24"/>
          <w:szCs w:val="24"/>
          <w:u w:val="none"/>
          <w:shd w:val="clear" w:color="auto" w:fill="FFFFFF"/>
        </w:rPr>
        <w:t>Ahsanul</w:t>
      </w:r>
      <w:proofErr w:type="spellEnd"/>
      <w:r w:rsidRPr="008F4C74">
        <w:rPr>
          <w:rStyle w:val="Hyperlink"/>
          <w:rFonts w:ascii="Times New Roman" w:hAnsi="Times New Roman" w:cs="Times New Roman"/>
          <w:color w:val="auto"/>
          <w:sz w:val="24"/>
          <w:szCs w:val="24"/>
          <w:u w:val="none"/>
          <w:shd w:val="clear" w:color="auto" w:fill="FFFFFF"/>
        </w:rPr>
        <w:t xml:space="preserve"> </w:t>
      </w:r>
      <w:proofErr w:type="spellStart"/>
      <w:r w:rsidRPr="008F4C74">
        <w:rPr>
          <w:rStyle w:val="Hyperlink"/>
          <w:rFonts w:ascii="Times New Roman" w:hAnsi="Times New Roman" w:cs="Times New Roman"/>
          <w:color w:val="auto"/>
          <w:sz w:val="24"/>
          <w:szCs w:val="24"/>
          <w:u w:val="none"/>
          <w:shd w:val="clear" w:color="auto" w:fill="FFFFFF"/>
        </w:rPr>
        <w:t>Haque</w:t>
      </w:r>
      <w:proofErr w:type="spellEnd"/>
      <w:r w:rsidRPr="008F4C74">
        <w:rPr>
          <w:rStyle w:val="Hyperlink"/>
          <w:rFonts w:ascii="Times New Roman" w:hAnsi="Times New Roman" w:cs="Times New Roman"/>
          <w:color w:val="auto"/>
          <w:sz w:val="24"/>
          <w:szCs w:val="24"/>
          <w:u w:val="none"/>
          <w:shd w:val="clear" w:color="auto" w:fill="FFFFFF"/>
        </w:rPr>
        <w:t xml:space="preserve">, Abu </w:t>
      </w:r>
      <w:proofErr w:type="spellStart"/>
      <w:r w:rsidRPr="008F4C74">
        <w:rPr>
          <w:rStyle w:val="Hyperlink"/>
          <w:rFonts w:ascii="Times New Roman" w:hAnsi="Times New Roman" w:cs="Times New Roman"/>
          <w:color w:val="auto"/>
          <w:sz w:val="24"/>
          <w:szCs w:val="24"/>
          <w:u w:val="none"/>
          <w:shd w:val="clear" w:color="auto" w:fill="FFFFFF"/>
        </w:rPr>
        <w:t>Naser</w:t>
      </w:r>
      <w:proofErr w:type="spellEnd"/>
      <w:r w:rsidRPr="008F4C74">
        <w:rPr>
          <w:rFonts w:ascii="Times New Roman" w:hAnsi="Times New Roman" w:cs="Times New Roman"/>
          <w:sz w:val="24"/>
          <w:szCs w:val="24"/>
        </w:rPr>
        <w:fldChar w:fldCharType="end"/>
      </w:r>
    </w:p>
    <w:p w:rsidR="008F4C74" w:rsidRPr="008F4C74" w:rsidRDefault="008F4C74" w:rsidP="008F4C74">
      <w:pPr>
        <w:jc w:val="both"/>
        <w:rPr>
          <w:rFonts w:ascii="Times New Roman" w:hAnsi="Times New Roman" w:cs="Times New Roman"/>
          <w:sz w:val="28"/>
          <w:szCs w:val="28"/>
        </w:rPr>
      </w:pPr>
      <w:r w:rsidRPr="008F4C74">
        <w:rPr>
          <w:rFonts w:ascii="Times New Roman" w:hAnsi="Times New Roman" w:cs="Times New Roman"/>
          <w:sz w:val="28"/>
          <w:szCs w:val="28"/>
        </w:rPr>
        <w:t>Abstract:</w:t>
      </w:r>
    </w:p>
    <w:p w:rsidR="008F4C74" w:rsidRPr="008F4C74" w:rsidRDefault="008F4C74" w:rsidP="008F4C74">
      <w:pPr>
        <w:jc w:val="both"/>
        <w:rPr>
          <w:rFonts w:ascii="Times New Roman" w:hAnsi="Times New Roman" w:cs="Times New Roman"/>
          <w:color w:val="000000"/>
          <w:sz w:val="28"/>
          <w:szCs w:val="28"/>
          <w:shd w:val="clear" w:color="auto" w:fill="FFFFFF"/>
        </w:rPr>
      </w:pPr>
      <w:r w:rsidRPr="008F4C74">
        <w:rPr>
          <w:rFonts w:ascii="Times New Roman" w:hAnsi="Times New Roman" w:cs="Times New Roman"/>
          <w:color w:val="000000"/>
          <w:sz w:val="28"/>
          <w:szCs w:val="28"/>
          <w:shd w:val="clear" w:color="auto" w:fill="FFFFFF"/>
        </w:rPr>
        <w:t xml:space="preserve">The market demand for three-thread fleece fabric is increasing steadily due to its soft and bulky texture. Garments made from knitted fleece fabric, such as sweaters and jackets, are generally used for outdoor wear, especially in the winter season because of their warmth, moisture, and absorption properties. However, the elastic </w:t>
      </w:r>
      <w:proofErr w:type="gramStart"/>
      <w:r w:rsidRPr="008F4C74">
        <w:rPr>
          <w:rFonts w:ascii="Times New Roman" w:hAnsi="Times New Roman" w:cs="Times New Roman"/>
          <w:color w:val="000000"/>
          <w:sz w:val="28"/>
          <w:szCs w:val="28"/>
          <w:shd w:val="clear" w:color="auto" w:fill="FFFFFF"/>
        </w:rPr>
        <w:t>properties of three-thread fleece fabric is</w:t>
      </w:r>
      <w:proofErr w:type="gramEnd"/>
      <w:r w:rsidRPr="008F4C74">
        <w:rPr>
          <w:rFonts w:ascii="Times New Roman" w:hAnsi="Times New Roman" w:cs="Times New Roman"/>
          <w:color w:val="000000"/>
          <w:sz w:val="28"/>
          <w:szCs w:val="28"/>
          <w:shd w:val="clear" w:color="auto" w:fill="FFFFFF"/>
        </w:rPr>
        <w:t xml:space="preserve"> reduced significantly after the raising operation. This study aimed to increase the elastic recovery of three-thread fabric by changing the stitch length during the manufacturing process in industrial-scale production. The results showed that by varying the stitch length, the elastic recovery was improved by around 9%. Hence, the developed method can be used in textile knitting industries to improve the elastic recovery of fleece fabric.</w:t>
      </w:r>
    </w:p>
    <w:p w:rsidR="008F4C74" w:rsidRPr="008F4C74" w:rsidRDefault="008F4C74" w:rsidP="008F4C74">
      <w:pPr>
        <w:jc w:val="both"/>
        <w:rPr>
          <w:rFonts w:ascii="Times New Roman" w:hAnsi="Times New Roman" w:cs="Times New Roman"/>
          <w:b/>
          <w:bCs/>
          <w:color w:val="4C4C4C"/>
          <w:sz w:val="28"/>
          <w:szCs w:val="28"/>
          <w:shd w:val="clear" w:color="auto" w:fill="FFFFFF"/>
        </w:rPr>
      </w:pPr>
      <w:r w:rsidRPr="008F4C74">
        <w:rPr>
          <w:rFonts w:ascii="Times New Roman" w:hAnsi="Times New Roman" w:cs="Times New Roman"/>
          <w:b/>
          <w:bCs/>
          <w:color w:val="4C4C4C"/>
          <w:sz w:val="28"/>
          <w:szCs w:val="28"/>
          <w:shd w:val="clear" w:color="auto" w:fill="FFFFFF"/>
        </w:rPr>
        <w:t>Conference / Journal Link:</w:t>
      </w:r>
    </w:p>
    <w:bookmarkStart w:id="0" w:name="cj_link"/>
    <w:p w:rsidR="008F4C74" w:rsidRPr="008F4C74" w:rsidRDefault="008F4C74" w:rsidP="008F4C74">
      <w:pPr>
        <w:jc w:val="both"/>
        <w:rPr>
          <w:rFonts w:ascii="Times New Roman" w:hAnsi="Times New Roman" w:cs="Times New Roman"/>
          <w:sz w:val="28"/>
          <w:szCs w:val="28"/>
        </w:rPr>
      </w:pPr>
      <w:r w:rsidRPr="008F4C74">
        <w:rPr>
          <w:rFonts w:ascii="Times New Roman" w:hAnsi="Times New Roman" w:cs="Times New Roman"/>
          <w:sz w:val="28"/>
          <w:szCs w:val="28"/>
        </w:rPr>
        <w:fldChar w:fldCharType="begin"/>
      </w:r>
      <w:r w:rsidRPr="008F4C74">
        <w:rPr>
          <w:rFonts w:ascii="Times New Roman" w:hAnsi="Times New Roman" w:cs="Times New Roman"/>
          <w:sz w:val="28"/>
          <w:szCs w:val="28"/>
        </w:rPr>
        <w:instrText xml:space="preserve"> HYPERLINK "https://www.ingentaconnect.com/content/aatcc/jor/2021/00000008/00000001/art00004" \t "_blank" </w:instrText>
      </w:r>
      <w:r w:rsidRPr="008F4C74">
        <w:rPr>
          <w:rFonts w:ascii="Times New Roman" w:hAnsi="Times New Roman" w:cs="Times New Roman"/>
          <w:sz w:val="28"/>
          <w:szCs w:val="28"/>
        </w:rPr>
        <w:fldChar w:fldCharType="separate"/>
      </w:r>
      <w:r w:rsidRPr="008F4C74">
        <w:rPr>
          <w:rStyle w:val="Hyperlink"/>
          <w:rFonts w:ascii="Times New Roman" w:hAnsi="Times New Roman" w:cs="Times New Roman"/>
          <w:color w:val="424242"/>
          <w:sz w:val="28"/>
          <w:szCs w:val="28"/>
          <w:shd w:val="clear" w:color="auto" w:fill="FFFFFF"/>
        </w:rPr>
        <w:t>https://www.ingentaconnect.com/content/aatcc/jor/2021/00000008/00000001/art00004</w:t>
      </w:r>
      <w:r w:rsidRPr="008F4C74">
        <w:rPr>
          <w:rFonts w:ascii="Times New Roman" w:hAnsi="Times New Roman" w:cs="Times New Roman"/>
          <w:sz w:val="28"/>
          <w:szCs w:val="28"/>
        </w:rPr>
        <w:fldChar w:fldCharType="end"/>
      </w:r>
      <w:bookmarkEnd w:id="0"/>
    </w:p>
    <w:p w:rsidR="008F4C74" w:rsidRPr="008F4C74" w:rsidRDefault="008F4C74" w:rsidP="008F4C74">
      <w:pPr>
        <w:jc w:val="both"/>
        <w:rPr>
          <w:rFonts w:ascii="Times New Roman" w:hAnsi="Times New Roman" w:cs="Times New Roman"/>
          <w:sz w:val="24"/>
          <w:szCs w:val="24"/>
        </w:rPr>
      </w:pPr>
      <w:r w:rsidRPr="008F4C74">
        <w:rPr>
          <w:rFonts w:ascii="Times New Roman" w:hAnsi="Times New Roman" w:cs="Times New Roman"/>
          <w:sz w:val="28"/>
          <w:szCs w:val="28"/>
        </w:rPr>
        <w:t xml:space="preserve">DOI: </w:t>
      </w:r>
      <w:r w:rsidRPr="008F4C74">
        <w:rPr>
          <w:rFonts w:ascii="Times New Roman" w:hAnsi="Times New Roman" w:cs="Times New Roman"/>
          <w:color w:val="000000"/>
          <w:sz w:val="28"/>
          <w:szCs w:val="28"/>
          <w:shd w:val="clear" w:color="auto" w:fill="FFFFFF"/>
        </w:rPr>
        <w:t> </w:t>
      </w:r>
      <w:hyperlink r:id="rId5" w:history="1">
        <w:r w:rsidRPr="008F4C74">
          <w:rPr>
            <w:rStyle w:val="Hyperlink"/>
            <w:rFonts w:ascii="Times New Roman" w:hAnsi="Times New Roman" w:cs="Times New Roman"/>
            <w:color w:val="1B5FAA"/>
            <w:sz w:val="28"/>
            <w:szCs w:val="28"/>
            <w:shd w:val="clear" w:color="auto" w:fill="FFFFFF"/>
          </w:rPr>
          <w:t>https://doi.org/10.14504/ajr.8.1.4</w:t>
        </w:r>
      </w:hyperlink>
    </w:p>
    <w:sectPr w:rsidR="008F4C74" w:rsidRPr="008F4C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F4C74"/>
    <w:rsid w:val="00713107"/>
    <w:rsid w:val="008F4C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F4C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C7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F4C74"/>
    <w:rPr>
      <w:color w:val="0000FF"/>
      <w:u w:val="single"/>
    </w:rPr>
  </w:style>
</w:styles>
</file>

<file path=word/webSettings.xml><?xml version="1.0" encoding="utf-8"?>
<w:webSettings xmlns:r="http://schemas.openxmlformats.org/officeDocument/2006/relationships" xmlns:w="http://schemas.openxmlformats.org/wordprocessingml/2006/main">
  <w:divs>
    <w:div w:id="143544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4504/ajr.8.1.4" TargetMode="External"/><Relationship Id="rId4" Type="http://schemas.openxmlformats.org/officeDocument/2006/relationships/hyperlink" Target="https://www.ingentaconnect.com/search;jsessionid=315m2oa5axg6n.x-ic-live-02?option2=author&amp;value2=Hossain,+Md.+Shakhaw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1570</Characters>
  <Application>Microsoft Office Word</Application>
  <DocSecurity>0</DocSecurity>
  <Lines>13</Lines>
  <Paragraphs>3</Paragraphs>
  <ScaleCrop>false</ScaleCrop>
  <Company>etherweb</Company>
  <LinksUpToDate>false</LinksUpToDate>
  <CharactersWithSpaces>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2021-07-24T06:09:00Z</dcterms:created>
  <dcterms:modified xsi:type="dcterms:W3CDTF">2021-07-24T06:09:00Z</dcterms:modified>
</cp:coreProperties>
</file>