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7E492" w14:textId="061C17EF" w:rsidR="00F060BE" w:rsidRPr="00F060BE" w:rsidRDefault="00F060BE">
      <w:pPr>
        <w:rPr>
          <w:rFonts w:ascii="Arial" w:hAnsi="Arial" w:cs="Arial"/>
          <w:b/>
          <w:sz w:val="38"/>
          <w:szCs w:val="38"/>
        </w:rPr>
      </w:pPr>
      <w:r w:rsidRPr="00F060BE">
        <w:rPr>
          <w:rFonts w:ascii="Arial" w:hAnsi="Arial" w:cs="Arial"/>
          <w:b/>
          <w:sz w:val="38"/>
          <w:szCs w:val="38"/>
        </w:rPr>
        <w:t xml:space="preserve">Lyricist Identification </w:t>
      </w:r>
      <w:r>
        <w:rPr>
          <w:rFonts w:ascii="Arial" w:hAnsi="Arial" w:cs="Arial"/>
          <w:b/>
          <w:sz w:val="38"/>
          <w:szCs w:val="38"/>
        </w:rPr>
        <w:t>U</w:t>
      </w:r>
      <w:r w:rsidRPr="00F060BE">
        <w:rPr>
          <w:rFonts w:ascii="Arial" w:hAnsi="Arial" w:cs="Arial"/>
          <w:b/>
          <w:sz w:val="38"/>
          <w:szCs w:val="38"/>
        </w:rPr>
        <w:t xml:space="preserve">sing Stylometric Features </w:t>
      </w:r>
      <w:r>
        <w:rPr>
          <w:rFonts w:ascii="Arial" w:hAnsi="Arial" w:cs="Arial"/>
          <w:b/>
          <w:sz w:val="38"/>
          <w:szCs w:val="38"/>
        </w:rPr>
        <w:t>U</w:t>
      </w:r>
      <w:r w:rsidRPr="00F060BE">
        <w:rPr>
          <w:rFonts w:ascii="Arial" w:hAnsi="Arial" w:cs="Arial"/>
          <w:b/>
          <w:sz w:val="38"/>
          <w:szCs w:val="38"/>
        </w:rPr>
        <w:t xml:space="preserve">tilizing </w:t>
      </w:r>
      <w:proofErr w:type="spellStart"/>
      <w:r w:rsidRPr="00F060BE">
        <w:rPr>
          <w:rFonts w:ascii="Arial" w:hAnsi="Arial" w:cs="Arial"/>
          <w:b/>
          <w:sz w:val="38"/>
          <w:szCs w:val="38"/>
        </w:rPr>
        <w:t>BanglaMusicStylo</w:t>
      </w:r>
      <w:proofErr w:type="spellEnd"/>
      <w:r w:rsidRPr="00F060BE">
        <w:rPr>
          <w:rFonts w:ascii="Arial" w:hAnsi="Arial" w:cs="Arial"/>
          <w:b/>
          <w:sz w:val="38"/>
          <w:szCs w:val="38"/>
        </w:rPr>
        <w:t xml:space="preserve"> </w:t>
      </w:r>
      <w:proofErr w:type="spellStart"/>
      <w:r w:rsidRPr="00F060BE">
        <w:rPr>
          <w:rFonts w:ascii="Arial" w:hAnsi="Arial" w:cs="Arial"/>
          <w:b/>
          <w:sz w:val="38"/>
          <w:szCs w:val="38"/>
        </w:rPr>
        <w:t>Dataset</w:t>
      </w:r>
      <w:bookmarkStart w:id="0" w:name="_GoBack"/>
      <w:bookmarkEnd w:id="0"/>
      <w:proofErr w:type="spellEnd"/>
    </w:p>
    <w:p w14:paraId="248BC10D" w14:textId="2C5947E5" w:rsidR="00BA2E87" w:rsidRPr="00F060BE" w:rsidRDefault="00F060BE">
      <w:pPr>
        <w:rPr>
          <w:rFonts w:ascii="Arial" w:hAnsi="Arial" w:cs="Arial"/>
          <w:color w:val="2F5496" w:themeColor="accent1" w:themeShade="BF"/>
        </w:rPr>
      </w:pPr>
      <w:hyperlink r:id="rId4" w:history="1">
        <w:r w:rsidRPr="00F060BE">
          <w:rPr>
            <w:rStyle w:val="Hyperlink"/>
            <w:rFonts w:ascii="Arial" w:hAnsi="Arial" w:cs="Arial"/>
            <w:color w:val="2F5496" w:themeColor="accent1" w:themeShade="BF"/>
            <w:u w:val="none"/>
            <w:shd w:val="clear" w:color="auto" w:fill="FFFFFF"/>
          </w:rPr>
          <w:t xml:space="preserve">Ahmed Al </w:t>
        </w:r>
        <w:proofErr w:type="spellStart"/>
        <w:r w:rsidRPr="00F060BE">
          <w:rPr>
            <w:rStyle w:val="Hyperlink"/>
            <w:rFonts w:ascii="Arial" w:hAnsi="Arial" w:cs="Arial"/>
            <w:color w:val="2F5496" w:themeColor="accent1" w:themeShade="BF"/>
            <w:u w:val="none"/>
            <w:shd w:val="clear" w:color="auto" w:fill="FFFFFF"/>
          </w:rPr>
          <w:t>Marouf</w:t>
        </w:r>
        <w:proofErr w:type="spellEnd"/>
      </w:hyperlink>
      <w:r w:rsidRPr="00F060BE">
        <w:rPr>
          <w:rFonts w:ascii="Arial" w:hAnsi="Arial" w:cs="Arial"/>
          <w:color w:val="2F5496" w:themeColor="accent1" w:themeShade="BF"/>
        </w:rPr>
        <w:t xml:space="preserve">, </w:t>
      </w:r>
      <w:hyperlink r:id="rId5" w:history="1">
        <w:proofErr w:type="spellStart"/>
        <w:r w:rsidRPr="00F060BE">
          <w:rPr>
            <w:rStyle w:val="Hyperlink"/>
            <w:rFonts w:ascii="Arial" w:hAnsi="Arial" w:cs="Arial"/>
            <w:color w:val="2F5496" w:themeColor="accent1" w:themeShade="BF"/>
            <w:u w:val="none"/>
            <w:shd w:val="clear" w:color="auto" w:fill="FFFFFF"/>
          </w:rPr>
          <w:t>Rafayet</w:t>
        </w:r>
        <w:proofErr w:type="spellEnd"/>
        <w:r w:rsidRPr="00F060BE">
          <w:rPr>
            <w:rStyle w:val="Hyperlink"/>
            <w:rFonts w:ascii="Arial" w:hAnsi="Arial" w:cs="Arial"/>
            <w:color w:val="2F5496" w:themeColor="accent1" w:themeShade="BF"/>
            <w:u w:val="none"/>
            <w:shd w:val="clear" w:color="auto" w:fill="FFFFFF"/>
          </w:rPr>
          <w:t xml:space="preserve"> </w:t>
        </w:r>
        <w:proofErr w:type="spellStart"/>
        <w:r w:rsidRPr="00F060BE">
          <w:rPr>
            <w:rStyle w:val="Hyperlink"/>
            <w:rFonts w:ascii="Arial" w:hAnsi="Arial" w:cs="Arial"/>
            <w:color w:val="2F5496" w:themeColor="accent1" w:themeShade="BF"/>
            <w:u w:val="none"/>
            <w:shd w:val="clear" w:color="auto" w:fill="FFFFFF"/>
          </w:rPr>
          <w:t>Hossian</w:t>
        </w:r>
        <w:proofErr w:type="spellEnd"/>
      </w:hyperlink>
    </w:p>
    <w:p w14:paraId="5E827315" w14:textId="0CA123D5" w:rsidR="00F060BE" w:rsidRPr="00F060BE" w:rsidRDefault="00F060BE" w:rsidP="00F060BE">
      <w:pPr>
        <w:spacing w:after="0"/>
        <w:rPr>
          <w:rStyle w:val="Strong"/>
          <w:rFonts w:ascii="Arial" w:hAnsi="Arial" w:cs="Arial"/>
          <w:color w:val="333333"/>
          <w:sz w:val="28"/>
          <w:szCs w:val="28"/>
          <w:shd w:val="clear" w:color="auto" w:fill="FFFFFF"/>
        </w:rPr>
      </w:pPr>
      <w:r w:rsidRPr="00F060BE">
        <w:rPr>
          <w:rStyle w:val="Strong"/>
          <w:rFonts w:ascii="Arial" w:hAnsi="Arial" w:cs="Arial"/>
          <w:color w:val="333333"/>
          <w:sz w:val="28"/>
          <w:szCs w:val="28"/>
          <w:shd w:val="clear" w:color="auto" w:fill="FFFFFF"/>
        </w:rPr>
        <w:t>Abstract:</w:t>
      </w:r>
    </w:p>
    <w:p w14:paraId="1CE84DB1" w14:textId="29CF8A90" w:rsidR="00F060BE" w:rsidRPr="000F6C3E" w:rsidRDefault="00F060BE" w:rsidP="00F060BE">
      <w:pPr>
        <w:jc w:val="both"/>
        <w:rPr>
          <w:rFonts w:ascii="Arial" w:hAnsi="Arial" w:cs="Arial"/>
          <w:color w:val="333333"/>
          <w:shd w:val="clear" w:color="auto" w:fill="FFFFFF"/>
        </w:rPr>
      </w:pPr>
      <w:r w:rsidRPr="000F6C3E">
        <w:rPr>
          <w:rFonts w:ascii="Arial" w:hAnsi="Arial" w:cs="Arial"/>
          <w:color w:val="333333"/>
          <w:shd w:val="clear" w:color="auto" w:fill="FFFFFF"/>
        </w:rPr>
        <w:t xml:space="preserve">This paper presents a profile-based approach utilizing supervised learning methods to identify the lyricist of Bangla songs written by two legendary poets &amp; novelist </w:t>
      </w:r>
      <w:proofErr w:type="spellStart"/>
      <w:r w:rsidRPr="000F6C3E">
        <w:rPr>
          <w:rFonts w:ascii="Arial" w:hAnsi="Arial" w:cs="Arial"/>
          <w:color w:val="333333"/>
          <w:shd w:val="clear" w:color="auto" w:fill="FFFFFF"/>
        </w:rPr>
        <w:t>Kazi</w:t>
      </w:r>
      <w:proofErr w:type="spellEnd"/>
      <w:r w:rsidRPr="000F6C3E">
        <w:rPr>
          <w:rFonts w:ascii="Arial" w:hAnsi="Arial" w:cs="Arial"/>
          <w:color w:val="333333"/>
          <w:shd w:val="clear" w:color="auto" w:fill="FFFFFF"/>
        </w:rPr>
        <w:t xml:space="preserve"> Nazrul Islam and Rabindranath Tagore. The problem statement for this paper could be considered as authorship attribution using stylometric features on Bangla lyrics. We have utilized the </w:t>
      </w:r>
      <w:proofErr w:type="spellStart"/>
      <w:r w:rsidRPr="000F6C3E">
        <w:rPr>
          <w:rFonts w:ascii="Arial" w:hAnsi="Arial" w:cs="Arial"/>
          <w:color w:val="333333"/>
          <w:shd w:val="clear" w:color="auto" w:fill="FFFFFF"/>
        </w:rPr>
        <w:t>BanglaMusicStylo</w:t>
      </w:r>
      <w:proofErr w:type="spellEnd"/>
      <w:r w:rsidRPr="000F6C3E">
        <w:rPr>
          <w:rFonts w:ascii="Arial" w:hAnsi="Arial" w:cs="Arial"/>
          <w:color w:val="333333"/>
          <w:shd w:val="clear" w:color="auto" w:fill="FFFFFF"/>
        </w:rPr>
        <w:t xml:space="preserve"> dataset, which consists of 856 and 620 songs of Rabindranath Tagore and </w:t>
      </w:r>
      <w:proofErr w:type="spellStart"/>
      <w:r w:rsidRPr="000F6C3E">
        <w:rPr>
          <w:rFonts w:ascii="Arial" w:hAnsi="Arial" w:cs="Arial"/>
          <w:color w:val="333333"/>
          <w:shd w:val="clear" w:color="auto" w:fill="FFFFFF"/>
        </w:rPr>
        <w:t>Kazi</w:t>
      </w:r>
      <w:proofErr w:type="spellEnd"/>
      <w:r w:rsidRPr="000F6C3E">
        <w:rPr>
          <w:rFonts w:ascii="Arial" w:hAnsi="Arial" w:cs="Arial"/>
          <w:color w:val="333333"/>
          <w:shd w:val="clear" w:color="auto" w:fill="FFFFFF"/>
        </w:rPr>
        <w:t xml:space="preserve"> Nazrul Islam, respectively. The traditional authorship attribution works found in the literature are based on the novels written by the authors, not Bangla song lyrics. Using the Bangla song lyrics made it a challenging task, as the word choices made by the authors in songs depends on the rhythms, completeness, situation and many more. In this paper, we have tried to fusion different types of stylometric features, such as lexical, structural, stylistic etc. For experimentation, we have designed the prediction model based on supervised learning exploiting Naïve Bayes (NB), Simple Logistic Regression (SLR), Decision Tree (DT), Support Vector Machine (SVM), and Multilayer Perceptron (MLP). The experimental model consists of several steps including data pre-processing, feature extraction, data processing, and classification model. After performance evaluation, we have got approximately 86.29% accuracy from SLR, which is quite satisfactory.</w:t>
      </w:r>
    </w:p>
    <w:p w14:paraId="1A037BC6" w14:textId="3427BA2F" w:rsidR="00F060BE" w:rsidRPr="00F060BE" w:rsidRDefault="00F060BE">
      <w:pPr>
        <w:rPr>
          <w:rStyle w:val="Hyperlink"/>
        </w:rPr>
      </w:pPr>
      <w:r w:rsidRPr="00F060BE">
        <w:rPr>
          <w:rFonts w:ascii="Helvetica" w:hAnsi="Helvetica" w:cs="Helvetica"/>
          <w:b/>
          <w:bCs/>
          <w:color w:val="4C4C4C"/>
          <w:shd w:val="clear" w:color="auto" w:fill="FFFFFF"/>
        </w:rPr>
        <w:t>Conference / Journal Link</w:t>
      </w:r>
      <w:r w:rsidRPr="00F060BE">
        <w:rPr>
          <w:rFonts w:ascii="Helvetica" w:hAnsi="Helvetica" w:cs="Helvetica"/>
          <w:b/>
          <w:bCs/>
          <w:color w:val="4C4C4C"/>
          <w:shd w:val="clear" w:color="auto" w:fill="FFFFFF"/>
        </w:rPr>
        <w:t>:</w:t>
      </w:r>
      <w:r>
        <w:rPr>
          <w:rFonts w:ascii="Helvetica" w:hAnsi="Helvetica" w:cs="Helvetica"/>
          <w:b/>
          <w:bCs/>
          <w:color w:val="4C4C4C"/>
          <w:sz w:val="20"/>
          <w:szCs w:val="20"/>
          <w:shd w:val="clear" w:color="auto" w:fill="FFFFFF"/>
        </w:rPr>
        <w:t xml:space="preserve"> </w:t>
      </w:r>
      <w:bookmarkStart w:id="1" w:name="cj_link"/>
      <w:r>
        <w:rPr>
          <w:rFonts w:ascii="Helvetica" w:hAnsi="Helvetica" w:cs="Helvetica"/>
          <w:sz w:val="20"/>
          <w:szCs w:val="20"/>
          <w:shd w:val="clear" w:color="auto" w:fill="FFFFFF"/>
        </w:rPr>
        <w:fldChar w:fldCharType="begin"/>
      </w:r>
      <w:r>
        <w:rPr>
          <w:rFonts w:ascii="Helvetica" w:hAnsi="Helvetica" w:cs="Helvetica"/>
          <w:sz w:val="20"/>
          <w:szCs w:val="20"/>
          <w:shd w:val="clear" w:color="auto" w:fill="FFFFFF"/>
        </w:rPr>
        <w:instrText xml:space="preserve"> HYPERLINK "https://ieeexplore.ieee.org/document/9084032" \t "_blank" </w:instrText>
      </w:r>
      <w:r>
        <w:rPr>
          <w:rFonts w:ascii="Helvetica" w:hAnsi="Helvetica" w:cs="Helvetica"/>
          <w:sz w:val="20"/>
          <w:szCs w:val="20"/>
          <w:shd w:val="clear" w:color="auto" w:fill="FFFFFF"/>
        </w:rPr>
      </w:r>
      <w:r>
        <w:rPr>
          <w:rFonts w:ascii="Helvetica" w:hAnsi="Helvetica" w:cs="Helvetica"/>
          <w:sz w:val="20"/>
          <w:szCs w:val="20"/>
          <w:shd w:val="clear" w:color="auto" w:fill="FFFFFF"/>
        </w:rPr>
        <w:fldChar w:fldCharType="separate"/>
      </w:r>
      <w:r w:rsidRPr="00F060BE">
        <w:rPr>
          <w:rStyle w:val="Hyperlink"/>
          <w:rFonts w:ascii="Helvetica" w:hAnsi="Helvetica" w:cs="Helvetica"/>
          <w:sz w:val="20"/>
          <w:szCs w:val="20"/>
          <w:shd w:val="clear" w:color="auto" w:fill="FFFFFF"/>
        </w:rPr>
        <w:t>https://ieeexplore.ieee.org/document/9084032</w:t>
      </w:r>
      <w:bookmarkEnd w:id="1"/>
    </w:p>
    <w:p w14:paraId="36AF12CE" w14:textId="148477B1" w:rsidR="00F060BE" w:rsidRDefault="00F060BE">
      <w:r>
        <w:rPr>
          <w:rFonts w:ascii="Helvetica" w:hAnsi="Helvetica" w:cs="Helvetica"/>
          <w:sz w:val="20"/>
          <w:szCs w:val="20"/>
          <w:shd w:val="clear" w:color="auto" w:fill="FFFFFF"/>
        </w:rPr>
        <w:fldChar w:fldCharType="end"/>
      </w:r>
      <w:r w:rsidRPr="00F060BE">
        <w:rPr>
          <w:rStyle w:val="Strong"/>
          <w:rFonts w:ascii="Arial" w:hAnsi="Arial" w:cs="Arial"/>
          <w:color w:val="333333"/>
          <w:shd w:val="clear" w:color="auto" w:fill="FFFFFF"/>
        </w:rPr>
        <w:t>DOI:</w:t>
      </w:r>
      <w:r>
        <w:rPr>
          <w:rStyle w:val="Strong"/>
          <w:rFonts w:ascii="Arial" w:hAnsi="Arial" w:cs="Arial"/>
          <w:color w:val="333333"/>
          <w:sz w:val="23"/>
          <w:szCs w:val="23"/>
          <w:shd w:val="clear" w:color="auto" w:fill="FFFFFF"/>
        </w:rPr>
        <w:t> </w:t>
      </w:r>
      <w:hyperlink r:id="rId6" w:tgtFrame="_blank" w:history="1">
        <w:r>
          <w:rPr>
            <w:rStyle w:val="Hyperlink"/>
            <w:rFonts w:ascii="Arial" w:hAnsi="Arial" w:cs="Arial"/>
            <w:color w:val="006699"/>
            <w:sz w:val="23"/>
            <w:szCs w:val="23"/>
            <w:shd w:val="clear" w:color="auto" w:fill="FFFFFF"/>
          </w:rPr>
          <w:t>10.1109/ICBSLP47725.2019.201534</w:t>
        </w:r>
      </w:hyperlink>
    </w:p>
    <w:sectPr w:rsidR="00F06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0BE"/>
    <w:rsid w:val="000F6C3E"/>
    <w:rsid w:val="004F1783"/>
    <w:rsid w:val="00BA2E87"/>
    <w:rsid w:val="00F06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916D4"/>
  <w15:chartTrackingRefBased/>
  <w15:docId w15:val="{EBD7EEF2-BDAF-4B42-9E38-97DC60B6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060B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0B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060BE"/>
    <w:rPr>
      <w:color w:val="0000FF"/>
      <w:u w:val="single"/>
    </w:rPr>
  </w:style>
  <w:style w:type="character" w:styleId="Strong">
    <w:name w:val="Strong"/>
    <w:basedOn w:val="DefaultParagraphFont"/>
    <w:uiPriority w:val="22"/>
    <w:qFormat/>
    <w:rsid w:val="00F060BE"/>
    <w:rPr>
      <w:b/>
      <w:bCs/>
    </w:rPr>
  </w:style>
  <w:style w:type="character" w:styleId="UnresolvedMention">
    <w:name w:val="Unresolved Mention"/>
    <w:basedOn w:val="DefaultParagraphFont"/>
    <w:uiPriority w:val="99"/>
    <w:semiHidden/>
    <w:unhideWhenUsed/>
    <w:rsid w:val="00F06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46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BSLP47725.2019.201534" TargetMode="External"/><Relationship Id="rId5" Type="http://schemas.openxmlformats.org/officeDocument/2006/relationships/hyperlink" Target="https://ieeexplore.ieee.org/author/37088393582" TargetMode="External"/><Relationship Id="rId4" Type="http://schemas.openxmlformats.org/officeDocument/2006/relationships/hyperlink" Target="https://ieeexplore.ieee.org/author/370856956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2</cp:revision>
  <dcterms:created xsi:type="dcterms:W3CDTF">2021-08-10T09:02:00Z</dcterms:created>
  <dcterms:modified xsi:type="dcterms:W3CDTF">2021-08-10T09:19:00Z</dcterms:modified>
</cp:coreProperties>
</file>