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B5A" w:rsidRPr="00857B5A" w:rsidRDefault="00857B5A" w:rsidP="00857B5A">
      <w:pPr>
        <w:rPr>
          <w:rFonts w:ascii="Times New Roman" w:hAnsi="Times New Roman" w:cs="Times New Roman"/>
          <w:b/>
          <w:sz w:val="44"/>
          <w:szCs w:val="44"/>
        </w:rPr>
      </w:pPr>
      <w:r w:rsidRPr="00857B5A">
        <w:rPr>
          <w:rFonts w:ascii="Times New Roman" w:hAnsi="Times New Roman" w:cs="Times New Roman"/>
          <w:b/>
          <w:sz w:val="44"/>
          <w:szCs w:val="44"/>
        </w:rPr>
        <w:t>Popularity Prediction of Online News Item Based on Social Media Response</w:t>
      </w:r>
    </w:p>
    <w:p w:rsidR="00857B5A" w:rsidRPr="00857B5A" w:rsidRDefault="00857B5A" w:rsidP="00857B5A">
      <w:pPr>
        <w:rPr>
          <w:rFonts w:ascii="Times New Roman" w:hAnsi="Times New Roman" w:cs="Times New Roman"/>
          <w:color w:val="2E74B5" w:themeColor="accent1" w:themeShade="BF"/>
          <w:sz w:val="24"/>
          <w:szCs w:val="24"/>
        </w:rPr>
      </w:pPr>
      <w:hyperlink r:id="rId4" w:history="1">
        <w:r w:rsidRPr="00857B5A">
          <w:rPr>
            <w:rStyle w:val="Hyperlink"/>
            <w:rFonts w:ascii="Times New Roman" w:hAnsi="Times New Roman" w:cs="Times New Roman"/>
            <w:color w:val="2E74B5" w:themeColor="accent1" w:themeShade="BF"/>
            <w:sz w:val="24"/>
            <w:szCs w:val="24"/>
            <w:u w:val="none"/>
          </w:rPr>
          <w:t>Hossain Md. Arafat</w:t>
        </w:r>
      </w:hyperlink>
      <w:r>
        <w:rPr>
          <w:rFonts w:ascii="Times New Roman" w:hAnsi="Times New Roman" w:cs="Times New Roman"/>
          <w:color w:val="2E74B5" w:themeColor="accent1" w:themeShade="BF"/>
          <w:sz w:val="24"/>
          <w:szCs w:val="24"/>
        </w:rPr>
        <w:t>,</w:t>
      </w:r>
      <w:r w:rsidRPr="00857B5A">
        <w:rPr>
          <w:rFonts w:ascii="Times New Roman" w:hAnsi="Times New Roman" w:cs="Times New Roman"/>
          <w:color w:val="2E74B5" w:themeColor="accent1" w:themeShade="BF"/>
          <w:sz w:val="24"/>
          <w:szCs w:val="24"/>
        </w:rPr>
        <w:t> </w:t>
      </w:r>
      <w:hyperlink r:id="rId5" w:history="1">
        <w:r w:rsidRPr="00857B5A">
          <w:rPr>
            <w:rStyle w:val="Hyperlink"/>
            <w:rFonts w:ascii="Times New Roman" w:hAnsi="Times New Roman" w:cs="Times New Roman"/>
            <w:color w:val="2E74B5" w:themeColor="accent1" w:themeShade="BF"/>
            <w:sz w:val="24"/>
            <w:szCs w:val="24"/>
            <w:u w:val="none"/>
          </w:rPr>
          <w:t>Didar Hossain Sagar</w:t>
        </w:r>
      </w:hyperlink>
      <w:r>
        <w:rPr>
          <w:rFonts w:ascii="Times New Roman" w:hAnsi="Times New Roman" w:cs="Times New Roman"/>
          <w:color w:val="2E74B5" w:themeColor="accent1" w:themeShade="BF"/>
          <w:sz w:val="24"/>
          <w:szCs w:val="24"/>
        </w:rPr>
        <w:t>,</w:t>
      </w:r>
      <w:r w:rsidRPr="00857B5A">
        <w:rPr>
          <w:rFonts w:ascii="Times New Roman" w:hAnsi="Times New Roman" w:cs="Times New Roman"/>
          <w:color w:val="2E74B5" w:themeColor="accent1" w:themeShade="BF"/>
          <w:sz w:val="24"/>
          <w:szCs w:val="24"/>
        </w:rPr>
        <w:t> </w:t>
      </w:r>
      <w:hyperlink r:id="rId6" w:history="1">
        <w:r w:rsidRPr="00857B5A">
          <w:rPr>
            <w:rStyle w:val="Hyperlink"/>
            <w:rFonts w:ascii="Times New Roman" w:hAnsi="Times New Roman" w:cs="Times New Roman"/>
            <w:color w:val="2E74B5" w:themeColor="accent1" w:themeShade="BF"/>
            <w:sz w:val="24"/>
            <w:szCs w:val="24"/>
            <w:u w:val="none"/>
          </w:rPr>
          <w:t>Kawsar Ahmed</w:t>
        </w:r>
      </w:hyperlink>
      <w:r>
        <w:rPr>
          <w:rFonts w:ascii="Times New Roman" w:hAnsi="Times New Roman" w:cs="Times New Roman"/>
          <w:color w:val="2E74B5" w:themeColor="accent1" w:themeShade="BF"/>
          <w:sz w:val="24"/>
          <w:szCs w:val="24"/>
        </w:rPr>
        <w:t>,</w:t>
      </w:r>
      <w:r w:rsidRPr="00857B5A">
        <w:rPr>
          <w:rFonts w:ascii="Times New Roman" w:hAnsi="Times New Roman" w:cs="Times New Roman"/>
          <w:color w:val="2E74B5" w:themeColor="accent1" w:themeShade="BF"/>
          <w:sz w:val="24"/>
          <w:szCs w:val="24"/>
        </w:rPr>
        <w:t> </w:t>
      </w:r>
      <w:hyperlink r:id="rId7" w:history="1">
        <w:r w:rsidRPr="00857B5A">
          <w:rPr>
            <w:rStyle w:val="Hyperlink"/>
            <w:rFonts w:ascii="Times New Roman" w:hAnsi="Times New Roman" w:cs="Times New Roman"/>
            <w:color w:val="2E74B5" w:themeColor="accent1" w:themeShade="BF"/>
            <w:sz w:val="24"/>
            <w:szCs w:val="24"/>
            <w:u w:val="none"/>
          </w:rPr>
          <w:t>Bikash Kumar Paul</w:t>
        </w:r>
      </w:hyperlink>
      <w:r>
        <w:rPr>
          <w:rFonts w:ascii="Times New Roman" w:hAnsi="Times New Roman" w:cs="Times New Roman"/>
          <w:color w:val="2E74B5" w:themeColor="accent1" w:themeShade="BF"/>
          <w:sz w:val="24"/>
          <w:szCs w:val="24"/>
        </w:rPr>
        <w:t>,</w:t>
      </w:r>
      <w:r w:rsidRPr="00857B5A">
        <w:rPr>
          <w:rFonts w:ascii="Times New Roman" w:hAnsi="Times New Roman" w:cs="Times New Roman"/>
          <w:color w:val="2E74B5" w:themeColor="accent1" w:themeShade="BF"/>
          <w:sz w:val="24"/>
          <w:szCs w:val="24"/>
        </w:rPr>
        <w:t> </w:t>
      </w:r>
      <w:hyperlink r:id="rId8" w:history="1">
        <w:r w:rsidRPr="00857B5A">
          <w:rPr>
            <w:rStyle w:val="Hyperlink"/>
            <w:rFonts w:ascii="Times New Roman" w:hAnsi="Times New Roman" w:cs="Times New Roman"/>
            <w:color w:val="2E74B5" w:themeColor="accent1" w:themeShade="BF"/>
            <w:sz w:val="24"/>
            <w:szCs w:val="24"/>
            <w:u w:val="none"/>
          </w:rPr>
          <w:t>Md. Zamilur Rahman</w:t>
        </w:r>
      </w:hyperlink>
      <w:r>
        <w:rPr>
          <w:rFonts w:ascii="Times New Roman" w:hAnsi="Times New Roman" w:cs="Times New Roman"/>
          <w:color w:val="2E74B5" w:themeColor="accent1" w:themeShade="BF"/>
          <w:sz w:val="24"/>
          <w:szCs w:val="24"/>
        </w:rPr>
        <w:t>,</w:t>
      </w:r>
      <w:r w:rsidRPr="00857B5A">
        <w:rPr>
          <w:rFonts w:ascii="Times New Roman" w:hAnsi="Times New Roman" w:cs="Times New Roman"/>
          <w:color w:val="2E74B5" w:themeColor="accent1" w:themeShade="BF"/>
          <w:sz w:val="24"/>
          <w:szCs w:val="24"/>
        </w:rPr>
        <w:t> </w:t>
      </w:r>
      <w:hyperlink r:id="rId9" w:history="1">
        <w:r w:rsidRPr="00857B5A">
          <w:rPr>
            <w:rStyle w:val="Hyperlink"/>
            <w:rFonts w:ascii="Times New Roman" w:hAnsi="Times New Roman" w:cs="Times New Roman"/>
            <w:color w:val="2E74B5" w:themeColor="accent1" w:themeShade="BF"/>
            <w:sz w:val="24"/>
            <w:szCs w:val="24"/>
            <w:u w:val="none"/>
          </w:rPr>
          <w:t>Md. Ahsan Habib</w:t>
        </w:r>
      </w:hyperlink>
    </w:p>
    <w:p w:rsidR="00857B5A" w:rsidRPr="00857B5A" w:rsidRDefault="00857B5A" w:rsidP="00A459A9">
      <w:pPr>
        <w:spacing w:after="0" w:line="276" w:lineRule="auto"/>
        <w:rPr>
          <w:rFonts w:ascii="Times New Roman" w:hAnsi="Times New Roman" w:cs="Times New Roman"/>
          <w:b/>
          <w:sz w:val="24"/>
          <w:szCs w:val="24"/>
        </w:rPr>
      </w:pPr>
      <w:r w:rsidRPr="00857B5A">
        <w:rPr>
          <w:rFonts w:ascii="Times New Roman" w:hAnsi="Times New Roman" w:cs="Times New Roman"/>
          <w:b/>
          <w:sz w:val="24"/>
          <w:szCs w:val="24"/>
        </w:rPr>
        <w:t>Abstract:</w:t>
      </w:r>
    </w:p>
    <w:p w:rsidR="00857B5A" w:rsidRPr="00857B5A" w:rsidRDefault="00857B5A" w:rsidP="00857B5A">
      <w:pPr>
        <w:rPr>
          <w:rFonts w:ascii="Times New Roman" w:hAnsi="Times New Roman" w:cs="Times New Roman"/>
          <w:sz w:val="24"/>
          <w:szCs w:val="24"/>
        </w:rPr>
      </w:pPr>
      <w:r w:rsidRPr="00857B5A">
        <w:rPr>
          <w:rFonts w:ascii="Times New Roman" w:hAnsi="Times New Roman" w:cs="Times New Roman"/>
          <w:sz w:val="24"/>
          <w:szCs w:val="24"/>
        </w:rPr>
        <w:t>The objective of the research study is to predict the popularity of printed as well as online news articles that are publicized on the online social network. Keywords are extracted from the collected data sets and compared with trained data sets. The popularity of any news contents are calculated through the proposed prediction model according to training data sets and lifetime of that news. 100 newly published news items have collected and analyzed them. We have found an accuracy of 70% which is more than prior studies. Our proposed system will make a significant way for the user to explore the news articles.</w:t>
      </w:r>
    </w:p>
    <w:p w:rsidR="00A459A9" w:rsidRDefault="00857B5A" w:rsidP="00A459A9">
      <w:pPr>
        <w:spacing w:after="0" w:line="276" w:lineRule="auto"/>
        <w:rPr>
          <w:rFonts w:ascii="Times New Roman" w:hAnsi="Times New Roman" w:cs="Times New Roman"/>
          <w:b/>
          <w:sz w:val="24"/>
          <w:szCs w:val="24"/>
        </w:rPr>
      </w:pPr>
      <w:r w:rsidRPr="00857B5A">
        <w:rPr>
          <w:rFonts w:ascii="Times New Roman" w:hAnsi="Times New Roman" w:cs="Times New Roman"/>
          <w:b/>
          <w:sz w:val="24"/>
          <w:szCs w:val="24"/>
        </w:rPr>
        <w:t>Conference / Journal Link:</w:t>
      </w:r>
    </w:p>
    <w:p w:rsidR="00857B5A" w:rsidRPr="00857B5A" w:rsidRDefault="00857B5A" w:rsidP="00857B5A">
      <w:pPr>
        <w:rPr>
          <w:rFonts w:ascii="Times New Roman" w:hAnsi="Times New Roman" w:cs="Times New Roman"/>
          <w:sz w:val="24"/>
          <w:szCs w:val="24"/>
        </w:rPr>
      </w:pPr>
      <w:hyperlink r:id="rId10" w:history="1">
        <w:r w:rsidRPr="00857B5A">
          <w:rPr>
            <w:rStyle w:val="Hyperlink"/>
            <w:rFonts w:ascii="Times New Roman" w:hAnsi="Times New Roman" w:cs="Times New Roman"/>
            <w:sz w:val="24"/>
            <w:szCs w:val="24"/>
          </w:rPr>
          <w:t>https://www.semanticscholar.org/paper/Popularity-Prediction-of-Online-News-Item-Based-on-Arafat-Sagar/d719a37c0751269cd21fe6e8456109340e5b6423</w:t>
        </w:r>
      </w:hyperlink>
    </w:p>
    <w:p w:rsidR="00A459A9" w:rsidRDefault="00857B5A" w:rsidP="00A459A9">
      <w:pPr>
        <w:spacing w:after="0" w:line="276" w:lineRule="auto"/>
        <w:rPr>
          <w:rFonts w:ascii="Times New Roman" w:hAnsi="Times New Roman" w:cs="Times New Roman"/>
          <w:b/>
          <w:sz w:val="24"/>
          <w:szCs w:val="24"/>
        </w:rPr>
      </w:pPr>
      <w:r w:rsidRPr="00670806">
        <w:rPr>
          <w:rFonts w:ascii="Times New Roman" w:hAnsi="Times New Roman" w:cs="Times New Roman"/>
          <w:b/>
          <w:sz w:val="24"/>
          <w:szCs w:val="24"/>
        </w:rPr>
        <w:t>DOI:</w:t>
      </w:r>
    </w:p>
    <w:p w:rsidR="00857B5A" w:rsidRPr="00857B5A" w:rsidRDefault="00857B5A" w:rsidP="00857B5A">
      <w:pPr>
        <w:rPr>
          <w:rFonts w:ascii="Times New Roman" w:hAnsi="Times New Roman" w:cs="Times New Roman"/>
          <w:sz w:val="24"/>
          <w:szCs w:val="24"/>
        </w:rPr>
      </w:pPr>
      <w:hyperlink r:id="rId11" w:tgtFrame="_blank" w:history="1">
        <w:r w:rsidRPr="00857B5A">
          <w:rPr>
            <w:rStyle w:val="Hyperlink"/>
            <w:rFonts w:ascii="Times New Roman" w:hAnsi="Times New Roman" w:cs="Times New Roman"/>
            <w:sz w:val="24"/>
            <w:szCs w:val="24"/>
          </w:rPr>
          <w:t>10.1109/ICIEV.2019.8858525</w:t>
        </w:r>
      </w:hyperlink>
      <w:bookmarkStart w:id="0" w:name="_GoBack"/>
      <w:bookmarkEnd w:id="0"/>
    </w:p>
    <w:sectPr w:rsidR="00857B5A" w:rsidRPr="00857B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B5A"/>
    <w:rsid w:val="00670806"/>
    <w:rsid w:val="00857B5A"/>
    <w:rsid w:val="009928AB"/>
    <w:rsid w:val="00A45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4C079E-D0B1-4A1B-89B1-62D9C6574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57B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B5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57B5A"/>
    <w:rPr>
      <w:color w:val="0000FF"/>
      <w:u w:val="single"/>
    </w:rPr>
  </w:style>
  <w:style w:type="character" w:customStyle="1" w:styleId="authors-info">
    <w:name w:val="authors-info"/>
    <w:basedOn w:val="DefaultParagraphFont"/>
    <w:rsid w:val="00857B5A"/>
  </w:style>
  <w:style w:type="character" w:customStyle="1" w:styleId="blue-tooltip">
    <w:name w:val="blue-tooltip"/>
    <w:basedOn w:val="DefaultParagraphFont"/>
    <w:rsid w:val="00857B5A"/>
  </w:style>
  <w:style w:type="character" w:styleId="Strong">
    <w:name w:val="Strong"/>
    <w:basedOn w:val="DefaultParagraphFont"/>
    <w:uiPriority w:val="22"/>
    <w:qFormat/>
    <w:rsid w:val="00857B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97157">
      <w:bodyDiv w:val="1"/>
      <w:marLeft w:val="0"/>
      <w:marRight w:val="0"/>
      <w:marTop w:val="0"/>
      <w:marBottom w:val="0"/>
      <w:divBdr>
        <w:top w:val="none" w:sz="0" w:space="0" w:color="auto"/>
        <w:left w:val="none" w:sz="0" w:space="0" w:color="auto"/>
        <w:bottom w:val="none" w:sz="0" w:space="0" w:color="auto"/>
        <w:right w:val="none" w:sz="0" w:space="0" w:color="auto"/>
      </w:divBdr>
      <w:divsChild>
        <w:div w:id="1060447838">
          <w:marLeft w:val="0"/>
          <w:marRight w:val="0"/>
          <w:marTop w:val="0"/>
          <w:marBottom w:val="0"/>
          <w:divBdr>
            <w:top w:val="none" w:sz="0" w:space="0" w:color="auto"/>
            <w:left w:val="none" w:sz="0" w:space="0" w:color="auto"/>
            <w:bottom w:val="none" w:sz="0" w:space="0" w:color="auto"/>
            <w:right w:val="none" w:sz="0" w:space="0" w:color="auto"/>
          </w:divBdr>
        </w:div>
      </w:divsChild>
    </w:div>
    <w:div w:id="113260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703225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uthor/3708614975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5618852" TargetMode="External"/><Relationship Id="rId11" Type="http://schemas.openxmlformats.org/officeDocument/2006/relationships/hyperlink" Target="10.1109/ICIEV.2019.8858525" TargetMode="External"/><Relationship Id="rId5" Type="http://schemas.openxmlformats.org/officeDocument/2006/relationships/hyperlink" Target="https://ieeexplore.ieee.org/author/37087030225" TargetMode="External"/><Relationship Id="rId10" Type="http://schemas.openxmlformats.org/officeDocument/2006/relationships/hyperlink" Target="https://www.semanticscholar.org/paper/Popularity-Prediction-of-Online-News-Item-Based-on-Arafat-Sagar/d719a37c0751269cd21fe6e8456109340e5b6423" TargetMode="External"/><Relationship Id="rId4" Type="http://schemas.openxmlformats.org/officeDocument/2006/relationships/hyperlink" Target="https://ieeexplore.ieee.org/author/37087032319" TargetMode="External"/><Relationship Id="rId9" Type="http://schemas.openxmlformats.org/officeDocument/2006/relationships/hyperlink" Target="https://ieeexplore.ieee.org/author/37087028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2021-09-27T04:13:00Z</dcterms:created>
  <dcterms:modified xsi:type="dcterms:W3CDTF">2021-09-27T04:36:00Z</dcterms:modified>
</cp:coreProperties>
</file>