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3C3" w:rsidRPr="0074012F" w:rsidRDefault="0074012F" w:rsidP="0074012F">
      <w:pPr>
        <w:jc w:val="both"/>
        <w:rPr>
          <w:rFonts w:ascii="Times New Roman" w:hAnsi="Times New Roman" w:cs="Times New Roman"/>
          <w:b/>
          <w:sz w:val="44"/>
          <w:szCs w:val="44"/>
        </w:rPr>
      </w:pPr>
      <w:bookmarkStart w:id="0" w:name="_GoBack"/>
      <w:r>
        <w:rPr>
          <w:rFonts w:ascii="Times New Roman" w:hAnsi="Times New Roman" w:cs="Times New Roman"/>
          <w:b/>
          <w:sz w:val="44"/>
          <w:szCs w:val="44"/>
        </w:rPr>
        <w:t>Prevalence and Predictors of Tobacco Smoking Among University S</w:t>
      </w:r>
      <w:r w:rsidRPr="0074012F">
        <w:rPr>
          <w:rFonts w:ascii="Times New Roman" w:hAnsi="Times New Roman" w:cs="Times New Roman"/>
          <w:b/>
          <w:sz w:val="44"/>
          <w:szCs w:val="44"/>
        </w:rPr>
        <w:t xml:space="preserve">tudents in </w:t>
      </w:r>
      <w:proofErr w:type="spellStart"/>
      <w:r w:rsidRPr="0074012F">
        <w:rPr>
          <w:rFonts w:ascii="Times New Roman" w:hAnsi="Times New Roman" w:cs="Times New Roman"/>
          <w:b/>
          <w:sz w:val="44"/>
          <w:szCs w:val="44"/>
        </w:rPr>
        <w:t>Sylhet</w:t>
      </w:r>
      <w:proofErr w:type="spellEnd"/>
      <w:r w:rsidRPr="0074012F">
        <w:rPr>
          <w:rFonts w:ascii="Times New Roman" w:hAnsi="Times New Roman" w:cs="Times New Roman"/>
          <w:b/>
          <w:sz w:val="44"/>
          <w:szCs w:val="44"/>
        </w:rPr>
        <w:t xml:space="preserve"> Division, Bangladesh</w:t>
      </w:r>
    </w:p>
    <w:bookmarkEnd w:id="0"/>
    <w:p w:rsidR="0074012F" w:rsidRPr="0074012F" w:rsidRDefault="0074012F" w:rsidP="0074012F">
      <w:pPr>
        <w:jc w:val="both"/>
        <w:rPr>
          <w:rFonts w:ascii="Times New Roman" w:hAnsi="Times New Roman" w:cs="Times New Roman"/>
          <w:color w:val="2E74B5" w:themeColor="accent1" w:themeShade="BF"/>
          <w:sz w:val="24"/>
          <w:szCs w:val="24"/>
        </w:rPr>
      </w:pPr>
      <w:r w:rsidRPr="0074012F">
        <w:rPr>
          <w:rFonts w:ascii="Times New Roman" w:hAnsi="Times New Roman" w:cs="Times New Roman"/>
          <w:color w:val="2E74B5" w:themeColor="accent1" w:themeShade="BF"/>
          <w:sz w:val="24"/>
          <w:szCs w:val="24"/>
        </w:rPr>
        <w:fldChar w:fldCharType="begin"/>
      </w:r>
      <w:r w:rsidRPr="0074012F">
        <w:rPr>
          <w:rFonts w:ascii="Times New Roman" w:hAnsi="Times New Roman" w:cs="Times New Roman"/>
          <w:color w:val="2E74B5" w:themeColor="accent1" w:themeShade="BF"/>
          <w:sz w:val="24"/>
          <w:szCs w:val="24"/>
        </w:rPr>
        <w:instrText xml:space="preserve"> HYPERLINK "javascript:;" </w:instrText>
      </w:r>
      <w:r w:rsidRPr="0074012F">
        <w:rPr>
          <w:rFonts w:ascii="Times New Roman" w:hAnsi="Times New Roman" w:cs="Times New Roman"/>
          <w:color w:val="2E74B5" w:themeColor="accent1" w:themeShade="BF"/>
          <w:sz w:val="24"/>
          <w:szCs w:val="24"/>
        </w:rPr>
        <w:fldChar w:fldCharType="separate"/>
      </w:r>
      <w:r w:rsidRPr="0074012F">
        <w:rPr>
          <w:rStyle w:val="Hyperlink"/>
          <w:rFonts w:ascii="Times New Roman" w:hAnsi="Times New Roman" w:cs="Times New Roman"/>
          <w:color w:val="2E74B5" w:themeColor="accent1" w:themeShade="BF"/>
          <w:sz w:val="24"/>
          <w:szCs w:val="24"/>
          <w:u w:val="none"/>
        </w:rPr>
        <w:t>Muhammad Shaikh Hassan</w:t>
      </w:r>
      <w:r w:rsidRPr="0074012F">
        <w:rPr>
          <w:rFonts w:ascii="Times New Roman" w:hAnsi="Times New Roman" w:cs="Times New Roman"/>
          <w:color w:val="2E74B5" w:themeColor="accent1" w:themeShade="BF"/>
          <w:sz w:val="24"/>
          <w:szCs w:val="24"/>
        </w:rPr>
        <w:fldChar w:fldCharType="end"/>
      </w:r>
      <w:r w:rsidRPr="0074012F">
        <w:rPr>
          <w:rFonts w:ascii="Times New Roman" w:hAnsi="Times New Roman" w:cs="Times New Roman"/>
          <w:color w:val="2E74B5" w:themeColor="accent1" w:themeShade="BF"/>
          <w:sz w:val="24"/>
          <w:szCs w:val="24"/>
        </w:rPr>
        <w:t xml:space="preserve">, </w:t>
      </w:r>
      <w:hyperlink r:id="rId4" w:history="1">
        <w:proofErr w:type="spellStart"/>
        <w:r w:rsidRPr="0074012F">
          <w:rPr>
            <w:rStyle w:val="Hyperlink"/>
            <w:rFonts w:ascii="Times New Roman" w:hAnsi="Times New Roman" w:cs="Times New Roman"/>
            <w:color w:val="2E74B5" w:themeColor="accent1" w:themeShade="BF"/>
            <w:sz w:val="24"/>
            <w:szCs w:val="24"/>
            <w:u w:val="none"/>
          </w:rPr>
          <w:t>Md</w:t>
        </w:r>
        <w:proofErr w:type="spellEnd"/>
        <w:r w:rsidRPr="0074012F">
          <w:rPr>
            <w:rStyle w:val="Hyperlink"/>
            <w:rFonts w:ascii="Times New Roman" w:hAnsi="Times New Roman" w:cs="Times New Roman"/>
            <w:color w:val="2E74B5" w:themeColor="accent1" w:themeShade="BF"/>
            <w:sz w:val="24"/>
            <w:szCs w:val="24"/>
            <w:u w:val="none"/>
          </w:rPr>
          <w:t xml:space="preserve"> </w:t>
        </w:r>
        <w:proofErr w:type="spellStart"/>
        <w:r w:rsidRPr="0074012F">
          <w:rPr>
            <w:rStyle w:val="Hyperlink"/>
            <w:rFonts w:ascii="Times New Roman" w:hAnsi="Times New Roman" w:cs="Times New Roman"/>
            <w:color w:val="2E74B5" w:themeColor="accent1" w:themeShade="BF"/>
            <w:sz w:val="24"/>
            <w:szCs w:val="24"/>
            <w:u w:val="none"/>
          </w:rPr>
          <w:t>Kamrul</w:t>
        </w:r>
        <w:proofErr w:type="spellEnd"/>
        <w:r w:rsidRPr="0074012F">
          <w:rPr>
            <w:rStyle w:val="Hyperlink"/>
            <w:rFonts w:ascii="Times New Roman" w:hAnsi="Times New Roman" w:cs="Times New Roman"/>
            <w:color w:val="2E74B5" w:themeColor="accent1" w:themeShade="BF"/>
            <w:sz w:val="24"/>
            <w:szCs w:val="24"/>
            <w:u w:val="none"/>
          </w:rPr>
          <w:t xml:space="preserve"> Hossain</w:t>
        </w:r>
      </w:hyperlink>
      <w:r w:rsidRPr="0074012F">
        <w:rPr>
          <w:rFonts w:ascii="Times New Roman" w:hAnsi="Times New Roman" w:cs="Times New Roman"/>
          <w:color w:val="2E74B5" w:themeColor="accent1" w:themeShade="BF"/>
          <w:sz w:val="24"/>
          <w:szCs w:val="24"/>
        </w:rPr>
        <w:t>, </w:t>
      </w:r>
      <w:hyperlink r:id="rId5" w:history="1">
        <w:r w:rsidRPr="0074012F">
          <w:rPr>
            <w:rStyle w:val="Hyperlink"/>
            <w:rFonts w:ascii="Times New Roman" w:hAnsi="Times New Roman" w:cs="Times New Roman"/>
            <w:color w:val="2E74B5" w:themeColor="accent1" w:themeShade="BF"/>
            <w:sz w:val="24"/>
            <w:szCs w:val="24"/>
            <w:u w:val="none"/>
          </w:rPr>
          <w:t>Hafiz T A Khan</w:t>
        </w:r>
      </w:hyperlink>
    </w:p>
    <w:p w:rsidR="0074012F" w:rsidRPr="0074012F" w:rsidRDefault="0074012F" w:rsidP="0074012F">
      <w:pPr>
        <w:spacing w:after="0" w:line="276" w:lineRule="auto"/>
        <w:jc w:val="both"/>
        <w:rPr>
          <w:rFonts w:ascii="Times New Roman" w:hAnsi="Times New Roman" w:cs="Times New Roman"/>
          <w:b/>
          <w:sz w:val="24"/>
          <w:szCs w:val="24"/>
        </w:rPr>
      </w:pPr>
      <w:r w:rsidRPr="0074012F">
        <w:rPr>
          <w:rFonts w:ascii="Times New Roman" w:hAnsi="Times New Roman" w:cs="Times New Roman"/>
          <w:b/>
          <w:sz w:val="24"/>
          <w:szCs w:val="24"/>
        </w:rPr>
        <w:t>Abstract</w:t>
      </w:r>
      <w:r>
        <w:rPr>
          <w:rFonts w:ascii="Times New Roman" w:hAnsi="Times New Roman" w:cs="Times New Roman"/>
          <w:b/>
          <w:sz w:val="24"/>
          <w:szCs w:val="24"/>
        </w:rPr>
        <w:t>:</w:t>
      </w:r>
    </w:p>
    <w:p w:rsidR="0074012F" w:rsidRPr="0074012F" w:rsidRDefault="0074012F" w:rsidP="0074012F">
      <w:pPr>
        <w:spacing w:after="0"/>
        <w:jc w:val="both"/>
        <w:rPr>
          <w:rFonts w:ascii="Times New Roman" w:hAnsi="Times New Roman" w:cs="Times New Roman"/>
          <w:b/>
          <w:sz w:val="24"/>
          <w:szCs w:val="24"/>
        </w:rPr>
      </w:pPr>
      <w:r w:rsidRPr="0074012F">
        <w:rPr>
          <w:rFonts w:ascii="Times New Roman" w:hAnsi="Times New Roman" w:cs="Times New Roman"/>
          <w:b/>
          <w:sz w:val="24"/>
          <w:szCs w:val="24"/>
        </w:rPr>
        <w:t>Background</w:t>
      </w:r>
    </w:p>
    <w:p w:rsidR="0074012F" w:rsidRPr="0074012F" w:rsidRDefault="0074012F" w:rsidP="0074012F">
      <w:pPr>
        <w:jc w:val="both"/>
        <w:rPr>
          <w:rFonts w:ascii="Times New Roman" w:hAnsi="Times New Roman" w:cs="Times New Roman"/>
          <w:sz w:val="24"/>
          <w:szCs w:val="24"/>
        </w:rPr>
      </w:pPr>
      <w:r w:rsidRPr="0074012F">
        <w:rPr>
          <w:rFonts w:ascii="Times New Roman" w:hAnsi="Times New Roman" w:cs="Times New Roman"/>
          <w:sz w:val="24"/>
          <w:szCs w:val="24"/>
        </w:rPr>
        <w:t xml:space="preserve">Among university students, large numbers are involved with smoking and suffer from many chronic diseases. This study examined tobacco smoking prevalence and potential predictors among university students in </w:t>
      </w:r>
      <w:proofErr w:type="spellStart"/>
      <w:r w:rsidRPr="0074012F">
        <w:rPr>
          <w:rFonts w:ascii="Times New Roman" w:hAnsi="Times New Roman" w:cs="Times New Roman"/>
          <w:sz w:val="24"/>
          <w:szCs w:val="24"/>
        </w:rPr>
        <w:t>Sylhet</w:t>
      </w:r>
      <w:proofErr w:type="spellEnd"/>
      <w:r w:rsidRPr="0074012F">
        <w:rPr>
          <w:rFonts w:ascii="Times New Roman" w:hAnsi="Times New Roman" w:cs="Times New Roman"/>
          <w:sz w:val="24"/>
          <w:szCs w:val="24"/>
        </w:rPr>
        <w:t xml:space="preserve"> Division, Bangladesh.</w:t>
      </w:r>
    </w:p>
    <w:p w:rsidR="0074012F" w:rsidRPr="0074012F" w:rsidRDefault="0074012F" w:rsidP="0074012F">
      <w:pPr>
        <w:spacing w:after="0"/>
        <w:jc w:val="both"/>
        <w:rPr>
          <w:rFonts w:ascii="Times New Roman" w:hAnsi="Times New Roman" w:cs="Times New Roman"/>
          <w:b/>
          <w:sz w:val="24"/>
          <w:szCs w:val="24"/>
        </w:rPr>
      </w:pPr>
      <w:r w:rsidRPr="0074012F">
        <w:rPr>
          <w:rFonts w:ascii="Times New Roman" w:hAnsi="Times New Roman" w:cs="Times New Roman"/>
          <w:b/>
          <w:sz w:val="24"/>
          <w:szCs w:val="24"/>
        </w:rPr>
        <w:t>Methods</w:t>
      </w:r>
    </w:p>
    <w:p w:rsidR="0074012F" w:rsidRPr="0074012F" w:rsidRDefault="0074012F" w:rsidP="0074012F">
      <w:pPr>
        <w:jc w:val="both"/>
        <w:rPr>
          <w:rFonts w:ascii="Times New Roman" w:hAnsi="Times New Roman" w:cs="Times New Roman"/>
          <w:sz w:val="24"/>
          <w:szCs w:val="24"/>
        </w:rPr>
      </w:pPr>
      <w:r w:rsidRPr="0074012F">
        <w:rPr>
          <w:rFonts w:ascii="Times New Roman" w:hAnsi="Times New Roman" w:cs="Times New Roman"/>
          <w:sz w:val="24"/>
          <w:szCs w:val="24"/>
        </w:rPr>
        <w:t>A total of 416 students were selected for face-to-face interviews. Logistic regression analysis was used to fulfil the specific objectives of the study.</w:t>
      </w:r>
    </w:p>
    <w:p w:rsidR="0074012F" w:rsidRPr="0074012F" w:rsidRDefault="0074012F" w:rsidP="0074012F">
      <w:pPr>
        <w:spacing w:after="0"/>
        <w:jc w:val="both"/>
        <w:rPr>
          <w:rFonts w:ascii="Times New Roman" w:hAnsi="Times New Roman" w:cs="Times New Roman"/>
          <w:b/>
          <w:sz w:val="24"/>
          <w:szCs w:val="24"/>
        </w:rPr>
      </w:pPr>
      <w:r w:rsidRPr="0074012F">
        <w:rPr>
          <w:rFonts w:ascii="Times New Roman" w:hAnsi="Times New Roman" w:cs="Times New Roman"/>
          <w:b/>
          <w:sz w:val="24"/>
          <w:szCs w:val="24"/>
        </w:rPr>
        <w:t>Results</w:t>
      </w:r>
    </w:p>
    <w:p w:rsidR="0074012F" w:rsidRPr="0074012F" w:rsidRDefault="0074012F" w:rsidP="0074012F">
      <w:pPr>
        <w:jc w:val="both"/>
        <w:rPr>
          <w:rFonts w:ascii="Times New Roman" w:hAnsi="Times New Roman" w:cs="Times New Roman"/>
          <w:sz w:val="24"/>
          <w:szCs w:val="24"/>
        </w:rPr>
      </w:pPr>
      <w:r w:rsidRPr="0074012F">
        <w:rPr>
          <w:rFonts w:ascii="Times New Roman" w:hAnsi="Times New Roman" w:cs="Times New Roman"/>
          <w:sz w:val="24"/>
          <w:szCs w:val="24"/>
        </w:rPr>
        <w:t xml:space="preserve">It was discovered that the prevalence of smoking among university students in </w:t>
      </w:r>
      <w:proofErr w:type="spellStart"/>
      <w:r w:rsidRPr="0074012F">
        <w:rPr>
          <w:rFonts w:ascii="Times New Roman" w:hAnsi="Times New Roman" w:cs="Times New Roman"/>
          <w:sz w:val="24"/>
          <w:szCs w:val="24"/>
        </w:rPr>
        <w:t>Sylhet</w:t>
      </w:r>
      <w:proofErr w:type="spellEnd"/>
      <w:r w:rsidRPr="0074012F">
        <w:rPr>
          <w:rFonts w:ascii="Times New Roman" w:hAnsi="Times New Roman" w:cs="Times New Roman"/>
          <w:sz w:val="24"/>
          <w:szCs w:val="24"/>
        </w:rPr>
        <w:t xml:space="preserve"> Division was 37% and almost half of current male students were smokers. Mother’s occupation and peer smoking status were found to be significant factors. Although data were collected using multistage sampling, the stages (type of university, universities, departments and academic levels) were insignificant with smoking status. There is a 2.1 times greater likelihood of a student becoming a smoker if a close friend is a smoker. The adjusted living expenses (&gt;$100) was a proactive factor, though individually it was a significant factor.</w:t>
      </w:r>
    </w:p>
    <w:p w:rsidR="0074012F" w:rsidRDefault="0074012F" w:rsidP="0074012F">
      <w:pPr>
        <w:spacing w:after="0"/>
        <w:jc w:val="both"/>
        <w:rPr>
          <w:rFonts w:ascii="Times New Roman" w:hAnsi="Times New Roman" w:cs="Times New Roman"/>
          <w:b/>
          <w:sz w:val="24"/>
          <w:szCs w:val="24"/>
        </w:rPr>
      </w:pPr>
      <w:r w:rsidRPr="0074012F">
        <w:rPr>
          <w:rFonts w:ascii="Times New Roman" w:hAnsi="Times New Roman" w:cs="Times New Roman"/>
          <w:b/>
          <w:sz w:val="24"/>
          <w:szCs w:val="24"/>
        </w:rPr>
        <w:t>Conclusions</w:t>
      </w:r>
    </w:p>
    <w:p w:rsidR="0074012F" w:rsidRPr="0074012F" w:rsidRDefault="0074012F" w:rsidP="0074012F">
      <w:pPr>
        <w:jc w:val="both"/>
        <w:rPr>
          <w:rFonts w:ascii="Times New Roman" w:hAnsi="Times New Roman" w:cs="Times New Roman"/>
          <w:sz w:val="24"/>
          <w:szCs w:val="24"/>
        </w:rPr>
      </w:pPr>
      <w:r w:rsidRPr="0074012F">
        <w:rPr>
          <w:rFonts w:ascii="Times New Roman" w:hAnsi="Times New Roman" w:cs="Times New Roman"/>
          <w:sz w:val="24"/>
          <w:szCs w:val="24"/>
        </w:rPr>
        <w:t>This study and previous studies found that smoking initiation among female students is negligible, so gender-specific health promotion and intervention is needed in Bangladesh. Tobacco control awareness programs and ‘No smoking’ signage should be displayed within university campuses and sanctioned by university authorities.</w:t>
      </w:r>
    </w:p>
    <w:p w:rsidR="0074012F" w:rsidRDefault="0074012F" w:rsidP="0074012F">
      <w:pPr>
        <w:spacing w:after="0"/>
        <w:rPr>
          <w:rFonts w:ascii="Times New Roman" w:hAnsi="Times New Roman" w:cs="Times New Roman"/>
          <w:sz w:val="24"/>
          <w:szCs w:val="24"/>
        </w:rPr>
      </w:pPr>
      <w:r w:rsidRPr="0074012F">
        <w:rPr>
          <w:rFonts w:ascii="Times New Roman" w:hAnsi="Times New Roman" w:cs="Times New Roman"/>
          <w:b/>
          <w:sz w:val="24"/>
          <w:szCs w:val="24"/>
        </w:rPr>
        <w:t>Conference / Journal Link:</w:t>
      </w:r>
    </w:p>
    <w:p w:rsidR="0074012F" w:rsidRPr="0074012F" w:rsidRDefault="0074012F" w:rsidP="0074012F">
      <w:pPr>
        <w:rPr>
          <w:rFonts w:ascii="Times New Roman" w:hAnsi="Times New Roman" w:cs="Times New Roman"/>
          <w:sz w:val="24"/>
          <w:szCs w:val="24"/>
        </w:rPr>
      </w:pPr>
      <w:hyperlink r:id="rId6" w:history="1">
        <w:r w:rsidRPr="0074012F">
          <w:rPr>
            <w:rStyle w:val="Hyperlink"/>
            <w:rFonts w:ascii="Times New Roman" w:hAnsi="Times New Roman" w:cs="Times New Roman"/>
            <w:sz w:val="24"/>
            <w:szCs w:val="24"/>
          </w:rPr>
          <w:t>https://academic.oup.com/inthealth/article/11/4/306/5229283</w:t>
        </w:r>
      </w:hyperlink>
    </w:p>
    <w:p w:rsidR="0074012F" w:rsidRDefault="0074012F" w:rsidP="0074012F">
      <w:pPr>
        <w:spacing w:after="0"/>
        <w:rPr>
          <w:rFonts w:ascii="Times New Roman" w:hAnsi="Times New Roman" w:cs="Times New Roman"/>
          <w:sz w:val="24"/>
          <w:szCs w:val="24"/>
        </w:rPr>
      </w:pPr>
      <w:r w:rsidRPr="0074012F">
        <w:rPr>
          <w:rFonts w:ascii="Times New Roman" w:hAnsi="Times New Roman" w:cs="Times New Roman"/>
          <w:b/>
          <w:sz w:val="24"/>
          <w:szCs w:val="24"/>
        </w:rPr>
        <w:t>DOI:</w:t>
      </w:r>
    </w:p>
    <w:p w:rsidR="0074012F" w:rsidRPr="0074012F" w:rsidRDefault="0074012F" w:rsidP="0074012F">
      <w:hyperlink r:id="rId7" w:history="1">
        <w:r w:rsidRPr="0074012F">
          <w:rPr>
            <w:rStyle w:val="Hyperlink"/>
            <w:rFonts w:ascii="Times New Roman" w:hAnsi="Times New Roman" w:cs="Times New Roman"/>
            <w:sz w:val="24"/>
            <w:szCs w:val="24"/>
          </w:rPr>
          <w:t>https://doi.org/10.1093/inthealth/ihy091</w:t>
        </w:r>
      </w:hyperlink>
    </w:p>
    <w:sectPr w:rsidR="0074012F" w:rsidRPr="00740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12F"/>
    <w:rsid w:val="002773C3"/>
    <w:rsid w:val="00740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3B60A-A5ED-445D-A5CD-B2DF7331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401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12F"/>
    <w:rPr>
      <w:color w:val="0000FF"/>
      <w:u w:val="single"/>
    </w:rPr>
  </w:style>
  <w:style w:type="character" w:customStyle="1" w:styleId="al-author-name-more">
    <w:name w:val="al-author-name-more"/>
    <w:basedOn w:val="DefaultParagraphFont"/>
    <w:rsid w:val="0074012F"/>
  </w:style>
  <w:style w:type="character" w:customStyle="1" w:styleId="delimiter">
    <w:name w:val="delimiter"/>
    <w:basedOn w:val="DefaultParagraphFont"/>
    <w:rsid w:val="0074012F"/>
  </w:style>
  <w:style w:type="character" w:customStyle="1" w:styleId="Heading2Char">
    <w:name w:val="Heading 2 Char"/>
    <w:basedOn w:val="DefaultParagraphFont"/>
    <w:link w:val="Heading2"/>
    <w:uiPriority w:val="9"/>
    <w:rsid w:val="0074012F"/>
    <w:rPr>
      <w:rFonts w:ascii="Times New Roman" w:eastAsia="Times New Roman" w:hAnsi="Times New Roman" w:cs="Times New Roman"/>
      <w:b/>
      <w:bCs/>
      <w:sz w:val="36"/>
      <w:szCs w:val="36"/>
    </w:rPr>
  </w:style>
  <w:style w:type="paragraph" w:customStyle="1" w:styleId="chapter-para">
    <w:name w:val="chapter-para"/>
    <w:basedOn w:val="Normal"/>
    <w:rsid w:val="007401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048761">
      <w:bodyDiv w:val="1"/>
      <w:marLeft w:val="0"/>
      <w:marRight w:val="0"/>
      <w:marTop w:val="0"/>
      <w:marBottom w:val="0"/>
      <w:divBdr>
        <w:top w:val="none" w:sz="0" w:space="0" w:color="auto"/>
        <w:left w:val="none" w:sz="0" w:space="0" w:color="auto"/>
        <w:bottom w:val="none" w:sz="0" w:space="0" w:color="auto"/>
        <w:right w:val="none" w:sz="0" w:space="0" w:color="auto"/>
      </w:divBdr>
      <w:divsChild>
        <w:div w:id="1715736341">
          <w:marLeft w:val="0"/>
          <w:marRight w:val="0"/>
          <w:marTop w:val="0"/>
          <w:marBottom w:val="0"/>
          <w:divBdr>
            <w:top w:val="none" w:sz="0" w:space="0" w:color="auto"/>
            <w:left w:val="none" w:sz="0" w:space="0" w:color="auto"/>
            <w:bottom w:val="none" w:sz="0" w:space="0" w:color="auto"/>
            <w:right w:val="none" w:sz="0" w:space="0" w:color="auto"/>
          </w:divBdr>
          <w:divsChild>
            <w:div w:id="78526751">
              <w:marLeft w:val="0"/>
              <w:marRight w:val="0"/>
              <w:marTop w:val="0"/>
              <w:marBottom w:val="0"/>
              <w:divBdr>
                <w:top w:val="none" w:sz="0" w:space="0" w:color="auto"/>
                <w:left w:val="none" w:sz="0" w:space="0" w:color="auto"/>
                <w:bottom w:val="none" w:sz="0" w:space="0" w:color="auto"/>
                <w:right w:val="none" w:sz="0" w:space="0" w:color="auto"/>
              </w:divBdr>
            </w:div>
          </w:divsChild>
        </w:div>
        <w:div w:id="1582249435">
          <w:marLeft w:val="0"/>
          <w:marRight w:val="0"/>
          <w:marTop w:val="0"/>
          <w:marBottom w:val="0"/>
          <w:divBdr>
            <w:top w:val="none" w:sz="0" w:space="0" w:color="auto"/>
            <w:left w:val="none" w:sz="0" w:space="0" w:color="auto"/>
            <w:bottom w:val="none" w:sz="0" w:space="0" w:color="auto"/>
            <w:right w:val="none" w:sz="0" w:space="0" w:color="auto"/>
          </w:divBdr>
          <w:divsChild>
            <w:div w:id="543712916">
              <w:marLeft w:val="0"/>
              <w:marRight w:val="0"/>
              <w:marTop w:val="0"/>
              <w:marBottom w:val="0"/>
              <w:divBdr>
                <w:top w:val="none" w:sz="0" w:space="0" w:color="auto"/>
                <w:left w:val="none" w:sz="0" w:space="0" w:color="auto"/>
                <w:bottom w:val="none" w:sz="0" w:space="0" w:color="auto"/>
                <w:right w:val="none" w:sz="0" w:space="0" w:color="auto"/>
              </w:divBdr>
            </w:div>
          </w:divsChild>
        </w:div>
        <w:div w:id="270938378">
          <w:marLeft w:val="0"/>
          <w:marRight w:val="0"/>
          <w:marTop w:val="0"/>
          <w:marBottom w:val="0"/>
          <w:divBdr>
            <w:top w:val="none" w:sz="0" w:space="0" w:color="auto"/>
            <w:left w:val="none" w:sz="0" w:space="0" w:color="auto"/>
            <w:bottom w:val="none" w:sz="0" w:space="0" w:color="auto"/>
            <w:right w:val="none" w:sz="0" w:space="0" w:color="auto"/>
          </w:divBdr>
          <w:divsChild>
            <w:div w:id="796920046">
              <w:marLeft w:val="0"/>
              <w:marRight w:val="0"/>
              <w:marTop w:val="0"/>
              <w:marBottom w:val="0"/>
              <w:divBdr>
                <w:top w:val="none" w:sz="0" w:space="0" w:color="auto"/>
                <w:left w:val="none" w:sz="0" w:space="0" w:color="auto"/>
                <w:bottom w:val="none" w:sz="0" w:space="0" w:color="auto"/>
                <w:right w:val="none" w:sz="0" w:space="0" w:color="auto"/>
              </w:divBdr>
            </w:div>
          </w:divsChild>
        </w:div>
        <w:div w:id="303657870">
          <w:marLeft w:val="0"/>
          <w:marRight w:val="0"/>
          <w:marTop w:val="0"/>
          <w:marBottom w:val="0"/>
          <w:divBdr>
            <w:top w:val="none" w:sz="0" w:space="0" w:color="auto"/>
            <w:left w:val="none" w:sz="0" w:space="0" w:color="auto"/>
            <w:bottom w:val="none" w:sz="0" w:space="0" w:color="auto"/>
            <w:right w:val="none" w:sz="0" w:space="0" w:color="auto"/>
          </w:divBdr>
          <w:divsChild>
            <w:div w:id="15860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93/inthealth/ihy0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oup.com/inthealth/article/11/4/306/5229283" TargetMode="External"/><Relationship Id="rId5" Type="http://schemas.openxmlformats.org/officeDocument/2006/relationships/hyperlink" Target="javascript:;" TargetMode="External"/><Relationship Id="rId4" Type="http://schemas.openxmlformats.org/officeDocument/2006/relationships/hyperlink" Target="javascrip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2021-10-10T04:55:00Z</dcterms:created>
  <dcterms:modified xsi:type="dcterms:W3CDTF">2021-10-10T05:02:00Z</dcterms:modified>
</cp:coreProperties>
</file>