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C1F" w:rsidRPr="00090C1F" w:rsidRDefault="00090C1F" w:rsidP="00090C1F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bookmarkStart w:id="0" w:name="_GoBack"/>
      <w:r w:rsidRPr="00090C1F">
        <w:rPr>
          <w:rFonts w:ascii="Times New Roman" w:hAnsi="Times New Roman" w:cs="Times New Roman"/>
          <w:b/>
          <w:bCs/>
          <w:sz w:val="44"/>
          <w:szCs w:val="44"/>
        </w:rPr>
        <w:t>Sentence Similarity Measurement for Bengali Abstractive Text Summarization</w:t>
      </w:r>
    </w:p>
    <w:bookmarkEnd w:id="0"/>
    <w:p w:rsidR="00C50668" w:rsidRPr="00090C1F" w:rsidRDefault="00090C1F" w:rsidP="00090C1F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090C1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90C1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"https://ieeexplore.ieee.org/author/37087139108" </w:instrText>
      </w:r>
      <w:r w:rsidRPr="00090C1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90C1F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Abu </w:t>
      </w:r>
      <w:proofErr w:type="spellStart"/>
      <w:r w:rsidRPr="00090C1F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Kaisar</w:t>
      </w:r>
      <w:proofErr w:type="spellEnd"/>
      <w:r w:rsidRPr="00090C1F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Mohammad </w:t>
      </w:r>
      <w:proofErr w:type="spellStart"/>
      <w:r w:rsidRPr="00090C1F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Masum</w:t>
      </w:r>
      <w:proofErr w:type="spellEnd"/>
      <w:r w:rsidRPr="00090C1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090C1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hyperlink r:id="rId4" w:history="1"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Sheikh </w:t>
        </w:r>
        <w:proofErr w:type="spellStart"/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Abujar</w:t>
        </w:r>
        <w:proofErr w:type="spellEnd"/>
      </w:hyperlink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090C1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hyperlink r:id="rId5" w:history="1"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Raja </w:t>
        </w:r>
        <w:proofErr w:type="spellStart"/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Tariqul</w:t>
        </w:r>
        <w:proofErr w:type="spellEnd"/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Hasan</w:t>
        </w:r>
        <w:proofErr w:type="spellEnd"/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Tusher</w:t>
        </w:r>
        <w:proofErr w:type="spellEnd"/>
      </w:hyperlink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090C1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hyperlink r:id="rId6" w:history="1">
        <w:proofErr w:type="spellStart"/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Fahad</w:t>
        </w:r>
        <w:proofErr w:type="spellEnd"/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Faisal</w:t>
        </w:r>
      </w:hyperlink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090C1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hyperlink r:id="rId7" w:history="1">
        <w:r w:rsidRPr="00090C1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Syed Akhter Hossain</w:t>
        </w:r>
      </w:hyperlink>
    </w:p>
    <w:p w:rsidR="00090C1F" w:rsidRPr="00090C1F" w:rsidRDefault="00090C1F" w:rsidP="00090C1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0C1F"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090C1F" w:rsidRPr="00090C1F" w:rsidRDefault="00090C1F" w:rsidP="00090C1F">
      <w:pPr>
        <w:jc w:val="both"/>
        <w:rPr>
          <w:rFonts w:ascii="Times New Roman" w:hAnsi="Times New Roman" w:cs="Times New Roman"/>
          <w:sz w:val="24"/>
          <w:szCs w:val="24"/>
        </w:rPr>
      </w:pPr>
      <w:r w:rsidRPr="00090C1F">
        <w:rPr>
          <w:rFonts w:ascii="Times New Roman" w:hAnsi="Times New Roman" w:cs="Times New Roman"/>
          <w:sz w:val="24"/>
          <w:szCs w:val="24"/>
        </w:rPr>
        <w:t>Text summarization is a massive research area in natural language processing. It reduces the larger text and provided the prime meaning of a text document. Find the meaning of the larger text needed of a proper text analysis which gives a better text summarizer. Abstractive text summarizer gives a summary which can present or not present in the text document. The machine produces a text summary after learning from the human given summary. Sentence similarity is a way to judge a better text summarizer. It is exploring the similarity between sentences or words. This paper we discuss several methods of sentence similarity and proposed a method for identifying a better Bengali abstractive text summarizer. We used human given summary and machine response summary sentences for similarity measurement where both sentences contain a Bengali short text. There are several approaches to English sentences similarity measurement, and we applied some of the approaches for similarity measure for our Bengali text which give a satisfying result. For our given methods we collect data from online and social media and create a summary of those texts. After creating a summary pre-processing this text and generate a summary from our abstractive text summarization model. All summary sentence similarity measurement cases using the method provided an effective value and optimal result.</w:t>
      </w:r>
    </w:p>
    <w:p w:rsidR="00090C1F" w:rsidRPr="00090C1F" w:rsidRDefault="00090C1F" w:rsidP="00090C1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C1F">
        <w:rPr>
          <w:rFonts w:ascii="Times New Roman" w:hAnsi="Times New Roman" w:cs="Times New Roman"/>
          <w:b/>
          <w:bCs/>
          <w:sz w:val="24"/>
          <w:szCs w:val="24"/>
        </w:rPr>
        <w:t>Conference / Journal Link:</w:t>
      </w:r>
    </w:p>
    <w:p w:rsidR="00090C1F" w:rsidRPr="00090C1F" w:rsidRDefault="00090C1F" w:rsidP="00090C1F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090C1F">
          <w:rPr>
            <w:rStyle w:val="Hyperlink"/>
            <w:rFonts w:ascii="Times New Roman" w:hAnsi="Times New Roman" w:cs="Times New Roman"/>
            <w:sz w:val="24"/>
            <w:szCs w:val="24"/>
          </w:rPr>
          <w:t>https://ieeexplore.ieee.org/document/8944571</w:t>
        </w:r>
      </w:hyperlink>
    </w:p>
    <w:p w:rsidR="00090C1F" w:rsidRPr="00090C1F" w:rsidRDefault="00090C1F" w:rsidP="00090C1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C1F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:rsidR="00090C1F" w:rsidRPr="00090C1F" w:rsidRDefault="00090C1F" w:rsidP="00090C1F">
      <w:hyperlink r:id="rId9" w:tgtFrame="_blank" w:history="1">
        <w:r w:rsidRPr="00090C1F">
          <w:rPr>
            <w:rStyle w:val="Hyperlink"/>
            <w:rFonts w:ascii="Times New Roman" w:hAnsi="Times New Roman" w:cs="Times New Roman"/>
            <w:sz w:val="24"/>
            <w:szCs w:val="24"/>
          </w:rPr>
          <w:t>10.1109/ICCCNT45670.2019.8944571</w:t>
        </w:r>
      </w:hyperlink>
    </w:p>
    <w:sectPr w:rsidR="00090C1F" w:rsidRPr="00090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C1F"/>
    <w:rsid w:val="00090C1F"/>
    <w:rsid w:val="00C5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739C4-28CF-4338-B8D3-57D0EDD9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90C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C1F"/>
    <w:rPr>
      <w:rFonts w:ascii="Times New Roman" w:eastAsia="Times New Roman" w:hAnsi="Times New Roman" w:cs="Times New Roman"/>
      <w:b/>
      <w:bCs/>
      <w:kern w:val="36"/>
      <w:sz w:val="48"/>
      <w:szCs w:val="48"/>
      <w:lang w:bidi="bn-BD"/>
    </w:rPr>
  </w:style>
  <w:style w:type="character" w:customStyle="1" w:styleId="authors-info">
    <w:name w:val="authors-info"/>
    <w:basedOn w:val="DefaultParagraphFont"/>
    <w:rsid w:val="00090C1F"/>
  </w:style>
  <w:style w:type="character" w:customStyle="1" w:styleId="blue-tooltip">
    <w:name w:val="blue-tooltip"/>
    <w:basedOn w:val="DefaultParagraphFont"/>
    <w:rsid w:val="00090C1F"/>
  </w:style>
  <w:style w:type="character" w:styleId="Hyperlink">
    <w:name w:val="Hyperlink"/>
    <w:basedOn w:val="DefaultParagraphFont"/>
    <w:uiPriority w:val="99"/>
    <w:unhideWhenUsed/>
    <w:rsid w:val="00090C1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90C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8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document/894457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8667130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696032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eeexplore.ieee.org/author/3708714105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eeexplore.ieee.org/author/37086143335" TargetMode="External"/><Relationship Id="rId9" Type="http://schemas.openxmlformats.org/officeDocument/2006/relationships/hyperlink" Target="https://doi.org/10.1109/ICCCNT45670.2019.89445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</cp:revision>
  <dcterms:created xsi:type="dcterms:W3CDTF">2021-11-01T06:43:00Z</dcterms:created>
  <dcterms:modified xsi:type="dcterms:W3CDTF">2021-11-01T06:51:00Z</dcterms:modified>
</cp:coreProperties>
</file>