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748" w:rsidRPr="001E60AA" w:rsidRDefault="004C2748" w:rsidP="009933BC">
      <w:pPr>
        <w:rPr>
          <w:rFonts w:ascii="Times New Roman" w:hAnsi="Times New Roman" w:cs="Times New Roman"/>
          <w:bCs/>
          <w:color w:val="4C4C4C"/>
          <w:sz w:val="44"/>
          <w:szCs w:val="44"/>
          <w:shd w:val="clear" w:color="auto" w:fill="FFFFFF"/>
        </w:rPr>
      </w:pPr>
      <w:r w:rsidRPr="001E60AA">
        <w:rPr>
          <w:rFonts w:ascii="Times New Roman" w:hAnsi="Times New Roman" w:cs="Times New Roman"/>
          <w:bCs/>
          <w:color w:val="4C4C4C"/>
          <w:sz w:val="44"/>
          <w:szCs w:val="44"/>
          <w:shd w:val="clear" w:color="auto" w:fill="FFFFFF"/>
        </w:rPr>
        <w:t>Identification of Spoken Language Using Machine Learning Approach</w:t>
      </w:r>
    </w:p>
    <w:p w:rsidR="001E60AA" w:rsidRPr="009C0624" w:rsidRDefault="001E60AA" w:rsidP="000E7AC1">
      <w:pPr>
        <w:jc w:val="both"/>
        <w:rPr>
          <w:rFonts w:ascii="Times New Roman" w:hAnsi="Times New Roman" w:cs="Times New Roman"/>
          <w:color w:val="2E74B5" w:themeColor="accent1" w:themeShade="BF"/>
          <w:sz w:val="24"/>
          <w:szCs w:val="24"/>
          <w:shd w:val="clear" w:color="auto" w:fill="FFFFFF"/>
        </w:rPr>
      </w:pPr>
    </w:p>
    <w:p w:rsidR="004C2748" w:rsidRPr="009C0624" w:rsidRDefault="001E60AA" w:rsidP="000E7AC1">
      <w:pPr>
        <w:jc w:val="both"/>
        <w:rPr>
          <w:rFonts w:ascii="Times New Roman" w:hAnsi="Times New Roman" w:cs="Times New Roman"/>
          <w:b/>
          <w:bCs/>
          <w:color w:val="2E74B5" w:themeColor="accent1" w:themeShade="BF"/>
          <w:sz w:val="24"/>
          <w:szCs w:val="24"/>
          <w:shd w:val="clear" w:color="auto" w:fill="FFFFFF"/>
        </w:rPr>
      </w:pPr>
      <w:r w:rsidRPr="009C0624">
        <w:rPr>
          <w:rFonts w:ascii="Times New Roman" w:hAnsi="Times New Roman" w:cs="Times New Roman"/>
          <w:color w:val="2E74B5" w:themeColor="accent1" w:themeShade="BF"/>
          <w:sz w:val="24"/>
          <w:szCs w:val="24"/>
          <w:shd w:val="clear" w:color="auto" w:fill="FFFFFF"/>
        </w:rPr>
        <w:t xml:space="preserve">Md. Asif </w:t>
      </w:r>
      <w:proofErr w:type="spellStart"/>
      <w:r w:rsidRPr="009C0624">
        <w:rPr>
          <w:rFonts w:ascii="Times New Roman" w:hAnsi="Times New Roman" w:cs="Times New Roman"/>
          <w:color w:val="2E74B5" w:themeColor="accent1" w:themeShade="BF"/>
          <w:sz w:val="24"/>
          <w:szCs w:val="24"/>
          <w:shd w:val="clear" w:color="auto" w:fill="FFFFFF"/>
        </w:rPr>
        <w:t>Shahriar</w:t>
      </w:r>
      <w:proofErr w:type="spellEnd"/>
      <w:r w:rsidRPr="009C0624">
        <w:rPr>
          <w:rFonts w:ascii="Times New Roman" w:hAnsi="Times New Roman" w:cs="Times New Roman"/>
          <w:color w:val="2E74B5" w:themeColor="accent1" w:themeShade="BF"/>
          <w:sz w:val="24"/>
          <w:szCs w:val="24"/>
          <w:shd w:val="clear" w:color="auto" w:fill="FFFFFF"/>
        </w:rPr>
        <w:t xml:space="preserve">, </w:t>
      </w:r>
      <w:hyperlink r:id="rId4" w:history="1">
        <w:proofErr w:type="spellStart"/>
        <w:r w:rsidRPr="009C0624">
          <w:rPr>
            <w:rStyle w:val="Hyperlink"/>
            <w:rFonts w:ascii="Times New Roman" w:hAnsi="Times New Roman" w:cs="Times New Roman"/>
            <w:color w:val="2E74B5" w:themeColor="accent1" w:themeShade="BF"/>
            <w:sz w:val="24"/>
            <w:szCs w:val="24"/>
            <w:u w:val="none"/>
            <w:shd w:val="clear" w:color="auto" w:fill="FFFFFF"/>
          </w:rPr>
          <w:t>Tftekhar</w:t>
        </w:r>
        <w:proofErr w:type="spellEnd"/>
        <w:r w:rsidRPr="009C0624">
          <w:rPr>
            <w:rStyle w:val="Hyperlink"/>
            <w:rFonts w:ascii="Times New Roman" w:hAnsi="Times New Roman" w:cs="Times New Roman"/>
            <w:color w:val="2E74B5" w:themeColor="accent1" w:themeShade="BF"/>
            <w:sz w:val="24"/>
            <w:szCs w:val="24"/>
            <w:u w:val="none"/>
            <w:shd w:val="clear" w:color="auto" w:fill="FFFFFF"/>
          </w:rPr>
          <w:t xml:space="preserve"> Aziz</w:t>
        </w:r>
      </w:hyperlink>
      <w:r w:rsidRPr="009C0624">
        <w:rPr>
          <w:rFonts w:ascii="Times New Roman" w:hAnsi="Times New Roman" w:cs="Times New Roman"/>
          <w:color w:val="2E74B5" w:themeColor="accent1" w:themeShade="BF"/>
          <w:sz w:val="24"/>
          <w:szCs w:val="24"/>
        </w:rPr>
        <w:t xml:space="preserve">, </w:t>
      </w:r>
      <w:hyperlink r:id="rId5" w:history="1">
        <w:proofErr w:type="spellStart"/>
        <w:r w:rsidRPr="009C0624">
          <w:rPr>
            <w:rStyle w:val="Hyperlink"/>
            <w:rFonts w:ascii="Times New Roman" w:hAnsi="Times New Roman" w:cs="Times New Roman"/>
            <w:color w:val="2E74B5" w:themeColor="accent1" w:themeShade="BF"/>
            <w:sz w:val="24"/>
            <w:szCs w:val="24"/>
            <w:u w:val="none"/>
            <w:shd w:val="clear" w:color="auto" w:fill="FFFFFF"/>
          </w:rPr>
          <w:t>Shovan</w:t>
        </w:r>
        <w:proofErr w:type="spellEnd"/>
        <w:r w:rsidRPr="009C062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C0624">
          <w:rPr>
            <w:rStyle w:val="Hyperlink"/>
            <w:rFonts w:ascii="Times New Roman" w:hAnsi="Times New Roman" w:cs="Times New Roman"/>
            <w:color w:val="2E74B5" w:themeColor="accent1" w:themeShade="BF"/>
            <w:sz w:val="24"/>
            <w:szCs w:val="24"/>
            <w:u w:val="none"/>
            <w:shd w:val="clear" w:color="auto" w:fill="FFFFFF"/>
          </w:rPr>
          <w:t>Banik</w:t>
        </w:r>
        <w:proofErr w:type="spellEnd"/>
      </w:hyperlink>
      <w:r w:rsidRPr="009C0624">
        <w:rPr>
          <w:rFonts w:ascii="Times New Roman" w:hAnsi="Times New Roman" w:cs="Times New Roman"/>
          <w:color w:val="2E74B5" w:themeColor="accent1" w:themeShade="BF"/>
          <w:sz w:val="24"/>
          <w:szCs w:val="24"/>
        </w:rPr>
        <w:t xml:space="preserve">, </w:t>
      </w:r>
      <w:hyperlink r:id="rId6" w:history="1">
        <w:proofErr w:type="spellStart"/>
        <w:r w:rsidRPr="009C0624">
          <w:rPr>
            <w:rStyle w:val="Hyperlink"/>
            <w:rFonts w:ascii="Times New Roman" w:hAnsi="Times New Roman" w:cs="Times New Roman"/>
            <w:color w:val="2E74B5" w:themeColor="accent1" w:themeShade="BF"/>
            <w:sz w:val="24"/>
            <w:szCs w:val="24"/>
            <w:u w:val="none"/>
            <w:shd w:val="clear" w:color="auto" w:fill="FFFFFF"/>
          </w:rPr>
          <w:t>Abdus</w:t>
        </w:r>
        <w:proofErr w:type="spellEnd"/>
        <w:r w:rsidRPr="009C0624">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9C0624">
          <w:rPr>
            <w:rStyle w:val="Hyperlink"/>
            <w:rFonts w:ascii="Times New Roman" w:hAnsi="Times New Roman" w:cs="Times New Roman"/>
            <w:color w:val="2E74B5" w:themeColor="accent1" w:themeShade="BF"/>
            <w:sz w:val="24"/>
            <w:szCs w:val="24"/>
            <w:u w:val="none"/>
            <w:shd w:val="clear" w:color="auto" w:fill="FFFFFF"/>
          </w:rPr>
          <w:t>Sattar</w:t>
        </w:r>
        <w:proofErr w:type="spellEnd"/>
      </w:hyperlink>
    </w:p>
    <w:p w:rsidR="001E60AA" w:rsidRDefault="001E60AA" w:rsidP="000E7AC1">
      <w:pPr>
        <w:jc w:val="both"/>
        <w:rPr>
          <w:rFonts w:ascii="Times New Roman" w:hAnsi="Times New Roman" w:cs="Times New Roman"/>
          <w:b/>
          <w:bCs/>
          <w:color w:val="4C4C4C"/>
          <w:sz w:val="24"/>
          <w:szCs w:val="24"/>
          <w:shd w:val="clear" w:color="auto" w:fill="FFFFFF"/>
        </w:rPr>
      </w:pPr>
    </w:p>
    <w:p w:rsidR="000E7AC1" w:rsidRPr="001E60AA" w:rsidRDefault="000E7AC1" w:rsidP="000E7AC1">
      <w:pPr>
        <w:jc w:val="both"/>
        <w:rPr>
          <w:rFonts w:ascii="Times New Roman" w:hAnsi="Times New Roman" w:cs="Times New Roman"/>
          <w:b/>
          <w:bCs/>
          <w:color w:val="4C4C4C"/>
          <w:sz w:val="24"/>
          <w:szCs w:val="24"/>
          <w:shd w:val="clear" w:color="auto" w:fill="FFFFFF"/>
        </w:rPr>
      </w:pPr>
      <w:r w:rsidRPr="001E60AA">
        <w:rPr>
          <w:rFonts w:ascii="Times New Roman" w:hAnsi="Times New Roman" w:cs="Times New Roman"/>
          <w:b/>
          <w:bCs/>
          <w:color w:val="4C4C4C"/>
          <w:sz w:val="24"/>
          <w:szCs w:val="24"/>
          <w:shd w:val="clear" w:color="auto" w:fill="FFFFFF"/>
        </w:rPr>
        <w:t>Abstract:</w:t>
      </w:r>
    </w:p>
    <w:p w:rsidR="00455187" w:rsidRPr="001E60AA" w:rsidRDefault="00455187" w:rsidP="000E7AC1">
      <w:pPr>
        <w:jc w:val="both"/>
        <w:rPr>
          <w:rFonts w:ascii="Times New Roman" w:hAnsi="Times New Roman" w:cs="Times New Roman"/>
          <w:b/>
          <w:bCs/>
          <w:color w:val="4C4C4C"/>
          <w:sz w:val="24"/>
          <w:szCs w:val="24"/>
          <w:shd w:val="clear" w:color="auto" w:fill="FFFFFF"/>
        </w:rPr>
      </w:pPr>
      <w:r w:rsidRPr="001E60AA">
        <w:rPr>
          <w:rFonts w:ascii="Times New Roman" w:hAnsi="Times New Roman" w:cs="Times New Roman"/>
          <w:color w:val="333333"/>
          <w:sz w:val="24"/>
          <w:szCs w:val="24"/>
          <w:shd w:val="clear" w:color="auto" w:fill="FFFFFF"/>
        </w:rPr>
        <w:t>Identification of spoken langu</w:t>
      </w:r>
      <w:bookmarkStart w:id="0" w:name="_GoBack"/>
      <w:bookmarkEnd w:id="0"/>
      <w:r w:rsidRPr="001E60AA">
        <w:rPr>
          <w:rFonts w:ascii="Times New Roman" w:hAnsi="Times New Roman" w:cs="Times New Roman"/>
          <w:color w:val="333333"/>
          <w:sz w:val="24"/>
          <w:szCs w:val="24"/>
          <w:shd w:val="clear" w:color="auto" w:fill="FFFFFF"/>
        </w:rPr>
        <w:t xml:space="preserve">age is the way to detect the specific language which is spoken by an anonymous speaker. We will also find out several techniques of machine learning for detecting spoken language. Our major task is to identify parameters and features from spoken language that can be used to separate languages. To extract feature from audio file we will use Mel Frequency </w:t>
      </w:r>
      <w:proofErr w:type="spellStart"/>
      <w:r w:rsidRPr="001E60AA">
        <w:rPr>
          <w:rFonts w:ascii="Times New Roman" w:hAnsi="Times New Roman" w:cs="Times New Roman"/>
          <w:color w:val="333333"/>
          <w:sz w:val="24"/>
          <w:szCs w:val="24"/>
          <w:shd w:val="clear" w:color="auto" w:fill="FFFFFF"/>
        </w:rPr>
        <w:t>Cepstral</w:t>
      </w:r>
      <w:proofErr w:type="spellEnd"/>
      <w:r w:rsidRPr="001E60AA">
        <w:rPr>
          <w:rFonts w:ascii="Times New Roman" w:hAnsi="Times New Roman" w:cs="Times New Roman"/>
          <w:color w:val="333333"/>
          <w:sz w:val="24"/>
          <w:szCs w:val="24"/>
          <w:shd w:val="clear" w:color="auto" w:fill="FFFFFF"/>
        </w:rPr>
        <w:t xml:space="preserve"> Coefficient (MFCC). So far, many methods have been used for language identification (LTD). Of all the techniques, the accuracy of machine learning is the best. That's why we also used machine learning in our project for lid. Our system will train with 30,000 data. This project aims to classify Spanish, German &amp; English languages. Main goal of this project is to find out best algorithm for detecting specific language. We get the best accuracy from random forest algorithm.</w:t>
      </w:r>
    </w:p>
    <w:p w:rsidR="001E60AA" w:rsidRDefault="001E60AA" w:rsidP="000E7AC1">
      <w:pPr>
        <w:jc w:val="both"/>
        <w:rPr>
          <w:rFonts w:ascii="Times New Roman" w:hAnsi="Times New Roman" w:cs="Times New Roman"/>
          <w:b/>
          <w:bCs/>
          <w:color w:val="4C4C4C"/>
          <w:sz w:val="24"/>
          <w:szCs w:val="24"/>
          <w:shd w:val="clear" w:color="auto" w:fill="FFFFFF"/>
        </w:rPr>
      </w:pPr>
    </w:p>
    <w:p w:rsidR="000E7AC1" w:rsidRPr="001E60AA" w:rsidRDefault="000E7AC1" w:rsidP="000E7AC1">
      <w:pPr>
        <w:jc w:val="both"/>
        <w:rPr>
          <w:rFonts w:ascii="Times New Roman" w:hAnsi="Times New Roman" w:cs="Times New Roman"/>
          <w:b/>
          <w:bCs/>
          <w:color w:val="4C4C4C"/>
          <w:sz w:val="24"/>
          <w:szCs w:val="24"/>
          <w:shd w:val="clear" w:color="auto" w:fill="FFFFFF"/>
        </w:rPr>
      </w:pPr>
      <w:r w:rsidRPr="001E60AA">
        <w:rPr>
          <w:rFonts w:ascii="Times New Roman" w:hAnsi="Times New Roman" w:cs="Times New Roman"/>
          <w:b/>
          <w:bCs/>
          <w:color w:val="4C4C4C"/>
          <w:sz w:val="24"/>
          <w:szCs w:val="24"/>
          <w:shd w:val="clear" w:color="auto" w:fill="FFFFFF"/>
        </w:rPr>
        <w:t>Conference / Journal Link:</w:t>
      </w:r>
    </w:p>
    <w:p w:rsidR="004C2748" w:rsidRPr="001E60AA" w:rsidRDefault="004C2748" w:rsidP="000E7AC1">
      <w:pPr>
        <w:jc w:val="both"/>
        <w:rPr>
          <w:rFonts w:ascii="Times New Roman" w:hAnsi="Times New Roman" w:cs="Times New Roman"/>
          <w:b/>
          <w:bCs/>
          <w:color w:val="2E74B5" w:themeColor="accent1" w:themeShade="BF"/>
          <w:sz w:val="24"/>
          <w:szCs w:val="24"/>
          <w:u w:val="single"/>
          <w:shd w:val="clear" w:color="auto" w:fill="FFFFFF"/>
        </w:rPr>
      </w:pPr>
      <w:hyperlink r:id="rId7" w:tgtFrame="_blank" w:history="1">
        <w:r w:rsidRPr="001E60AA">
          <w:rPr>
            <w:rStyle w:val="Hyperlink"/>
            <w:rFonts w:ascii="Times New Roman" w:hAnsi="Times New Roman" w:cs="Times New Roman"/>
            <w:color w:val="2E74B5" w:themeColor="accent1" w:themeShade="BF"/>
            <w:sz w:val="24"/>
            <w:szCs w:val="24"/>
            <w:shd w:val="clear" w:color="auto" w:fill="FFFFFF"/>
          </w:rPr>
          <w:t>https://ieeexplore.ieee.org/document/9392744</w:t>
        </w:r>
      </w:hyperlink>
    </w:p>
    <w:p w:rsidR="000E7AC1" w:rsidRPr="001E60AA"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1E60AA">
        <w:rPr>
          <w:rFonts w:ascii="Times New Roman" w:hAnsi="Times New Roman" w:cs="Times New Roman"/>
          <w:color w:val="2E74B5" w:themeColor="accent1" w:themeShade="BF"/>
          <w:sz w:val="24"/>
          <w:szCs w:val="24"/>
          <w:u w:val="single"/>
        </w:rPr>
        <w:t xml:space="preserve"> </w:t>
      </w:r>
      <w:hyperlink r:id="rId8" w:tgtFrame="_blank" w:history="1"/>
      <w:bookmarkEnd w:id="1"/>
    </w:p>
    <w:p w:rsidR="000E7AC1" w:rsidRPr="001E60AA" w:rsidRDefault="009C0624" w:rsidP="000E7AC1">
      <w:pPr>
        <w:jc w:val="both"/>
        <w:rPr>
          <w:rFonts w:ascii="Times New Roman" w:hAnsi="Times New Roman" w:cs="Times New Roman"/>
          <w:b/>
          <w:bCs/>
          <w:color w:val="4C4C4C"/>
          <w:sz w:val="24"/>
          <w:szCs w:val="24"/>
          <w:shd w:val="clear" w:color="auto" w:fill="FFFFFF"/>
        </w:rPr>
      </w:pPr>
      <w:hyperlink r:id="rId9" w:tgtFrame="_blank" w:history="1"/>
      <w:r w:rsidR="000E7AC1" w:rsidRPr="001E60AA">
        <w:rPr>
          <w:rFonts w:ascii="Times New Roman" w:hAnsi="Times New Roman" w:cs="Times New Roman"/>
          <w:b/>
          <w:sz w:val="24"/>
          <w:szCs w:val="24"/>
        </w:rPr>
        <w:t>DOI:</w:t>
      </w:r>
    </w:p>
    <w:p w:rsidR="004C2748" w:rsidRPr="001E60AA" w:rsidRDefault="004C2748" w:rsidP="000E7AC1">
      <w:pPr>
        <w:jc w:val="both"/>
        <w:rPr>
          <w:rFonts w:ascii="Times New Roman" w:hAnsi="Times New Roman" w:cs="Times New Roman"/>
          <w:b/>
          <w:color w:val="2E74B5" w:themeColor="accent1" w:themeShade="BF"/>
          <w:sz w:val="24"/>
          <w:szCs w:val="24"/>
          <w:u w:val="single"/>
        </w:rPr>
      </w:pPr>
      <w:hyperlink r:id="rId10" w:tgtFrame="_blank" w:history="1">
        <w:r w:rsidRPr="001E60AA">
          <w:rPr>
            <w:rStyle w:val="Hyperlink"/>
            <w:rFonts w:ascii="Times New Roman" w:hAnsi="Times New Roman" w:cs="Times New Roman"/>
            <w:color w:val="2E74B5" w:themeColor="accent1" w:themeShade="BF"/>
            <w:sz w:val="24"/>
            <w:szCs w:val="24"/>
            <w:shd w:val="clear" w:color="auto" w:fill="FFFFFF"/>
          </w:rPr>
          <w:t>10.1109/ICCIT51783.2020.9392744</w:t>
        </w:r>
      </w:hyperlink>
    </w:p>
    <w:p w:rsidR="000E7AC1" w:rsidRPr="001E60AA" w:rsidRDefault="000E7AC1" w:rsidP="000E7AC1">
      <w:pPr>
        <w:jc w:val="both"/>
        <w:rPr>
          <w:rFonts w:ascii="Times New Roman" w:hAnsi="Times New Roman" w:cs="Times New Roman"/>
          <w:b/>
          <w:bCs/>
          <w:color w:val="2E74B5" w:themeColor="accent1" w:themeShade="BF"/>
          <w:sz w:val="24"/>
          <w:szCs w:val="24"/>
          <w:shd w:val="clear" w:color="auto" w:fill="FFFFFF"/>
        </w:rPr>
      </w:pPr>
      <w:r w:rsidRPr="001E60AA">
        <w:rPr>
          <w:rFonts w:ascii="Times New Roman" w:hAnsi="Times New Roman" w:cs="Times New Roman"/>
          <w:sz w:val="24"/>
          <w:szCs w:val="24"/>
        </w:rPr>
        <w:t xml:space="preserve"> </w:t>
      </w:r>
      <w:hyperlink r:id="rId11" w:tgtFrame="_blank" w:history="1"/>
    </w:p>
    <w:p w:rsidR="000E7AC1" w:rsidRPr="001E60AA" w:rsidRDefault="000E7AC1" w:rsidP="000E7AC1">
      <w:pPr>
        <w:jc w:val="both"/>
        <w:rPr>
          <w:rFonts w:ascii="Times New Roman" w:hAnsi="Times New Roman" w:cs="Times New Roman"/>
          <w:b/>
          <w:sz w:val="24"/>
          <w:szCs w:val="24"/>
          <w:u w:val="single"/>
        </w:rPr>
      </w:pPr>
      <w:r w:rsidRPr="001E60AA">
        <w:rPr>
          <w:rFonts w:ascii="Times New Roman" w:hAnsi="Times New Roman" w:cs="Times New Roman"/>
          <w:sz w:val="24"/>
          <w:szCs w:val="24"/>
        </w:rPr>
        <w:t xml:space="preserve"> </w:t>
      </w:r>
      <w:hyperlink r:id="rId12" w:tgtFrame="_new" w:history="1"/>
    </w:p>
    <w:p w:rsidR="00937C38" w:rsidRPr="001E60AA" w:rsidRDefault="00937C38">
      <w:pPr>
        <w:rPr>
          <w:rFonts w:ascii="Times New Roman" w:hAnsi="Times New Roman" w:cs="Times New Roman"/>
          <w:sz w:val="24"/>
          <w:szCs w:val="24"/>
        </w:rPr>
      </w:pPr>
    </w:p>
    <w:sectPr w:rsidR="00937C38" w:rsidRPr="001E6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E60AA"/>
    <w:rsid w:val="00455187"/>
    <w:rsid w:val="004C2748"/>
    <w:rsid w:val="008A276B"/>
    <w:rsid w:val="00937C38"/>
    <w:rsid w:val="009933BC"/>
    <w:rsid w:val="009C0624"/>
    <w:rsid w:val="00D95E07"/>
    <w:rsid w:val="00EC2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13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bstract/document/939795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document/9392744"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542"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8831393" TargetMode="External"/><Relationship Id="rId10" Type="http://schemas.openxmlformats.org/officeDocument/2006/relationships/hyperlink" Target="https://doi.org/10.1109/ICCIT51783.2020.9392744" TargetMode="External"/><Relationship Id="rId4" Type="http://schemas.openxmlformats.org/officeDocument/2006/relationships/hyperlink" Target="https://ieeexplore.ieee.org/author/37088830582" TargetMode="External"/><Relationship Id="rId9" Type="http://schemas.openxmlformats.org/officeDocument/2006/relationships/hyperlink" Target="https://bmjopen.bmj.com/content/10/12/e03978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2021-11-13T03:53:00Z</dcterms:created>
  <dcterms:modified xsi:type="dcterms:W3CDTF">2021-11-15T04:37:00Z</dcterms:modified>
</cp:coreProperties>
</file>