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7054" w:rsidRPr="00566D60" w:rsidRDefault="000E7054" w:rsidP="00E74673">
      <w:pPr>
        <w:rPr>
          <w:rFonts w:ascii="Times New Roman" w:hAnsi="Times New Roman" w:cs="Times New Roman"/>
          <w:bCs/>
          <w:color w:val="4C4C4C"/>
          <w:sz w:val="44"/>
          <w:szCs w:val="44"/>
          <w:shd w:val="clear" w:color="auto" w:fill="FFFFFF"/>
        </w:rPr>
      </w:pPr>
      <w:r w:rsidRPr="00566D60">
        <w:rPr>
          <w:rFonts w:ascii="Times New Roman" w:hAnsi="Times New Roman" w:cs="Times New Roman"/>
          <w:bCs/>
          <w:color w:val="4C4C4C"/>
          <w:sz w:val="44"/>
          <w:szCs w:val="44"/>
          <w:shd w:val="clear" w:color="auto" w:fill="FFFFFF"/>
        </w:rPr>
        <w:t>Mobile Based MCQ Answer Sheet Analysis and Evaluation Application</w:t>
      </w:r>
    </w:p>
    <w:p w:rsidR="00566D60" w:rsidRPr="00566D60" w:rsidRDefault="00566D60" w:rsidP="000E7AC1">
      <w:pPr>
        <w:jc w:val="both"/>
        <w:rPr>
          <w:rStyle w:val="blue-tooltip"/>
          <w:rFonts w:ascii="Times New Roman" w:hAnsi="Times New Roman" w:cs="Times New Roman"/>
          <w:color w:val="2E74B5" w:themeColor="accent1" w:themeShade="BF"/>
          <w:sz w:val="24"/>
          <w:szCs w:val="24"/>
          <w:shd w:val="clear" w:color="auto" w:fill="FFFFFF"/>
        </w:rPr>
      </w:pPr>
      <w:bookmarkStart w:id="0" w:name="_GoBack"/>
      <w:bookmarkEnd w:id="0"/>
    </w:p>
    <w:p w:rsidR="000E7054" w:rsidRPr="00566D60" w:rsidRDefault="000E7054" w:rsidP="000E7AC1">
      <w:pPr>
        <w:jc w:val="both"/>
        <w:rPr>
          <w:rFonts w:ascii="Times New Roman" w:hAnsi="Times New Roman" w:cs="Times New Roman"/>
          <w:b/>
          <w:bCs/>
          <w:color w:val="2E74B5" w:themeColor="accent1" w:themeShade="BF"/>
          <w:sz w:val="24"/>
          <w:szCs w:val="24"/>
          <w:shd w:val="clear" w:color="auto" w:fill="FFFFFF"/>
        </w:rPr>
      </w:pPr>
      <w:hyperlink r:id="rId4" w:history="1">
        <w:r w:rsidRPr="00566D60">
          <w:rPr>
            <w:rStyle w:val="Hyperlink"/>
            <w:rFonts w:ascii="Times New Roman" w:hAnsi="Times New Roman" w:cs="Times New Roman"/>
            <w:color w:val="2E74B5" w:themeColor="accent1" w:themeShade="BF"/>
            <w:sz w:val="24"/>
            <w:szCs w:val="24"/>
            <w:u w:val="none"/>
          </w:rPr>
          <w:t xml:space="preserve">G.M. </w:t>
        </w:r>
        <w:proofErr w:type="spellStart"/>
        <w:r w:rsidRPr="00566D60">
          <w:rPr>
            <w:rStyle w:val="Hyperlink"/>
            <w:rFonts w:ascii="Times New Roman" w:hAnsi="Times New Roman" w:cs="Times New Roman"/>
            <w:color w:val="2E74B5" w:themeColor="accent1" w:themeShade="BF"/>
            <w:sz w:val="24"/>
            <w:szCs w:val="24"/>
            <w:u w:val="none"/>
          </w:rPr>
          <w:t>Rasiqul</w:t>
        </w:r>
        <w:proofErr w:type="spellEnd"/>
        <w:r w:rsidRPr="00566D60">
          <w:rPr>
            <w:rStyle w:val="Hyperlink"/>
            <w:rFonts w:ascii="Times New Roman" w:hAnsi="Times New Roman" w:cs="Times New Roman"/>
            <w:color w:val="2E74B5" w:themeColor="accent1" w:themeShade="BF"/>
            <w:sz w:val="24"/>
            <w:szCs w:val="24"/>
            <w:u w:val="none"/>
          </w:rPr>
          <w:t xml:space="preserve"> Islam </w:t>
        </w:r>
        <w:proofErr w:type="spellStart"/>
        <w:r w:rsidRPr="00566D60">
          <w:rPr>
            <w:rStyle w:val="Hyperlink"/>
            <w:rFonts w:ascii="Times New Roman" w:hAnsi="Times New Roman" w:cs="Times New Roman"/>
            <w:color w:val="2E74B5" w:themeColor="accent1" w:themeShade="BF"/>
            <w:sz w:val="24"/>
            <w:szCs w:val="24"/>
            <w:u w:val="none"/>
          </w:rPr>
          <w:t>Rasiq</w:t>
        </w:r>
        <w:proofErr w:type="spellEnd"/>
      </w:hyperlink>
      <w:r w:rsidR="009464F2">
        <w:rPr>
          <w:rStyle w:val="authors-info"/>
          <w:rFonts w:ascii="Times New Roman" w:hAnsi="Times New Roman" w:cs="Times New Roman"/>
          <w:color w:val="2E74B5" w:themeColor="accent1" w:themeShade="BF"/>
          <w:sz w:val="24"/>
          <w:szCs w:val="24"/>
          <w:shd w:val="clear" w:color="auto" w:fill="FFFFFF"/>
        </w:rPr>
        <w:t>,</w:t>
      </w:r>
      <w:r w:rsidRPr="00566D60">
        <w:rPr>
          <w:rStyle w:val="authors-info"/>
          <w:rFonts w:ascii="Times New Roman" w:hAnsi="Times New Roman" w:cs="Times New Roman"/>
          <w:color w:val="2E74B5" w:themeColor="accent1" w:themeShade="BF"/>
          <w:sz w:val="24"/>
          <w:szCs w:val="24"/>
          <w:shd w:val="clear" w:color="auto" w:fill="FFFFFF"/>
        </w:rPr>
        <w:t> </w:t>
      </w:r>
      <w:hyperlink r:id="rId5" w:history="1">
        <w:r w:rsidRPr="00566D60">
          <w:rPr>
            <w:rStyle w:val="Hyperlink"/>
            <w:rFonts w:ascii="Times New Roman" w:hAnsi="Times New Roman" w:cs="Times New Roman"/>
            <w:color w:val="2E74B5" w:themeColor="accent1" w:themeShade="BF"/>
            <w:sz w:val="24"/>
            <w:szCs w:val="24"/>
            <w:u w:val="none"/>
          </w:rPr>
          <w:t xml:space="preserve">Abdullah Al </w:t>
        </w:r>
        <w:proofErr w:type="spellStart"/>
        <w:r w:rsidRPr="00566D60">
          <w:rPr>
            <w:rStyle w:val="Hyperlink"/>
            <w:rFonts w:ascii="Times New Roman" w:hAnsi="Times New Roman" w:cs="Times New Roman"/>
            <w:color w:val="2E74B5" w:themeColor="accent1" w:themeShade="BF"/>
            <w:sz w:val="24"/>
            <w:szCs w:val="24"/>
            <w:u w:val="none"/>
          </w:rPr>
          <w:t>Sefat</w:t>
        </w:r>
        <w:proofErr w:type="spellEnd"/>
      </w:hyperlink>
      <w:r w:rsidR="009464F2">
        <w:rPr>
          <w:rStyle w:val="authors-info"/>
          <w:rFonts w:ascii="Times New Roman" w:hAnsi="Times New Roman" w:cs="Times New Roman"/>
          <w:color w:val="2E74B5" w:themeColor="accent1" w:themeShade="BF"/>
          <w:sz w:val="24"/>
          <w:szCs w:val="24"/>
          <w:shd w:val="clear" w:color="auto" w:fill="FFFFFF"/>
        </w:rPr>
        <w:t>,</w:t>
      </w:r>
      <w:r w:rsidRPr="00566D60">
        <w:rPr>
          <w:rStyle w:val="authors-info"/>
          <w:rFonts w:ascii="Times New Roman" w:hAnsi="Times New Roman" w:cs="Times New Roman"/>
          <w:color w:val="2E74B5" w:themeColor="accent1" w:themeShade="BF"/>
          <w:sz w:val="24"/>
          <w:szCs w:val="24"/>
          <w:shd w:val="clear" w:color="auto" w:fill="FFFFFF"/>
        </w:rPr>
        <w:t> </w:t>
      </w:r>
      <w:hyperlink r:id="rId6" w:history="1">
        <w:r w:rsidRPr="00566D60">
          <w:rPr>
            <w:rStyle w:val="Hyperlink"/>
            <w:rFonts w:ascii="Times New Roman" w:hAnsi="Times New Roman" w:cs="Times New Roman"/>
            <w:color w:val="2E74B5" w:themeColor="accent1" w:themeShade="BF"/>
            <w:sz w:val="24"/>
            <w:szCs w:val="24"/>
            <w:u w:val="none"/>
          </w:rPr>
          <w:t>M.</w:t>
        </w:r>
        <w:r w:rsidR="009464F2">
          <w:rPr>
            <w:rStyle w:val="Hyperlink"/>
            <w:rFonts w:ascii="Times New Roman" w:hAnsi="Times New Roman" w:cs="Times New Roman"/>
            <w:color w:val="2E74B5" w:themeColor="accent1" w:themeShade="BF"/>
            <w:sz w:val="24"/>
            <w:szCs w:val="24"/>
            <w:u w:val="none"/>
          </w:rPr>
          <w:t xml:space="preserve"> </w:t>
        </w:r>
        <w:r w:rsidRPr="00566D60">
          <w:rPr>
            <w:rStyle w:val="Hyperlink"/>
            <w:rFonts w:ascii="Times New Roman" w:hAnsi="Times New Roman" w:cs="Times New Roman"/>
            <w:color w:val="2E74B5" w:themeColor="accent1" w:themeShade="BF"/>
            <w:sz w:val="24"/>
            <w:szCs w:val="24"/>
            <w:u w:val="none"/>
          </w:rPr>
          <w:t xml:space="preserve">M. </w:t>
        </w:r>
        <w:proofErr w:type="spellStart"/>
        <w:r w:rsidRPr="00566D60">
          <w:rPr>
            <w:rStyle w:val="Hyperlink"/>
            <w:rFonts w:ascii="Times New Roman" w:hAnsi="Times New Roman" w:cs="Times New Roman"/>
            <w:color w:val="2E74B5" w:themeColor="accent1" w:themeShade="BF"/>
            <w:sz w:val="24"/>
            <w:szCs w:val="24"/>
            <w:u w:val="none"/>
          </w:rPr>
          <w:t>Fahim</w:t>
        </w:r>
        <w:proofErr w:type="spellEnd"/>
        <w:r w:rsidRPr="00566D60">
          <w:rPr>
            <w:rStyle w:val="Hyperlink"/>
            <w:rFonts w:ascii="Times New Roman" w:hAnsi="Times New Roman" w:cs="Times New Roman"/>
            <w:color w:val="2E74B5" w:themeColor="accent1" w:themeShade="BF"/>
            <w:sz w:val="24"/>
            <w:szCs w:val="24"/>
            <w:u w:val="none"/>
          </w:rPr>
          <w:t xml:space="preserve"> </w:t>
        </w:r>
        <w:proofErr w:type="spellStart"/>
        <w:r w:rsidRPr="00566D60">
          <w:rPr>
            <w:rStyle w:val="Hyperlink"/>
            <w:rFonts w:ascii="Times New Roman" w:hAnsi="Times New Roman" w:cs="Times New Roman"/>
            <w:color w:val="2E74B5" w:themeColor="accent1" w:themeShade="BF"/>
            <w:sz w:val="24"/>
            <w:szCs w:val="24"/>
            <w:u w:val="none"/>
          </w:rPr>
          <w:t>Hasnain</w:t>
        </w:r>
        <w:proofErr w:type="spellEnd"/>
      </w:hyperlink>
    </w:p>
    <w:p w:rsidR="00566D60" w:rsidRDefault="00566D60" w:rsidP="000E7AC1">
      <w:pPr>
        <w:jc w:val="both"/>
        <w:rPr>
          <w:rFonts w:ascii="Times New Roman" w:hAnsi="Times New Roman" w:cs="Times New Roman"/>
          <w:b/>
          <w:bCs/>
          <w:color w:val="4C4C4C"/>
          <w:sz w:val="24"/>
          <w:szCs w:val="24"/>
          <w:shd w:val="clear" w:color="auto" w:fill="FFFFFF"/>
        </w:rPr>
      </w:pPr>
    </w:p>
    <w:p w:rsidR="000E7AC1" w:rsidRPr="00566D60" w:rsidRDefault="000E7AC1" w:rsidP="000E7AC1">
      <w:pPr>
        <w:jc w:val="both"/>
        <w:rPr>
          <w:rFonts w:ascii="Times New Roman" w:hAnsi="Times New Roman" w:cs="Times New Roman"/>
          <w:b/>
          <w:bCs/>
          <w:color w:val="4C4C4C"/>
          <w:sz w:val="24"/>
          <w:szCs w:val="24"/>
          <w:shd w:val="clear" w:color="auto" w:fill="FFFFFF"/>
        </w:rPr>
      </w:pPr>
      <w:r w:rsidRPr="00566D60">
        <w:rPr>
          <w:rFonts w:ascii="Times New Roman" w:hAnsi="Times New Roman" w:cs="Times New Roman"/>
          <w:b/>
          <w:bCs/>
          <w:color w:val="4C4C4C"/>
          <w:sz w:val="24"/>
          <w:szCs w:val="24"/>
          <w:shd w:val="clear" w:color="auto" w:fill="FFFFFF"/>
        </w:rPr>
        <w:t>Abstract:</w:t>
      </w:r>
    </w:p>
    <w:p w:rsidR="000E7054" w:rsidRPr="00566D60" w:rsidRDefault="000E7054" w:rsidP="000E7AC1">
      <w:pPr>
        <w:jc w:val="both"/>
        <w:rPr>
          <w:rFonts w:ascii="Times New Roman" w:hAnsi="Times New Roman" w:cs="Times New Roman"/>
          <w:b/>
          <w:bCs/>
          <w:color w:val="4C4C4C"/>
          <w:sz w:val="24"/>
          <w:szCs w:val="24"/>
          <w:shd w:val="clear" w:color="auto" w:fill="FFFFFF"/>
        </w:rPr>
      </w:pPr>
      <w:r w:rsidRPr="00566D60">
        <w:rPr>
          <w:rFonts w:ascii="Times New Roman" w:hAnsi="Times New Roman" w:cs="Times New Roman"/>
          <w:color w:val="333333"/>
          <w:sz w:val="24"/>
          <w:szCs w:val="24"/>
          <w:shd w:val="clear" w:color="auto" w:fill="FFFFFF"/>
        </w:rPr>
        <w:t xml:space="preserve">Multiple Choice Question (MCQ) script sheets are very popular in Bangladesh as it is an easy way to take exams that include </w:t>
      </w:r>
      <w:r w:rsidR="00566D60" w:rsidRPr="00566D60">
        <w:rPr>
          <w:rFonts w:ascii="Times New Roman" w:hAnsi="Times New Roman" w:cs="Times New Roman"/>
          <w:color w:val="333333"/>
          <w:sz w:val="24"/>
          <w:szCs w:val="24"/>
          <w:shd w:val="clear" w:color="auto" w:fill="FFFFFF"/>
        </w:rPr>
        <w:t>multiple</w:t>
      </w:r>
      <w:r w:rsidRPr="00566D60">
        <w:rPr>
          <w:rFonts w:ascii="Times New Roman" w:hAnsi="Times New Roman" w:cs="Times New Roman"/>
          <w:color w:val="333333"/>
          <w:sz w:val="24"/>
          <w:szCs w:val="24"/>
          <w:shd w:val="clear" w:color="auto" w:fill="FFFFFF"/>
        </w:rPr>
        <w:t xml:space="preserve"> choice questions. It is also a great way of collecting a huge amount of data in a short period of time. This research proposes a novel approach to analyzing and evaluating MCQ scripts without using any OMR machine or OMR paper. The first step is to scan the MCQ script as an image via an android smartphone. Secondly, the specific answer area from the image is cropped. After that, each answer choice is extracted and Black pixels are calculated in each choice to obtain the given answer. In the final step, a text file containing given answers to all questions is generated.</w:t>
      </w:r>
    </w:p>
    <w:p w:rsidR="00566D60" w:rsidRPr="00566D60" w:rsidRDefault="00566D60" w:rsidP="000E7AC1">
      <w:pPr>
        <w:jc w:val="both"/>
        <w:rPr>
          <w:rFonts w:ascii="Times New Roman" w:hAnsi="Times New Roman" w:cs="Times New Roman"/>
          <w:b/>
          <w:bCs/>
          <w:color w:val="4C4C4C"/>
          <w:sz w:val="24"/>
          <w:szCs w:val="24"/>
          <w:shd w:val="clear" w:color="auto" w:fill="FFFFFF"/>
        </w:rPr>
      </w:pPr>
    </w:p>
    <w:p w:rsidR="000E7AC1" w:rsidRPr="00566D60" w:rsidRDefault="000E7AC1" w:rsidP="000E7AC1">
      <w:pPr>
        <w:jc w:val="both"/>
        <w:rPr>
          <w:rFonts w:ascii="Times New Roman" w:hAnsi="Times New Roman" w:cs="Times New Roman"/>
          <w:b/>
          <w:bCs/>
          <w:color w:val="4C4C4C"/>
          <w:sz w:val="24"/>
          <w:szCs w:val="24"/>
          <w:shd w:val="clear" w:color="auto" w:fill="FFFFFF"/>
        </w:rPr>
      </w:pPr>
      <w:r w:rsidRPr="00566D60">
        <w:rPr>
          <w:rFonts w:ascii="Times New Roman" w:hAnsi="Times New Roman" w:cs="Times New Roman"/>
          <w:b/>
          <w:bCs/>
          <w:color w:val="4C4C4C"/>
          <w:sz w:val="24"/>
          <w:szCs w:val="24"/>
          <w:shd w:val="clear" w:color="auto" w:fill="FFFFFF"/>
        </w:rPr>
        <w:t>Conference / Journal Link:</w:t>
      </w:r>
    </w:p>
    <w:p w:rsidR="000E7054" w:rsidRPr="00566D60" w:rsidRDefault="00566D60" w:rsidP="000E7054">
      <w:pPr>
        <w:spacing w:before="150"/>
        <w:jc w:val="both"/>
        <w:rPr>
          <w:rFonts w:ascii="Times New Roman" w:hAnsi="Times New Roman" w:cs="Times New Roman"/>
          <w:color w:val="2E74B5" w:themeColor="accent1" w:themeShade="BF"/>
          <w:sz w:val="24"/>
          <w:szCs w:val="24"/>
        </w:rPr>
      </w:pPr>
      <w:r w:rsidRPr="00566D60">
        <w:rPr>
          <w:rFonts w:ascii="Times New Roman" w:hAnsi="Times New Roman" w:cs="Times New Roman"/>
          <w:color w:val="2E74B5" w:themeColor="accent1" w:themeShade="BF"/>
          <w:sz w:val="24"/>
          <w:szCs w:val="24"/>
        </w:rPr>
        <w:fldChar w:fldCharType="begin"/>
      </w:r>
      <w:r w:rsidRPr="00566D60">
        <w:rPr>
          <w:rFonts w:ascii="Times New Roman" w:hAnsi="Times New Roman" w:cs="Times New Roman"/>
          <w:color w:val="2E74B5" w:themeColor="accent1" w:themeShade="BF"/>
          <w:sz w:val="24"/>
          <w:szCs w:val="24"/>
        </w:rPr>
        <w:instrText xml:space="preserve"> HYPERLINK "https://ieeexplore.ieee.org/document/9117468" </w:instrText>
      </w:r>
      <w:r w:rsidRPr="00566D60">
        <w:rPr>
          <w:rFonts w:ascii="Times New Roman" w:hAnsi="Times New Roman" w:cs="Times New Roman"/>
          <w:color w:val="2E74B5" w:themeColor="accent1" w:themeShade="BF"/>
          <w:sz w:val="24"/>
          <w:szCs w:val="24"/>
        </w:rPr>
        <w:fldChar w:fldCharType="separate"/>
      </w:r>
      <w:r w:rsidRPr="00566D60">
        <w:rPr>
          <w:rStyle w:val="Hyperlink"/>
          <w:rFonts w:ascii="Times New Roman" w:hAnsi="Times New Roman" w:cs="Times New Roman"/>
          <w:color w:val="2E74B5" w:themeColor="accent1" w:themeShade="BF"/>
          <w:sz w:val="24"/>
          <w:szCs w:val="24"/>
        </w:rPr>
        <w:t>https://ieeexplore.ieee.org/document/9117468</w:t>
      </w:r>
      <w:r w:rsidRPr="00566D60">
        <w:rPr>
          <w:rFonts w:ascii="Times New Roman" w:hAnsi="Times New Roman" w:cs="Times New Roman"/>
          <w:color w:val="2E74B5" w:themeColor="accent1" w:themeShade="BF"/>
          <w:sz w:val="24"/>
          <w:szCs w:val="24"/>
        </w:rPr>
        <w:fldChar w:fldCharType="end"/>
      </w:r>
    </w:p>
    <w:p w:rsidR="000E7054" w:rsidRPr="00566D60" w:rsidRDefault="000E7054" w:rsidP="000E7AC1">
      <w:pPr>
        <w:jc w:val="both"/>
        <w:rPr>
          <w:rFonts w:ascii="Times New Roman" w:hAnsi="Times New Roman" w:cs="Times New Roman"/>
          <w:b/>
          <w:bCs/>
          <w:color w:val="4C4C4C"/>
          <w:sz w:val="24"/>
          <w:szCs w:val="24"/>
          <w:shd w:val="clear" w:color="auto" w:fill="FFFFFF"/>
        </w:rPr>
      </w:pPr>
    </w:p>
    <w:p w:rsidR="000E7AC1" w:rsidRPr="00566D60" w:rsidRDefault="000E7AC1" w:rsidP="000E7AC1">
      <w:pPr>
        <w:jc w:val="both"/>
        <w:rPr>
          <w:rFonts w:ascii="Times New Roman" w:hAnsi="Times New Roman" w:cs="Times New Roman"/>
          <w:b/>
          <w:bCs/>
          <w:color w:val="2E74B5" w:themeColor="accent1" w:themeShade="BF"/>
          <w:sz w:val="24"/>
          <w:szCs w:val="24"/>
          <w:u w:val="single"/>
          <w:shd w:val="clear" w:color="auto" w:fill="FFFFFF"/>
        </w:rPr>
      </w:pPr>
      <w:r w:rsidRPr="00566D60">
        <w:rPr>
          <w:rFonts w:ascii="Times New Roman" w:hAnsi="Times New Roman" w:cs="Times New Roman"/>
          <w:b/>
          <w:sz w:val="24"/>
          <w:szCs w:val="24"/>
        </w:rPr>
        <w:t>DOI:</w:t>
      </w:r>
    </w:p>
    <w:p w:rsidR="000E7054" w:rsidRPr="00566D60" w:rsidRDefault="000E7054" w:rsidP="000E7AC1">
      <w:pPr>
        <w:jc w:val="both"/>
        <w:rPr>
          <w:rFonts w:ascii="Times New Roman" w:hAnsi="Times New Roman" w:cs="Times New Roman"/>
          <w:b/>
          <w:color w:val="2E74B5" w:themeColor="accent1" w:themeShade="BF"/>
          <w:sz w:val="24"/>
          <w:szCs w:val="24"/>
          <w:u w:val="single"/>
        </w:rPr>
      </w:pPr>
      <w:hyperlink r:id="rId7" w:tgtFrame="_blank" w:history="1">
        <w:r w:rsidRPr="00566D60">
          <w:rPr>
            <w:rStyle w:val="Hyperlink"/>
            <w:rFonts w:ascii="Times New Roman" w:hAnsi="Times New Roman" w:cs="Times New Roman"/>
            <w:color w:val="2E74B5" w:themeColor="accent1" w:themeShade="BF"/>
            <w:sz w:val="24"/>
            <w:szCs w:val="24"/>
            <w:shd w:val="clear" w:color="auto" w:fill="FFFFFF"/>
          </w:rPr>
          <w:t>10.1109/SMART46866.2019.9117468</w:t>
        </w:r>
      </w:hyperlink>
    </w:p>
    <w:p w:rsidR="000E7AC1" w:rsidRPr="00566D60" w:rsidRDefault="000E7AC1" w:rsidP="000E7AC1">
      <w:pPr>
        <w:jc w:val="both"/>
        <w:rPr>
          <w:rFonts w:ascii="Times New Roman" w:hAnsi="Times New Roman" w:cs="Times New Roman"/>
          <w:b/>
          <w:bCs/>
          <w:color w:val="2E74B5" w:themeColor="accent1" w:themeShade="BF"/>
          <w:sz w:val="24"/>
          <w:szCs w:val="24"/>
          <w:shd w:val="clear" w:color="auto" w:fill="FFFFFF"/>
        </w:rPr>
      </w:pPr>
      <w:r w:rsidRPr="00566D60">
        <w:rPr>
          <w:rFonts w:ascii="Times New Roman" w:hAnsi="Times New Roman" w:cs="Times New Roman"/>
          <w:sz w:val="24"/>
          <w:szCs w:val="24"/>
        </w:rPr>
        <w:t xml:space="preserve"> </w:t>
      </w:r>
      <w:hyperlink r:id="rId8" w:tgtFrame="_blank" w:history="1"/>
    </w:p>
    <w:p w:rsidR="000E7AC1" w:rsidRPr="00566D60" w:rsidRDefault="000E7AC1" w:rsidP="000E7AC1">
      <w:pPr>
        <w:jc w:val="both"/>
        <w:rPr>
          <w:rFonts w:ascii="Times New Roman" w:hAnsi="Times New Roman" w:cs="Times New Roman"/>
          <w:b/>
          <w:sz w:val="24"/>
          <w:szCs w:val="24"/>
          <w:u w:val="single"/>
        </w:rPr>
      </w:pPr>
      <w:r w:rsidRPr="00566D60">
        <w:rPr>
          <w:rFonts w:ascii="Times New Roman" w:hAnsi="Times New Roman" w:cs="Times New Roman"/>
          <w:sz w:val="24"/>
          <w:szCs w:val="24"/>
        </w:rPr>
        <w:t xml:space="preserve"> </w:t>
      </w:r>
      <w:hyperlink r:id="rId9" w:tgtFrame="_new" w:history="1"/>
    </w:p>
    <w:p w:rsidR="00937C38" w:rsidRPr="00566D60" w:rsidRDefault="00937C38">
      <w:pPr>
        <w:rPr>
          <w:rFonts w:ascii="Times New Roman" w:hAnsi="Times New Roman" w:cs="Times New Roman"/>
          <w:sz w:val="24"/>
          <w:szCs w:val="24"/>
        </w:rPr>
      </w:pPr>
    </w:p>
    <w:sectPr w:rsidR="00937C38" w:rsidRPr="00566D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B3795"/>
    <w:rsid w:val="000E7054"/>
    <w:rsid w:val="000E7AC1"/>
    <w:rsid w:val="0017569B"/>
    <w:rsid w:val="001B3F6E"/>
    <w:rsid w:val="00227E61"/>
    <w:rsid w:val="0031332D"/>
    <w:rsid w:val="00424A38"/>
    <w:rsid w:val="00566D60"/>
    <w:rsid w:val="005911F6"/>
    <w:rsid w:val="00671371"/>
    <w:rsid w:val="006A57D2"/>
    <w:rsid w:val="00796D3B"/>
    <w:rsid w:val="0084453F"/>
    <w:rsid w:val="008A276B"/>
    <w:rsid w:val="00930338"/>
    <w:rsid w:val="00937C38"/>
    <w:rsid w:val="009464F2"/>
    <w:rsid w:val="009754CC"/>
    <w:rsid w:val="00D95E07"/>
    <w:rsid w:val="00E74673"/>
    <w:rsid w:val="00F34376"/>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7AC1"/>
    <w:rPr>
      <w:color w:val="0000FF"/>
      <w:u w:val="single"/>
    </w:rPr>
  </w:style>
  <w:style w:type="character" w:customStyle="1" w:styleId="authors-info">
    <w:name w:val="authors-info"/>
    <w:basedOn w:val="DefaultParagraphFont"/>
    <w:rsid w:val="000E7054"/>
  </w:style>
  <w:style w:type="character" w:customStyle="1" w:styleId="blue-tooltip">
    <w:name w:val="blue-tooltip"/>
    <w:basedOn w:val="DefaultParagraphFont"/>
    <w:rsid w:val="000E7054"/>
  </w:style>
  <w:style w:type="character" w:styleId="FollowedHyperlink">
    <w:name w:val="FollowedHyperlink"/>
    <w:basedOn w:val="DefaultParagraphFont"/>
    <w:uiPriority w:val="99"/>
    <w:semiHidden/>
    <w:unhideWhenUsed/>
    <w:rsid w:val="00566D6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3682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9/WIECON-ECE52138.2020.9397950" TargetMode="External"/><Relationship Id="rId3" Type="http://schemas.openxmlformats.org/officeDocument/2006/relationships/webSettings" Target="webSettings.xml"/><Relationship Id="rId7" Type="http://schemas.openxmlformats.org/officeDocument/2006/relationships/hyperlink" Target="https://doi.org/10.1109/SMART46866.2019.911746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8422123" TargetMode="External"/><Relationship Id="rId11" Type="http://schemas.openxmlformats.org/officeDocument/2006/relationships/theme" Target="theme/theme1.xml"/><Relationship Id="rId5" Type="http://schemas.openxmlformats.org/officeDocument/2006/relationships/hyperlink" Target="https://ieeexplore.ieee.org/author/37087089538" TargetMode="External"/><Relationship Id="rId10" Type="http://schemas.openxmlformats.org/officeDocument/2006/relationships/fontTable" Target="fontTable.xml"/><Relationship Id="rId4" Type="http://schemas.openxmlformats.org/officeDocument/2006/relationships/hyperlink" Target="https://ieeexplore.ieee.org/author/37088423726" TargetMode="External"/><Relationship Id="rId9" Type="http://schemas.openxmlformats.org/officeDocument/2006/relationships/hyperlink" Target="http://dx.doi.org/10.1136/bmjopen-2020-0397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215</Words>
  <Characters>1232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16</cp:revision>
  <dcterms:created xsi:type="dcterms:W3CDTF">2021-11-20T06:24:00Z</dcterms:created>
  <dcterms:modified xsi:type="dcterms:W3CDTF">2021-11-21T06:17:00Z</dcterms:modified>
</cp:coreProperties>
</file>