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5A5E6F" w:rsidRDefault="003D5896" w:rsidP="005A5E6F">
      <w:pPr>
        <w:rPr>
          <w:rFonts w:ascii="Times New Roman" w:hAnsi="Times New Roman" w:cs="Times New Roman"/>
          <w:bCs/>
          <w:sz w:val="44"/>
          <w:szCs w:val="44"/>
          <w:shd w:val="clear" w:color="auto" w:fill="FFFFFF"/>
        </w:rPr>
      </w:pPr>
      <w:r w:rsidRPr="005A5E6F">
        <w:rPr>
          <w:rFonts w:ascii="Times New Roman" w:hAnsi="Times New Roman" w:cs="Times New Roman"/>
          <w:bCs/>
          <w:sz w:val="44"/>
          <w:szCs w:val="44"/>
          <w:shd w:val="clear" w:color="auto" w:fill="FFFFFF"/>
        </w:rPr>
        <w:t>I</w:t>
      </w:r>
      <w:r w:rsidR="00BD7C4C" w:rsidRPr="005A5E6F">
        <w:rPr>
          <w:rFonts w:ascii="Times New Roman" w:hAnsi="Times New Roman" w:cs="Times New Roman"/>
          <w:bCs/>
          <w:sz w:val="44"/>
          <w:szCs w:val="44"/>
          <w:shd w:val="clear" w:color="auto" w:fill="FFFFFF"/>
        </w:rPr>
        <w:t>OT</w:t>
      </w:r>
      <w:r w:rsidRPr="005A5E6F">
        <w:rPr>
          <w:rFonts w:ascii="Times New Roman" w:hAnsi="Times New Roman" w:cs="Times New Roman"/>
          <w:bCs/>
          <w:sz w:val="44"/>
          <w:szCs w:val="44"/>
          <w:shd w:val="clear" w:color="auto" w:fill="FFFFFF"/>
        </w:rPr>
        <w:t xml:space="preserve"> Waiter Bot</w:t>
      </w:r>
      <w:r w:rsidR="00E57269">
        <w:rPr>
          <w:rFonts w:ascii="Times New Roman" w:hAnsi="Times New Roman" w:cs="Times New Roman"/>
          <w:bCs/>
          <w:sz w:val="44"/>
          <w:szCs w:val="44"/>
          <w:shd w:val="clear" w:color="auto" w:fill="FFFFFF"/>
        </w:rPr>
        <w:t>:</w:t>
      </w:r>
      <w:bookmarkStart w:id="0" w:name="_GoBack"/>
      <w:bookmarkEnd w:id="0"/>
      <w:r w:rsidRPr="005A5E6F">
        <w:rPr>
          <w:rFonts w:ascii="Times New Roman" w:hAnsi="Times New Roman" w:cs="Times New Roman"/>
          <w:bCs/>
          <w:sz w:val="44"/>
          <w:szCs w:val="44"/>
          <w:shd w:val="clear" w:color="auto" w:fill="FFFFFF"/>
        </w:rPr>
        <w:t xml:space="preserve"> a Low Cost I</w:t>
      </w:r>
      <w:r w:rsidR="00BD7C4C" w:rsidRPr="005A5E6F">
        <w:rPr>
          <w:rFonts w:ascii="Times New Roman" w:hAnsi="Times New Roman" w:cs="Times New Roman"/>
          <w:bCs/>
          <w:sz w:val="44"/>
          <w:szCs w:val="44"/>
          <w:shd w:val="clear" w:color="auto" w:fill="FFFFFF"/>
        </w:rPr>
        <w:t xml:space="preserve">OT </w:t>
      </w:r>
      <w:r w:rsidRPr="005A5E6F">
        <w:rPr>
          <w:rFonts w:ascii="Times New Roman" w:hAnsi="Times New Roman" w:cs="Times New Roman"/>
          <w:bCs/>
          <w:sz w:val="44"/>
          <w:szCs w:val="44"/>
          <w:shd w:val="clear" w:color="auto" w:fill="FFFFFF"/>
        </w:rPr>
        <w:t>Based Multi Functioned Robot for Restaurants</w:t>
      </w:r>
    </w:p>
    <w:p w:rsidR="00BD7C4C" w:rsidRDefault="00BD7C4C" w:rsidP="00BD7C4C">
      <w:pPr>
        <w:rPr>
          <w:rStyle w:val="blue-tooltip"/>
          <w:rFonts w:ascii="Times New Roman" w:hAnsi="Times New Roman" w:cs="Times New Roman"/>
          <w:color w:val="2E74B5" w:themeColor="accent1" w:themeShade="BF"/>
          <w:sz w:val="24"/>
          <w:szCs w:val="24"/>
          <w:shd w:val="clear" w:color="auto" w:fill="FFFFFF"/>
        </w:rPr>
      </w:pPr>
    </w:p>
    <w:p w:rsidR="00AC35EC" w:rsidRPr="00BD7C4C" w:rsidRDefault="00BD7C4C" w:rsidP="00BD7C4C">
      <w:pPr>
        <w:rPr>
          <w:rFonts w:ascii="Times New Roman" w:hAnsi="Times New Roman" w:cs="Times New Roman"/>
          <w:color w:val="2E74B5" w:themeColor="accent1" w:themeShade="BF"/>
          <w:sz w:val="24"/>
          <w:szCs w:val="24"/>
          <w:shd w:val="clear" w:color="auto" w:fill="FFFFFF"/>
        </w:rPr>
      </w:pPr>
      <w:hyperlink r:id="rId4" w:history="1">
        <w:r w:rsidRPr="00BD7C4C">
          <w:rPr>
            <w:rStyle w:val="Hyperlink"/>
            <w:rFonts w:ascii="Times New Roman" w:hAnsi="Times New Roman" w:cs="Times New Roman"/>
            <w:color w:val="2E74B5" w:themeColor="accent1" w:themeShade="BF"/>
            <w:sz w:val="24"/>
            <w:szCs w:val="24"/>
            <w:u w:val="none"/>
          </w:rPr>
          <w:t>Tajim Md. Niamat Ullah Akhund</w:t>
        </w:r>
      </w:hyperlink>
      <w:r>
        <w:rPr>
          <w:rStyle w:val="blue-tooltip"/>
          <w:rFonts w:ascii="Times New Roman" w:hAnsi="Times New Roman" w:cs="Times New Roman"/>
          <w:color w:val="2E74B5" w:themeColor="accent1" w:themeShade="BF"/>
          <w:sz w:val="24"/>
          <w:szCs w:val="24"/>
          <w:shd w:val="clear" w:color="auto" w:fill="FFFFFF"/>
        </w:rPr>
        <w:t>,</w:t>
      </w:r>
      <w:r w:rsidRPr="00BD7C4C">
        <w:rPr>
          <w:rStyle w:val="authors-info"/>
          <w:rFonts w:ascii="Times New Roman" w:hAnsi="Times New Roman" w:cs="Times New Roman"/>
          <w:color w:val="2E74B5" w:themeColor="accent1" w:themeShade="BF"/>
          <w:sz w:val="24"/>
          <w:szCs w:val="24"/>
          <w:shd w:val="clear" w:color="auto" w:fill="FFFFFF"/>
        </w:rPr>
        <w:t> </w:t>
      </w:r>
      <w:hyperlink r:id="rId5" w:history="1">
        <w:r>
          <w:rPr>
            <w:rStyle w:val="Hyperlink"/>
            <w:rFonts w:ascii="Times New Roman" w:hAnsi="Times New Roman" w:cs="Times New Roman"/>
            <w:color w:val="2E74B5" w:themeColor="accent1" w:themeShade="BF"/>
            <w:sz w:val="24"/>
            <w:szCs w:val="24"/>
            <w:u w:val="none"/>
          </w:rPr>
          <w:t xml:space="preserve">Md. Abu Bakkar </w:t>
        </w:r>
        <w:r w:rsidRPr="00BD7C4C">
          <w:rPr>
            <w:rStyle w:val="Hyperlink"/>
            <w:rFonts w:ascii="Times New Roman" w:hAnsi="Times New Roman" w:cs="Times New Roman"/>
            <w:color w:val="2E74B5" w:themeColor="accent1" w:themeShade="BF"/>
            <w:sz w:val="24"/>
            <w:szCs w:val="24"/>
            <w:u w:val="none"/>
          </w:rPr>
          <w:t>Siddik</w:t>
        </w:r>
      </w:hyperlink>
      <w:r>
        <w:rPr>
          <w:rStyle w:val="authors-info"/>
          <w:rFonts w:ascii="Times New Roman" w:hAnsi="Times New Roman" w:cs="Times New Roman"/>
          <w:color w:val="2E74B5" w:themeColor="accent1" w:themeShade="BF"/>
          <w:sz w:val="24"/>
          <w:szCs w:val="24"/>
          <w:shd w:val="clear" w:color="auto" w:fill="FFFFFF"/>
        </w:rPr>
        <w:t>,</w:t>
      </w:r>
      <w:r w:rsidRPr="00BD7C4C">
        <w:rPr>
          <w:rStyle w:val="authors-info"/>
          <w:rFonts w:ascii="Times New Roman" w:hAnsi="Times New Roman" w:cs="Times New Roman"/>
          <w:color w:val="2E74B5" w:themeColor="accent1" w:themeShade="BF"/>
          <w:sz w:val="24"/>
          <w:szCs w:val="24"/>
          <w:shd w:val="clear" w:color="auto" w:fill="FFFFFF"/>
        </w:rPr>
        <w:t> </w:t>
      </w:r>
      <w:hyperlink r:id="rId6" w:history="1">
        <w:r w:rsidRPr="00BD7C4C">
          <w:rPr>
            <w:rStyle w:val="Hyperlink"/>
            <w:rFonts w:ascii="Times New Roman" w:hAnsi="Times New Roman" w:cs="Times New Roman"/>
            <w:color w:val="2E74B5" w:themeColor="accent1" w:themeShade="BF"/>
            <w:sz w:val="24"/>
            <w:szCs w:val="24"/>
            <w:u w:val="none"/>
          </w:rPr>
          <w:t>Md. Rakib Hossain</w:t>
        </w:r>
      </w:hyperlink>
      <w:r>
        <w:rPr>
          <w:rStyle w:val="authors-info"/>
          <w:rFonts w:ascii="Times New Roman" w:hAnsi="Times New Roman" w:cs="Times New Roman"/>
          <w:color w:val="2E74B5" w:themeColor="accent1" w:themeShade="BF"/>
          <w:sz w:val="24"/>
          <w:szCs w:val="24"/>
          <w:shd w:val="clear" w:color="auto" w:fill="FFFFFF"/>
        </w:rPr>
        <w:t>,</w:t>
      </w:r>
      <w:r w:rsidRPr="00BD7C4C">
        <w:rPr>
          <w:rStyle w:val="authors-info"/>
          <w:rFonts w:ascii="Times New Roman" w:hAnsi="Times New Roman" w:cs="Times New Roman"/>
          <w:color w:val="2E74B5" w:themeColor="accent1" w:themeShade="BF"/>
          <w:sz w:val="24"/>
          <w:szCs w:val="24"/>
          <w:shd w:val="clear" w:color="auto" w:fill="FFFFFF"/>
        </w:rPr>
        <w:t> </w:t>
      </w:r>
      <w:hyperlink r:id="rId7" w:history="1">
        <w:r w:rsidRPr="00BD7C4C">
          <w:rPr>
            <w:rStyle w:val="Hyperlink"/>
            <w:rFonts w:ascii="Times New Roman" w:hAnsi="Times New Roman" w:cs="Times New Roman"/>
            <w:color w:val="2E74B5" w:themeColor="accent1" w:themeShade="BF"/>
            <w:sz w:val="24"/>
            <w:szCs w:val="24"/>
            <w:u w:val="none"/>
          </w:rPr>
          <w:t>Md. Mazedur Rahman</w:t>
        </w:r>
      </w:hyperlink>
      <w:r>
        <w:rPr>
          <w:rStyle w:val="authors-info"/>
          <w:rFonts w:ascii="Times New Roman" w:hAnsi="Times New Roman" w:cs="Times New Roman"/>
          <w:color w:val="2E74B5" w:themeColor="accent1" w:themeShade="BF"/>
          <w:sz w:val="24"/>
          <w:szCs w:val="24"/>
          <w:shd w:val="clear" w:color="auto" w:fill="FFFFFF"/>
        </w:rPr>
        <w:t>,</w:t>
      </w:r>
      <w:r w:rsidRPr="00BD7C4C">
        <w:rPr>
          <w:rStyle w:val="authors-info"/>
          <w:rFonts w:ascii="Times New Roman" w:hAnsi="Times New Roman" w:cs="Times New Roman"/>
          <w:color w:val="2E74B5" w:themeColor="accent1" w:themeShade="BF"/>
          <w:sz w:val="24"/>
          <w:szCs w:val="24"/>
          <w:shd w:val="clear" w:color="auto" w:fill="FFFFFF"/>
        </w:rPr>
        <w:t> </w:t>
      </w:r>
      <w:hyperlink r:id="rId8" w:history="1">
        <w:r w:rsidRPr="00BD7C4C">
          <w:rPr>
            <w:rStyle w:val="Hyperlink"/>
            <w:rFonts w:ascii="Times New Roman" w:hAnsi="Times New Roman" w:cs="Times New Roman"/>
            <w:color w:val="2E74B5" w:themeColor="accent1" w:themeShade="BF"/>
            <w:sz w:val="24"/>
            <w:szCs w:val="24"/>
            <w:u w:val="none"/>
          </w:rPr>
          <w:t>Nishat Tasnim Newaz</w:t>
        </w:r>
      </w:hyperlink>
      <w:r>
        <w:rPr>
          <w:rStyle w:val="authors-info"/>
          <w:rFonts w:ascii="Times New Roman" w:hAnsi="Times New Roman" w:cs="Times New Roman"/>
          <w:color w:val="2E74B5" w:themeColor="accent1" w:themeShade="BF"/>
          <w:sz w:val="24"/>
          <w:szCs w:val="24"/>
          <w:shd w:val="clear" w:color="auto" w:fill="FFFFFF"/>
        </w:rPr>
        <w:t>,</w:t>
      </w:r>
      <w:r w:rsidRPr="00BD7C4C">
        <w:rPr>
          <w:rStyle w:val="authors-info"/>
          <w:rFonts w:ascii="Times New Roman" w:hAnsi="Times New Roman" w:cs="Times New Roman"/>
          <w:color w:val="2E74B5" w:themeColor="accent1" w:themeShade="BF"/>
          <w:sz w:val="24"/>
          <w:szCs w:val="24"/>
          <w:shd w:val="clear" w:color="auto" w:fill="FFFFFF"/>
        </w:rPr>
        <w:t> </w:t>
      </w:r>
      <w:hyperlink r:id="rId9" w:history="1">
        <w:r w:rsidRPr="00BD7C4C">
          <w:rPr>
            <w:rStyle w:val="Hyperlink"/>
            <w:rFonts w:ascii="Times New Roman" w:hAnsi="Times New Roman" w:cs="Times New Roman"/>
            <w:color w:val="2E74B5" w:themeColor="accent1" w:themeShade="BF"/>
            <w:sz w:val="24"/>
            <w:szCs w:val="24"/>
            <w:u w:val="none"/>
          </w:rPr>
          <w:t>Mohd. Saifu</w:t>
        </w:r>
      </w:hyperlink>
      <w:r w:rsidR="00774518">
        <w:rPr>
          <w:rStyle w:val="blue-tooltip"/>
          <w:rFonts w:ascii="Times New Roman" w:hAnsi="Times New Roman" w:cs="Times New Roman"/>
          <w:color w:val="2E74B5" w:themeColor="accent1" w:themeShade="BF"/>
          <w:sz w:val="24"/>
          <w:szCs w:val="24"/>
          <w:shd w:val="clear" w:color="auto" w:fill="FFFFFF"/>
        </w:rPr>
        <w:t>zzaman</w:t>
      </w:r>
    </w:p>
    <w:p w:rsidR="00BD7C4C" w:rsidRDefault="00BD7C4C" w:rsidP="00BD7C4C">
      <w:pPr>
        <w:jc w:val="both"/>
        <w:rPr>
          <w:rFonts w:ascii="Times New Roman" w:hAnsi="Times New Roman" w:cs="Times New Roman"/>
          <w:b/>
          <w:bCs/>
          <w:sz w:val="24"/>
          <w:szCs w:val="24"/>
          <w:shd w:val="clear" w:color="auto" w:fill="FFFFFF"/>
        </w:rPr>
      </w:pPr>
    </w:p>
    <w:p w:rsidR="000E7AC1" w:rsidRPr="00BD7C4C" w:rsidRDefault="000E7AC1" w:rsidP="00BD7C4C">
      <w:pPr>
        <w:jc w:val="both"/>
        <w:rPr>
          <w:rFonts w:ascii="Times New Roman" w:hAnsi="Times New Roman" w:cs="Times New Roman"/>
          <w:b/>
          <w:bCs/>
          <w:sz w:val="24"/>
          <w:szCs w:val="24"/>
          <w:shd w:val="clear" w:color="auto" w:fill="FFFFFF"/>
        </w:rPr>
      </w:pPr>
      <w:r w:rsidRPr="00BD7C4C">
        <w:rPr>
          <w:rFonts w:ascii="Times New Roman" w:hAnsi="Times New Roman" w:cs="Times New Roman"/>
          <w:b/>
          <w:bCs/>
          <w:sz w:val="24"/>
          <w:szCs w:val="24"/>
          <w:shd w:val="clear" w:color="auto" w:fill="FFFFFF"/>
        </w:rPr>
        <w:t>Abstract:</w:t>
      </w:r>
    </w:p>
    <w:p w:rsidR="003D5896" w:rsidRPr="00BD7C4C" w:rsidRDefault="009629A7" w:rsidP="00BD7C4C">
      <w:pPr>
        <w:jc w:val="both"/>
        <w:rPr>
          <w:rFonts w:ascii="Times New Roman" w:hAnsi="Times New Roman" w:cs="Times New Roman"/>
          <w:b/>
          <w:bCs/>
          <w:sz w:val="24"/>
          <w:szCs w:val="24"/>
          <w:shd w:val="clear" w:color="auto" w:fill="FFFFFF"/>
        </w:rPr>
      </w:pPr>
      <w:r>
        <w:rPr>
          <w:rFonts w:ascii="Times New Roman" w:hAnsi="Times New Roman" w:cs="Times New Roman"/>
          <w:color w:val="4C4C4C"/>
          <w:sz w:val="24"/>
          <w:szCs w:val="24"/>
          <w:shd w:val="clear" w:color="auto" w:fill="FFFFFF"/>
        </w:rPr>
        <w:t>The modern era is Robotic and IO</w:t>
      </w:r>
      <w:r w:rsidR="003D5896" w:rsidRPr="00BD7C4C">
        <w:rPr>
          <w:rFonts w:ascii="Times New Roman" w:hAnsi="Times New Roman" w:cs="Times New Roman"/>
          <w:color w:val="4C4C4C"/>
          <w:sz w:val="24"/>
          <w:szCs w:val="24"/>
          <w:shd w:val="clear" w:color="auto" w:fill="FFFFFF"/>
        </w:rPr>
        <w:t xml:space="preserve">T era. Robots are reducing human works. Robots are broadly using in Restaurants, Farming, Hospitals and various fields now a days. This work results a low cost </w:t>
      </w:r>
      <w:r>
        <w:rPr>
          <w:rFonts w:ascii="Times New Roman" w:hAnsi="Times New Roman" w:cs="Times New Roman"/>
          <w:color w:val="4C4C4C"/>
          <w:sz w:val="24"/>
          <w:szCs w:val="24"/>
          <w:shd w:val="clear" w:color="auto" w:fill="FFFFFF"/>
        </w:rPr>
        <w:t>IO</w:t>
      </w:r>
      <w:r w:rsidR="003D5896" w:rsidRPr="00BD7C4C">
        <w:rPr>
          <w:rFonts w:ascii="Times New Roman" w:hAnsi="Times New Roman" w:cs="Times New Roman"/>
          <w:color w:val="4C4C4C"/>
          <w:sz w:val="24"/>
          <w:szCs w:val="24"/>
          <w:shd w:val="clear" w:color="auto" w:fill="FFFFFF"/>
        </w:rPr>
        <w:t>T Robot that can work like a waiter in a restaurant. The developed robot can follow line and avoid obstacles. The robot can take and serve orders to the customers. It reads RFID from tables to recognize particular orders from customers. The collected data will be saved in a cloud database. Taken orders by robots will automatically go to the chefs. Each order bill will also be generated on the robot. The robot will be able to take the bills also. The full system is made in very low cost than previously made systems. It will not increase unemployment problem too.</w:t>
      </w:r>
    </w:p>
    <w:p w:rsidR="00BD7C4C" w:rsidRPr="00BD7C4C" w:rsidRDefault="00BD7C4C" w:rsidP="00BD7C4C">
      <w:pPr>
        <w:jc w:val="both"/>
        <w:rPr>
          <w:rFonts w:ascii="Times New Roman" w:hAnsi="Times New Roman" w:cs="Times New Roman"/>
          <w:b/>
          <w:bCs/>
          <w:sz w:val="24"/>
          <w:szCs w:val="24"/>
          <w:shd w:val="clear" w:color="auto" w:fill="FFFFFF"/>
        </w:rPr>
      </w:pPr>
    </w:p>
    <w:p w:rsidR="000E7AC1" w:rsidRPr="00FE4904" w:rsidRDefault="000E7AC1" w:rsidP="00BD7C4C">
      <w:pPr>
        <w:jc w:val="both"/>
        <w:rPr>
          <w:rFonts w:ascii="Times New Roman" w:hAnsi="Times New Roman" w:cs="Times New Roman"/>
          <w:b/>
          <w:bCs/>
          <w:color w:val="2E74B5" w:themeColor="accent1" w:themeShade="BF"/>
          <w:sz w:val="24"/>
          <w:szCs w:val="24"/>
          <w:u w:val="single"/>
          <w:shd w:val="clear" w:color="auto" w:fill="FFFFFF"/>
        </w:rPr>
      </w:pPr>
      <w:r w:rsidRPr="00FE4904">
        <w:rPr>
          <w:rFonts w:ascii="Times New Roman" w:hAnsi="Times New Roman" w:cs="Times New Roman"/>
          <w:b/>
          <w:bCs/>
          <w:color w:val="2E74B5" w:themeColor="accent1" w:themeShade="BF"/>
          <w:sz w:val="24"/>
          <w:szCs w:val="24"/>
          <w:u w:val="single"/>
          <w:shd w:val="clear" w:color="auto" w:fill="FFFFFF"/>
        </w:rPr>
        <w:t>Conference / Journal Link:</w:t>
      </w:r>
    </w:p>
    <w:p w:rsidR="003D5896" w:rsidRPr="00FE4904" w:rsidRDefault="00BD7C4C" w:rsidP="00BD7C4C">
      <w:pPr>
        <w:spacing w:before="150"/>
        <w:jc w:val="both"/>
        <w:rPr>
          <w:rFonts w:ascii="Times New Roman" w:hAnsi="Times New Roman" w:cs="Times New Roman"/>
          <w:color w:val="2E74B5" w:themeColor="accent1" w:themeShade="BF"/>
          <w:sz w:val="24"/>
          <w:szCs w:val="24"/>
          <w:u w:val="single"/>
        </w:rPr>
      </w:pPr>
      <w:hyperlink r:id="rId10" w:history="1">
        <w:r w:rsidRPr="00FE4904">
          <w:rPr>
            <w:rStyle w:val="Hyperlink"/>
            <w:rFonts w:ascii="Times New Roman" w:hAnsi="Times New Roman" w:cs="Times New Roman"/>
            <w:color w:val="2E74B5" w:themeColor="accent1" w:themeShade="BF"/>
            <w:sz w:val="24"/>
            <w:szCs w:val="24"/>
          </w:rPr>
          <w:t>https://ieeexplore.ieee.org/document/9197920</w:t>
        </w:r>
      </w:hyperlink>
    </w:p>
    <w:p w:rsidR="003D5896" w:rsidRPr="00BD7C4C" w:rsidRDefault="003D5896" w:rsidP="00BD7C4C">
      <w:pPr>
        <w:jc w:val="both"/>
        <w:rPr>
          <w:rFonts w:ascii="Times New Roman" w:hAnsi="Times New Roman" w:cs="Times New Roman"/>
          <w:b/>
          <w:bCs/>
          <w:sz w:val="24"/>
          <w:szCs w:val="24"/>
          <w:shd w:val="clear" w:color="auto" w:fill="FFFFFF"/>
        </w:rPr>
      </w:pPr>
    </w:p>
    <w:bookmarkStart w:id="1" w:name="cj_link"/>
    <w:p w:rsidR="000E7AC1" w:rsidRPr="00BD7C4C" w:rsidRDefault="00E57269" w:rsidP="00BD7C4C">
      <w:pPr>
        <w:jc w:val="both"/>
        <w:rPr>
          <w:rFonts w:ascii="Times New Roman" w:hAnsi="Times New Roman" w:cs="Times New Roman"/>
          <w:b/>
          <w:bCs/>
          <w:sz w:val="24"/>
          <w:szCs w:val="24"/>
          <w:u w:val="single"/>
          <w:shd w:val="clear" w:color="auto" w:fill="FFFFFF"/>
        </w:rPr>
      </w:pPr>
      <w:r w:rsidRPr="00BD7C4C">
        <w:rPr>
          <w:rFonts w:ascii="Times New Roman" w:hAnsi="Times New Roman" w:cs="Times New Roman"/>
          <w:sz w:val="24"/>
          <w:szCs w:val="24"/>
        </w:rPr>
        <w:fldChar w:fldCharType="begin"/>
      </w:r>
      <w:r w:rsidRPr="00BD7C4C">
        <w:rPr>
          <w:rFonts w:ascii="Times New Roman" w:hAnsi="Times New Roman" w:cs="Times New Roman"/>
          <w:sz w:val="24"/>
          <w:szCs w:val="24"/>
        </w:rPr>
        <w:instrText xml:space="preserve"> HYPERLINK "https://ieeexplore.ieee.org/abstract/document/9397950" \t "_blank" </w:instrText>
      </w:r>
      <w:r w:rsidRPr="00BD7C4C">
        <w:rPr>
          <w:rFonts w:ascii="Times New Roman" w:hAnsi="Times New Roman" w:cs="Times New Roman"/>
          <w:sz w:val="24"/>
          <w:szCs w:val="24"/>
        </w:rPr>
        <w:fldChar w:fldCharType="separate"/>
      </w:r>
      <w:r w:rsidRPr="00BD7C4C">
        <w:rPr>
          <w:rFonts w:ascii="Times New Roman" w:hAnsi="Times New Roman" w:cs="Times New Roman"/>
          <w:sz w:val="24"/>
          <w:szCs w:val="24"/>
        </w:rPr>
        <w:fldChar w:fldCharType="end"/>
      </w:r>
      <w:bookmarkEnd w:id="1"/>
      <w:r w:rsidR="000E7AC1" w:rsidRPr="00BD7C4C">
        <w:rPr>
          <w:rFonts w:ascii="Times New Roman" w:hAnsi="Times New Roman" w:cs="Times New Roman"/>
          <w:b/>
          <w:sz w:val="24"/>
          <w:szCs w:val="24"/>
        </w:rPr>
        <w:t>DOI:</w:t>
      </w:r>
    </w:p>
    <w:p w:rsidR="00BD7C4C" w:rsidRPr="00FE4904" w:rsidRDefault="00BD7C4C" w:rsidP="00BD7C4C">
      <w:pPr>
        <w:jc w:val="both"/>
        <w:rPr>
          <w:rFonts w:ascii="Times New Roman" w:hAnsi="Times New Roman" w:cs="Times New Roman"/>
          <w:b/>
          <w:color w:val="2E74B5" w:themeColor="accent1" w:themeShade="BF"/>
          <w:sz w:val="24"/>
          <w:szCs w:val="24"/>
          <w:u w:val="single"/>
        </w:rPr>
      </w:pPr>
      <w:hyperlink r:id="rId11" w:tgtFrame="_blank" w:history="1">
        <w:r w:rsidRPr="00FE4904">
          <w:rPr>
            <w:rStyle w:val="Hyperlink"/>
            <w:rFonts w:ascii="Times New Roman" w:hAnsi="Times New Roman" w:cs="Times New Roman"/>
            <w:color w:val="2E74B5" w:themeColor="accent1" w:themeShade="BF"/>
            <w:sz w:val="24"/>
            <w:szCs w:val="24"/>
            <w:shd w:val="clear" w:color="auto" w:fill="FFFFFF"/>
          </w:rPr>
          <w:t>10.1109/ICRITO48877.2020.9197920</w:t>
        </w:r>
      </w:hyperlink>
    </w:p>
    <w:p w:rsidR="000E7AC1" w:rsidRPr="00BD7C4C" w:rsidRDefault="000E7AC1" w:rsidP="00BD7C4C">
      <w:pPr>
        <w:jc w:val="both"/>
        <w:rPr>
          <w:rFonts w:ascii="Times New Roman" w:hAnsi="Times New Roman" w:cs="Times New Roman"/>
          <w:b/>
          <w:bCs/>
          <w:color w:val="2E74B5" w:themeColor="accent1" w:themeShade="BF"/>
          <w:sz w:val="24"/>
          <w:szCs w:val="24"/>
          <w:shd w:val="clear" w:color="auto" w:fill="FFFFFF"/>
        </w:rPr>
      </w:pPr>
      <w:r w:rsidRPr="00BD7C4C">
        <w:rPr>
          <w:rFonts w:ascii="Times New Roman" w:hAnsi="Times New Roman" w:cs="Times New Roman"/>
          <w:sz w:val="24"/>
          <w:szCs w:val="24"/>
        </w:rPr>
        <w:t xml:space="preserve"> </w:t>
      </w:r>
      <w:hyperlink r:id="rId12" w:tgtFrame="_blank" w:history="1"/>
    </w:p>
    <w:p w:rsidR="000E7AC1" w:rsidRPr="00BD7C4C" w:rsidRDefault="000E7AC1" w:rsidP="00BD7C4C">
      <w:pPr>
        <w:jc w:val="both"/>
        <w:rPr>
          <w:rFonts w:ascii="Times New Roman" w:hAnsi="Times New Roman" w:cs="Times New Roman"/>
          <w:b/>
          <w:sz w:val="24"/>
          <w:szCs w:val="24"/>
          <w:u w:val="single"/>
        </w:rPr>
      </w:pPr>
      <w:r w:rsidRPr="00BD7C4C">
        <w:rPr>
          <w:rFonts w:ascii="Times New Roman" w:hAnsi="Times New Roman" w:cs="Times New Roman"/>
          <w:sz w:val="24"/>
          <w:szCs w:val="24"/>
        </w:rPr>
        <w:t xml:space="preserve"> </w:t>
      </w:r>
      <w:hyperlink r:id="rId13" w:tgtFrame="_new" w:history="1"/>
    </w:p>
    <w:p w:rsidR="00937C38" w:rsidRPr="00BD7C4C" w:rsidRDefault="00937C38" w:rsidP="00BD7C4C">
      <w:pPr>
        <w:jc w:val="both"/>
        <w:rPr>
          <w:rFonts w:ascii="Times New Roman" w:hAnsi="Times New Roman" w:cs="Times New Roman"/>
          <w:sz w:val="24"/>
          <w:szCs w:val="24"/>
        </w:rPr>
      </w:pPr>
    </w:p>
    <w:sectPr w:rsidR="00937C38" w:rsidRPr="00BD7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B3F6E"/>
    <w:rsid w:val="00227E61"/>
    <w:rsid w:val="0031332D"/>
    <w:rsid w:val="003170EC"/>
    <w:rsid w:val="003D5896"/>
    <w:rsid w:val="00424A38"/>
    <w:rsid w:val="00524745"/>
    <w:rsid w:val="005911F6"/>
    <w:rsid w:val="005A5E6F"/>
    <w:rsid w:val="006152B3"/>
    <w:rsid w:val="00671371"/>
    <w:rsid w:val="006A57D2"/>
    <w:rsid w:val="00731CCA"/>
    <w:rsid w:val="00774518"/>
    <w:rsid w:val="00782610"/>
    <w:rsid w:val="00796D3B"/>
    <w:rsid w:val="0084453F"/>
    <w:rsid w:val="008A276B"/>
    <w:rsid w:val="00930338"/>
    <w:rsid w:val="00937C38"/>
    <w:rsid w:val="009629A7"/>
    <w:rsid w:val="009754CC"/>
    <w:rsid w:val="00981EE6"/>
    <w:rsid w:val="009F4B7D"/>
    <w:rsid w:val="00A44618"/>
    <w:rsid w:val="00A67342"/>
    <w:rsid w:val="00AC35EC"/>
    <w:rsid w:val="00AD7043"/>
    <w:rsid w:val="00AE1B58"/>
    <w:rsid w:val="00B14FE0"/>
    <w:rsid w:val="00BD4DB8"/>
    <w:rsid w:val="00BD7C4C"/>
    <w:rsid w:val="00D95E07"/>
    <w:rsid w:val="00DE1B69"/>
    <w:rsid w:val="00E57269"/>
    <w:rsid w:val="00EA528A"/>
    <w:rsid w:val="00F171D2"/>
    <w:rsid w:val="00F34376"/>
    <w:rsid w:val="00FB1F59"/>
    <w:rsid w:val="00FB7200"/>
    <w:rsid w:val="00FC1FD6"/>
    <w:rsid w:val="00FD7CF4"/>
    <w:rsid w:val="00FE4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BD7C4C"/>
  </w:style>
  <w:style w:type="character" w:customStyle="1" w:styleId="blue-tooltip">
    <w:name w:val="blue-tooltip"/>
    <w:basedOn w:val="DefaultParagraphFont"/>
    <w:rsid w:val="00BD7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7515">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4582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06258"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ieeexplore.ieee.org/author/37088506169"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504968" TargetMode="External"/><Relationship Id="rId11" Type="http://schemas.openxmlformats.org/officeDocument/2006/relationships/hyperlink" Target="https://doi.org/10.1109/ICRITO48877.2020.9197920" TargetMode="External"/><Relationship Id="rId5" Type="http://schemas.openxmlformats.org/officeDocument/2006/relationships/hyperlink" Target="https://ieeexplore.ieee.org/author/37088504730" TargetMode="External"/><Relationship Id="rId15" Type="http://schemas.openxmlformats.org/officeDocument/2006/relationships/theme" Target="theme/theme1.xml"/><Relationship Id="rId10" Type="http://schemas.openxmlformats.org/officeDocument/2006/relationships/hyperlink" Target="https://ieeexplore.ieee.org/document/9197920" TargetMode="External"/><Relationship Id="rId4" Type="http://schemas.openxmlformats.org/officeDocument/2006/relationships/hyperlink" Target="https://ieeexplore.ieee.org/author/37088505237" TargetMode="External"/><Relationship Id="rId9" Type="http://schemas.openxmlformats.org/officeDocument/2006/relationships/hyperlink" Target="https://ieeexplore.ieee.org/author/3708627613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2021-11-23T09:51:00Z</dcterms:created>
  <dcterms:modified xsi:type="dcterms:W3CDTF">2021-11-23T10:45:00Z</dcterms:modified>
</cp:coreProperties>
</file>