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Default="00240F7D" w:rsidP="00075568">
      <w:pPr>
        <w:rPr>
          <w:rFonts w:ascii="Times New Roman" w:hAnsi="Times New Roman" w:cs="Times New Roman"/>
          <w:bCs/>
          <w:sz w:val="44"/>
          <w:szCs w:val="44"/>
          <w:shd w:val="clear" w:color="auto" w:fill="FFFFFF"/>
        </w:rPr>
      </w:pPr>
      <w:r w:rsidRPr="0020229C">
        <w:rPr>
          <w:rFonts w:ascii="Times New Roman" w:hAnsi="Times New Roman" w:cs="Times New Roman"/>
          <w:bCs/>
          <w:sz w:val="44"/>
          <w:szCs w:val="44"/>
          <w:shd w:val="clear" w:color="auto" w:fill="FFFFFF"/>
        </w:rPr>
        <w:t>I</w:t>
      </w:r>
      <w:r w:rsidR="0020229C" w:rsidRPr="0020229C">
        <w:rPr>
          <w:rFonts w:ascii="Times New Roman" w:hAnsi="Times New Roman" w:cs="Times New Roman"/>
          <w:bCs/>
          <w:sz w:val="44"/>
          <w:szCs w:val="44"/>
          <w:shd w:val="clear" w:color="auto" w:fill="FFFFFF"/>
        </w:rPr>
        <w:t>OT</w:t>
      </w:r>
      <w:r w:rsidRPr="0020229C">
        <w:rPr>
          <w:rFonts w:ascii="Times New Roman" w:hAnsi="Times New Roman" w:cs="Times New Roman"/>
          <w:bCs/>
          <w:sz w:val="44"/>
          <w:szCs w:val="44"/>
          <w:shd w:val="clear" w:color="auto" w:fill="FFFFFF"/>
        </w:rPr>
        <w:t xml:space="preserve"> Based Low-cost Robotic Agent Design for Disabled and Covid-19 Virus Affected People</w:t>
      </w:r>
    </w:p>
    <w:p w:rsidR="00075568" w:rsidRDefault="00075568" w:rsidP="00075568">
      <w:pPr>
        <w:spacing w:line="240" w:lineRule="auto"/>
        <w:rPr>
          <w:rStyle w:val="blue-tooltip"/>
          <w:rFonts w:ascii="Times New Roman" w:hAnsi="Times New Roman" w:cs="Times New Roman"/>
          <w:color w:val="2E74B5" w:themeColor="accent1" w:themeShade="BF"/>
          <w:sz w:val="24"/>
          <w:szCs w:val="24"/>
          <w:shd w:val="clear" w:color="auto" w:fill="FFFFFF"/>
        </w:rPr>
      </w:pPr>
    </w:p>
    <w:p w:rsidR="0020229C" w:rsidRPr="00075568" w:rsidRDefault="00240F7D" w:rsidP="00075568">
      <w:pPr>
        <w:spacing w:line="240" w:lineRule="auto"/>
        <w:rPr>
          <w:rFonts w:ascii="Times New Roman" w:hAnsi="Times New Roman" w:cs="Times New Roman"/>
          <w:b/>
          <w:bCs/>
          <w:color w:val="2E74B5" w:themeColor="accent1" w:themeShade="BF"/>
          <w:sz w:val="24"/>
          <w:szCs w:val="24"/>
          <w:shd w:val="clear" w:color="auto" w:fill="FFFFFF"/>
        </w:rPr>
      </w:pPr>
      <w:hyperlink r:id="rId4" w:history="1">
        <w:proofErr w:type="spellStart"/>
        <w:r w:rsidRPr="0020229C">
          <w:rPr>
            <w:rStyle w:val="Hyperlink"/>
            <w:rFonts w:ascii="Times New Roman" w:hAnsi="Times New Roman" w:cs="Times New Roman"/>
            <w:color w:val="2E74B5" w:themeColor="accent1" w:themeShade="BF"/>
            <w:sz w:val="24"/>
            <w:szCs w:val="24"/>
            <w:u w:val="none"/>
          </w:rPr>
          <w:t>Tajim</w:t>
        </w:r>
        <w:proofErr w:type="spellEnd"/>
        <w:r w:rsidRPr="0020229C">
          <w:rPr>
            <w:rStyle w:val="Hyperlink"/>
            <w:rFonts w:ascii="Times New Roman" w:hAnsi="Times New Roman" w:cs="Times New Roman"/>
            <w:color w:val="2E74B5" w:themeColor="accent1" w:themeShade="BF"/>
            <w:sz w:val="24"/>
            <w:szCs w:val="24"/>
            <w:u w:val="none"/>
          </w:rPr>
          <w:t xml:space="preserve"> Md. </w:t>
        </w:r>
        <w:proofErr w:type="spellStart"/>
        <w:r w:rsidRPr="0020229C">
          <w:rPr>
            <w:rStyle w:val="Hyperlink"/>
            <w:rFonts w:ascii="Times New Roman" w:hAnsi="Times New Roman" w:cs="Times New Roman"/>
            <w:color w:val="2E74B5" w:themeColor="accent1" w:themeShade="BF"/>
            <w:sz w:val="24"/>
            <w:szCs w:val="24"/>
            <w:u w:val="none"/>
          </w:rPr>
          <w:t>Niamat</w:t>
        </w:r>
        <w:proofErr w:type="spellEnd"/>
        <w:r w:rsidRPr="0020229C">
          <w:rPr>
            <w:rStyle w:val="Hyperlink"/>
            <w:rFonts w:ascii="Times New Roman" w:hAnsi="Times New Roman" w:cs="Times New Roman"/>
            <w:color w:val="2E74B5" w:themeColor="accent1" w:themeShade="BF"/>
            <w:sz w:val="24"/>
            <w:szCs w:val="24"/>
            <w:u w:val="none"/>
          </w:rPr>
          <w:t xml:space="preserve"> </w:t>
        </w:r>
        <w:proofErr w:type="spellStart"/>
        <w:r w:rsidRPr="0020229C">
          <w:rPr>
            <w:rStyle w:val="Hyperlink"/>
            <w:rFonts w:ascii="Times New Roman" w:hAnsi="Times New Roman" w:cs="Times New Roman"/>
            <w:color w:val="2E74B5" w:themeColor="accent1" w:themeShade="BF"/>
            <w:sz w:val="24"/>
            <w:szCs w:val="24"/>
            <w:u w:val="none"/>
          </w:rPr>
          <w:t>Ullah</w:t>
        </w:r>
        <w:proofErr w:type="spellEnd"/>
        <w:r w:rsidRPr="0020229C">
          <w:rPr>
            <w:rStyle w:val="Hyperlink"/>
            <w:rFonts w:ascii="Times New Roman" w:hAnsi="Times New Roman" w:cs="Times New Roman"/>
            <w:color w:val="2E74B5" w:themeColor="accent1" w:themeShade="BF"/>
            <w:sz w:val="24"/>
            <w:szCs w:val="24"/>
            <w:u w:val="none"/>
          </w:rPr>
          <w:t xml:space="preserve"> </w:t>
        </w:r>
        <w:proofErr w:type="spellStart"/>
        <w:r w:rsidRPr="0020229C">
          <w:rPr>
            <w:rStyle w:val="Hyperlink"/>
            <w:rFonts w:ascii="Times New Roman" w:hAnsi="Times New Roman" w:cs="Times New Roman"/>
            <w:color w:val="2E74B5" w:themeColor="accent1" w:themeShade="BF"/>
            <w:sz w:val="24"/>
            <w:szCs w:val="24"/>
            <w:u w:val="none"/>
          </w:rPr>
          <w:t>Akhund</w:t>
        </w:r>
        <w:proofErr w:type="spellEnd"/>
      </w:hyperlink>
      <w:r w:rsidR="0020229C" w:rsidRPr="0020229C">
        <w:rPr>
          <w:rStyle w:val="blue-tooltip"/>
          <w:rFonts w:ascii="Times New Roman" w:hAnsi="Times New Roman" w:cs="Times New Roman"/>
          <w:color w:val="2E74B5" w:themeColor="accent1" w:themeShade="BF"/>
          <w:sz w:val="24"/>
          <w:szCs w:val="24"/>
          <w:shd w:val="clear" w:color="auto" w:fill="FFFFFF"/>
        </w:rPr>
        <w:t>,</w:t>
      </w:r>
      <w:r w:rsidR="00075568">
        <w:rPr>
          <w:rStyle w:val="blue-tooltip"/>
          <w:rFonts w:ascii="Times New Roman" w:hAnsi="Times New Roman" w:cs="Times New Roman"/>
          <w:color w:val="2E74B5" w:themeColor="accent1" w:themeShade="BF"/>
          <w:sz w:val="24"/>
          <w:szCs w:val="24"/>
          <w:shd w:val="clear" w:color="auto" w:fill="FFFFFF"/>
        </w:rPr>
        <w:t xml:space="preserve"> </w:t>
      </w:r>
      <w:hyperlink r:id="rId5" w:history="1">
        <w:proofErr w:type="spellStart"/>
        <w:r w:rsidRPr="0020229C">
          <w:rPr>
            <w:rStyle w:val="Hyperlink"/>
            <w:rFonts w:ascii="Times New Roman" w:hAnsi="Times New Roman" w:cs="Times New Roman"/>
            <w:color w:val="2E74B5" w:themeColor="accent1" w:themeShade="BF"/>
            <w:sz w:val="24"/>
            <w:szCs w:val="24"/>
            <w:u w:val="none"/>
          </w:rPr>
          <w:t>Watry</w:t>
        </w:r>
        <w:proofErr w:type="spellEnd"/>
        <w:r w:rsidRPr="0020229C">
          <w:rPr>
            <w:rStyle w:val="Hyperlink"/>
            <w:rFonts w:ascii="Times New Roman" w:hAnsi="Times New Roman" w:cs="Times New Roman"/>
            <w:color w:val="2E74B5" w:themeColor="accent1" w:themeShade="BF"/>
            <w:sz w:val="24"/>
            <w:szCs w:val="24"/>
            <w:u w:val="none"/>
          </w:rPr>
          <w:t xml:space="preserve"> Biswas </w:t>
        </w:r>
        <w:proofErr w:type="spellStart"/>
        <w:r w:rsidRPr="0020229C">
          <w:rPr>
            <w:rStyle w:val="Hyperlink"/>
            <w:rFonts w:ascii="Times New Roman" w:hAnsi="Times New Roman" w:cs="Times New Roman"/>
            <w:color w:val="2E74B5" w:themeColor="accent1" w:themeShade="BF"/>
            <w:sz w:val="24"/>
            <w:szCs w:val="24"/>
            <w:u w:val="none"/>
          </w:rPr>
          <w:t>Jyoty</w:t>
        </w:r>
        <w:proofErr w:type="spellEnd"/>
      </w:hyperlink>
      <w:r w:rsidR="0020229C" w:rsidRPr="0020229C">
        <w:rPr>
          <w:rStyle w:val="authors-info"/>
          <w:rFonts w:ascii="Times New Roman" w:hAnsi="Times New Roman" w:cs="Times New Roman"/>
          <w:color w:val="2E74B5" w:themeColor="accent1" w:themeShade="BF"/>
          <w:sz w:val="24"/>
          <w:szCs w:val="24"/>
          <w:shd w:val="clear" w:color="auto" w:fill="FFFFFF"/>
        </w:rPr>
        <w:t xml:space="preserve">, </w:t>
      </w:r>
      <w:r w:rsidRPr="0020229C">
        <w:rPr>
          <w:rStyle w:val="authors-info"/>
          <w:rFonts w:ascii="Times New Roman" w:hAnsi="Times New Roman" w:cs="Times New Roman"/>
          <w:color w:val="2E74B5" w:themeColor="accent1" w:themeShade="BF"/>
          <w:sz w:val="24"/>
          <w:szCs w:val="24"/>
          <w:shd w:val="clear" w:color="auto" w:fill="FFFFFF"/>
        </w:rPr>
        <w:t> </w:t>
      </w:r>
      <w:hyperlink r:id="rId6" w:history="1">
        <w:r w:rsidRPr="0020229C">
          <w:rPr>
            <w:rStyle w:val="Hyperlink"/>
            <w:rFonts w:ascii="Times New Roman" w:hAnsi="Times New Roman" w:cs="Times New Roman"/>
            <w:color w:val="2E74B5" w:themeColor="accent1" w:themeShade="BF"/>
            <w:sz w:val="24"/>
            <w:szCs w:val="24"/>
            <w:u w:val="none"/>
          </w:rPr>
          <w:t xml:space="preserve">Md. Abu </w:t>
        </w:r>
        <w:proofErr w:type="spellStart"/>
        <w:r w:rsidRPr="0020229C">
          <w:rPr>
            <w:rStyle w:val="Hyperlink"/>
            <w:rFonts w:ascii="Times New Roman" w:hAnsi="Times New Roman" w:cs="Times New Roman"/>
            <w:color w:val="2E74B5" w:themeColor="accent1" w:themeShade="BF"/>
            <w:sz w:val="24"/>
            <w:szCs w:val="24"/>
            <w:u w:val="none"/>
          </w:rPr>
          <w:t>Bakkar</w:t>
        </w:r>
        <w:proofErr w:type="spellEnd"/>
        <w:r w:rsidRPr="0020229C">
          <w:rPr>
            <w:rStyle w:val="Hyperlink"/>
            <w:rFonts w:ascii="Times New Roman" w:hAnsi="Times New Roman" w:cs="Times New Roman"/>
            <w:color w:val="2E74B5" w:themeColor="accent1" w:themeShade="BF"/>
            <w:sz w:val="24"/>
            <w:szCs w:val="24"/>
            <w:u w:val="none"/>
          </w:rPr>
          <w:t xml:space="preserve"> </w:t>
        </w:r>
        <w:proofErr w:type="spellStart"/>
        <w:r w:rsidRPr="0020229C">
          <w:rPr>
            <w:rStyle w:val="Hyperlink"/>
            <w:rFonts w:ascii="Times New Roman" w:hAnsi="Times New Roman" w:cs="Times New Roman"/>
            <w:color w:val="2E74B5" w:themeColor="accent1" w:themeShade="BF"/>
            <w:sz w:val="24"/>
            <w:szCs w:val="24"/>
            <w:u w:val="none"/>
          </w:rPr>
          <w:t>Siddik</w:t>
        </w:r>
        <w:proofErr w:type="spellEnd"/>
      </w:hyperlink>
      <w:r w:rsidR="0020229C" w:rsidRPr="0020229C">
        <w:rPr>
          <w:rStyle w:val="authors-info"/>
          <w:rFonts w:ascii="Times New Roman" w:hAnsi="Times New Roman" w:cs="Times New Roman"/>
          <w:color w:val="2E74B5" w:themeColor="accent1" w:themeShade="BF"/>
          <w:sz w:val="24"/>
          <w:szCs w:val="24"/>
          <w:shd w:val="clear" w:color="auto" w:fill="FFFFFF"/>
        </w:rPr>
        <w:t>,</w:t>
      </w:r>
      <w:r w:rsidRPr="0020229C">
        <w:rPr>
          <w:rStyle w:val="authors-info"/>
          <w:rFonts w:ascii="Times New Roman" w:hAnsi="Times New Roman" w:cs="Times New Roman"/>
          <w:color w:val="2E74B5" w:themeColor="accent1" w:themeShade="BF"/>
          <w:sz w:val="24"/>
          <w:szCs w:val="24"/>
          <w:shd w:val="clear" w:color="auto" w:fill="FFFFFF"/>
        </w:rPr>
        <w:t> </w:t>
      </w:r>
      <w:proofErr w:type="spellStart"/>
      <w:r w:rsidRPr="0020229C">
        <w:rPr>
          <w:rStyle w:val="blue-tooltip"/>
          <w:rFonts w:ascii="Times New Roman" w:hAnsi="Times New Roman" w:cs="Times New Roman"/>
          <w:color w:val="2E74B5" w:themeColor="accent1" w:themeShade="BF"/>
          <w:sz w:val="24"/>
          <w:szCs w:val="24"/>
          <w:shd w:val="clear" w:color="auto" w:fill="FFFFFF"/>
        </w:rPr>
        <w:fldChar w:fldCharType="begin"/>
      </w:r>
      <w:r w:rsidRPr="0020229C">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"https://ieeexplore.ieee.org/author/37088506258" </w:instrText>
      </w:r>
      <w:r w:rsidRPr="0020229C">
        <w:rPr>
          <w:rStyle w:val="blue-tooltip"/>
          <w:rFonts w:ascii="Times New Roman" w:hAnsi="Times New Roman" w:cs="Times New Roman"/>
          <w:color w:val="2E74B5" w:themeColor="accent1" w:themeShade="BF"/>
          <w:sz w:val="24"/>
          <w:szCs w:val="24"/>
          <w:shd w:val="clear" w:color="auto" w:fill="FFFFFF"/>
        </w:rPr>
        <w:fldChar w:fldCharType="separate"/>
      </w:r>
      <w:r w:rsidRPr="0020229C">
        <w:rPr>
          <w:rStyle w:val="Hyperlink"/>
          <w:rFonts w:ascii="Times New Roman" w:hAnsi="Times New Roman" w:cs="Times New Roman"/>
          <w:color w:val="2E74B5" w:themeColor="accent1" w:themeShade="BF"/>
          <w:sz w:val="24"/>
          <w:szCs w:val="24"/>
          <w:u w:val="none"/>
        </w:rPr>
        <w:t>Nishat</w:t>
      </w:r>
      <w:proofErr w:type="spellEnd"/>
      <w:r w:rsidRPr="0020229C">
        <w:rPr>
          <w:rStyle w:val="Hyperlink"/>
          <w:rFonts w:ascii="Times New Roman" w:hAnsi="Times New Roman" w:cs="Times New Roman"/>
          <w:color w:val="2E74B5" w:themeColor="accent1" w:themeShade="BF"/>
          <w:sz w:val="24"/>
          <w:szCs w:val="24"/>
          <w:u w:val="none"/>
        </w:rPr>
        <w:t xml:space="preserve"> </w:t>
      </w:r>
      <w:proofErr w:type="spellStart"/>
      <w:r w:rsidRPr="0020229C">
        <w:rPr>
          <w:rStyle w:val="Hyperlink"/>
          <w:rFonts w:ascii="Times New Roman" w:hAnsi="Times New Roman" w:cs="Times New Roman"/>
          <w:color w:val="2E74B5" w:themeColor="accent1" w:themeShade="BF"/>
          <w:sz w:val="24"/>
          <w:szCs w:val="24"/>
          <w:u w:val="none"/>
        </w:rPr>
        <w:t>Tasnim</w:t>
      </w:r>
      <w:proofErr w:type="spellEnd"/>
      <w:r w:rsidRPr="0020229C">
        <w:rPr>
          <w:rStyle w:val="Hyperlink"/>
          <w:rFonts w:ascii="Times New Roman" w:hAnsi="Times New Roman" w:cs="Times New Roman"/>
          <w:color w:val="2E74B5" w:themeColor="accent1" w:themeShade="BF"/>
          <w:sz w:val="24"/>
          <w:szCs w:val="24"/>
          <w:u w:val="none"/>
        </w:rPr>
        <w:t xml:space="preserve"> </w:t>
      </w:r>
      <w:proofErr w:type="spellStart"/>
      <w:r w:rsidRPr="0020229C">
        <w:rPr>
          <w:rStyle w:val="Hyperlink"/>
          <w:rFonts w:ascii="Times New Roman" w:hAnsi="Times New Roman" w:cs="Times New Roman"/>
          <w:color w:val="2E74B5" w:themeColor="accent1" w:themeShade="BF"/>
          <w:sz w:val="24"/>
          <w:szCs w:val="24"/>
          <w:u w:val="none"/>
        </w:rPr>
        <w:t>Newaz</w:t>
      </w:r>
      <w:proofErr w:type="spellEnd"/>
      <w:r w:rsidRPr="0020229C">
        <w:rPr>
          <w:rStyle w:val="blue-tooltip"/>
          <w:rFonts w:ascii="Times New Roman" w:hAnsi="Times New Roman" w:cs="Times New Roman"/>
          <w:color w:val="2E74B5" w:themeColor="accent1" w:themeShade="BF"/>
          <w:sz w:val="24"/>
          <w:szCs w:val="24"/>
          <w:shd w:val="clear" w:color="auto" w:fill="FFFFFF"/>
        </w:rPr>
        <w:fldChar w:fldCharType="end"/>
      </w:r>
      <w:r w:rsidR="0020229C" w:rsidRPr="0020229C">
        <w:rPr>
          <w:rStyle w:val="authors-info"/>
          <w:rFonts w:ascii="Times New Roman" w:hAnsi="Times New Roman" w:cs="Times New Roman"/>
          <w:color w:val="2E74B5" w:themeColor="accent1" w:themeShade="BF"/>
          <w:sz w:val="24"/>
          <w:szCs w:val="24"/>
          <w:shd w:val="clear" w:color="auto" w:fill="FFFFFF"/>
        </w:rPr>
        <w:t>,</w:t>
      </w:r>
      <w:r w:rsidRPr="0020229C">
        <w:rPr>
          <w:rStyle w:val="authors-info"/>
          <w:rFonts w:ascii="Times New Roman" w:hAnsi="Times New Roman" w:cs="Times New Roman"/>
          <w:color w:val="2E74B5" w:themeColor="accent1" w:themeShade="BF"/>
          <w:sz w:val="24"/>
          <w:szCs w:val="24"/>
          <w:shd w:val="clear" w:color="auto" w:fill="FFFFFF"/>
        </w:rPr>
        <w:t> </w:t>
      </w:r>
      <w:hyperlink r:id="rId7" w:history="1">
        <w:r w:rsidRPr="0020229C">
          <w:rPr>
            <w:rStyle w:val="Hyperlink"/>
            <w:rFonts w:ascii="Times New Roman" w:hAnsi="Times New Roman" w:cs="Times New Roman"/>
            <w:color w:val="2E74B5" w:themeColor="accent1" w:themeShade="BF"/>
            <w:sz w:val="24"/>
            <w:szCs w:val="24"/>
            <w:u w:val="none"/>
          </w:rPr>
          <w:t xml:space="preserve">S.K. </w:t>
        </w:r>
        <w:proofErr w:type="spellStart"/>
        <w:r w:rsidRPr="0020229C">
          <w:rPr>
            <w:rStyle w:val="Hyperlink"/>
            <w:rFonts w:ascii="Times New Roman" w:hAnsi="Times New Roman" w:cs="Times New Roman"/>
            <w:color w:val="2E74B5" w:themeColor="accent1" w:themeShade="BF"/>
            <w:sz w:val="24"/>
            <w:szCs w:val="24"/>
            <w:u w:val="none"/>
          </w:rPr>
          <w:t>Ayub</w:t>
        </w:r>
        <w:proofErr w:type="spellEnd"/>
        <w:r w:rsidRPr="0020229C">
          <w:rPr>
            <w:rStyle w:val="Hyperlink"/>
            <w:rFonts w:ascii="Times New Roman" w:hAnsi="Times New Roman" w:cs="Times New Roman"/>
            <w:color w:val="2E74B5" w:themeColor="accent1" w:themeShade="BF"/>
            <w:sz w:val="24"/>
            <w:szCs w:val="24"/>
            <w:u w:val="none"/>
          </w:rPr>
          <w:t xml:space="preserve"> Al Wahid</w:t>
        </w:r>
      </w:hyperlink>
      <w:r w:rsidR="0020229C" w:rsidRPr="0020229C">
        <w:rPr>
          <w:rStyle w:val="authors-info"/>
          <w:rFonts w:ascii="Times New Roman" w:hAnsi="Times New Roman" w:cs="Times New Roman"/>
          <w:color w:val="2E74B5" w:themeColor="accent1" w:themeShade="BF"/>
          <w:sz w:val="24"/>
          <w:szCs w:val="24"/>
          <w:shd w:val="clear" w:color="auto" w:fill="FFFFFF"/>
        </w:rPr>
        <w:t xml:space="preserve">, </w:t>
      </w:r>
      <w:hyperlink r:id="rId8" w:history="1">
        <w:r w:rsidR="00075568" w:rsidRPr="00075568">
          <w:rPr>
            <w:rStyle w:val="Hyperlink"/>
            <w:rFonts w:ascii="Times New Roman" w:hAnsi="Times New Roman" w:cs="Times New Roman"/>
            <w:color w:val="2E74B5" w:themeColor="accent1" w:themeShade="BF"/>
            <w:sz w:val="24"/>
            <w:szCs w:val="24"/>
            <w:u w:val="none"/>
            <w:shd w:val="clear" w:color="auto" w:fill="FFFFFF"/>
          </w:rPr>
          <w:t xml:space="preserve">M. </w:t>
        </w:r>
        <w:proofErr w:type="spellStart"/>
        <w:r w:rsidR="00075568" w:rsidRPr="00075568">
          <w:rPr>
            <w:rStyle w:val="Hyperlink"/>
            <w:rFonts w:ascii="Times New Roman" w:hAnsi="Times New Roman" w:cs="Times New Roman"/>
            <w:color w:val="2E74B5" w:themeColor="accent1" w:themeShade="BF"/>
            <w:sz w:val="24"/>
            <w:szCs w:val="24"/>
            <w:u w:val="none"/>
            <w:shd w:val="clear" w:color="auto" w:fill="FFFFFF"/>
          </w:rPr>
          <w:t>Mesbahuddin</w:t>
        </w:r>
        <w:proofErr w:type="spellEnd"/>
        <w:r w:rsidR="00075568" w:rsidRPr="00075568">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075568" w:rsidRPr="00075568">
          <w:rPr>
            <w:rStyle w:val="Hyperlink"/>
            <w:rFonts w:ascii="Times New Roman" w:hAnsi="Times New Roman" w:cs="Times New Roman"/>
            <w:color w:val="2E74B5" w:themeColor="accent1" w:themeShade="BF"/>
            <w:sz w:val="24"/>
            <w:szCs w:val="24"/>
            <w:u w:val="none"/>
            <w:shd w:val="clear" w:color="auto" w:fill="FFFFFF"/>
          </w:rPr>
          <w:t>Sarker</w:t>
        </w:r>
        <w:proofErr w:type="spellEnd"/>
      </w:hyperlink>
    </w:p>
    <w:p w:rsidR="00075568" w:rsidRDefault="00075568" w:rsidP="0020229C">
      <w:pPr>
        <w:jc w:val="both"/>
        <w:rPr>
          <w:rFonts w:ascii="Times New Roman" w:hAnsi="Times New Roman" w:cs="Times New Roman"/>
          <w:b/>
          <w:bCs/>
          <w:sz w:val="24"/>
          <w:szCs w:val="24"/>
          <w:shd w:val="clear" w:color="auto" w:fill="FFFFFF"/>
        </w:rPr>
      </w:pPr>
    </w:p>
    <w:p w:rsidR="000E7AC1" w:rsidRPr="0020229C" w:rsidRDefault="000E7AC1" w:rsidP="0020229C">
      <w:pPr>
        <w:jc w:val="both"/>
        <w:rPr>
          <w:rFonts w:ascii="Times New Roman" w:hAnsi="Times New Roman" w:cs="Times New Roman"/>
          <w:b/>
          <w:bCs/>
          <w:sz w:val="24"/>
          <w:szCs w:val="24"/>
          <w:shd w:val="clear" w:color="auto" w:fill="FFFFFF"/>
        </w:rPr>
      </w:pPr>
      <w:r w:rsidRPr="0020229C">
        <w:rPr>
          <w:rFonts w:ascii="Times New Roman" w:hAnsi="Times New Roman" w:cs="Times New Roman"/>
          <w:b/>
          <w:bCs/>
          <w:sz w:val="24"/>
          <w:szCs w:val="24"/>
          <w:shd w:val="clear" w:color="auto" w:fill="FFFFFF"/>
        </w:rPr>
        <w:t>Abstract:</w:t>
      </w:r>
    </w:p>
    <w:p w:rsidR="00240F7D" w:rsidRPr="0020229C" w:rsidRDefault="00240F7D" w:rsidP="0020229C">
      <w:pPr>
        <w:jc w:val="both"/>
        <w:rPr>
          <w:rFonts w:ascii="Times New Roman" w:hAnsi="Times New Roman" w:cs="Times New Roman"/>
          <w:b/>
          <w:bCs/>
          <w:sz w:val="24"/>
          <w:szCs w:val="24"/>
          <w:shd w:val="clear" w:color="auto" w:fill="FFFFFF"/>
        </w:rPr>
      </w:pPr>
      <w:r w:rsidRPr="0020229C">
        <w:rPr>
          <w:rFonts w:ascii="Times New Roman" w:hAnsi="Times New Roman" w:cs="Times New Roman"/>
          <w:color w:val="4C4C4C"/>
          <w:sz w:val="24"/>
          <w:szCs w:val="24"/>
          <w:shd w:val="clear" w:color="auto" w:fill="FFFFFF"/>
        </w:rPr>
        <w:t>Disabled people and Virus affected patients can be helped through Internet of Things and Robotic systems in this modern era. Recently the whole world is suffering from the Covid-19 pandemic. The virus affected and disabled people are helpless because caregivers, doctors and other people are afraid of the contagious virus</w:t>
      </w:r>
      <w:r w:rsidR="00B30311">
        <w:rPr>
          <w:rFonts w:ascii="Times New Roman" w:hAnsi="Times New Roman" w:cs="Times New Roman"/>
          <w:color w:val="4C4C4C"/>
          <w:sz w:val="24"/>
          <w:szCs w:val="24"/>
          <w:shd w:val="clear" w:color="auto" w:fill="FFFFFF"/>
        </w:rPr>
        <w:t>. This work will result in an IO</w:t>
      </w:r>
      <w:r w:rsidRPr="0020229C">
        <w:rPr>
          <w:rFonts w:ascii="Times New Roman" w:hAnsi="Times New Roman" w:cs="Times New Roman"/>
          <w:color w:val="4C4C4C"/>
          <w:sz w:val="24"/>
          <w:szCs w:val="24"/>
          <w:shd w:val="clear" w:color="auto" w:fill="FFFFFF"/>
        </w:rPr>
        <w:t>T based Robotic agent which will be able to help disabled and virus affected people with low cost systems. The robotic agent will be able to recognize the patient's Gesture and follow instructions through it with 360-degree movement. Without image processing the system is made with MPU 6050 Accelerometer Gyroscope sensor for Gesture Recognition. Radio Frequency communication was used to make the system wireless.</w:t>
      </w:r>
    </w:p>
    <w:p w:rsidR="0020229C" w:rsidRPr="0020229C" w:rsidRDefault="0020229C" w:rsidP="0020229C">
      <w:pPr>
        <w:jc w:val="both"/>
        <w:rPr>
          <w:rFonts w:ascii="Times New Roman" w:hAnsi="Times New Roman" w:cs="Times New Roman"/>
          <w:b/>
          <w:bCs/>
          <w:sz w:val="24"/>
          <w:szCs w:val="24"/>
          <w:shd w:val="clear" w:color="auto" w:fill="FFFFFF"/>
        </w:rPr>
      </w:pPr>
      <w:bookmarkStart w:id="0" w:name="_GoBack"/>
      <w:bookmarkEnd w:id="0"/>
    </w:p>
    <w:p w:rsidR="000E7AC1" w:rsidRPr="0020229C" w:rsidRDefault="000E7AC1" w:rsidP="0020229C">
      <w:pPr>
        <w:jc w:val="both"/>
        <w:rPr>
          <w:rFonts w:ascii="Times New Roman" w:hAnsi="Times New Roman" w:cs="Times New Roman"/>
          <w:b/>
          <w:bCs/>
          <w:sz w:val="24"/>
          <w:szCs w:val="24"/>
          <w:shd w:val="clear" w:color="auto" w:fill="FFFFFF"/>
        </w:rPr>
      </w:pPr>
      <w:r w:rsidRPr="0020229C">
        <w:rPr>
          <w:rFonts w:ascii="Times New Roman" w:hAnsi="Times New Roman" w:cs="Times New Roman"/>
          <w:b/>
          <w:bCs/>
          <w:sz w:val="24"/>
          <w:szCs w:val="24"/>
          <w:shd w:val="clear" w:color="auto" w:fill="FFFFFF"/>
        </w:rPr>
        <w:t>Conference / Journal Link:</w:t>
      </w:r>
    </w:p>
    <w:p w:rsidR="00240F7D" w:rsidRPr="0020229C" w:rsidRDefault="00240F7D" w:rsidP="0020229C">
      <w:pPr>
        <w:jc w:val="both"/>
        <w:rPr>
          <w:rFonts w:ascii="Times New Roman" w:hAnsi="Times New Roman" w:cs="Times New Roman"/>
          <w:b/>
          <w:bCs/>
          <w:color w:val="2E74B5" w:themeColor="accent1" w:themeShade="BF"/>
          <w:sz w:val="24"/>
          <w:szCs w:val="24"/>
          <w:u w:val="single"/>
          <w:shd w:val="clear" w:color="auto" w:fill="FFFFFF"/>
        </w:rPr>
      </w:pPr>
      <w:hyperlink r:id="rId9" w:tgtFrame="_blank" w:history="1">
        <w:r w:rsidRPr="0020229C">
          <w:rPr>
            <w:rStyle w:val="Hyperlink"/>
            <w:rFonts w:ascii="Times New Roman" w:hAnsi="Times New Roman" w:cs="Times New Roman"/>
            <w:color w:val="2E74B5" w:themeColor="accent1" w:themeShade="BF"/>
            <w:sz w:val="24"/>
            <w:szCs w:val="24"/>
            <w:shd w:val="clear" w:color="auto" w:fill="FFFFFF"/>
          </w:rPr>
          <w:t>https://ieeexplore.ieee.org/document/9210389</w:t>
        </w:r>
      </w:hyperlink>
    </w:p>
    <w:p w:rsidR="000E7AC1" w:rsidRPr="0020229C" w:rsidRDefault="000E7AC1" w:rsidP="0020229C">
      <w:pPr>
        <w:jc w:val="both"/>
        <w:rPr>
          <w:rFonts w:ascii="Times New Roman" w:hAnsi="Times New Roman" w:cs="Times New Roman"/>
          <w:b/>
          <w:bCs/>
          <w:sz w:val="24"/>
          <w:szCs w:val="24"/>
          <w:u w:val="single"/>
          <w:shd w:val="clear" w:color="auto" w:fill="FFFFFF"/>
        </w:rPr>
      </w:pPr>
      <w:bookmarkStart w:id="1" w:name="cj_link"/>
      <w:r w:rsidRPr="0020229C">
        <w:rPr>
          <w:rFonts w:ascii="Times New Roman" w:hAnsi="Times New Roman" w:cs="Times New Roman"/>
          <w:sz w:val="24"/>
          <w:szCs w:val="24"/>
          <w:u w:val="single"/>
        </w:rPr>
        <w:t xml:space="preserve"> </w:t>
      </w:r>
      <w:hyperlink r:id="rId10" w:tgtFrame="_blank" w:history="1"/>
      <w:bookmarkEnd w:id="1"/>
    </w:p>
    <w:p w:rsidR="000E7AC1" w:rsidRPr="0020229C" w:rsidRDefault="000E7AC1" w:rsidP="0020229C">
      <w:pPr>
        <w:jc w:val="both"/>
        <w:rPr>
          <w:rFonts w:ascii="Times New Roman" w:hAnsi="Times New Roman" w:cs="Times New Roman"/>
          <w:b/>
          <w:bCs/>
          <w:sz w:val="24"/>
          <w:szCs w:val="24"/>
          <w:shd w:val="clear" w:color="auto" w:fill="FFFFFF"/>
        </w:rPr>
      </w:pPr>
      <w:r w:rsidRPr="0020229C">
        <w:rPr>
          <w:rFonts w:ascii="Times New Roman" w:hAnsi="Times New Roman" w:cs="Times New Roman"/>
          <w:sz w:val="24"/>
          <w:szCs w:val="24"/>
          <w:u w:val="single"/>
        </w:rPr>
        <w:t xml:space="preserve"> </w:t>
      </w:r>
      <w:hyperlink r:id="rId11" w:tgtFrame="_blank" w:history="1"/>
    </w:p>
    <w:p w:rsidR="000E7AC1" w:rsidRPr="0020229C" w:rsidRDefault="000E7AC1" w:rsidP="0020229C">
      <w:pPr>
        <w:jc w:val="both"/>
        <w:rPr>
          <w:rFonts w:ascii="Times New Roman" w:hAnsi="Times New Roman" w:cs="Times New Roman"/>
          <w:b/>
          <w:sz w:val="24"/>
          <w:szCs w:val="24"/>
        </w:rPr>
      </w:pPr>
      <w:r w:rsidRPr="0020229C">
        <w:rPr>
          <w:rFonts w:ascii="Times New Roman" w:hAnsi="Times New Roman" w:cs="Times New Roman"/>
          <w:b/>
          <w:sz w:val="24"/>
          <w:szCs w:val="24"/>
        </w:rPr>
        <w:t>DOI:</w:t>
      </w:r>
    </w:p>
    <w:p w:rsidR="00240F7D" w:rsidRPr="0020229C" w:rsidRDefault="00240F7D" w:rsidP="0020229C">
      <w:pPr>
        <w:jc w:val="both"/>
        <w:rPr>
          <w:rFonts w:ascii="Times New Roman" w:hAnsi="Times New Roman" w:cs="Times New Roman"/>
          <w:b/>
          <w:color w:val="2E74B5" w:themeColor="accent1" w:themeShade="BF"/>
          <w:sz w:val="24"/>
          <w:szCs w:val="24"/>
          <w:u w:val="single"/>
        </w:rPr>
      </w:pPr>
      <w:hyperlink r:id="rId12" w:tgtFrame="_blank" w:history="1">
        <w:r w:rsidRPr="0020229C">
          <w:rPr>
            <w:rStyle w:val="Hyperlink"/>
            <w:rFonts w:ascii="Times New Roman" w:hAnsi="Times New Roman" w:cs="Times New Roman"/>
            <w:color w:val="2E74B5" w:themeColor="accent1" w:themeShade="BF"/>
            <w:sz w:val="24"/>
            <w:szCs w:val="24"/>
            <w:shd w:val="clear" w:color="auto" w:fill="FFFFFF"/>
          </w:rPr>
          <w:t>10.1109/WorldS450073.2020.9210389</w:t>
        </w:r>
      </w:hyperlink>
    </w:p>
    <w:p w:rsidR="000E7AC1" w:rsidRPr="0020229C" w:rsidRDefault="000E7AC1" w:rsidP="0020229C">
      <w:pPr>
        <w:jc w:val="both"/>
        <w:rPr>
          <w:rFonts w:ascii="Times New Roman" w:hAnsi="Times New Roman" w:cs="Times New Roman"/>
          <w:b/>
          <w:bCs/>
          <w:color w:val="2E74B5" w:themeColor="accent1" w:themeShade="BF"/>
          <w:sz w:val="24"/>
          <w:szCs w:val="24"/>
          <w:shd w:val="clear" w:color="auto" w:fill="FFFFFF"/>
        </w:rPr>
      </w:pPr>
      <w:r w:rsidRPr="0020229C">
        <w:rPr>
          <w:rFonts w:ascii="Times New Roman" w:hAnsi="Times New Roman" w:cs="Times New Roman"/>
          <w:sz w:val="24"/>
          <w:szCs w:val="24"/>
        </w:rPr>
        <w:t xml:space="preserve"> </w:t>
      </w:r>
      <w:hyperlink r:id="rId13" w:tgtFrame="_blank" w:history="1"/>
    </w:p>
    <w:p w:rsidR="000E7AC1" w:rsidRPr="0020229C" w:rsidRDefault="000E7AC1" w:rsidP="0020229C">
      <w:pPr>
        <w:jc w:val="both"/>
        <w:rPr>
          <w:rFonts w:ascii="Times New Roman" w:hAnsi="Times New Roman" w:cs="Times New Roman"/>
          <w:b/>
          <w:sz w:val="24"/>
          <w:szCs w:val="24"/>
          <w:u w:val="single"/>
        </w:rPr>
      </w:pPr>
      <w:r w:rsidRPr="0020229C">
        <w:rPr>
          <w:rFonts w:ascii="Times New Roman" w:hAnsi="Times New Roman" w:cs="Times New Roman"/>
          <w:sz w:val="24"/>
          <w:szCs w:val="24"/>
        </w:rPr>
        <w:t xml:space="preserve"> </w:t>
      </w:r>
      <w:hyperlink r:id="rId14" w:tgtFrame="_new" w:history="1"/>
    </w:p>
    <w:p w:rsidR="00937C38" w:rsidRPr="0020229C" w:rsidRDefault="00937C38" w:rsidP="0020229C">
      <w:pPr>
        <w:jc w:val="both"/>
        <w:rPr>
          <w:rFonts w:ascii="Times New Roman" w:hAnsi="Times New Roman" w:cs="Times New Roman"/>
          <w:sz w:val="24"/>
          <w:szCs w:val="24"/>
        </w:rPr>
      </w:pPr>
    </w:p>
    <w:sectPr w:rsidR="00937C38" w:rsidRPr="00202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5568"/>
    <w:rsid w:val="00087F91"/>
    <w:rsid w:val="000B3795"/>
    <w:rsid w:val="000D4E7E"/>
    <w:rsid w:val="000E7AC1"/>
    <w:rsid w:val="00131195"/>
    <w:rsid w:val="0017569B"/>
    <w:rsid w:val="001B3F6E"/>
    <w:rsid w:val="0020229C"/>
    <w:rsid w:val="00227E61"/>
    <w:rsid w:val="00240F7D"/>
    <w:rsid w:val="0031332D"/>
    <w:rsid w:val="00424A38"/>
    <w:rsid w:val="00474438"/>
    <w:rsid w:val="00524745"/>
    <w:rsid w:val="005911F6"/>
    <w:rsid w:val="006152B3"/>
    <w:rsid w:val="00671371"/>
    <w:rsid w:val="006A57D2"/>
    <w:rsid w:val="006E546B"/>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30311"/>
    <w:rsid w:val="00BD4DB8"/>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240F7D"/>
  </w:style>
  <w:style w:type="character" w:customStyle="1" w:styleId="blue-tooltip">
    <w:name w:val="blue-tooltip"/>
    <w:basedOn w:val="DefaultParagraphFont"/>
    <w:rsid w:val="00240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603209">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20106" TargetMode="External"/><Relationship Id="rId13" Type="http://schemas.openxmlformats.org/officeDocument/2006/relationships/hyperlink" Target="https://doi.org/10.1109/WIECON-ECE52138.2020.9397950" TargetMode="External"/><Relationship Id="rId3" Type="http://schemas.openxmlformats.org/officeDocument/2006/relationships/webSettings" Target="webSettings.xml"/><Relationship Id="rId7" Type="http://schemas.openxmlformats.org/officeDocument/2006/relationships/hyperlink" Target="https://ieeexplore.ieee.org/author/37088550511" TargetMode="External"/><Relationship Id="rId12" Type="http://schemas.openxmlformats.org/officeDocument/2006/relationships/hyperlink" Target="https://doi.org/10.1109/WorldS450073.2020.921038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eeexplore.ieee.org/author/37088504730" TargetMode="External"/><Relationship Id="rId11" Type="http://schemas.openxmlformats.org/officeDocument/2006/relationships/hyperlink" Target="https://bmjopen.bmj.com/content/10/12/e039787" TargetMode="External"/><Relationship Id="rId5" Type="http://schemas.openxmlformats.org/officeDocument/2006/relationships/hyperlink" Target="https://ieeexplore.ieee.org/author/37088519427" TargetMode="External"/><Relationship Id="rId15" Type="http://schemas.openxmlformats.org/officeDocument/2006/relationships/fontTable" Target="fontTable.xml"/><Relationship Id="rId10" Type="http://schemas.openxmlformats.org/officeDocument/2006/relationships/hyperlink" Target="https://ieeexplore.ieee.org/abstract/document/9397950" TargetMode="External"/><Relationship Id="rId4" Type="http://schemas.openxmlformats.org/officeDocument/2006/relationships/hyperlink" Target="https://ieeexplore.ieee.org/author/37088346579" TargetMode="External"/><Relationship Id="rId9" Type="http://schemas.openxmlformats.org/officeDocument/2006/relationships/hyperlink" Target="https://ieeexplore.ieee.org/document/9210389" TargetMode="External"/><Relationship Id="rId14"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2021-11-24T03:50:00Z</dcterms:created>
  <dcterms:modified xsi:type="dcterms:W3CDTF">2021-11-24T08:12:00Z</dcterms:modified>
</cp:coreProperties>
</file>