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004" w:rsidRDefault="00D15004" w:rsidP="00666469">
      <w:pPr>
        <w:shd w:val="clear" w:color="auto" w:fill="FFFFFF"/>
        <w:spacing w:after="0" w:line="240" w:lineRule="auto"/>
        <w:rPr>
          <w:rFonts w:ascii="Times New Roman" w:hAnsi="Times New Roman" w:cs="Times New Roman"/>
          <w:sz w:val="44"/>
          <w:szCs w:val="44"/>
          <w:shd w:val="clear" w:color="auto" w:fill="FFFFFF"/>
        </w:rPr>
      </w:pPr>
      <w:bookmarkStart w:id="0" w:name="_GoBack"/>
      <w:r w:rsidRPr="00D15004">
        <w:rPr>
          <w:rFonts w:ascii="Times New Roman" w:hAnsi="Times New Roman" w:cs="Times New Roman"/>
          <w:sz w:val="44"/>
          <w:szCs w:val="44"/>
          <w:shd w:val="clear" w:color="auto" w:fill="FFFFFF"/>
        </w:rPr>
        <w:t>A Proposed Continuous Auditing Process for Secure Cloud Storage</w:t>
      </w:r>
    </w:p>
    <w:bookmarkEnd w:id="0"/>
    <w:p w:rsidR="00D15004" w:rsidRDefault="00D15004" w:rsidP="00666469">
      <w:pPr>
        <w:shd w:val="clear" w:color="auto" w:fill="FFFFFF"/>
        <w:spacing w:after="0" w:line="240" w:lineRule="auto"/>
        <w:rPr>
          <w:rFonts w:ascii="Times New Roman" w:hAnsi="Times New Roman" w:cs="Times New Roman"/>
          <w:sz w:val="44"/>
          <w:szCs w:val="44"/>
          <w:shd w:val="clear" w:color="auto" w:fill="FFFFFF"/>
        </w:rPr>
      </w:pPr>
    </w:p>
    <w:p w:rsidR="00D15004" w:rsidRPr="00D15004" w:rsidRDefault="00D15004" w:rsidP="00D15004">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D15004">
        <w:rPr>
          <w:rFonts w:ascii="Times New Roman" w:eastAsia="Times New Roman" w:hAnsi="Times New Roman" w:cs="Times New Roman"/>
          <w:color w:val="333333"/>
          <w:sz w:val="24"/>
          <w:szCs w:val="24"/>
        </w:rPr>
        <w:t>Thaharim</w:t>
      </w:r>
      <w:proofErr w:type="spellEnd"/>
      <w:r w:rsidRPr="00D15004">
        <w:rPr>
          <w:rFonts w:ascii="Times New Roman" w:eastAsia="Times New Roman" w:hAnsi="Times New Roman" w:cs="Times New Roman"/>
          <w:color w:val="333333"/>
          <w:sz w:val="24"/>
          <w:szCs w:val="24"/>
        </w:rPr>
        <w:t xml:space="preserve"> Khan, </w:t>
      </w:r>
      <w:proofErr w:type="spellStart"/>
      <w:r w:rsidRPr="00D15004">
        <w:rPr>
          <w:rFonts w:ascii="Times New Roman" w:eastAsia="Times New Roman" w:hAnsi="Times New Roman" w:cs="Times New Roman"/>
          <w:color w:val="333333"/>
          <w:sz w:val="24"/>
          <w:szCs w:val="24"/>
        </w:rPr>
        <w:t>Masud</w:t>
      </w:r>
      <w:proofErr w:type="spellEnd"/>
      <w:r w:rsidRPr="00D15004">
        <w:rPr>
          <w:rFonts w:ascii="Times New Roman" w:eastAsia="Times New Roman" w:hAnsi="Times New Roman" w:cs="Times New Roman"/>
          <w:color w:val="333333"/>
          <w:sz w:val="24"/>
          <w:szCs w:val="24"/>
        </w:rPr>
        <w:t> Rabbani</w:t>
      </w:r>
    </w:p>
    <w:p w:rsidR="00666469" w:rsidRPr="00666469" w:rsidRDefault="00666469" w:rsidP="0051664F">
      <w:pPr>
        <w:jc w:val="both"/>
        <w:rPr>
          <w:rFonts w:ascii="Times New Roman" w:hAnsi="Times New Roman" w:cs="Times New Roman"/>
          <w:b/>
          <w:bCs/>
          <w:sz w:val="24"/>
          <w:szCs w:val="24"/>
          <w:shd w:val="clear" w:color="auto" w:fill="FFFFFF"/>
        </w:rPr>
      </w:pPr>
    </w:p>
    <w:p w:rsidR="000E7AC1" w:rsidRPr="00D15004" w:rsidRDefault="000E7AC1" w:rsidP="0051664F">
      <w:pPr>
        <w:jc w:val="both"/>
        <w:rPr>
          <w:rFonts w:ascii="Times New Roman" w:hAnsi="Times New Roman" w:cs="Times New Roman"/>
          <w:b/>
          <w:bCs/>
          <w:sz w:val="24"/>
          <w:szCs w:val="24"/>
          <w:shd w:val="clear" w:color="auto" w:fill="FFFFFF"/>
        </w:rPr>
      </w:pPr>
      <w:r w:rsidRPr="00D15004">
        <w:rPr>
          <w:rFonts w:ascii="Times New Roman" w:hAnsi="Times New Roman" w:cs="Times New Roman"/>
          <w:b/>
          <w:bCs/>
          <w:sz w:val="24"/>
          <w:szCs w:val="24"/>
          <w:shd w:val="clear" w:color="auto" w:fill="FFFFFF"/>
        </w:rPr>
        <w:t>Abstract:</w:t>
      </w:r>
    </w:p>
    <w:p w:rsidR="00666469" w:rsidRPr="00D15004" w:rsidRDefault="00D15004" w:rsidP="0051664F">
      <w:pPr>
        <w:jc w:val="both"/>
        <w:rPr>
          <w:rFonts w:ascii="Times New Roman" w:hAnsi="Times New Roman" w:cs="Times New Roman"/>
          <w:color w:val="111111"/>
          <w:sz w:val="24"/>
          <w:szCs w:val="24"/>
          <w:shd w:val="clear" w:color="auto" w:fill="FBFBF3"/>
        </w:rPr>
      </w:pPr>
      <w:r w:rsidRPr="00D15004">
        <w:rPr>
          <w:rFonts w:ascii="Times New Roman" w:hAnsi="Times New Roman" w:cs="Times New Roman"/>
          <w:color w:val="4C4C4C"/>
          <w:sz w:val="24"/>
          <w:szCs w:val="24"/>
          <w:shd w:val="clear" w:color="auto" w:fill="FFFFFF"/>
        </w:rPr>
        <w:t>In recent time, cloud is one of the most useful resources for storing data without any hassle. Integrity, originality and security of data are the main concerns in cloud computing. Through the data auditing, this problem can be solved in some amount. This proposed work follows the data auditing scheme but with different methodology for making the scheme better and secure. This procedure is divided into three phases: (</w:t>
      </w:r>
      <w:proofErr w:type="spellStart"/>
      <w:r w:rsidRPr="00D15004">
        <w:rPr>
          <w:rFonts w:ascii="Times New Roman" w:hAnsi="Times New Roman" w:cs="Times New Roman"/>
          <w:color w:val="4C4C4C"/>
          <w:sz w:val="24"/>
          <w:szCs w:val="24"/>
          <w:shd w:val="clear" w:color="auto" w:fill="FFFFFF"/>
        </w:rPr>
        <w:t>i</w:t>
      </w:r>
      <w:proofErr w:type="spellEnd"/>
      <w:r w:rsidRPr="00D15004">
        <w:rPr>
          <w:rFonts w:ascii="Times New Roman" w:hAnsi="Times New Roman" w:cs="Times New Roman"/>
          <w:color w:val="4C4C4C"/>
          <w:sz w:val="24"/>
          <w:szCs w:val="24"/>
          <w:shd w:val="clear" w:color="auto" w:fill="FFFFFF"/>
        </w:rPr>
        <w:t xml:space="preserve">) user, (ii) data auditor and (iii) cloud server. Cloud server is used for keeping data file, and data auditor is used to check the integrity of the data which is kept by the user. The user has the permission to perform various types of action like create a block for data and generate encryption for data. The third party auditor mainly generates the encryption method and checks the integrity for data security. For encryption, data encryption standard (DES) algorithm is used as the algorithm which generates the longer </w:t>
      </w:r>
      <w:proofErr w:type="spellStart"/>
      <w:r w:rsidRPr="00D15004">
        <w:rPr>
          <w:rFonts w:ascii="Times New Roman" w:hAnsi="Times New Roman" w:cs="Times New Roman"/>
          <w:color w:val="4C4C4C"/>
          <w:sz w:val="24"/>
          <w:szCs w:val="24"/>
          <w:shd w:val="clear" w:color="auto" w:fill="FFFFFF"/>
        </w:rPr>
        <w:t>ciphertext</w:t>
      </w:r>
      <w:proofErr w:type="spellEnd"/>
      <w:r w:rsidRPr="00D15004">
        <w:rPr>
          <w:rFonts w:ascii="Times New Roman" w:hAnsi="Times New Roman" w:cs="Times New Roman"/>
          <w:color w:val="4C4C4C"/>
          <w:sz w:val="24"/>
          <w:szCs w:val="24"/>
          <w:shd w:val="clear" w:color="auto" w:fill="FFFFFF"/>
        </w:rPr>
        <w:t xml:space="preserve">, conveying better security for data. And for data integrity, secure hash algorithm (SHA-512) is used as it checks for 64-bit words. Also, </w:t>
      </w:r>
      <w:proofErr w:type="spellStart"/>
      <w:r w:rsidRPr="00D15004">
        <w:rPr>
          <w:rFonts w:ascii="Times New Roman" w:hAnsi="Times New Roman" w:cs="Times New Roman"/>
          <w:color w:val="4C4C4C"/>
          <w:sz w:val="24"/>
          <w:szCs w:val="24"/>
          <w:shd w:val="clear" w:color="auto" w:fill="FFFFFF"/>
        </w:rPr>
        <w:t>Rivest</w:t>
      </w:r>
      <w:proofErr w:type="spellEnd"/>
      <w:r w:rsidRPr="00D15004">
        <w:rPr>
          <w:rFonts w:ascii="Times New Roman" w:hAnsi="Times New Roman" w:cs="Times New Roman"/>
          <w:color w:val="4C4C4C"/>
          <w:sz w:val="24"/>
          <w:szCs w:val="24"/>
          <w:shd w:val="clear" w:color="auto" w:fill="FFFFFF"/>
        </w:rPr>
        <w:t>–Shamir–</w:t>
      </w:r>
      <w:proofErr w:type="spellStart"/>
      <w:r w:rsidRPr="00D15004">
        <w:rPr>
          <w:rFonts w:ascii="Times New Roman" w:hAnsi="Times New Roman" w:cs="Times New Roman"/>
          <w:color w:val="4C4C4C"/>
          <w:sz w:val="24"/>
          <w:szCs w:val="24"/>
          <w:shd w:val="clear" w:color="auto" w:fill="FFFFFF"/>
        </w:rPr>
        <w:t>Adleman</w:t>
      </w:r>
      <w:proofErr w:type="spellEnd"/>
      <w:r w:rsidRPr="00D15004">
        <w:rPr>
          <w:rFonts w:ascii="Times New Roman" w:hAnsi="Times New Roman" w:cs="Times New Roman"/>
          <w:color w:val="4C4C4C"/>
          <w:sz w:val="24"/>
          <w:szCs w:val="24"/>
          <w:shd w:val="clear" w:color="auto" w:fill="FFFFFF"/>
        </w:rPr>
        <w:t xml:space="preserve"> (RSA) is used for measuring digital signature. In this method, user can get the deleted item from cloud bin by accessing into the bin with the digital signature, and all the deleted items are stored into the bin as encrypted mode. In this method, attackers are not feasible to take access into the cloud as RSA is used for digital signature.</w:t>
      </w:r>
    </w:p>
    <w:p w:rsidR="000E7AC1" w:rsidRPr="00D15004" w:rsidRDefault="000E7AC1" w:rsidP="0051664F">
      <w:pPr>
        <w:jc w:val="both"/>
        <w:rPr>
          <w:rFonts w:ascii="Times New Roman" w:hAnsi="Times New Roman" w:cs="Times New Roman"/>
          <w:b/>
          <w:bCs/>
          <w:sz w:val="24"/>
          <w:szCs w:val="24"/>
          <w:shd w:val="clear" w:color="auto" w:fill="FFFFFF"/>
        </w:rPr>
      </w:pPr>
      <w:r w:rsidRPr="00D15004">
        <w:rPr>
          <w:rFonts w:ascii="Times New Roman" w:hAnsi="Times New Roman" w:cs="Times New Roman"/>
          <w:b/>
          <w:bCs/>
          <w:sz w:val="24"/>
          <w:szCs w:val="24"/>
          <w:shd w:val="clear" w:color="auto" w:fill="FFFFFF"/>
        </w:rPr>
        <w:t>Conference / Journal Link:</w:t>
      </w:r>
    </w:p>
    <w:bookmarkStart w:id="1" w:name="cj_link"/>
    <w:p w:rsidR="00666469" w:rsidRPr="00D15004" w:rsidRDefault="00D15004" w:rsidP="00D15004">
      <w:pPr>
        <w:jc w:val="both"/>
        <w:rPr>
          <w:rFonts w:ascii="Times New Roman" w:hAnsi="Times New Roman" w:cs="Times New Roman"/>
          <w:sz w:val="24"/>
          <w:szCs w:val="24"/>
        </w:rPr>
      </w:pPr>
      <w:r w:rsidRPr="00D15004">
        <w:rPr>
          <w:rFonts w:ascii="Times New Roman" w:hAnsi="Times New Roman" w:cs="Times New Roman"/>
          <w:sz w:val="24"/>
          <w:szCs w:val="24"/>
        </w:rPr>
        <w:fldChar w:fldCharType="begin"/>
      </w:r>
      <w:r w:rsidRPr="00D15004">
        <w:rPr>
          <w:rFonts w:ascii="Times New Roman" w:hAnsi="Times New Roman" w:cs="Times New Roman"/>
          <w:sz w:val="24"/>
          <w:szCs w:val="24"/>
        </w:rPr>
        <w:instrText xml:space="preserve"> HYPERLINK "https://link.springer.com/chapter/10.1007/978-981-15-5558-9_38" \t "_blank" </w:instrText>
      </w:r>
      <w:r w:rsidRPr="00D15004">
        <w:rPr>
          <w:rFonts w:ascii="Times New Roman" w:hAnsi="Times New Roman" w:cs="Times New Roman"/>
          <w:sz w:val="24"/>
          <w:szCs w:val="24"/>
        </w:rPr>
        <w:fldChar w:fldCharType="separate"/>
      </w:r>
      <w:r w:rsidRPr="00D15004">
        <w:rPr>
          <w:rStyle w:val="Hyperlink"/>
          <w:rFonts w:ascii="Times New Roman" w:hAnsi="Times New Roman" w:cs="Times New Roman"/>
          <w:color w:val="424242"/>
          <w:sz w:val="24"/>
          <w:szCs w:val="24"/>
          <w:shd w:val="clear" w:color="auto" w:fill="FFFFFF"/>
        </w:rPr>
        <w:t>https://link.springer.com/chapter/10.1007/978-981-15-5558-9_38</w:t>
      </w:r>
      <w:r w:rsidRPr="00D15004">
        <w:rPr>
          <w:rFonts w:ascii="Times New Roman" w:hAnsi="Times New Roman" w:cs="Times New Roman"/>
          <w:sz w:val="24"/>
          <w:szCs w:val="24"/>
        </w:rPr>
        <w:fldChar w:fldCharType="end"/>
      </w:r>
      <w:bookmarkEnd w:id="1"/>
    </w:p>
    <w:p w:rsidR="00D15004" w:rsidRPr="00D15004" w:rsidRDefault="00D15004" w:rsidP="00D15004">
      <w:pPr>
        <w:shd w:val="clear" w:color="auto" w:fill="FFFFFF"/>
        <w:spacing w:after="0" w:line="240" w:lineRule="auto"/>
        <w:rPr>
          <w:rFonts w:ascii="Times New Roman" w:eastAsia="Times New Roman" w:hAnsi="Times New Roman" w:cs="Times New Roman"/>
          <w:spacing w:val="4"/>
          <w:sz w:val="24"/>
          <w:szCs w:val="24"/>
        </w:rPr>
      </w:pPr>
      <w:r w:rsidRPr="00D15004">
        <w:rPr>
          <w:rFonts w:ascii="Times New Roman" w:eastAsia="Times New Roman" w:hAnsi="Times New Roman" w:cs="Times New Roman"/>
          <w:b/>
          <w:spacing w:val="4"/>
          <w:sz w:val="24"/>
          <w:szCs w:val="24"/>
        </w:rPr>
        <w:t>DOI:</w:t>
      </w:r>
      <w:r w:rsidRPr="00D15004">
        <w:rPr>
          <w:rFonts w:ascii="Times New Roman" w:eastAsia="Times New Roman" w:hAnsi="Times New Roman" w:cs="Times New Roman"/>
          <w:spacing w:val="4"/>
          <w:sz w:val="24"/>
          <w:szCs w:val="24"/>
        </w:rPr>
        <w:t xml:space="preserve"> 10.1007/978-981-15-5558-9_38</w:t>
      </w:r>
    </w:p>
    <w:p w:rsidR="00D15004" w:rsidRPr="00666469" w:rsidRDefault="00D15004" w:rsidP="00D15004">
      <w:pPr>
        <w:jc w:val="both"/>
        <w:rPr>
          <w:rFonts w:ascii="Times New Roman" w:hAnsi="Times New Roman" w:cs="Times New Roman"/>
          <w:sz w:val="24"/>
          <w:szCs w:val="24"/>
        </w:rPr>
      </w:pPr>
    </w:p>
    <w:sectPr w:rsidR="00D15004" w:rsidRPr="00666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025A7"/>
    <w:multiLevelType w:val="multilevel"/>
    <w:tmpl w:val="7928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768554C"/>
    <w:multiLevelType w:val="multilevel"/>
    <w:tmpl w:val="F5D6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5C0EB9"/>
    <w:rsid w:val="005D3FE4"/>
    <w:rsid w:val="005E30BC"/>
    <w:rsid w:val="006152B3"/>
    <w:rsid w:val="00666469"/>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15004"/>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 w:type="character" w:customStyle="1" w:styleId="authorsname">
    <w:name w:val="authors__name"/>
    <w:basedOn w:val="DefaultParagraphFont"/>
    <w:rsid w:val="00D15004"/>
  </w:style>
  <w:style w:type="character" w:customStyle="1" w:styleId="authorscontact">
    <w:name w:val="authors__contact"/>
    <w:basedOn w:val="DefaultParagraphFont"/>
    <w:rsid w:val="00D15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14413820">
      <w:bodyDiv w:val="1"/>
      <w:marLeft w:val="0"/>
      <w:marRight w:val="0"/>
      <w:marTop w:val="0"/>
      <w:marBottom w:val="0"/>
      <w:divBdr>
        <w:top w:val="none" w:sz="0" w:space="0" w:color="auto"/>
        <w:left w:val="none" w:sz="0" w:space="0" w:color="auto"/>
        <w:bottom w:val="none" w:sz="0" w:space="0" w:color="auto"/>
        <w:right w:val="none" w:sz="0" w:space="0" w:color="auto"/>
      </w:divBdr>
      <w:divsChild>
        <w:div w:id="140579217">
          <w:marLeft w:val="0"/>
          <w:marRight w:val="0"/>
          <w:marTop w:val="0"/>
          <w:marBottom w:val="0"/>
          <w:divBdr>
            <w:top w:val="none" w:sz="0" w:space="0" w:color="auto"/>
            <w:left w:val="none" w:sz="0" w:space="0" w:color="auto"/>
            <w:bottom w:val="none" w:sz="0" w:space="0" w:color="auto"/>
            <w:right w:val="none" w:sz="0" w:space="0" w:color="auto"/>
          </w:divBdr>
        </w:div>
        <w:div w:id="2147117880">
          <w:marLeft w:val="0"/>
          <w:marRight w:val="0"/>
          <w:marTop w:val="0"/>
          <w:marBottom w:val="0"/>
          <w:divBdr>
            <w:top w:val="none" w:sz="0" w:space="0" w:color="auto"/>
            <w:left w:val="none" w:sz="0" w:space="0" w:color="auto"/>
            <w:bottom w:val="none" w:sz="0" w:space="0" w:color="auto"/>
            <w:right w:val="none" w:sz="0" w:space="0" w:color="auto"/>
          </w:divBdr>
        </w:div>
        <w:div w:id="1836800225">
          <w:marLeft w:val="0"/>
          <w:marRight w:val="0"/>
          <w:marTop w:val="0"/>
          <w:marBottom w:val="0"/>
          <w:divBdr>
            <w:top w:val="none" w:sz="0" w:space="0" w:color="auto"/>
            <w:left w:val="none" w:sz="0" w:space="0" w:color="auto"/>
            <w:bottom w:val="none" w:sz="0" w:space="0" w:color="auto"/>
            <w:right w:val="none" w:sz="0" w:space="0" w:color="auto"/>
          </w:divBdr>
        </w:div>
        <w:div w:id="1340431638">
          <w:marLeft w:val="0"/>
          <w:marRight w:val="0"/>
          <w:marTop w:val="0"/>
          <w:marBottom w:val="0"/>
          <w:divBdr>
            <w:top w:val="none" w:sz="0" w:space="0" w:color="auto"/>
            <w:left w:val="none" w:sz="0" w:space="0" w:color="auto"/>
            <w:bottom w:val="none" w:sz="0" w:space="0" w:color="auto"/>
            <w:right w:val="none" w:sz="0" w:space="0" w:color="auto"/>
          </w:divBdr>
        </w:div>
        <w:div w:id="1259406710">
          <w:marLeft w:val="0"/>
          <w:marRight w:val="0"/>
          <w:marTop w:val="0"/>
          <w:marBottom w:val="0"/>
          <w:divBdr>
            <w:top w:val="none" w:sz="0" w:space="0" w:color="auto"/>
            <w:left w:val="none" w:sz="0" w:space="0" w:color="auto"/>
            <w:bottom w:val="none" w:sz="0" w:space="0" w:color="auto"/>
            <w:right w:val="none" w:sz="0" w:space="0" w:color="auto"/>
          </w:divBdr>
        </w:div>
        <w:div w:id="2130515256">
          <w:marLeft w:val="0"/>
          <w:marRight w:val="0"/>
          <w:marTop w:val="0"/>
          <w:marBottom w:val="0"/>
          <w:divBdr>
            <w:top w:val="none" w:sz="0" w:space="0" w:color="auto"/>
            <w:left w:val="none" w:sz="0" w:space="0" w:color="auto"/>
            <w:bottom w:val="none" w:sz="0" w:space="0" w:color="auto"/>
            <w:right w:val="none" w:sz="0" w:space="0" w:color="auto"/>
          </w:divBdr>
        </w:div>
        <w:div w:id="149948549">
          <w:marLeft w:val="0"/>
          <w:marRight w:val="0"/>
          <w:marTop w:val="0"/>
          <w:marBottom w:val="0"/>
          <w:divBdr>
            <w:top w:val="none" w:sz="0" w:space="0" w:color="auto"/>
            <w:left w:val="none" w:sz="0" w:space="0" w:color="auto"/>
            <w:bottom w:val="none" w:sz="0" w:space="0" w:color="auto"/>
            <w:right w:val="none" w:sz="0" w:space="0" w:color="auto"/>
          </w:divBdr>
        </w:div>
        <w:div w:id="1626623574">
          <w:marLeft w:val="0"/>
          <w:marRight w:val="0"/>
          <w:marTop w:val="0"/>
          <w:marBottom w:val="0"/>
          <w:divBdr>
            <w:top w:val="none" w:sz="0" w:space="0" w:color="auto"/>
            <w:left w:val="none" w:sz="0" w:space="0" w:color="auto"/>
            <w:bottom w:val="none" w:sz="0" w:space="0" w:color="auto"/>
            <w:right w:val="none" w:sz="0" w:space="0" w:color="auto"/>
          </w:divBdr>
        </w:div>
        <w:div w:id="1412116192">
          <w:marLeft w:val="0"/>
          <w:marRight w:val="0"/>
          <w:marTop w:val="0"/>
          <w:marBottom w:val="0"/>
          <w:divBdr>
            <w:top w:val="none" w:sz="0" w:space="0" w:color="auto"/>
            <w:left w:val="none" w:sz="0" w:space="0" w:color="auto"/>
            <w:bottom w:val="none" w:sz="0" w:space="0" w:color="auto"/>
            <w:right w:val="none" w:sz="0" w:space="0" w:color="auto"/>
          </w:divBdr>
        </w:div>
        <w:div w:id="1642153014">
          <w:marLeft w:val="0"/>
          <w:marRight w:val="0"/>
          <w:marTop w:val="0"/>
          <w:marBottom w:val="0"/>
          <w:divBdr>
            <w:top w:val="none" w:sz="0" w:space="0" w:color="auto"/>
            <w:left w:val="none" w:sz="0" w:space="0" w:color="auto"/>
            <w:bottom w:val="none" w:sz="0" w:space="0" w:color="auto"/>
            <w:right w:val="none" w:sz="0" w:space="0" w:color="auto"/>
          </w:divBdr>
        </w:div>
        <w:div w:id="1814907505">
          <w:marLeft w:val="0"/>
          <w:marRight w:val="0"/>
          <w:marTop w:val="0"/>
          <w:marBottom w:val="0"/>
          <w:divBdr>
            <w:top w:val="none" w:sz="0" w:space="0" w:color="auto"/>
            <w:left w:val="none" w:sz="0" w:space="0" w:color="auto"/>
            <w:bottom w:val="none" w:sz="0" w:space="0" w:color="auto"/>
            <w:right w:val="none" w:sz="0" w:space="0" w:color="auto"/>
          </w:divBdr>
        </w:div>
        <w:div w:id="34896157">
          <w:marLeft w:val="0"/>
          <w:marRight w:val="0"/>
          <w:marTop w:val="0"/>
          <w:marBottom w:val="0"/>
          <w:divBdr>
            <w:top w:val="none" w:sz="0" w:space="0" w:color="auto"/>
            <w:left w:val="none" w:sz="0" w:space="0" w:color="auto"/>
            <w:bottom w:val="none" w:sz="0" w:space="0" w:color="auto"/>
            <w:right w:val="none" w:sz="0" w:space="0" w:color="auto"/>
          </w:divBdr>
        </w:div>
        <w:div w:id="1759591257">
          <w:marLeft w:val="0"/>
          <w:marRight w:val="0"/>
          <w:marTop w:val="0"/>
          <w:marBottom w:val="0"/>
          <w:divBdr>
            <w:top w:val="none" w:sz="0" w:space="0" w:color="auto"/>
            <w:left w:val="none" w:sz="0" w:space="0" w:color="auto"/>
            <w:bottom w:val="none" w:sz="0" w:space="0" w:color="auto"/>
            <w:right w:val="none" w:sz="0" w:space="0" w:color="auto"/>
          </w:divBdr>
        </w:div>
        <w:div w:id="1641643643">
          <w:marLeft w:val="0"/>
          <w:marRight w:val="0"/>
          <w:marTop w:val="0"/>
          <w:marBottom w:val="0"/>
          <w:divBdr>
            <w:top w:val="none" w:sz="0" w:space="0" w:color="auto"/>
            <w:left w:val="none" w:sz="0" w:space="0" w:color="auto"/>
            <w:bottom w:val="none" w:sz="0" w:space="0" w:color="auto"/>
            <w:right w:val="none" w:sz="0" w:space="0" w:color="auto"/>
          </w:divBdr>
        </w:div>
        <w:div w:id="1967009550">
          <w:marLeft w:val="0"/>
          <w:marRight w:val="0"/>
          <w:marTop w:val="0"/>
          <w:marBottom w:val="0"/>
          <w:divBdr>
            <w:top w:val="none" w:sz="0" w:space="0" w:color="auto"/>
            <w:left w:val="none" w:sz="0" w:space="0" w:color="auto"/>
            <w:bottom w:val="none" w:sz="0" w:space="0" w:color="auto"/>
            <w:right w:val="none" w:sz="0" w:space="0" w:color="auto"/>
          </w:divBdr>
        </w:div>
        <w:div w:id="1334918675">
          <w:marLeft w:val="0"/>
          <w:marRight w:val="0"/>
          <w:marTop w:val="0"/>
          <w:marBottom w:val="0"/>
          <w:divBdr>
            <w:top w:val="none" w:sz="0" w:space="0" w:color="auto"/>
            <w:left w:val="none" w:sz="0" w:space="0" w:color="auto"/>
            <w:bottom w:val="none" w:sz="0" w:space="0" w:color="auto"/>
            <w:right w:val="none" w:sz="0" w:space="0" w:color="auto"/>
          </w:divBdr>
        </w:div>
        <w:div w:id="2055502294">
          <w:marLeft w:val="0"/>
          <w:marRight w:val="0"/>
          <w:marTop w:val="0"/>
          <w:marBottom w:val="0"/>
          <w:divBdr>
            <w:top w:val="none" w:sz="0" w:space="0" w:color="auto"/>
            <w:left w:val="none" w:sz="0" w:space="0" w:color="auto"/>
            <w:bottom w:val="none" w:sz="0" w:space="0" w:color="auto"/>
            <w:right w:val="none" w:sz="0" w:space="0" w:color="auto"/>
          </w:divBdr>
        </w:div>
        <w:div w:id="710298966">
          <w:marLeft w:val="0"/>
          <w:marRight w:val="0"/>
          <w:marTop w:val="0"/>
          <w:marBottom w:val="0"/>
          <w:divBdr>
            <w:top w:val="none" w:sz="0" w:space="0" w:color="auto"/>
            <w:left w:val="none" w:sz="0" w:space="0" w:color="auto"/>
            <w:bottom w:val="none" w:sz="0" w:space="0" w:color="auto"/>
            <w:right w:val="none" w:sz="0" w:space="0" w:color="auto"/>
          </w:divBdr>
        </w:div>
        <w:div w:id="30616434">
          <w:marLeft w:val="0"/>
          <w:marRight w:val="0"/>
          <w:marTop w:val="0"/>
          <w:marBottom w:val="0"/>
          <w:divBdr>
            <w:top w:val="none" w:sz="0" w:space="0" w:color="auto"/>
            <w:left w:val="none" w:sz="0" w:space="0" w:color="auto"/>
            <w:bottom w:val="none" w:sz="0" w:space="0" w:color="auto"/>
            <w:right w:val="none" w:sz="0" w:space="0" w:color="auto"/>
          </w:divBdr>
        </w:div>
        <w:div w:id="1025131156">
          <w:marLeft w:val="0"/>
          <w:marRight w:val="0"/>
          <w:marTop w:val="0"/>
          <w:marBottom w:val="0"/>
          <w:divBdr>
            <w:top w:val="none" w:sz="0" w:space="0" w:color="auto"/>
            <w:left w:val="none" w:sz="0" w:space="0" w:color="auto"/>
            <w:bottom w:val="none" w:sz="0" w:space="0" w:color="auto"/>
            <w:right w:val="none" w:sz="0" w:space="0" w:color="auto"/>
          </w:divBdr>
        </w:div>
        <w:div w:id="1348288940">
          <w:marLeft w:val="0"/>
          <w:marRight w:val="0"/>
          <w:marTop w:val="0"/>
          <w:marBottom w:val="0"/>
          <w:divBdr>
            <w:top w:val="none" w:sz="0" w:space="0" w:color="auto"/>
            <w:left w:val="none" w:sz="0" w:space="0" w:color="auto"/>
            <w:bottom w:val="none" w:sz="0" w:space="0" w:color="auto"/>
            <w:right w:val="none" w:sz="0" w:space="0" w:color="auto"/>
          </w:divBdr>
        </w:div>
        <w:div w:id="2035227543">
          <w:marLeft w:val="0"/>
          <w:marRight w:val="0"/>
          <w:marTop w:val="0"/>
          <w:marBottom w:val="0"/>
          <w:divBdr>
            <w:top w:val="none" w:sz="0" w:space="0" w:color="auto"/>
            <w:left w:val="none" w:sz="0" w:space="0" w:color="auto"/>
            <w:bottom w:val="none" w:sz="0" w:space="0" w:color="auto"/>
            <w:right w:val="none" w:sz="0" w:space="0" w:color="auto"/>
          </w:divBdr>
        </w:div>
        <w:div w:id="258417595">
          <w:marLeft w:val="0"/>
          <w:marRight w:val="0"/>
          <w:marTop w:val="0"/>
          <w:marBottom w:val="0"/>
          <w:divBdr>
            <w:top w:val="none" w:sz="0" w:space="0" w:color="auto"/>
            <w:left w:val="none" w:sz="0" w:space="0" w:color="auto"/>
            <w:bottom w:val="none" w:sz="0" w:space="0" w:color="auto"/>
            <w:right w:val="none" w:sz="0" w:space="0" w:color="auto"/>
          </w:divBdr>
        </w:div>
        <w:div w:id="1650330204">
          <w:marLeft w:val="0"/>
          <w:marRight w:val="0"/>
          <w:marTop w:val="0"/>
          <w:marBottom w:val="0"/>
          <w:divBdr>
            <w:top w:val="none" w:sz="0" w:space="0" w:color="auto"/>
            <w:left w:val="none" w:sz="0" w:space="0" w:color="auto"/>
            <w:bottom w:val="none" w:sz="0" w:space="0" w:color="auto"/>
            <w:right w:val="none" w:sz="0" w:space="0" w:color="auto"/>
          </w:divBdr>
        </w:div>
        <w:div w:id="2143844041">
          <w:marLeft w:val="0"/>
          <w:marRight w:val="0"/>
          <w:marTop w:val="0"/>
          <w:marBottom w:val="0"/>
          <w:divBdr>
            <w:top w:val="none" w:sz="0" w:space="0" w:color="auto"/>
            <w:left w:val="none" w:sz="0" w:space="0" w:color="auto"/>
            <w:bottom w:val="none" w:sz="0" w:space="0" w:color="auto"/>
            <w:right w:val="none" w:sz="0" w:space="0" w:color="auto"/>
          </w:divBdr>
        </w:div>
        <w:div w:id="957180463">
          <w:marLeft w:val="0"/>
          <w:marRight w:val="0"/>
          <w:marTop w:val="0"/>
          <w:marBottom w:val="0"/>
          <w:divBdr>
            <w:top w:val="none" w:sz="0" w:space="0" w:color="auto"/>
            <w:left w:val="none" w:sz="0" w:space="0" w:color="auto"/>
            <w:bottom w:val="none" w:sz="0" w:space="0" w:color="auto"/>
            <w:right w:val="none" w:sz="0" w:space="0" w:color="auto"/>
          </w:divBdr>
        </w:div>
        <w:div w:id="841510291">
          <w:marLeft w:val="0"/>
          <w:marRight w:val="0"/>
          <w:marTop w:val="0"/>
          <w:marBottom w:val="0"/>
          <w:divBdr>
            <w:top w:val="none" w:sz="0" w:space="0" w:color="auto"/>
            <w:left w:val="none" w:sz="0" w:space="0" w:color="auto"/>
            <w:bottom w:val="none" w:sz="0" w:space="0" w:color="auto"/>
            <w:right w:val="none" w:sz="0" w:space="0" w:color="auto"/>
          </w:divBdr>
        </w:div>
      </w:divsChild>
    </w:div>
    <w:div w:id="173018230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19111623">
      <w:bodyDiv w:val="1"/>
      <w:marLeft w:val="0"/>
      <w:marRight w:val="0"/>
      <w:marTop w:val="0"/>
      <w:marBottom w:val="0"/>
      <w:divBdr>
        <w:top w:val="none" w:sz="0" w:space="0" w:color="auto"/>
        <w:left w:val="none" w:sz="0" w:space="0" w:color="auto"/>
        <w:bottom w:val="none" w:sz="0" w:space="0" w:color="auto"/>
        <w:right w:val="none" w:sz="0" w:space="0" w:color="auto"/>
      </w:divBdr>
      <w:divsChild>
        <w:div w:id="1805851300">
          <w:marLeft w:val="0"/>
          <w:marRight w:val="0"/>
          <w:marTop w:val="0"/>
          <w:marBottom w:val="0"/>
          <w:divBdr>
            <w:top w:val="none" w:sz="0" w:space="0" w:color="auto"/>
            <w:left w:val="none" w:sz="0" w:space="0" w:color="auto"/>
            <w:bottom w:val="none" w:sz="0" w:space="0" w:color="auto"/>
            <w:right w:val="none" w:sz="0" w:space="0" w:color="auto"/>
          </w:divBdr>
        </w:div>
        <w:div w:id="407388565">
          <w:marLeft w:val="0"/>
          <w:marRight w:val="0"/>
          <w:marTop w:val="0"/>
          <w:marBottom w:val="0"/>
          <w:divBdr>
            <w:top w:val="none" w:sz="0" w:space="0" w:color="auto"/>
            <w:left w:val="none" w:sz="0" w:space="0" w:color="auto"/>
            <w:bottom w:val="none" w:sz="0" w:space="0" w:color="auto"/>
            <w:right w:val="none" w:sz="0" w:space="0" w:color="auto"/>
          </w:divBdr>
        </w:div>
        <w:div w:id="319113725">
          <w:marLeft w:val="0"/>
          <w:marRight w:val="0"/>
          <w:marTop w:val="0"/>
          <w:marBottom w:val="0"/>
          <w:divBdr>
            <w:top w:val="none" w:sz="0" w:space="0" w:color="auto"/>
            <w:left w:val="none" w:sz="0" w:space="0" w:color="auto"/>
            <w:bottom w:val="none" w:sz="0" w:space="0" w:color="auto"/>
            <w:right w:val="none" w:sz="0" w:space="0" w:color="auto"/>
          </w:divBdr>
        </w:div>
        <w:div w:id="507983677">
          <w:marLeft w:val="0"/>
          <w:marRight w:val="0"/>
          <w:marTop w:val="0"/>
          <w:marBottom w:val="0"/>
          <w:divBdr>
            <w:top w:val="none" w:sz="0" w:space="0" w:color="auto"/>
            <w:left w:val="none" w:sz="0" w:space="0" w:color="auto"/>
            <w:bottom w:val="none" w:sz="0" w:space="0" w:color="auto"/>
            <w:right w:val="none" w:sz="0" w:space="0" w:color="auto"/>
          </w:divBdr>
        </w:div>
        <w:div w:id="1062630966">
          <w:marLeft w:val="0"/>
          <w:marRight w:val="0"/>
          <w:marTop w:val="0"/>
          <w:marBottom w:val="0"/>
          <w:divBdr>
            <w:top w:val="none" w:sz="0" w:space="0" w:color="auto"/>
            <w:left w:val="none" w:sz="0" w:space="0" w:color="auto"/>
            <w:bottom w:val="none" w:sz="0" w:space="0" w:color="auto"/>
            <w:right w:val="none" w:sz="0" w:space="0" w:color="auto"/>
          </w:divBdr>
        </w:div>
        <w:div w:id="386413163">
          <w:marLeft w:val="0"/>
          <w:marRight w:val="0"/>
          <w:marTop w:val="0"/>
          <w:marBottom w:val="0"/>
          <w:divBdr>
            <w:top w:val="none" w:sz="0" w:space="0" w:color="auto"/>
            <w:left w:val="none" w:sz="0" w:space="0" w:color="auto"/>
            <w:bottom w:val="none" w:sz="0" w:space="0" w:color="auto"/>
            <w:right w:val="none" w:sz="0" w:space="0" w:color="auto"/>
          </w:divBdr>
        </w:div>
        <w:div w:id="1494639206">
          <w:marLeft w:val="0"/>
          <w:marRight w:val="0"/>
          <w:marTop w:val="0"/>
          <w:marBottom w:val="0"/>
          <w:divBdr>
            <w:top w:val="none" w:sz="0" w:space="0" w:color="auto"/>
            <w:left w:val="none" w:sz="0" w:space="0" w:color="auto"/>
            <w:bottom w:val="none" w:sz="0" w:space="0" w:color="auto"/>
            <w:right w:val="none" w:sz="0" w:space="0" w:color="auto"/>
          </w:divBdr>
        </w:div>
        <w:div w:id="2030446553">
          <w:marLeft w:val="0"/>
          <w:marRight w:val="0"/>
          <w:marTop w:val="0"/>
          <w:marBottom w:val="0"/>
          <w:divBdr>
            <w:top w:val="none" w:sz="0" w:space="0" w:color="auto"/>
            <w:left w:val="none" w:sz="0" w:space="0" w:color="auto"/>
            <w:bottom w:val="none" w:sz="0" w:space="0" w:color="auto"/>
            <w:right w:val="none" w:sz="0" w:space="0" w:color="auto"/>
          </w:divBdr>
        </w:div>
        <w:div w:id="950934753">
          <w:marLeft w:val="0"/>
          <w:marRight w:val="0"/>
          <w:marTop w:val="0"/>
          <w:marBottom w:val="0"/>
          <w:divBdr>
            <w:top w:val="none" w:sz="0" w:space="0" w:color="auto"/>
            <w:left w:val="none" w:sz="0" w:space="0" w:color="auto"/>
            <w:bottom w:val="none" w:sz="0" w:space="0" w:color="auto"/>
            <w:right w:val="none" w:sz="0" w:space="0" w:color="auto"/>
          </w:divBdr>
        </w:div>
        <w:div w:id="2116509623">
          <w:marLeft w:val="0"/>
          <w:marRight w:val="0"/>
          <w:marTop w:val="0"/>
          <w:marBottom w:val="0"/>
          <w:divBdr>
            <w:top w:val="none" w:sz="0" w:space="0" w:color="auto"/>
            <w:left w:val="none" w:sz="0" w:space="0" w:color="auto"/>
            <w:bottom w:val="none" w:sz="0" w:space="0" w:color="auto"/>
            <w:right w:val="none" w:sz="0" w:space="0" w:color="auto"/>
          </w:divBdr>
        </w:div>
        <w:div w:id="317072241">
          <w:marLeft w:val="0"/>
          <w:marRight w:val="0"/>
          <w:marTop w:val="0"/>
          <w:marBottom w:val="0"/>
          <w:divBdr>
            <w:top w:val="none" w:sz="0" w:space="0" w:color="auto"/>
            <w:left w:val="none" w:sz="0" w:space="0" w:color="auto"/>
            <w:bottom w:val="none" w:sz="0" w:space="0" w:color="auto"/>
            <w:right w:val="none" w:sz="0" w:space="0" w:color="auto"/>
          </w:divBdr>
        </w:div>
        <w:div w:id="914165816">
          <w:marLeft w:val="0"/>
          <w:marRight w:val="0"/>
          <w:marTop w:val="0"/>
          <w:marBottom w:val="0"/>
          <w:divBdr>
            <w:top w:val="none" w:sz="0" w:space="0" w:color="auto"/>
            <w:left w:val="none" w:sz="0" w:space="0" w:color="auto"/>
            <w:bottom w:val="none" w:sz="0" w:space="0" w:color="auto"/>
            <w:right w:val="none" w:sz="0" w:space="0" w:color="auto"/>
          </w:divBdr>
        </w:div>
        <w:div w:id="780687997">
          <w:marLeft w:val="0"/>
          <w:marRight w:val="0"/>
          <w:marTop w:val="0"/>
          <w:marBottom w:val="0"/>
          <w:divBdr>
            <w:top w:val="none" w:sz="0" w:space="0" w:color="auto"/>
            <w:left w:val="none" w:sz="0" w:space="0" w:color="auto"/>
            <w:bottom w:val="none" w:sz="0" w:space="0" w:color="auto"/>
            <w:right w:val="none" w:sz="0" w:space="0" w:color="auto"/>
          </w:divBdr>
        </w:div>
        <w:div w:id="534738560">
          <w:marLeft w:val="0"/>
          <w:marRight w:val="0"/>
          <w:marTop w:val="0"/>
          <w:marBottom w:val="0"/>
          <w:divBdr>
            <w:top w:val="none" w:sz="0" w:space="0" w:color="auto"/>
            <w:left w:val="none" w:sz="0" w:space="0" w:color="auto"/>
            <w:bottom w:val="none" w:sz="0" w:space="0" w:color="auto"/>
            <w:right w:val="none" w:sz="0" w:space="0" w:color="auto"/>
          </w:divBdr>
        </w:div>
        <w:div w:id="939407457">
          <w:marLeft w:val="0"/>
          <w:marRight w:val="0"/>
          <w:marTop w:val="0"/>
          <w:marBottom w:val="0"/>
          <w:divBdr>
            <w:top w:val="none" w:sz="0" w:space="0" w:color="auto"/>
            <w:left w:val="none" w:sz="0" w:space="0" w:color="auto"/>
            <w:bottom w:val="none" w:sz="0" w:space="0" w:color="auto"/>
            <w:right w:val="none" w:sz="0" w:space="0" w:color="auto"/>
          </w:divBdr>
        </w:div>
      </w:divsChild>
    </w:div>
    <w:div w:id="191754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2021-12-08T08:11:00Z</dcterms:created>
  <dcterms:modified xsi:type="dcterms:W3CDTF">2021-12-08T08:11:00Z</dcterms:modified>
</cp:coreProperties>
</file>