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74D30" w14:textId="77777777" w:rsidR="00EC6FC5" w:rsidRPr="00EC6FC5" w:rsidRDefault="00EC6FC5" w:rsidP="00EC6FC5">
      <w:pPr>
        <w:shd w:val="clear" w:color="auto" w:fill="FFFFFF"/>
        <w:spacing w:after="0" w:line="240" w:lineRule="auto"/>
        <w:outlineLvl w:val="0"/>
        <w:rPr>
          <w:rFonts w:ascii="Arial" w:eastAsia="Times New Roman" w:hAnsi="Arial" w:cs="Arial"/>
          <w:b/>
          <w:bCs/>
          <w:color w:val="404040" w:themeColor="text1" w:themeTint="BF"/>
          <w:kern w:val="36"/>
          <w:sz w:val="40"/>
          <w:szCs w:val="40"/>
        </w:rPr>
      </w:pPr>
      <w:r w:rsidRPr="00EC6FC5">
        <w:rPr>
          <w:rFonts w:ascii="Arial" w:eastAsia="Times New Roman" w:hAnsi="Arial" w:cs="Arial"/>
          <w:b/>
          <w:bCs/>
          <w:color w:val="404040" w:themeColor="text1" w:themeTint="BF"/>
          <w:kern w:val="36"/>
          <w:sz w:val="40"/>
          <w:szCs w:val="40"/>
        </w:rPr>
        <w:t>IoT based street lighting and traffic management system</w:t>
      </w:r>
    </w:p>
    <w:p w14:paraId="1CA931FC" w14:textId="77777777" w:rsidR="00EC6FC5" w:rsidRPr="00EC6FC5" w:rsidRDefault="00EC6FC5" w:rsidP="00EC6FC5">
      <w:pPr>
        <w:shd w:val="clear" w:color="auto" w:fill="FFFFFF"/>
        <w:spacing w:after="0" w:line="240" w:lineRule="auto"/>
        <w:outlineLvl w:val="0"/>
        <w:rPr>
          <w:rFonts w:ascii="Arial" w:eastAsia="Times New Roman" w:hAnsi="Arial" w:cs="Arial"/>
          <w:b/>
          <w:bCs/>
          <w:color w:val="404040" w:themeColor="text1" w:themeTint="BF"/>
          <w:kern w:val="36"/>
        </w:rPr>
      </w:pPr>
    </w:p>
    <w:p w14:paraId="21EF5AA7" w14:textId="77777777" w:rsidR="000658A2" w:rsidRPr="00EC6FC5" w:rsidRDefault="00EC6FC5">
      <w:pPr>
        <w:rPr>
          <w:rStyle w:val="blue-tooltip"/>
          <w:rFonts w:ascii="Arial" w:hAnsi="Arial" w:cs="Arial"/>
          <w:color w:val="595959" w:themeColor="text1" w:themeTint="A6"/>
          <w:shd w:val="clear" w:color="auto" w:fill="FFFFFF"/>
        </w:rPr>
      </w:pPr>
      <w:r w:rsidRPr="00EC6FC5">
        <w:rPr>
          <w:rStyle w:val="blue-tooltip"/>
          <w:rFonts w:ascii="Arial" w:hAnsi="Arial" w:cs="Arial"/>
          <w:color w:val="595959" w:themeColor="text1" w:themeTint="A6"/>
          <w:shd w:val="clear" w:color="auto" w:fill="FFFFFF"/>
        </w:rPr>
        <w:t>Mohd. Saifuzzaman </w:t>
      </w:r>
      <w:r w:rsidRPr="00EC6FC5">
        <w:rPr>
          <w:rStyle w:val="authors-info"/>
          <w:rFonts w:ascii="Arial" w:hAnsi="Arial" w:cs="Arial"/>
          <w:color w:val="595959" w:themeColor="text1" w:themeTint="A6"/>
          <w:shd w:val="clear" w:color="auto" w:fill="FFFFFF"/>
        </w:rPr>
        <w:t xml:space="preserve">      </w:t>
      </w:r>
      <w:r w:rsidRPr="00EC6FC5">
        <w:rPr>
          <w:rStyle w:val="blue-tooltip"/>
          <w:rFonts w:ascii="Arial" w:hAnsi="Arial" w:cs="Arial"/>
          <w:color w:val="595959" w:themeColor="text1" w:themeTint="A6"/>
          <w:shd w:val="clear" w:color="auto" w:fill="FFFFFF"/>
        </w:rPr>
        <w:t>Nazmun Nessa Moon </w:t>
      </w:r>
      <w:r w:rsidRPr="00EC6FC5">
        <w:rPr>
          <w:rStyle w:val="authors-info"/>
          <w:rFonts w:ascii="Arial" w:hAnsi="Arial" w:cs="Arial"/>
          <w:color w:val="595959" w:themeColor="text1" w:themeTint="A6"/>
          <w:shd w:val="clear" w:color="auto" w:fill="FFFFFF"/>
        </w:rPr>
        <w:t xml:space="preserve">      </w:t>
      </w:r>
      <w:r w:rsidRPr="00EC6FC5">
        <w:rPr>
          <w:rStyle w:val="blue-tooltip"/>
          <w:rFonts w:ascii="Arial" w:hAnsi="Arial" w:cs="Arial"/>
          <w:color w:val="595959" w:themeColor="text1" w:themeTint="A6"/>
          <w:shd w:val="clear" w:color="auto" w:fill="FFFFFF"/>
        </w:rPr>
        <w:t>Fernaz Narin Nur</w:t>
      </w:r>
    </w:p>
    <w:p w14:paraId="7B435FF0" w14:textId="77777777" w:rsidR="006335C8" w:rsidRPr="00DD3533" w:rsidRDefault="006335C8" w:rsidP="006335C8">
      <w:pPr>
        <w:pStyle w:val="Heading2"/>
        <w:spacing w:line="326" w:lineRule="atLeast"/>
        <w:rPr>
          <w:color w:val="505050"/>
          <w:sz w:val="32"/>
          <w:szCs w:val="32"/>
        </w:rPr>
      </w:pPr>
      <w:r w:rsidRPr="00DD3533">
        <w:rPr>
          <w:color w:val="505050"/>
          <w:sz w:val="32"/>
          <w:szCs w:val="32"/>
        </w:rPr>
        <w:t>Abstract</w:t>
      </w:r>
    </w:p>
    <w:p w14:paraId="15744E91" w14:textId="77777777" w:rsidR="00EC6FC5" w:rsidRPr="00EC6FC5" w:rsidRDefault="00EC6FC5" w:rsidP="00EC6FC5">
      <w:pPr>
        <w:shd w:val="clear" w:color="auto" w:fill="FFFFFF"/>
        <w:spacing w:after="0" w:line="240" w:lineRule="auto"/>
        <w:jc w:val="both"/>
        <w:rPr>
          <w:rFonts w:ascii="Arial" w:eastAsia="Times New Roman" w:hAnsi="Arial" w:cs="Arial"/>
          <w:color w:val="404040" w:themeColor="text1" w:themeTint="BF"/>
          <w:sz w:val="24"/>
          <w:szCs w:val="24"/>
        </w:rPr>
      </w:pPr>
      <w:bookmarkStart w:id="0" w:name="_GoBack"/>
      <w:bookmarkEnd w:id="0"/>
      <w:r w:rsidRPr="00EC6FC5">
        <w:rPr>
          <w:rFonts w:ascii="Arial" w:eastAsia="Times New Roman" w:hAnsi="Arial" w:cs="Arial"/>
          <w:color w:val="404040" w:themeColor="text1" w:themeTint="BF"/>
          <w:sz w:val="24"/>
          <w:szCs w:val="24"/>
        </w:rPr>
        <w:t>In this modern era where energy is the major concern worldwide, it is our prior responsibility &amp; liability to save energy effectively. With the development of technology, where automation system plays a vital role in daily life experience and also it is being preferred over the traditional manual system today. The main purpose of this project is to invent an intelligent system which can make decisions for luminous control (ON/OFF/DIM) considering the light intensity. Here the day and night mode can be identified by fixing a particular intensity value on LDR sensor and street light can be controlled by IR sensor. The interesting part of this paper is the installation of solar cell for the power supply but in course of circumstances, if the solar cell is unable to do so, a secondary backup DC current will maintain the situation immediately. Another remarkable part of this project is to maintain the traffic signal automatically without any help of traffic police and monitor the entire system through internet by installing surveillance camera. All the components of this project are very simple and cost effective but efficient to make a reliable intelligence system.</w:t>
      </w:r>
    </w:p>
    <w:p w14:paraId="29F6DD08" w14:textId="77777777" w:rsidR="00EC6FC5" w:rsidRDefault="00EC6FC5"/>
    <w:sectPr w:rsidR="00EC6FC5" w:rsidSect="00065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C6FC5"/>
    <w:rsid w:val="000658A2"/>
    <w:rsid w:val="006335C8"/>
    <w:rsid w:val="00EC6FC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FAE33"/>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58A2"/>
  </w:style>
  <w:style w:type="paragraph" w:styleId="Heading1">
    <w:name w:val="heading 1"/>
    <w:basedOn w:val="Normal"/>
    <w:link w:val="Heading1Char"/>
    <w:uiPriority w:val="9"/>
    <w:qFormat/>
    <w:rsid w:val="00EC6F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C6F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FC5"/>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C6FC5"/>
  </w:style>
  <w:style w:type="character" w:customStyle="1" w:styleId="blue-tooltip">
    <w:name w:val="blue-tooltip"/>
    <w:basedOn w:val="DefaultParagraphFont"/>
    <w:rsid w:val="00EC6FC5"/>
  </w:style>
  <w:style w:type="character" w:styleId="Strong">
    <w:name w:val="Strong"/>
    <w:basedOn w:val="DefaultParagraphFont"/>
    <w:uiPriority w:val="22"/>
    <w:qFormat/>
    <w:rsid w:val="00EC6FC5"/>
    <w:rPr>
      <w:b/>
      <w:bCs/>
    </w:rPr>
  </w:style>
  <w:style w:type="character" w:customStyle="1" w:styleId="Heading2Char">
    <w:name w:val="Heading 2 Char"/>
    <w:basedOn w:val="DefaultParagraphFont"/>
    <w:link w:val="Heading2"/>
    <w:uiPriority w:val="9"/>
    <w:rsid w:val="00EC6FC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454983">
      <w:bodyDiv w:val="1"/>
      <w:marLeft w:val="0"/>
      <w:marRight w:val="0"/>
      <w:marTop w:val="0"/>
      <w:marBottom w:val="0"/>
      <w:divBdr>
        <w:top w:val="none" w:sz="0" w:space="0" w:color="auto"/>
        <w:left w:val="none" w:sz="0" w:space="0" w:color="auto"/>
        <w:bottom w:val="none" w:sz="0" w:space="0" w:color="auto"/>
        <w:right w:val="none" w:sz="0" w:space="0" w:color="auto"/>
      </w:divBdr>
      <w:divsChild>
        <w:div w:id="1016883758">
          <w:marLeft w:val="0"/>
          <w:marRight w:val="0"/>
          <w:marTop w:val="0"/>
          <w:marBottom w:val="0"/>
          <w:divBdr>
            <w:top w:val="none" w:sz="0" w:space="0" w:color="auto"/>
            <w:left w:val="none" w:sz="0" w:space="0" w:color="auto"/>
            <w:bottom w:val="none" w:sz="0" w:space="0" w:color="auto"/>
            <w:right w:val="none" w:sz="0" w:space="0" w:color="auto"/>
          </w:divBdr>
        </w:div>
      </w:divsChild>
    </w:div>
    <w:div w:id="110179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IT PC</cp:lastModifiedBy>
  <cp:revision>2</cp:revision>
  <dcterms:created xsi:type="dcterms:W3CDTF">2019-02-24T10:50:00Z</dcterms:created>
  <dcterms:modified xsi:type="dcterms:W3CDTF">2019-03-02T05:40:00Z</dcterms:modified>
</cp:coreProperties>
</file>