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8F2" w:rsidRDefault="00DD29FC">
      <w:pPr>
        <w:pStyle w:val="Heading2"/>
        <w:spacing w:before="79" w:line="360" w:lineRule="auto"/>
        <w:ind w:left="640" w:right="1042"/>
        <w:jc w:val="center"/>
      </w:pPr>
      <w:r>
        <w:t>Handwritten Bengali Digit Recognition Using Machine Learning Approach BY</w:t>
      </w:r>
    </w:p>
    <w:p w:rsidR="007768F2" w:rsidRDefault="00DD29FC">
      <w:pPr>
        <w:spacing w:before="120"/>
        <w:ind w:left="3442" w:right="3841"/>
        <w:jc w:val="center"/>
        <w:rPr>
          <w:b/>
          <w:sz w:val="24"/>
        </w:rPr>
      </w:pPr>
      <w:r>
        <w:rPr>
          <w:b/>
          <w:sz w:val="24"/>
        </w:rPr>
        <w:t>Md. Toufiqur Rahman ID: 171-15-9385</w:t>
      </w:r>
    </w:p>
    <w:p w:rsidR="007768F2" w:rsidRDefault="007768F2">
      <w:pPr>
        <w:pStyle w:val="BodyText"/>
        <w:rPr>
          <w:b/>
          <w:sz w:val="26"/>
        </w:rPr>
      </w:pPr>
    </w:p>
    <w:p w:rsidR="007768F2" w:rsidRDefault="007768F2">
      <w:pPr>
        <w:pStyle w:val="BodyText"/>
        <w:spacing w:before="1"/>
        <w:rPr>
          <w:b/>
          <w:sz w:val="22"/>
        </w:rPr>
      </w:pPr>
    </w:p>
    <w:p w:rsidR="007768F2" w:rsidRDefault="00DD29FC">
      <w:pPr>
        <w:ind w:left="408" w:right="802" w:hanging="12"/>
        <w:jc w:val="center"/>
        <w:rPr>
          <w:sz w:val="16"/>
        </w:rPr>
      </w:pPr>
      <w:r>
        <w:rPr>
          <w:sz w:val="28"/>
        </w:rPr>
        <w:t>This Report Presented in Partial Fulfillment of the Requirements for the Degree of Bachelor of Science in Computer Science and Engineering</w:t>
      </w:r>
      <w:r>
        <w:rPr>
          <w:spacing w:val="-53"/>
          <w:sz w:val="28"/>
        </w:rPr>
        <w:t xml:space="preserve"> </w:t>
      </w:r>
      <w:r>
        <w:rPr>
          <w:position w:val="9"/>
          <w:sz w:val="16"/>
        </w:rPr>
        <w:t>[Font-14]</w:t>
      </w:r>
    </w:p>
    <w:p w:rsidR="007768F2" w:rsidRDefault="007768F2">
      <w:pPr>
        <w:pStyle w:val="BodyText"/>
        <w:spacing w:before="1"/>
        <w:rPr>
          <w:sz w:val="36"/>
        </w:rPr>
      </w:pPr>
    </w:p>
    <w:p w:rsidR="007768F2" w:rsidRDefault="00DD29FC">
      <w:pPr>
        <w:ind w:left="640" w:right="1034"/>
        <w:jc w:val="center"/>
        <w:rPr>
          <w:sz w:val="28"/>
        </w:rPr>
      </w:pPr>
      <w:r>
        <w:rPr>
          <w:sz w:val="28"/>
        </w:rPr>
        <w:t>Supervised By</w:t>
      </w:r>
    </w:p>
    <w:p w:rsidR="007768F2" w:rsidRDefault="007768F2">
      <w:pPr>
        <w:pStyle w:val="BodyText"/>
        <w:spacing w:before="10"/>
        <w:rPr>
          <w:sz w:val="27"/>
        </w:rPr>
      </w:pPr>
    </w:p>
    <w:p w:rsidR="007768F2" w:rsidRDefault="00DD29FC">
      <w:pPr>
        <w:pStyle w:val="Heading2"/>
        <w:ind w:left="640" w:right="1037"/>
        <w:jc w:val="center"/>
      </w:pPr>
      <w:r>
        <w:t>Ms. Zarintasnim Shejuti</w:t>
      </w:r>
    </w:p>
    <w:p w:rsidR="007768F2" w:rsidRDefault="00DD29FC">
      <w:pPr>
        <w:spacing w:before="1"/>
        <w:ind w:left="3516" w:right="3914" w:hanging="1"/>
        <w:jc w:val="center"/>
        <w:rPr>
          <w:sz w:val="28"/>
        </w:rPr>
      </w:pPr>
      <w:r>
        <w:rPr>
          <w:sz w:val="28"/>
        </w:rPr>
        <w:t>Lecturer Department of CSE</w:t>
      </w:r>
    </w:p>
    <w:p w:rsidR="007768F2" w:rsidRDefault="00DD29FC">
      <w:pPr>
        <w:spacing w:line="446" w:lineRule="auto"/>
        <w:ind w:left="2768" w:right="3165"/>
        <w:jc w:val="center"/>
        <w:rPr>
          <w:sz w:val="28"/>
        </w:rPr>
      </w:pPr>
      <w:r>
        <w:rPr>
          <w:sz w:val="28"/>
        </w:rPr>
        <w:t>Daffodil International University Co-Supervised By</w:t>
      </w:r>
    </w:p>
    <w:p w:rsidR="007768F2" w:rsidRDefault="00DD29FC">
      <w:pPr>
        <w:spacing w:before="44"/>
        <w:ind w:left="3442" w:right="3839"/>
        <w:jc w:val="center"/>
        <w:rPr>
          <w:sz w:val="28"/>
        </w:rPr>
      </w:pPr>
      <w:r>
        <w:rPr>
          <w:b/>
          <w:sz w:val="24"/>
        </w:rPr>
        <w:t xml:space="preserve">Md. Reduanul Haque </w:t>
      </w:r>
      <w:r>
        <w:rPr>
          <w:sz w:val="28"/>
        </w:rPr>
        <w:t>Sr. Lecturer Department of CSE</w:t>
      </w:r>
    </w:p>
    <w:p w:rsidR="007768F2" w:rsidRDefault="00DD29FC">
      <w:pPr>
        <w:spacing w:before="1"/>
        <w:ind w:left="640" w:right="1039"/>
        <w:jc w:val="center"/>
        <w:rPr>
          <w:sz w:val="28"/>
        </w:rPr>
      </w:pPr>
      <w:r>
        <w:rPr>
          <w:sz w:val="28"/>
        </w:rPr>
        <w:t>Daffodil International University</w:t>
      </w:r>
    </w:p>
    <w:p w:rsidR="007768F2" w:rsidRDefault="007768F2">
      <w:pPr>
        <w:pStyle w:val="BodyText"/>
        <w:rPr>
          <w:sz w:val="20"/>
        </w:rPr>
      </w:pPr>
    </w:p>
    <w:p w:rsidR="007768F2" w:rsidRDefault="00DD29FC">
      <w:pPr>
        <w:pStyle w:val="BodyText"/>
        <w:rPr>
          <w:sz w:val="28"/>
        </w:rPr>
      </w:pPr>
      <w:r>
        <w:rPr>
          <w:noProof/>
        </w:rPr>
        <w:drawing>
          <wp:anchor distT="0" distB="0" distL="0" distR="0" simplePos="0" relativeHeight="251658240" behindDoc="0" locked="0" layoutInCell="1" allowOverlap="1">
            <wp:simplePos x="0" y="0"/>
            <wp:positionH relativeFrom="page">
              <wp:posOffset>3295650</wp:posOffset>
            </wp:positionH>
            <wp:positionV relativeFrom="paragraph">
              <wp:posOffset>229408</wp:posOffset>
            </wp:positionV>
            <wp:extent cx="923387" cy="873251"/>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923387" cy="873251"/>
                    </a:xfrm>
                    <a:prstGeom prst="rect">
                      <a:avLst/>
                    </a:prstGeom>
                  </pic:spPr>
                </pic:pic>
              </a:graphicData>
            </a:graphic>
          </wp:anchor>
        </w:drawing>
      </w:r>
    </w:p>
    <w:p w:rsidR="007768F2" w:rsidRDefault="007768F2">
      <w:pPr>
        <w:pStyle w:val="BodyText"/>
        <w:spacing w:before="5"/>
        <w:rPr>
          <w:sz w:val="42"/>
        </w:rPr>
      </w:pPr>
    </w:p>
    <w:p w:rsidR="007768F2" w:rsidRDefault="00DD29FC">
      <w:pPr>
        <w:pStyle w:val="Heading1"/>
        <w:spacing w:before="0"/>
        <w:ind w:right="1039"/>
        <w:jc w:val="center"/>
      </w:pPr>
      <w:r>
        <w:t>DAFFODIL INTERNATIONAL UNIVERSITY</w:t>
      </w:r>
    </w:p>
    <w:p w:rsidR="007768F2" w:rsidRDefault="00DD29FC">
      <w:pPr>
        <w:pStyle w:val="Heading2"/>
        <w:spacing w:before="160" w:line="360" w:lineRule="auto"/>
        <w:ind w:left="2768" w:right="3165"/>
        <w:jc w:val="center"/>
      </w:pPr>
      <w:r>
        <w:t>DHAKA, BENGALIDESH DECEMBER 2020</w:t>
      </w:r>
    </w:p>
    <w:p w:rsidR="007768F2" w:rsidRDefault="007768F2">
      <w:pPr>
        <w:spacing w:line="360" w:lineRule="auto"/>
        <w:jc w:val="center"/>
        <w:sectPr w:rsidR="007768F2">
          <w:type w:val="continuous"/>
          <w:pgSz w:w="12240" w:h="15840"/>
          <w:pgMar w:top="1360" w:right="1100" w:bottom="280" w:left="1500" w:header="720" w:footer="720" w:gutter="0"/>
          <w:cols w:space="720"/>
        </w:sectPr>
      </w:pPr>
    </w:p>
    <w:p w:rsidR="007768F2" w:rsidRDefault="00DD29FC">
      <w:pPr>
        <w:spacing w:before="60"/>
        <w:ind w:left="640" w:right="1034"/>
        <w:jc w:val="center"/>
        <w:rPr>
          <w:b/>
          <w:sz w:val="28"/>
        </w:rPr>
      </w:pPr>
      <w:r>
        <w:rPr>
          <w:b/>
          <w:sz w:val="28"/>
        </w:rPr>
        <w:lastRenderedPageBreak/>
        <w:t>APPROVAL</w:t>
      </w:r>
    </w:p>
    <w:p w:rsidR="007768F2" w:rsidRDefault="007768F2">
      <w:pPr>
        <w:pStyle w:val="BodyText"/>
        <w:spacing w:before="10"/>
        <w:rPr>
          <w:b/>
          <w:sz w:val="23"/>
        </w:rPr>
      </w:pPr>
    </w:p>
    <w:p w:rsidR="007768F2" w:rsidRDefault="00DD29FC">
      <w:pPr>
        <w:pStyle w:val="BodyText"/>
        <w:spacing w:line="360" w:lineRule="auto"/>
        <w:ind w:left="300" w:right="697"/>
        <w:jc w:val="both"/>
      </w:pPr>
      <w:r>
        <w:t>This Project titled “</w:t>
      </w:r>
      <w:r>
        <w:rPr>
          <w:b/>
        </w:rPr>
        <w:t>Handwritten Bengali Digit Recognition Using Machine Learning Approach</w:t>
      </w:r>
      <w:r>
        <w:t>”, submitted by Md. Toufiqur Rahman ID: 171-15-9385 to the Department of Computer Science and Engineering, Daff</w:t>
      </w:r>
      <w:r>
        <w:t>odil International University, has been accepted as satisfactory for the partial fulfillment of the requirements for the degree of B.Sc. in Computer Science and Engineering and approved as to its style and contents. The presentation has been held on Decemb</w:t>
      </w:r>
      <w:r>
        <w:t>er 8, 2020.</w:t>
      </w:r>
    </w:p>
    <w:p w:rsidR="007768F2" w:rsidRDefault="00DD29FC">
      <w:pPr>
        <w:spacing w:before="2"/>
        <w:ind w:left="640" w:right="1037"/>
        <w:jc w:val="center"/>
        <w:rPr>
          <w:b/>
          <w:sz w:val="28"/>
        </w:rPr>
      </w:pPr>
      <w:r>
        <w:rPr>
          <w:b/>
          <w:sz w:val="28"/>
          <w:u w:val="thick"/>
        </w:rPr>
        <w:t>BOARD OF EXAMINERS</w:t>
      </w:r>
    </w:p>
    <w:p w:rsidR="007768F2" w:rsidRDefault="007768F2">
      <w:pPr>
        <w:pStyle w:val="BodyText"/>
        <w:rPr>
          <w:b/>
          <w:sz w:val="20"/>
        </w:rPr>
      </w:pPr>
    </w:p>
    <w:p w:rsidR="007768F2" w:rsidRDefault="007768F2">
      <w:pPr>
        <w:pStyle w:val="BodyText"/>
        <w:rPr>
          <w:b/>
          <w:sz w:val="20"/>
        </w:rPr>
      </w:pPr>
    </w:p>
    <w:p w:rsidR="007768F2" w:rsidRDefault="00DD29FC">
      <w:pPr>
        <w:pStyle w:val="BodyText"/>
        <w:spacing w:before="8"/>
        <w:rPr>
          <w:b/>
          <w:sz w:val="22"/>
        </w:rPr>
      </w:pPr>
      <w:r>
        <w:pict>
          <v:shape id="_x0000_s1032" style="position:absolute;margin-left:90pt;margin-top:15.45pt;width:108pt;height:.1pt;z-index:-15728128;mso-wrap-distance-left:0;mso-wrap-distance-right:0;mso-position-horizontal-relative:page" coordorigin="1800,309" coordsize="2160,0" path="m1800,309r2160,e" filled="f" strokeweight=".26mm">
            <v:path arrowok="t"/>
            <w10:wrap type="topAndBottom" anchorx="page"/>
          </v:shape>
        </w:pict>
      </w:r>
    </w:p>
    <w:p w:rsidR="007768F2" w:rsidRDefault="00DD29FC">
      <w:pPr>
        <w:pStyle w:val="Heading2"/>
        <w:tabs>
          <w:tab w:val="left" w:pos="7528"/>
        </w:tabs>
        <w:spacing w:before="45"/>
      </w:pPr>
      <w:r>
        <w:t>Dr. Syed</w:t>
      </w:r>
      <w:r>
        <w:rPr>
          <w:spacing w:val="-2"/>
        </w:rPr>
        <w:t xml:space="preserve"> </w:t>
      </w:r>
      <w:r>
        <w:t>Akhter</w:t>
      </w:r>
      <w:r>
        <w:rPr>
          <w:spacing w:val="-2"/>
        </w:rPr>
        <w:t xml:space="preserve"> </w:t>
      </w:r>
      <w:r>
        <w:t>Hossain</w:t>
      </w:r>
      <w:r>
        <w:tab/>
        <w:t>Chairman</w:t>
      </w:r>
    </w:p>
    <w:p w:rsidR="007768F2" w:rsidRDefault="00DD29FC">
      <w:pPr>
        <w:ind w:left="300"/>
        <w:rPr>
          <w:b/>
          <w:sz w:val="24"/>
        </w:rPr>
      </w:pPr>
      <w:r>
        <w:rPr>
          <w:b/>
          <w:sz w:val="24"/>
        </w:rPr>
        <w:t>Professor and Head</w:t>
      </w:r>
    </w:p>
    <w:p w:rsidR="007768F2" w:rsidRDefault="00DD29FC">
      <w:pPr>
        <w:pStyle w:val="BodyText"/>
        <w:ind w:left="300" w:right="4101"/>
      </w:pPr>
      <w:r>
        <w:t>Department of Computer Science and Engineering Faculty of Science &amp; Information Technology Daffodil International University</w:t>
      </w: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DD29FC">
      <w:pPr>
        <w:pStyle w:val="BodyText"/>
        <w:spacing w:before="8"/>
        <w:rPr>
          <w:sz w:val="10"/>
        </w:rPr>
      </w:pPr>
      <w:r>
        <w:pict>
          <v:shape id="_x0000_s1031" style="position:absolute;margin-left:90pt;margin-top:8.5pt;width:126pt;height:.1pt;z-index:-15727616;mso-wrap-distance-left:0;mso-wrap-distance-right:0;mso-position-horizontal-relative:page" coordorigin="1800,170" coordsize="2520,0" path="m1800,170r2520,e" filled="f" strokeweight=".26mm">
            <v:path arrowok="t"/>
            <w10:wrap type="topAndBottom" anchorx="page"/>
          </v:shape>
        </w:pict>
      </w:r>
    </w:p>
    <w:p w:rsidR="007768F2" w:rsidRDefault="00DD29FC">
      <w:pPr>
        <w:pStyle w:val="Heading2"/>
        <w:tabs>
          <w:tab w:val="left" w:pos="6668"/>
        </w:tabs>
        <w:spacing w:before="68"/>
        <w:ind w:right="1057"/>
      </w:pPr>
      <w:r>
        <w:t>Dr. S.M.</w:t>
      </w:r>
      <w:r>
        <w:rPr>
          <w:spacing w:val="-2"/>
        </w:rPr>
        <w:t xml:space="preserve"> </w:t>
      </w:r>
      <w:r>
        <w:t>Aminul</w:t>
      </w:r>
      <w:r>
        <w:rPr>
          <w:spacing w:val="-1"/>
        </w:rPr>
        <w:t xml:space="preserve"> </w:t>
      </w:r>
      <w:r>
        <w:t>Haque</w:t>
      </w:r>
      <w:r>
        <w:tab/>
        <w:t xml:space="preserve">Internal </w:t>
      </w:r>
      <w:r>
        <w:rPr>
          <w:spacing w:val="-3"/>
        </w:rPr>
        <w:t xml:space="preserve">Examiner </w:t>
      </w:r>
      <w:r>
        <w:t>Assistant Professor &amp; Associate</w:t>
      </w:r>
      <w:r>
        <w:rPr>
          <w:spacing w:val="-1"/>
        </w:rPr>
        <w:t xml:space="preserve"> </w:t>
      </w:r>
      <w:r>
        <w:t>Head</w:t>
      </w:r>
    </w:p>
    <w:p w:rsidR="007768F2" w:rsidRDefault="00DD29FC">
      <w:pPr>
        <w:pStyle w:val="BodyText"/>
        <w:ind w:left="300" w:right="4101"/>
      </w:pPr>
      <w:r>
        <w:t>Department of Computer Science and Engineering Faculty of Science &amp; Information Technology Daffodil International University</w:t>
      </w:r>
    </w:p>
    <w:p w:rsidR="007768F2" w:rsidRDefault="007768F2">
      <w:pPr>
        <w:pStyle w:val="BodyText"/>
        <w:rPr>
          <w:sz w:val="20"/>
        </w:rPr>
      </w:pPr>
    </w:p>
    <w:p w:rsidR="007768F2" w:rsidRDefault="00DD29FC">
      <w:pPr>
        <w:pStyle w:val="BodyText"/>
        <w:spacing w:before="8"/>
        <w:rPr>
          <w:sz w:val="18"/>
        </w:rPr>
      </w:pPr>
      <w:r>
        <w:pict>
          <v:shape id="_x0000_s1030" style="position:absolute;margin-left:90.6pt;margin-top:13.1pt;width:126pt;height:.1pt;z-index:-15727104;mso-wrap-distance-left:0;mso-wrap-distance-right:0;mso-position-horizontal-relative:page" coordorigin="1812,262" coordsize="2520,0" path="m1812,262r2520,e" filled="f" strokeweight=".26mm">
            <v:path arrowok="t"/>
            <w10:wrap type="topAndBottom" anchorx="page"/>
          </v:shape>
        </w:pict>
      </w:r>
    </w:p>
    <w:p w:rsidR="007768F2" w:rsidRDefault="00DD29FC">
      <w:pPr>
        <w:pStyle w:val="Heading2"/>
        <w:tabs>
          <w:tab w:val="left" w:pos="6668"/>
        </w:tabs>
        <w:spacing w:before="23"/>
      </w:pPr>
      <w:r>
        <w:t>Md.</w:t>
      </w:r>
      <w:r>
        <w:rPr>
          <w:spacing w:val="-1"/>
        </w:rPr>
        <w:t xml:space="preserve"> </w:t>
      </w:r>
      <w:r>
        <w:t>Ohidujjaman</w:t>
      </w:r>
      <w:r>
        <w:tab/>
        <w:t>Internal Examiner</w:t>
      </w:r>
    </w:p>
    <w:p w:rsidR="007768F2" w:rsidRDefault="00DD29FC">
      <w:pPr>
        <w:ind w:left="300"/>
        <w:rPr>
          <w:b/>
          <w:sz w:val="24"/>
        </w:rPr>
      </w:pPr>
      <w:r>
        <w:rPr>
          <w:b/>
          <w:sz w:val="24"/>
        </w:rPr>
        <w:t>Lecturer</w:t>
      </w:r>
    </w:p>
    <w:p w:rsidR="007768F2" w:rsidRDefault="00DD29FC">
      <w:pPr>
        <w:pStyle w:val="BodyText"/>
        <w:ind w:left="300" w:right="4101"/>
      </w:pPr>
      <w:r>
        <w:t>Department of Computer Science and Engi</w:t>
      </w:r>
      <w:r>
        <w:t>neering Faculty of Science &amp; Information Technology Daffodil International University</w:t>
      </w: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DD29FC">
      <w:pPr>
        <w:pStyle w:val="BodyText"/>
        <w:spacing w:before="2"/>
        <w:rPr>
          <w:sz w:val="14"/>
        </w:rPr>
      </w:pPr>
      <w:r>
        <w:pict>
          <v:shape id="_x0000_s1029" style="position:absolute;margin-left:90pt;margin-top:10.5pt;width:135pt;height:.1pt;z-index:-15726592;mso-wrap-distance-left:0;mso-wrap-distance-right:0;mso-position-horizontal-relative:page" coordorigin="1800,210" coordsize="2700,0" path="m1800,210r2700,e" filled="f" strokeweight=".26mm">
            <v:path arrowok="t"/>
            <w10:wrap type="topAndBottom" anchorx="page"/>
          </v:shape>
        </w:pict>
      </w:r>
    </w:p>
    <w:p w:rsidR="007768F2" w:rsidRDefault="00DD29FC">
      <w:pPr>
        <w:pStyle w:val="Heading2"/>
        <w:tabs>
          <w:tab w:val="left" w:pos="6615"/>
        </w:tabs>
        <w:spacing w:before="31"/>
        <w:ind w:right="1054"/>
      </w:pPr>
      <w:r>
        <w:t>Dr. Mohammad</w:t>
      </w:r>
      <w:r>
        <w:rPr>
          <w:spacing w:val="-4"/>
        </w:rPr>
        <w:t xml:space="preserve"> </w:t>
      </w:r>
      <w:r>
        <w:t>Shorif Uddin</w:t>
      </w:r>
      <w:r>
        <w:tab/>
        <w:t>External Examiner Professor</w:t>
      </w:r>
    </w:p>
    <w:p w:rsidR="007768F2" w:rsidRDefault="00DD29FC">
      <w:pPr>
        <w:pStyle w:val="BodyText"/>
        <w:spacing w:before="2" w:line="237" w:lineRule="auto"/>
        <w:ind w:left="300" w:right="4101"/>
      </w:pPr>
      <w:r>
        <w:t>Department of Computer Science and Engineering Jahangirnagar University</w:t>
      </w:r>
    </w:p>
    <w:p w:rsidR="007768F2" w:rsidRDefault="007768F2">
      <w:pPr>
        <w:pStyle w:val="BodyText"/>
        <w:spacing w:before="1"/>
      </w:pPr>
    </w:p>
    <w:p w:rsidR="007768F2" w:rsidRDefault="00DD29FC">
      <w:pPr>
        <w:pStyle w:val="BodyText"/>
        <w:ind w:right="1336"/>
        <w:jc w:val="right"/>
      </w:pPr>
      <w:r>
        <w:rPr>
          <w:w w:val="99"/>
        </w:rPr>
        <w:t>I</w:t>
      </w:r>
    </w:p>
    <w:p w:rsidR="007768F2" w:rsidRDefault="007768F2">
      <w:pPr>
        <w:jc w:val="right"/>
        <w:sectPr w:rsidR="007768F2">
          <w:footerReference w:type="default" r:id="rId8"/>
          <w:pgSz w:w="12240" w:h="15840"/>
          <w:pgMar w:top="1380" w:right="1100" w:bottom="1720" w:left="1500" w:header="0" w:footer="1524" w:gutter="0"/>
          <w:cols w:space="720"/>
        </w:sectPr>
      </w:pPr>
    </w:p>
    <w:p w:rsidR="007768F2" w:rsidRDefault="007768F2">
      <w:pPr>
        <w:pStyle w:val="BodyText"/>
        <w:spacing w:before="1"/>
        <w:rPr>
          <w:sz w:val="11"/>
        </w:rPr>
      </w:pPr>
    </w:p>
    <w:p w:rsidR="007768F2" w:rsidRDefault="00DD29FC">
      <w:pPr>
        <w:pStyle w:val="Heading1"/>
        <w:spacing w:before="89"/>
        <w:ind w:right="1039"/>
        <w:jc w:val="center"/>
      </w:pPr>
      <w:r>
        <w:t>DECLARATION</w:t>
      </w:r>
    </w:p>
    <w:p w:rsidR="007768F2" w:rsidRDefault="007768F2">
      <w:pPr>
        <w:pStyle w:val="BodyText"/>
        <w:rPr>
          <w:b/>
          <w:sz w:val="30"/>
        </w:rPr>
      </w:pPr>
    </w:p>
    <w:p w:rsidR="007768F2" w:rsidRDefault="00DD29FC">
      <w:pPr>
        <w:spacing w:before="229" w:line="360" w:lineRule="auto"/>
        <w:ind w:left="300" w:right="698"/>
        <w:jc w:val="both"/>
        <w:rPr>
          <w:sz w:val="24"/>
        </w:rPr>
      </w:pPr>
      <w:r>
        <w:rPr>
          <w:sz w:val="24"/>
        </w:rPr>
        <w:t xml:space="preserve">We hereby declare that, this project has been done by us under the supervision of </w:t>
      </w:r>
      <w:r>
        <w:rPr>
          <w:b/>
          <w:sz w:val="24"/>
        </w:rPr>
        <w:t xml:space="preserve">Ms. Zarintasnim Shejuti, Lecturer, Department of Computer Science and Engineering </w:t>
      </w:r>
      <w:r>
        <w:rPr>
          <w:sz w:val="24"/>
        </w:rPr>
        <w:t>Daffodil International University. We also declare that neither this project nor any part of this project has been submitted elsewhere for award of any degree or diploma.</w:t>
      </w:r>
    </w:p>
    <w:p w:rsidR="007768F2" w:rsidRDefault="007768F2">
      <w:pPr>
        <w:pStyle w:val="BodyText"/>
        <w:spacing w:before="11"/>
        <w:rPr>
          <w:sz w:val="35"/>
        </w:rPr>
      </w:pPr>
    </w:p>
    <w:p w:rsidR="007768F2" w:rsidRDefault="00DD29FC">
      <w:pPr>
        <w:pStyle w:val="Heading2"/>
      </w:pPr>
      <w:r>
        <w:t>Su</w:t>
      </w:r>
      <w:r>
        <w:t>pervised by:</w:t>
      </w:r>
    </w:p>
    <w:p w:rsidR="007768F2" w:rsidRDefault="007768F2">
      <w:pPr>
        <w:pStyle w:val="BodyText"/>
        <w:rPr>
          <w:b/>
          <w:sz w:val="20"/>
        </w:rPr>
      </w:pPr>
    </w:p>
    <w:p w:rsidR="007768F2" w:rsidRDefault="00DD29FC">
      <w:pPr>
        <w:pStyle w:val="BodyText"/>
        <w:spacing w:before="4"/>
        <w:rPr>
          <w:b/>
          <w:sz w:val="28"/>
        </w:rPr>
      </w:pPr>
      <w:r>
        <w:pict>
          <v:shape id="_x0000_s1028" style="position:absolute;margin-left:90pt;margin-top:18.65pt;width:135pt;height:.1pt;z-index:-15726080;mso-wrap-distance-left:0;mso-wrap-distance-right:0;mso-position-horizontal-relative:page" coordorigin="1800,373" coordsize="2700,0" path="m1800,373r2700,e" filled="f" strokeweight=".26mm">
            <v:path arrowok="t"/>
            <w10:wrap type="topAndBottom" anchorx="page"/>
          </v:shape>
        </w:pict>
      </w:r>
    </w:p>
    <w:p w:rsidR="007768F2" w:rsidRDefault="00DD29FC">
      <w:pPr>
        <w:spacing w:before="51"/>
        <w:ind w:left="300"/>
        <w:rPr>
          <w:b/>
          <w:sz w:val="24"/>
        </w:rPr>
      </w:pPr>
      <w:r>
        <w:rPr>
          <w:b/>
          <w:sz w:val="24"/>
        </w:rPr>
        <w:t>Ms. Zarintasnim Shejuti</w:t>
      </w:r>
    </w:p>
    <w:p w:rsidR="007768F2" w:rsidRDefault="00DD29FC">
      <w:pPr>
        <w:pStyle w:val="BodyText"/>
        <w:ind w:left="300" w:right="7427"/>
      </w:pPr>
      <w:r>
        <w:t>Lecturer Department of CSE</w:t>
      </w:r>
    </w:p>
    <w:p w:rsidR="007768F2" w:rsidRDefault="00DD29FC">
      <w:pPr>
        <w:pStyle w:val="BodyText"/>
        <w:spacing w:before="1"/>
        <w:ind w:left="300"/>
      </w:pPr>
      <w:r>
        <w:t>Daffodil International University</w:t>
      </w:r>
    </w:p>
    <w:p w:rsidR="007768F2" w:rsidRDefault="007768F2">
      <w:pPr>
        <w:pStyle w:val="BodyText"/>
        <w:spacing w:before="10"/>
        <w:rPr>
          <w:sz w:val="35"/>
        </w:rPr>
      </w:pPr>
    </w:p>
    <w:p w:rsidR="007768F2" w:rsidRDefault="00DD29FC">
      <w:pPr>
        <w:pStyle w:val="Heading2"/>
      </w:pPr>
      <w:r>
        <w:t>Co-Supervised</w:t>
      </w:r>
      <w:r>
        <w:rPr>
          <w:spacing w:val="-5"/>
        </w:rPr>
        <w:t xml:space="preserve"> </w:t>
      </w:r>
      <w:r>
        <w:t>by:</w:t>
      </w:r>
    </w:p>
    <w:p w:rsidR="007768F2" w:rsidRDefault="007768F2">
      <w:pPr>
        <w:pStyle w:val="BodyText"/>
        <w:rPr>
          <w:b/>
          <w:sz w:val="20"/>
        </w:rPr>
      </w:pPr>
    </w:p>
    <w:p w:rsidR="007768F2" w:rsidRDefault="007768F2">
      <w:pPr>
        <w:pStyle w:val="BodyText"/>
        <w:rPr>
          <w:b/>
          <w:sz w:val="20"/>
        </w:rPr>
      </w:pPr>
    </w:p>
    <w:p w:rsidR="007768F2" w:rsidRDefault="00DD29FC">
      <w:pPr>
        <w:pStyle w:val="BodyText"/>
        <w:spacing w:before="2"/>
        <w:rPr>
          <w:b/>
          <w:sz w:val="20"/>
        </w:rPr>
      </w:pPr>
      <w:r>
        <w:pict>
          <v:shape id="_x0000_s1027" style="position:absolute;margin-left:90pt;margin-top:14pt;width:135pt;height:.1pt;z-index:-15725568;mso-wrap-distance-left:0;mso-wrap-distance-right:0;mso-position-horizontal-relative:page" coordorigin="1800,280" coordsize="2700,0" path="m1800,280r2700,e" filled="f" strokeweight=".26mm">
            <v:path arrowok="t"/>
            <w10:wrap type="topAndBottom" anchorx="page"/>
          </v:shape>
        </w:pict>
      </w:r>
    </w:p>
    <w:p w:rsidR="007768F2" w:rsidRDefault="00DD29FC">
      <w:pPr>
        <w:spacing w:before="52"/>
        <w:ind w:left="300" w:right="7081"/>
        <w:rPr>
          <w:sz w:val="24"/>
        </w:rPr>
      </w:pPr>
      <w:r>
        <w:rPr>
          <w:b/>
          <w:sz w:val="24"/>
        </w:rPr>
        <w:t xml:space="preserve">Md. Reduanul </w:t>
      </w:r>
      <w:r>
        <w:rPr>
          <w:b/>
          <w:spacing w:val="-4"/>
          <w:sz w:val="24"/>
        </w:rPr>
        <w:t xml:space="preserve">Haque </w:t>
      </w:r>
      <w:r>
        <w:rPr>
          <w:sz w:val="24"/>
        </w:rPr>
        <w:t>Sr. Lecturer Department of</w:t>
      </w:r>
      <w:r>
        <w:rPr>
          <w:spacing w:val="-1"/>
          <w:sz w:val="24"/>
        </w:rPr>
        <w:t xml:space="preserve"> </w:t>
      </w:r>
      <w:r>
        <w:rPr>
          <w:sz w:val="24"/>
        </w:rPr>
        <w:t>CSE</w:t>
      </w:r>
    </w:p>
    <w:p w:rsidR="007768F2" w:rsidRDefault="00DD29FC">
      <w:pPr>
        <w:pStyle w:val="BodyText"/>
        <w:ind w:left="300"/>
      </w:pPr>
      <w:r>
        <w:t>Daffodil International University</w:t>
      </w:r>
    </w:p>
    <w:p w:rsidR="007768F2" w:rsidRDefault="007768F2">
      <w:pPr>
        <w:pStyle w:val="BodyText"/>
        <w:rPr>
          <w:sz w:val="26"/>
        </w:rPr>
      </w:pPr>
    </w:p>
    <w:p w:rsidR="007768F2" w:rsidRDefault="007768F2">
      <w:pPr>
        <w:pStyle w:val="BodyText"/>
        <w:rPr>
          <w:sz w:val="26"/>
        </w:rPr>
      </w:pPr>
    </w:p>
    <w:p w:rsidR="007768F2" w:rsidRDefault="00DD29FC">
      <w:pPr>
        <w:pStyle w:val="Heading2"/>
        <w:spacing w:before="230"/>
      </w:pPr>
      <w:r>
        <w:t>Submitted by:</w:t>
      </w:r>
    </w:p>
    <w:p w:rsidR="007768F2" w:rsidRDefault="007768F2">
      <w:pPr>
        <w:pStyle w:val="BodyText"/>
        <w:rPr>
          <w:b/>
          <w:sz w:val="20"/>
        </w:rPr>
      </w:pPr>
    </w:p>
    <w:p w:rsidR="007768F2" w:rsidRDefault="007768F2">
      <w:pPr>
        <w:pStyle w:val="BodyText"/>
        <w:rPr>
          <w:b/>
          <w:sz w:val="20"/>
        </w:rPr>
      </w:pPr>
    </w:p>
    <w:p w:rsidR="007768F2" w:rsidRDefault="00DD29FC">
      <w:pPr>
        <w:pStyle w:val="BodyText"/>
        <w:rPr>
          <w:b/>
          <w:sz w:val="14"/>
        </w:rPr>
      </w:pPr>
      <w:r>
        <w:pict>
          <v:shape id="_x0000_s1026" style="position:absolute;margin-left:90pt;margin-top:10.4pt;width:126pt;height:.1pt;z-index:-15725056;mso-wrap-distance-left:0;mso-wrap-distance-right:0;mso-position-horizontal-relative:page" coordorigin="1800,208" coordsize="2520,0" path="m1800,208r2520,e" filled="f" strokeweight=".26mm">
            <v:path arrowok="t"/>
            <w10:wrap type="topAndBottom" anchorx="page"/>
          </v:shape>
        </w:pict>
      </w:r>
    </w:p>
    <w:p w:rsidR="007768F2" w:rsidRDefault="00DD29FC">
      <w:pPr>
        <w:ind w:left="300"/>
        <w:rPr>
          <w:b/>
          <w:sz w:val="24"/>
        </w:rPr>
      </w:pPr>
      <w:r>
        <w:rPr>
          <w:b/>
          <w:sz w:val="24"/>
        </w:rPr>
        <w:t>Md. Toufiqur Rahman</w:t>
      </w:r>
    </w:p>
    <w:p w:rsidR="007768F2" w:rsidRDefault="00DD29FC">
      <w:pPr>
        <w:pStyle w:val="BodyText"/>
        <w:ind w:left="300"/>
      </w:pPr>
      <w:r>
        <w:t>ID: -171-15-9385</w:t>
      </w:r>
    </w:p>
    <w:p w:rsidR="007768F2" w:rsidRDefault="00DD29FC">
      <w:pPr>
        <w:pStyle w:val="BodyText"/>
        <w:ind w:left="300"/>
      </w:pPr>
      <w:r>
        <w:t>Department of CSE</w:t>
      </w:r>
    </w:p>
    <w:p w:rsidR="007768F2" w:rsidRDefault="00DD29FC">
      <w:pPr>
        <w:pStyle w:val="BodyText"/>
        <w:ind w:left="300"/>
      </w:pPr>
      <w:r>
        <w:t>Daffodil International University</w:t>
      </w: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spacing w:before="2"/>
        <w:rPr>
          <w:sz w:val="30"/>
        </w:rPr>
      </w:pPr>
    </w:p>
    <w:p w:rsidR="007768F2" w:rsidRDefault="00DD29FC">
      <w:pPr>
        <w:pStyle w:val="BodyText"/>
        <w:ind w:right="979"/>
        <w:jc w:val="right"/>
      </w:pPr>
      <w:r>
        <w:t>II</w:t>
      </w:r>
    </w:p>
    <w:p w:rsidR="007768F2" w:rsidRDefault="007768F2">
      <w:pPr>
        <w:jc w:val="right"/>
        <w:sectPr w:rsidR="007768F2">
          <w:footerReference w:type="default" r:id="rId9"/>
          <w:pgSz w:w="12240" w:h="15840"/>
          <w:pgMar w:top="1500" w:right="1100" w:bottom="1640" w:left="1500" w:header="0" w:footer="1444" w:gutter="0"/>
          <w:cols w:space="720"/>
        </w:sectPr>
      </w:pPr>
    </w:p>
    <w:p w:rsidR="007768F2" w:rsidRDefault="00DD29FC">
      <w:pPr>
        <w:pStyle w:val="Heading1"/>
        <w:ind w:right="1037"/>
        <w:jc w:val="center"/>
      </w:pPr>
      <w:r>
        <w:lastRenderedPageBreak/>
        <w:t>ACKNOWLEDGEMENT</w:t>
      </w:r>
    </w:p>
    <w:p w:rsidR="007768F2" w:rsidRDefault="007768F2">
      <w:pPr>
        <w:pStyle w:val="BodyText"/>
        <w:rPr>
          <w:b/>
          <w:sz w:val="30"/>
        </w:rPr>
      </w:pPr>
    </w:p>
    <w:p w:rsidR="007768F2" w:rsidRDefault="007768F2">
      <w:pPr>
        <w:pStyle w:val="BodyText"/>
        <w:rPr>
          <w:b/>
          <w:sz w:val="30"/>
        </w:rPr>
      </w:pPr>
    </w:p>
    <w:p w:rsidR="007768F2" w:rsidRDefault="007768F2">
      <w:pPr>
        <w:pStyle w:val="BodyText"/>
        <w:rPr>
          <w:b/>
          <w:sz w:val="38"/>
        </w:rPr>
      </w:pPr>
    </w:p>
    <w:p w:rsidR="007768F2" w:rsidRDefault="00DD29FC">
      <w:pPr>
        <w:pStyle w:val="BodyText"/>
        <w:spacing w:line="360" w:lineRule="auto"/>
        <w:ind w:left="300" w:right="695"/>
        <w:jc w:val="both"/>
      </w:pPr>
      <w:r>
        <w:t>First we express our heartiest thanks and gratefulness to almighty God for His divine blessing makes us possible to complete the final year project/internship successfully.</w:t>
      </w:r>
    </w:p>
    <w:p w:rsidR="007768F2" w:rsidRDefault="007768F2">
      <w:pPr>
        <w:pStyle w:val="BodyText"/>
        <w:rPr>
          <w:sz w:val="26"/>
        </w:rPr>
      </w:pPr>
    </w:p>
    <w:p w:rsidR="007768F2" w:rsidRDefault="007768F2">
      <w:pPr>
        <w:pStyle w:val="BodyText"/>
        <w:rPr>
          <w:sz w:val="26"/>
        </w:rPr>
      </w:pPr>
    </w:p>
    <w:p w:rsidR="007768F2" w:rsidRDefault="00DD29FC">
      <w:pPr>
        <w:pStyle w:val="BodyText"/>
        <w:spacing w:before="230" w:line="360" w:lineRule="auto"/>
        <w:ind w:left="300" w:right="693"/>
        <w:jc w:val="both"/>
      </w:pPr>
      <w:r>
        <w:t xml:space="preserve">We really grateful and wish our profound our indebtedness to </w:t>
      </w:r>
      <w:r>
        <w:rPr>
          <w:b/>
        </w:rPr>
        <w:t>Ms. Zarintasnim Shej</w:t>
      </w:r>
      <w:r>
        <w:rPr>
          <w:b/>
        </w:rPr>
        <w:t>uti</w:t>
      </w:r>
      <w:r>
        <w:t xml:space="preserve">, </w:t>
      </w:r>
      <w:r>
        <w:rPr>
          <w:b/>
        </w:rPr>
        <w:t>Lecturer</w:t>
      </w:r>
      <w:r>
        <w:t xml:space="preserve">, Department of CSE Daffodil International University, Dhaka. Deep Knowledge &amp; keen interest of our supervisor in the field of </w:t>
      </w:r>
      <w:r>
        <w:rPr>
          <w:b/>
        </w:rPr>
        <w:t>“</w:t>
      </w:r>
      <w:r>
        <w:rPr>
          <w:b/>
          <w:i/>
        </w:rPr>
        <w:t>Machine Learning</w:t>
      </w:r>
      <w:r>
        <w:rPr>
          <w:b/>
        </w:rPr>
        <w:t xml:space="preserve">” </w:t>
      </w:r>
      <w:r>
        <w:t>to carry</w:t>
      </w:r>
      <w:r>
        <w:rPr>
          <w:spacing w:val="9"/>
        </w:rPr>
        <w:t xml:space="preserve"> </w:t>
      </w:r>
      <w:r>
        <w:t>out</w:t>
      </w:r>
      <w:r>
        <w:rPr>
          <w:spacing w:val="8"/>
        </w:rPr>
        <w:t xml:space="preserve"> </w:t>
      </w:r>
      <w:r>
        <w:t>this</w:t>
      </w:r>
      <w:r>
        <w:rPr>
          <w:spacing w:val="8"/>
        </w:rPr>
        <w:t xml:space="preserve"> </w:t>
      </w:r>
      <w:r>
        <w:t>project.</w:t>
      </w:r>
      <w:r>
        <w:rPr>
          <w:spacing w:val="10"/>
        </w:rPr>
        <w:t xml:space="preserve"> </w:t>
      </w:r>
      <w:r>
        <w:t>His</w:t>
      </w:r>
      <w:r>
        <w:rPr>
          <w:spacing w:val="8"/>
        </w:rPr>
        <w:t xml:space="preserve"> </w:t>
      </w:r>
      <w:r>
        <w:t>endless</w:t>
      </w:r>
      <w:r>
        <w:rPr>
          <w:spacing w:val="8"/>
        </w:rPr>
        <w:t xml:space="preserve"> </w:t>
      </w:r>
      <w:r>
        <w:t>patience</w:t>
      </w:r>
      <w:r>
        <w:rPr>
          <w:spacing w:val="7"/>
        </w:rPr>
        <w:t xml:space="preserve"> </w:t>
      </w:r>
      <w:r>
        <w:t>,scholarly</w:t>
      </w:r>
      <w:r>
        <w:rPr>
          <w:spacing w:val="7"/>
        </w:rPr>
        <w:t xml:space="preserve"> </w:t>
      </w:r>
      <w:r>
        <w:t>guidance</w:t>
      </w:r>
      <w:r>
        <w:rPr>
          <w:spacing w:val="7"/>
        </w:rPr>
        <w:t xml:space="preserve"> </w:t>
      </w:r>
      <w:r>
        <w:t>,continual</w:t>
      </w:r>
      <w:r>
        <w:rPr>
          <w:spacing w:val="11"/>
        </w:rPr>
        <w:t xml:space="preserve"> </w:t>
      </w:r>
      <w:r>
        <w:t>encouragement</w:t>
      </w:r>
    </w:p>
    <w:p w:rsidR="007768F2" w:rsidRDefault="00DD29FC">
      <w:pPr>
        <w:pStyle w:val="BodyText"/>
        <w:spacing w:before="1" w:line="360" w:lineRule="auto"/>
        <w:ind w:left="300" w:right="694"/>
        <w:jc w:val="both"/>
      </w:pPr>
      <w:r>
        <w:t>, constant and energetic supervision, constructive criticism , valuable advice ,reading many inferior draft and correcting them at all stage have made it possible to complete this project.</w:t>
      </w:r>
    </w:p>
    <w:p w:rsidR="007768F2" w:rsidRDefault="007768F2">
      <w:pPr>
        <w:pStyle w:val="BodyText"/>
        <w:rPr>
          <w:sz w:val="26"/>
        </w:rPr>
      </w:pPr>
    </w:p>
    <w:p w:rsidR="007768F2" w:rsidRDefault="007768F2">
      <w:pPr>
        <w:pStyle w:val="BodyText"/>
        <w:rPr>
          <w:sz w:val="26"/>
        </w:rPr>
      </w:pPr>
    </w:p>
    <w:p w:rsidR="007768F2" w:rsidRDefault="00DD29FC">
      <w:pPr>
        <w:spacing w:before="229" w:line="360" w:lineRule="auto"/>
        <w:ind w:left="300" w:right="698"/>
        <w:jc w:val="both"/>
        <w:rPr>
          <w:sz w:val="24"/>
        </w:rPr>
      </w:pPr>
      <w:r>
        <w:rPr>
          <w:sz w:val="24"/>
        </w:rPr>
        <w:t xml:space="preserve">We would like to express our heartiest gratitude to </w:t>
      </w:r>
      <w:r>
        <w:rPr>
          <w:b/>
          <w:sz w:val="24"/>
        </w:rPr>
        <w:t>Dr. Syed Akhter Hossain, Professor and Head, Department of CSE</w:t>
      </w:r>
      <w:r>
        <w:rPr>
          <w:sz w:val="24"/>
        </w:rPr>
        <w:t>, for his kind help to finish our project and also to other faculty member and the staff of CSE department of Daffodil International University.</w:t>
      </w:r>
    </w:p>
    <w:p w:rsidR="007768F2" w:rsidRDefault="007768F2">
      <w:pPr>
        <w:pStyle w:val="BodyText"/>
        <w:rPr>
          <w:sz w:val="26"/>
        </w:rPr>
      </w:pPr>
    </w:p>
    <w:p w:rsidR="007768F2" w:rsidRDefault="007768F2">
      <w:pPr>
        <w:pStyle w:val="BodyText"/>
        <w:rPr>
          <w:sz w:val="26"/>
        </w:rPr>
      </w:pPr>
    </w:p>
    <w:p w:rsidR="007768F2" w:rsidRDefault="00DD29FC">
      <w:pPr>
        <w:pStyle w:val="BodyText"/>
        <w:spacing w:before="229" w:line="360" w:lineRule="auto"/>
        <w:ind w:left="300" w:right="700"/>
        <w:jc w:val="both"/>
      </w:pPr>
      <w:r>
        <w:t>We would like to thank our entire course mate i</w:t>
      </w:r>
      <w:r>
        <w:t>n Daffodil International University, who took part in this discuss while completing the course work.</w:t>
      </w:r>
    </w:p>
    <w:p w:rsidR="007768F2" w:rsidRDefault="007768F2">
      <w:pPr>
        <w:pStyle w:val="BodyText"/>
        <w:spacing w:before="2"/>
        <w:rPr>
          <w:sz w:val="36"/>
        </w:rPr>
      </w:pPr>
    </w:p>
    <w:p w:rsidR="007768F2" w:rsidRDefault="00DD29FC">
      <w:pPr>
        <w:pStyle w:val="BodyText"/>
        <w:spacing w:line="360" w:lineRule="auto"/>
        <w:ind w:left="300" w:right="698"/>
        <w:jc w:val="both"/>
      </w:pPr>
      <w:r>
        <w:t>Finally, we must acknowledge with due respect the constant support and patients of our parents.</w:t>
      </w:r>
    </w:p>
    <w:p w:rsidR="007768F2" w:rsidRDefault="007768F2">
      <w:pPr>
        <w:pStyle w:val="BodyText"/>
        <w:rPr>
          <w:sz w:val="26"/>
        </w:rPr>
      </w:pPr>
    </w:p>
    <w:p w:rsidR="007768F2" w:rsidRDefault="007768F2">
      <w:pPr>
        <w:pStyle w:val="BodyText"/>
        <w:rPr>
          <w:sz w:val="26"/>
        </w:rPr>
      </w:pPr>
    </w:p>
    <w:p w:rsidR="007768F2" w:rsidRDefault="00DD29FC">
      <w:pPr>
        <w:pStyle w:val="BodyText"/>
        <w:spacing w:before="230"/>
        <w:ind w:right="1178"/>
        <w:jc w:val="right"/>
      </w:pPr>
      <w:r>
        <w:t>III</w:t>
      </w:r>
    </w:p>
    <w:p w:rsidR="007768F2" w:rsidRDefault="007768F2">
      <w:pPr>
        <w:jc w:val="right"/>
        <w:sectPr w:rsidR="007768F2">
          <w:pgSz w:w="12240" w:h="15840"/>
          <w:pgMar w:top="1380" w:right="1100" w:bottom="1720" w:left="1500" w:header="0" w:footer="1444" w:gutter="0"/>
          <w:cols w:space="720"/>
        </w:sectPr>
      </w:pPr>
    </w:p>
    <w:p w:rsidR="007768F2" w:rsidRDefault="00DD29FC">
      <w:pPr>
        <w:pStyle w:val="Heading1"/>
        <w:ind w:right="1036"/>
        <w:jc w:val="center"/>
      </w:pPr>
      <w:r>
        <w:lastRenderedPageBreak/>
        <w:t>ABSTRACT</w:t>
      </w:r>
    </w:p>
    <w:p w:rsidR="007768F2" w:rsidRDefault="007768F2">
      <w:pPr>
        <w:pStyle w:val="BodyText"/>
        <w:rPr>
          <w:b/>
          <w:sz w:val="30"/>
        </w:rPr>
      </w:pPr>
    </w:p>
    <w:p w:rsidR="007768F2" w:rsidRDefault="007768F2">
      <w:pPr>
        <w:pStyle w:val="BodyText"/>
        <w:spacing w:before="10"/>
        <w:rPr>
          <w:b/>
          <w:sz w:val="31"/>
        </w:rPr>
      </w:pPr>
    </w:p>
    <w:p w:rsidR="007768F2" w:rsidRDefault="00DD29FC">
      <w:pPr>
        <w:pStyle w:val="BodyText"/>
        <w:spacing w:line="360" w:lineRule="auto"/>
        <w:ind w:left="300" w:right="697"/>
        <w:jc w:val="both"/>
      </w:pPr>
      <w:r>
        <w:t>Hand written digit recognition in Bengali language is one of the important starting point for creating an OCR (Optical Character Recognition) in the Bengali language. Nevertheless, sometimes absence of massive and fair data collection, recognition in Bangl</w:t>
      </w:r>
      <w:r>
        <w:t>a digit was not build already. In our work, an honest and fair data source known as NumtaDB is make use for recognition Bengali digits. Moreover, troublesome endeavor is added to get the solid presentation and good precision for fair, common, natural, giga</w:t>
      </w:r>
      <w:r>
        <w:t>ntic and particularly more extended NumtaDB dataset. In that case, various sorts of preprocessing frameworks are make use for planning images and significant CNN (Convolutional Neural Network) is make use for the request of representation in this paper. Fu</w:t>
      </w:r>
      <w:r>
        <w:t>rthermore, LeNet-5 architecture based CNN (Convolutional Neural Network) model has specified superb execution. Our accomplished testing exactness 97.5% which is an adequate outcome for massive and honest NumtaDB dataset contrasting with other one-sided dat</w:t>
      </w:r>
      <w:r>
        <w:t xml:space="preserve">asets. A numerous of preprocessing of images is as well as significant before preparing. We make use of some preprocessing strategies for hazy and loud images. Yet these are not sufficient for the first class. Examination of the system gets out the EMNIST </w:t>
      </w:r>
      <w:r>
        <w:t>and MNIST datasets were performed so as to comfort the</w:t>
      </w:r>
      <w:r>
        <w:rPr>
          <w:spacing w:val="-10"/>
        </w:rPr>
        <w:t xml:space="preserve"> </w:t>
      </w:r>
      <w:r>
        <w:t>evaluation.</w:t>
      </w: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spacing w:before="3"/>
        <w:rPr>
          <w:sz w:val="22"/>
        </w:rPr>
      </w:pPr>
    </w:p>
    <w:p w:rsidR="007768F2" w:rsidRDefault="00DD29FC">
      <w:pPr>
        <w:pStyle w:val="BodyText"/>
        <w:ind w:right="751"/>
        <w:jc w:val="right"/>
      </w:pPr>
      <w:r>
        <w:rPr>
          <w:w w:val="95"/>
        </w:rPr>
        <w:t>IV</w:t>
      </w:r>
    </w:p>
    <w:p w:rsidR="007768F2" w:rsidRDefault="007768F2">
      <w:pPr>
        <w:jc w:val="right"/>
        <w:sectPr w:rsidR="007768F2">
          <w:pgSz w:w="12240" w:h="15840"/>
          <w:pgMar w:top="1380" w:right="1100" w:bottom="1720" w:left="1500" w:header="0" w:footer="1444" w:gutter="0"/>
          <w:cols w:space="720"/>
        </w:sectPr>
      </w:pPr>
    </w:p>
    <w:tbl>
      <w:tblPr>
        <w:tblW w:w="0" w:type="auto"/>
        <w:tblInd w:w="107" w:type="dxa"/>
        <w:tblLayout w:type="fixed"/>
        <w:tblCellMar>
          <w:left w:w="0" w:type="dxa"/>
          <w:right w:w="0" w:type="dxa"/>
        </w:tblCellMar>
        <w:tblLook w:val="01E0" w:firstRow="1" w:lastRow="1" w:firstColumn="1" w:lastColumn="1" w:noHBand="0" w:noVBand="0"/>
      </w:tblPr>
      <w:tblGrid>
        <w:gridCol w:w="6854"/>
        <w:gridCol w:w="2567"/>
      </w:tblGrid>
      <w:tr w:rsidR="007768F2">
        <w:trPr>
          <w:trHeight w:val="615"/>
        </w:trPr>
        <w:tc>
          <w:tcPr>
            <w:tcW w:w="6854" w:type="dxa"/>
          </w:tcPr>
          <w:p w:rsidR="007768F2" w:rsidRDefault="00DD29FC">
            <w:pPr>
              <w:pStyle w:val="TableParagraph"/>
              <w:spacing w:line="266" w:lineRule="exact"/>
              <w:ind w:left="3459"/>
              <w:rPr>
                <w:b/>
                <w:sz w:val="24"/>
              </w:rPr>
            </w:pPr>
            <w:r>
              <w:rPr>
                <w:b/>
                <w:sz w:val="24"/>
              </w:rPr>
              <w:lastRenderedPageBreak/>
              <w:t>TABLE OF CONTENTS</w:t>
            </w:r>
          </w:p>
        </w:tc>
        <w:tc>
          <w:tcPr>
            <w:tcW w:w="2567" w:type="dxa"/>
          </w:tcPr>
          <w:p w:rsidR="007768F2" w:rsidRDefault="007768F2">
            <w:pPr>
              <w:pStyle w:val="TableParagraph"/>
            </w:pPr>
          </w:p>
        </w:tc>
      </w:tr>
      <w:tr w:rsidR="007768F2">
        <w:trPr>
          <w:trHeight w:val="909"/>
        </w:trPr>
        <w:tc>
          <w:tcPr>
            <w:tcW w:w="6854" w:type="dxa"/>
          </w:tcPr>
          <w:p w:rsidR="007768F2" w:rsidRDefault="007768F2">
            <w:pPr>
              <w:pStyle w:val="TableParagraph"/>
              <w:spacing w:before="5"/>
              <w:rPr>
                <w:sz w:val="29"/>
              </w:rPr>
            </w:pPr>
          </w:p>
          <w:p w:rsidR="007768F2" w:rsidRDefault="00DD29FC">
            <w:pPr>
              <w:pStyle w:val="TableParagraph"/>
              <w:spacing w:before="1"/>
              <w:ind w:left="200"/>
              <w:rPr>
                <w:b/>
                <w:sz w:val="24"/>
              </w:rPr>
            </w:pPr>
            <w:r>
              <w:rPr>
                <w:b/>
                <w:sz w:val="24"/>
              </w:rPr>
              <w:t>CONTENTS</w:t>
            </w:r>
          </w:p>
        </w:tc>
        <w:tc>
          <w:tcPr>
            <w:tcW w:w="2567" w:type="dxa"/>
          </w:tcPr>
          <w:p w:rsidR="007768F2" w:rsidRDefault="007768F2">
            <w:pPr>
              <w:pStyle w:val="TableParagraph"/>
              <w:spacing w:before="5"/>
              <w:rPr>
                <w:sz w:val="29"/>
              </w:rPr>
            </w:pPr>
          </w:p>
          <w:p w:rsidR="007768F2" w:rsidRDefault="00DD29FC">
            <w:pPr>
              <w:pStyle w:val="TableParagraph"/>
              <w:spacing w:before="1"/>
              <w:ind w:right="197"/>
              <w:jc w:val="right"/>
              <w:rPr>
                <w:b/>
                <w:sz w:val="24"/>
              </w:rPr>
            </w:pPr>
            <w:r>
              <w:rPr>
                <w:b/>
                <w:sz w:val="24"/>
              </w:rPr>
              <w:t>PAGES</w:t>
            </w:r>
          </w:p>
        </w:tc>
      </w:tr>
      <w:tr w:rsidR="007768F2">
        <w:trPr>
          <w:trHeight w:val="665"/>
        </w:trPr>
        <w:tc>
          <w:tcPr>
            <w:tcW w:w="6854" w:type="dxa"/>
          </w:tcPr>
          <w:p w:rsidR="007768F2" w:rsidRDefault="007768F2">
            <w:pPr>
              <w:pStyle w:val="TableParagraph"/>
              <w:spacing w:before="8"/>
              <w:rPr>
                <w:sz w:val="24"/>
              </w:rPr>
            </w:pPr>
          </w:p>
          <w:p w:rsidR="007768F2" w:rsidRDefault="00DD29FC">
            <w:pPr>
              <w:pStyle w:val="TableParagraph"/>
              <w:ind w:left="200"/>
              <w:rPr>
                <w:sz w:val="24"/>
              </w:rPr>
            </w:pPr>
            <w:r>
              <w:rPr>
                <w:sz w:val="24"/>
              </w:rPr>
              <w:t>Board of examiners</w:t>
            </w:r>
          </w:p>
        </w:tc>
        <w:tc>
          <w:tcPr>
            <w:tcW w:w="2567" w:type="dxa"/>
          </w:tcPr>
          <w:p w:rsidR="007768F2" w:rsidRDefault="007768F2">
            <w:pPr>
              <w:pStyle w:val="TableParagraph"/>
              <w:spacing w:before="8"/>
              <w:rPr>
                <w:sz w:val="24"/>
              </w:rPr>
            </w:pPr>
          </w:p>
          <w:p w:rsidR="007768F2" w:rsidRDefault="00DD29FC">
            <w:pPr>
              <w:pStyle w:val="TableParagraph"/>
              <w:ind w:right="317"/>
              <w:jc w:val="right"/>
              <w:rPr>
                <w:sz w:val="24"/>
              </w:rPr>
            </w:pPr>
            <w:r>
              <w:rPr>
                <w:w w:val="99"/>
                <w:sz w:val="24"/>
              </w:rPr>
              <w:t>I</w:t>
            </w:r>
          </w:p>
        </w:tc>
      </w:tr>
      <w:tr w:rsidR="007768F2">
        <w:trPr>
          <w:trHeight w:val="476"/>
        </w:trPr>
        <w:tc>
          <w:tcPr>
            <w:tcW w:w="6854" w:type="dxa"/>
          </w:tcPr>
          <w:p w:rsidR="007768F2" w:rsidRDefault="00DD29FC">
            <w:pPr>
              <w:pStyle w:val="TableParagraph"/>
              <w:spacing w:before="95"/>
              <w:ind w:left="200"/>
              <w:rPr>
                <w:sz w:val="24"/>
              </w:rPr>
            </w:pPr>
            <w:r>
              <w:rPr>
                <w:sz w:val="24"/>
              </w:rPr>
              <w:t>Declaration of the Student</w:t>
            </w:r>
          </w:p>
        </w:tc>
        <w:tc>
          <w:tcPr>
            <w:tcW w:w="2567" w:type="dxa"/>
          </w:tcPr>
          <w:p w:rsidR="007768F2" w:rsidRDefault="00DD29FC">
            <w:pPr>
              <w:pStyle w:val="TableParagraph"/>
              <w:spacing w:before="95"/>
              <w:ind w:right="371"/>
              <w:jc w:val="right"/>
              <w:rPr>
                <w:sz w:val="24"/>
              </w:rPr>
            </w:pPr>
            <w:r>
              <w:rPr>
                <w:sz w:val="24"/>
              </w:rPr>
              <w:t>II</w:t>
            </w:r>
          </w:p>
        </w:tc>
      </w:tr>
      <w:tr w:rsidR="007768F2">
        <w:trPr>
          <w:trHeight w:val="475"/>
        </w:trPr>
        <w:tc>
          <w:tcPr>
            <w:tcW w:w="6854" w:type="dxa"/>
          </w:tcPr>
          <w:p w:rsidR="007768F2" w:rsidRDefault="00DD29FC">
            <w:pPr>
              <w:pStyle w:val="TableParagraph"/>
              <w:spacing w:before="94"/>
              <w:ind w:left="200"/>
              <w:rPr>
                <w:sz w:val="24"/>
              </w:rPr>
            </w:pPr>
            <w:r>
              <w:rPr>
                <w:sz w:val="24"/>
              </w:rPr>
              <w:t>Acknowledgement</w:t>
            </w:r>
          </w:p>
        </w:tc>
        <w:tc>
          <w:tcPr>
            <w:tcW w:w="2567" w:type="dxa"/>
          </w:tcPr>
          <w:p w:rsidR="007768F2" w:rsidRDefault="00DD29FC">
            <w:pPr>
              <w:pStyle w:val="TableParagraph"/>
              <w:spacing w:before="94"/>
              <w:ind w:right="339"/>
              <w:jc w:val="right"/>
              <w:rPr>
                <w:sz w:val="24"/>
              </w:rPr>
            </w:pPr>
            <w:r>
              <w:rPr>
                <w:w w:val="95"/>
                <w:sz w:val="24"/>
              </w:rPr>
              <w:t>III</w:t>
            </w:r>
          </w:p>
        </w:tc>
      </w:tr>
      <w:tr w:rsidR="007768F2">
        <w:trPr>
          <w:trHeight w:val="672"/>
        </w:trPr>
        <w:tc>
          <w:tcPr>
            <w:tcW w:w="6854" w:type="dxa"/>
          </w:tcPr>
          <w:p w:rsidR="007768F2" w:rsidRDefault="00DD29FC">
            <w:pPr>
              <w:pStyle w:val="TableParagraph"/>
              <w:spacing w:before="94"/>
              <w:ind w:left="200"/>
              <w:rPr>
                <w:sz w:val="24"/>
              </w:rPr>
            </w:pPr>
            <w:r>
              <w:rPr>
                <w:sz w:val="24"/>
              </w:rPr>
              <w:t>Abstract</w:t>
            </w:r>
          </w:p>
        </w:tc>
        <w:tc>
          <w:tcPr>
            <w:tcW w:w="2567" w:type="dxa"/>
          </w:tcPr>
          <w:p w:rsidR="007768F2" w:rsidRDefault="00DD29FC">
            <w:pPr>
              <w:pStyle w:val="TableParagraph"/>
              <w:spacing w:before="94"/>
              <w:ind w:right="373"/>
              <w:jc w:val="right"/>
              <w:rPr>
                <w:sz w:val="24"/>
              </w:rPr>
            </w:pPr>
            <w:r>
              <w:rPr>
                <w:w w:val="90"/>
                <w:sz w:val="24"/>
              </w:rPr>
              <w:t>IV</w:t>
            </w:r>
          </w:p>
        </w:tc>
      </w:tr>
      <w:tr w:rsidR="007768F2">
        <w:trPr>
          <w:trHeight w:val="885"/>
        </w:trPr>
        <w:tc>
          <w:tcPr>
            <w:tcW w:w="6854" w:type="dxa"/>
          </w:tcPr>
          <w:p w:rsidR="007768F2" w:rsidRDefault="007768F2">
            <w:pPr>
              <w:pStyle w:val="TableParagraph"/>
              <w:spacing w:before="4"/>
              <w:rPr>
                <w:sz w:val="25"/>
              </w:rPr>
            </w:pPr>
          </w:p>
          <w:p w:rsidR="007768F2" w:rsidRDefault="00DD29FC">
            <w:pPr>
              <w:pStyle w:val="TableParagraph"/>
              <w:ind w:left="3999"/>
              <w:rPr>
                <w:b/>
                <w:sz w:val="24"/>
              </w:rPr>
            </w:pPr>
            <w:r>
              <w:rPr>
                <w:b/>
                <w:sz w:val="24"/>
              </w:rPr>
              <w:t>CHAPTER</w:t>
            </w:r>
          </w:p>
        </w:tc>
        <w:tc>
          <w:tcPr>
            <w:tcW w:w="2567" w:type="dxa"/>
          </w:tcPr>
          <w:p w:rsidR="007768F2" w:rsidRDefault="007768F2">
            <w:pPr>
              <w:pStyle w:val="TableParagraph"/>
            </w:pPr>
          </w:p>
        </w:tc>
      </w:tr>
      <w:tr w:rsidR="007768F2">
        <w:trPr>
          <w:trHeight w:val="770"/>
        </w:trPr>
        <w:tc>
          <w:tcPr>
            <w:tcW w:w="6854" w:type="dxa"/>
          </w:tcPr>
          <w:p w:rsidR="007768F2" w:rsidRDefault="007768F2">
            <w:pPr>
              <w:pStyle w:val="TableParagraph"/>
              <w:spacing w:before="9"/>
              <w:rPr>
                <w:sz w:val="26"/>
              </w:rPr>
            </w:pPr>
          </w:p>
          <w:p w:rsidR="007768F2" w:rsidRDefault="00DD29FC">
            <w:pPr>
              <w:pStyle w:val="TableParagraph"/>
              <w:ind w:left="200"/>
              <w:rPr>
                <w:b/>
                <w:sz w:val="24"/>
              </w:rPr>
            </w:pPr>
            <w:r>
              <w:rPr>
                <w:b/>
                <w:sz w:val="24"/>
              </w:rPr>
              <w:t>CHAPTER 1: INTRODUCTION</w:t>
            </w:r>
          </w:p>
        </w:tc>
        <w:tc>
          <w:tcPr>
            <w:tcW w:w="2567" w:type="dxa"/>
          </w:tcPr>
          <w:p w:rsidR="007768F2" w:rsidRDefault="007768F2">
            <w:pPr>
              <w:pStyle w:val="TableParagraph"/>
              <w:spacing w:before="9"/>
              <w:rPr>
                <w:sz w:val="26"/>
              </w:rPr>
            </w:pPr>
          </w:p>
          <w:p w:rsidR="007768F2" w:rsidRDefault="00DD29FC">
            <w:pPr>
              <w:pStyle w:val="TableParagraph"/>
              <w:ind w:right="198"/>
              <w:jc w:val="right"/>
              <w:rPr>
                <w:b/>
                <w:sz w:val="24"/>
              </w:rPr>
            </w:pPr>
            <w:r>
              <w:rPr>
                <w:b/>
                <w:sz w:val="24"/>
              </w:rPr>
              <w:t>1-2</w:t>
            </w:r>
          </w:p>
        </w:tc>
      </w:tr>
      <w:tr w:rsidR="007768F2">
        <w:trPr>
          <w:trHeight w:val="557"/>
        </w:trPr>
        <w:tc>
          <w:tcPr>
            <w:tcW w:w="6854" w:type="dxa"/>
          </w:tcPr>
          <w:p w:rsidR="007768F2" w:rsidRDefault="00DD29FC">
            <w:pPr>
              <w:pStyle w:val="TableParagraph"/>
              <w:spacing w:before="176"/>
              <w:ind w:left="219"/>
              <w:rPr>
                <w:sz w:val="24"/>
              </w:rPr>
            </w:pPr>
            <w:r>
              <w:rPr>
                <w:sz w:val="24"/>
              </w:rPr>
              <w:t>Introduction</w:t>
            </w:r>
          </w:p>
        </w:tc>
        <w:tc>
          <w:tcPr>
            <w:tcW w:w="2567" w:type="dxa"/>
          </w:tcPr>
          <w:p w:rsidR="007768F2" w:rsidRDefault="00DD29FC">
            <w:pPr>
              <w:pStyle w:val="TableParagraph"/>
              <w:spacing w:before="176"/>
              <w:ind w:right="539"/>
              <w:jc w:val="right"/>
              <w:rPr>
                <w:sz w:val="24"/>
              </w:rPr>
            </w:pPr>
            <w:r>
              <w:rPr>
                <w:sz w:val="24"/>
              </w:rPr>
              <w:t>1</w:t>
            </w:r>
          </w:p>
        </w:tc>
      </w:tr>
      <w:tr w:rsidR="007768F2">
        <w:trPr>
          <w:trHeight w:val="476"/>
        </w:trPr>
        <w:tc>
          <w:tcPr>
            <w:tcW w:w="6854" w:type="dxa"/>
          </w:tcPr>
          <w:p w:rsidR="007768F2" w:rsidRDefault="00DD29FC">
            <w:pPr>
              <w:pStyle w:val="TableParagraph"/>
              <w:spacing w:before="95"/>
              <w:ind w:left="219"/>
              <w:rPr>
                <w:sz w:val="24"/>
              </w:rPr>
            </w:pPr>
            <w:r>
              <w:rPr>
                <w:sz w:val="24"/>
              </w:rPr>
              <w:t>Motivation</w:t>
            </w:r>
          </w:p>
        </w:tc>
        <w:tc>
          <w:tcPr>
            <w:tcW w:w="2567" w:type="dxa"/>
          </w:tcPr>
          <w:p w:rsidR="007768F2" w:rsidRDefault="00DD29FC">
            <w:pPr>
              <w:pStyle w:val="TableParagraph"/>
              <w:spacing w:before="95"/>
              <w:ind w:left="1706"/>
              <w:rPr>
                <w:sz w:val="24"/>
              </w:rPr>
            </w:pPr>
            <w:r>
              <w:rPr>
                <w:sz w:val="24"/>
              </w:rPr>
              <w:t>1-2</w:t>
            </w:r>
          </w:p>
        </w:tc>
      </w:tr>
      <w:tr w:rsidR="007768F2">
        <w:trPr>
          <w:trHeight w:val="475"/>
        </w:trPr>
        <w:tc>
          <w:tcPr>
            <w:tcW w:w="6854" w:type="dxa"/>
          </w:tcPr>
          <w:p w:rsidR="007768F2" w:rsidRDefault="00DD29FC">
            <w:pPr>
              <w:pStyle w:val="TableParagraph"/>
              <w:spacing w:before="94"/>
              <w:ind w:left="219"/>
              <w:rPr>
                <w:sz w:val="24"/>
              </w:rPr>
            </w:pPr>
            <w:r>
              <w:rPr>
                <w:sz w:val="24"/>
              </w:rPr>
              <w:t>Objectives</w:t>
            </w:r>
          </w:p>
        </w:tc>
        <w:tc>
          <w:tcPr>
            <w:tcW w:w="2567" w:type="dxa"/>
          </w:tcPr>
          <w:p w:rsidR="007768F2" w:rsidRDefault="00DD29FC">
            <w:pPr>
              <w:pStyle w:val="TableParagraph"/>
              <w:spacing w:before="94"/>
              <w:ind w:right="539"/>
              <w:jc w:val="right"/>
              <w:rPr>
                <w:sz w:val="24"/>
              </w:rPr>
            </w:pPr>
            <w:r>
              <w:rPr>
                <w:sz w:val="24"/>
              </w:rPr>
              <w:t>2</w:t>
            </w:r>
          </w:p>
        </w:tc>
      </w:tr>
      <w:tr w:rsidR="007768F2">
        <w:trPr>
          <w:trHeight w:val="578"/>
        </w:trPr>
        <w:tc>
          <w:tcPr>
            <w:tcW w:w="6854" w:type="dxa"/>
          </w:tcPr>
          <w:p w:rsidR="007768F2" w:rsidRDefault="00DD29FC">
            <w:pPr>
              <w:pStyle w:val="TableParagraph"/>
              <w:spacing w:before="94"/>
              <w:ind w:left="219"/>
              <w:rPr>
                <w:sz w:val="24"/>
              </w:rPr>
            </w:pPr>
            <w:r>
              <w:rPr>
                <w:sz w:val="24"/>
              </w:rPr>
              <w:t>Report Layout</w:t>
            </w:r>
          </w:p>
        </w:tc>
        <w:tc>
          <w:tcPr>
            <w:tcW w:w="2567" w:type="dxa"/>
          </w:tcPr>
          <w:p w:rsidR="007768F2" w:rsidRDefault="00DD29FC">
            <w:pPr>
              <w:pStyle w:val="TableParagraph"/>
              <w:spacing w:before="94"/>
              <w:ind w:right="539"/>
              <w:jc w:val="right"/>
              <w:rPr>
                <w:sz w:val="24"/>
              </w:rPr>
            </w:pPr>
            <w:r>
              <w:rPr>
                <w:sz w:val="24"/>
              </w:rPr>
              <w:t>3</w:t>
            </w:r>
          </w:p>
        </w:tc>
      </w:tr>
      <w:tr w:rsidR="007768F2">
        <w:trPr>
          <w:trHeight w:val="660"/>
        </w:trPr>
        <w:tc>
          <w:tcPr>
            <w:tcW w:w="6854" w:type="dxa"/>
          </w:tcPr>
          <w:p w:rsidR="007768F2" w:rsidRDefault="00DD29FC">
            <w:pPr>
              <w:pStyle w:val="TableParagraph"/>
              <w:spacing w:before="197"/>
              <w:ind w:left="200"/>
              <w:rPr>
                <w:b/>
                <w:sz w:val="24"/>
              </w:rPr>
            </w:pPr>
            <w:r>
              <w:rPr>
                <w:b/>
                <w:sz w:val="24"/>
              </w:rPr>
              <w:t>CHAPTER 2: BACKGROUND</w:t>
            </w:r>
          </w:p>
        </w:tc>
        <w:tc>
          <w:tcPr>
            <w:tcW w:w="2567" w:type="dxa"/>
          </w:tcPr>
          <w:p w:rsidR="007768F2" w:rsidRDefault="00DD29FC">
            <w:pPr>
              <w:pStyle w:val="TableParagraph"/>
              <w:spacing w:before="197"/>
              <w:ind w:right="198"/>
              <w:jc w:val="right"/>
              <w:rPr>
                <w:b/>
                <w:sz w:val="24"/>
              </w:rPr>
            </w:pPr>
            <w:r>
              <w:rPr>
                <w:b/>
                <w:sz w:val="24"/>
              </w:rPr>
              <w:t>4-5</w:t>
            </w:r>
          </w:p>
        </w:tc>
      </w:tr>
      <w:tr w:rsidR="007768F2">
        <w:trPr>
          <w:trHeight w:val="558"/>
        </w:trPr>
        <w:tc>
          <w:tcPr>
            <w:tcW w:w="6854" w:type="dxa"/>
          </w:tcPr>
          <w:p w:rsidR="007768F2" w:rsidRDefault="00DD29FC">
            <w:pPr>
              <w:pStyle w:val="TableParagraph"/>
              <w:spacing w:before="176"/>
              <w:ind w:left="219"/>
              <w:rPr>
                <w:sz w:val="24"/>
              </w:rPr>
            </w:pPr>
            <w:r>
              <w:rPr>
                <w:sz w:val="24"/>
              </w:rPr>
              <w:t>Review work</w:t>
            </w:r>
          </w:p>
        </w:tc>
        <w:tc>
          <w:tcPr>
            <w:tcW w:w="2567" w:type="dxa"/>
          </w:tcPr>
          <w:p w:rsidR="007768F2" w:rsidRDefault="00DD29FC">
            <w:pPr>
              <w:pStyle w:val="TableParagraph"/>
              <w:spacing w:before="176"/>
              <w:ind w:right="539"/>
              <w:jc w:val="right"/>
              <w:rPr>
                <w:sz w:val="24"/>
              </w:rPr>
            </w:pPr>
            <w:r>
              <w:rPr>
                <w:sz w:val="24"/>
              </w:rPr>
              <w:t>4</w:t>
            </w:r>
          </w:p>
        </w:tc>
      </w:tr>
      <w:tr w:rsidR="007768F2">
        <w:trPr>
          <w:trHeight w:val="713"/>
        </w:trPr>
        <w:tc>
          <w:tcPr>
            <w:tcW w:w="6854" w:type="dxa"/>
          </w:tcPr>
          <w:p w:rsidR="007768F2" w:rsidRDefault="00DD29FC">
            <w:pPr>
              <w:pStyle w:val="TableParagraph"/>
              <w:spacing w:before="95"/>
              <w:ind w:left="219"/>
              <w:rPr>
                <w:sz w:val="24"/>
              </w:rPr>
            </w:pPr>
            <w:r>
              <w:rPr>
                <w:sz w:val="24"/>
              </w:rPr>
              <w:t>Bangla community perspective</w:t>
            </w:r>
          </w:p>
        </w:tc>
        <w:tc>
          <w:tcPr>
            <w:tcW w:w="2567" w:type="dxa"/>
          </w:tcPr>
          <w:p w:rsidR="007768F2" w:rsidRDefault="00DD29FC">
            <w:pPr>
              <w:pStyle w:val="TableParagraph"/>
              <w:spacing w:before="95"/>
              <w:ind w:right="539"/>
              <w:jc w:val="right"/>
              <w:rPr>
                <w:sz w:val="24"/>
              </w:rPr>
            </w:pPr>
            <w:r>
              <w:rPr>
                <w:sz w:val="24"/>
              </w:rPr>
              <w:t>5</w:t>
            </w:r>
          </w:p>
        </w:tc>
      </w:tr>
      <w:tr w:rsidR="007768F2">
        <w:trPr>
          <w:trHeight w:val="795"/>
        </w:trPr>
        <w:tc>
          <w:tcPr>
            <w:tcW w:w="6854" w:type="dxa"/>
          </w:tcPr>
          <w:p w:rsidR="00ED17CF" w:rsidRDefault="00ED17CF" w:rsidP="00ED17CF">
            <w:pPr>
              <w:pStyle w:val="TableParagraph"/>
              <w:rPr>
                <w:b/>
                <w:sz w:val="24"/>
              </w:rPr>
            </w:pPr>
            <w:bookmarkStart w:id="0" w:name="_GoBack"/>
            <w:bookmarkEnd w:id="0"/>
          </w:p>
          <w:p w:rsidR="007768F2" w:rsidRDefault="00ED17CF" w:rsidP="00ED17CF">
            <w:pPr>
              <w:pStyle w:val="TableParagraph"/>
              <w:rPr>
                <w:b/>
                <w:sz w:val="24"/>
              </w:rPr>
            </w:pPr>
            <w:r>
              <w:rPr>
                <w:b/>
                <w:sz w:val="24"/>
              </w:rPr>
              <w:t xml:space="preserve">   </w:t>
            </w:r>
            <w:r w:rsidR="00DD29FC">
              <w:rPr>
                <w:b/>
                <w:sz w:val="24"/>
              </w:rPr>
              <w:t>CHAPTER 3: RESEARCH METHODOLOGIES</w:t>
            </w:r>
          </w:p>
        </w:tc>
        <w:tc>
          <w:tcPr>
            <w:tcW w:w="2567" w:type="dxa"/>
          </w:tcPr>
          <w:p w:rsidR="007768F2" w:rsidRDefault="007768F2">
            <w:pPr>
              <w:pStyle w:val="TableParagraph"/>
              <w:spacing w:before="10"/>
              <w:rPr>
                <w:sz w:val="28"/>
              </w:rPr>
            </w:pPr>
          </w:p>
          <w:p w:rsidR="007768F2" w:rsidRDefault="00DD29FC">
            <w:pPr>
              <w:pStyle w:val="TableParagraph"/>
              <w:ind w:right="198"/>
              <w:jc w:val="right"/>
              <w:rPr>
                <w:b/>
                <w:sz w:val="24"/>
              </w:rPr>
            </w:pPr>
            <w:r>
              <w:rPr>
                <w:b/>
                <w:sz w:val="24"/>
              </w:rPr>
              <w:t>6-11</w:t>
            </w:r>
          </w:p>
        </w:tc>
      </w:tr>
      <w:tr w:rsidR="007768F2">
        <w:trPr>
          <w:trHeight w:val="558"/>
        </w:trPr>
        <w:tc>
          <w:tcPr>
            <w:tcW w:w="6854" w:type="dxa"/>
          </w:tcPr>
          <w:p w:rsidR="007768F2" w:rsidRDefault="00DD29FC">
            <w:pPr>
              <w:pStyle w:val="TableParagraph"/>
              <w:spacing w:before="177"/>
              <w:ind w:left="219"/>
              <w:rPr>
                <w:sz w:val="24"/>
              </w:rPr>
            </w:pPr>
            <w:r>
              <w:rPr>
                <w:sz w:val="24"/>
              </w:rPr>
              <w:t>Working procedure</w:t>
            </w:r>
          </w:p>
        </w:tc>
        <w:tc>
          <w:tcPr>
            <w:tcW w:w="2567" w:type="dxa"/>
          </w:tcPr>
          <w:p w:rsidR="007768F2" w:rsidRDefault="00DD29FC">
            <w:pPr>
              <w:pStyle w:val="TableParagraph"/>
              <w:spacing w:before="177"/>
              <w:ind w:right="618"/>
              <w:jc w:val="right"/>
              <w:rPr>
                <w:sz w:val="24"/>
              </w:rPr>
            </w:pPr>
            <w:r>
              <w:rPr>
                <w:sz w:val="24"/>
              </w:rPr>
              <w:t>6</w:t>
            </w:r>
          </w:p>
        </w:tc>
      </w:tr>
      <w:tr w:rsidR="007768F2">
        <w:trPr>
          <w:trHeight w:val="475"/>
        </w:trPr>
        <w:tc>
          <w:tcPr>
            <w:tcW w:w="6854" w:type="dxa"/>
          </w:tcPr>
          <w:p w:rsidR="007768F2" w:rsidRDefault="00DD29FC">
            <w:pPr>
              <w:pStyle w:val="TableParagraph"/>
              <w:spacing w:before="94"/>
              <w:ind w:left="200"/>
              <w:rPr>
                <w:sz w:val="24"/>
              </w:rPr>
            </w:pPr>
            <w:r>
              <w:rPr>
                <w:sz w:val="24"/>
              </w:rPr>
              <w:t>3.1.1 Dataset</w:t>
            </w:r>
          </w:p>
        </w:tc>
        <w:tc>
          <w:tcPr>
            <w:tcW w:w="2567" w:type="dxa"/>
          </w:tcPr>
          <w:p w:rsidR="007768F2" w:rsidRDefault="00DD29FC">
            <w:pPr>
              <w:pStyle w:val="TableParagraph"/>
              <w:spacing w:before="94"/>
              <w:ind w:right="198"/>
              <w:jc w:val="right"/>
              <w:rPr>
                <w:sz w:val="24"/>
              </w:rPr>
            </w:pPr>
            <w:r>
              <w:rPr>
                <w:sz w:val="24"/>
              </w:rPr>
              <w:t>6-8</w:t>
            </w:r>
          </w:p>
        </w:tc>
      </w:tr>
      <w:tr w:rsidR="007768F2">
        <w:trPr>
          <w:trHeight w:val="476"/>
        </w:trPr>
        <w:tc>
          <w:tcPr>
            <w:tcW w:w="6854" w:type="dxa"/>
          </w:tcPr>
          <w:p w:rsidR="007768F2" w:rsidRDefault="00DD29FC">
            <w:pPr>
              <w:pStyle w:val="TableParagraph"/>
              <w:spacing w:before="94"/>
              <w:ind w:left="200"/>
              <w:rPr>
                <w:sz w:val="24"/>
              </w:rPr>
            </w:pPr>
            <w:r>
              <w:rPr>
                <w:sz w:val="24"/>
              </w:rPr>
              <w:t>3.1.2 Proposed approach</w:t>
            </w:r>
          </w:p>
        </w:tc>
        <w:tc>
          <w:tcPr>
            <w:tcW w:w="2567" w:type="dxa"/>
          </w:tcPr>
          <w:p w:rsidR="007768F2" w:rsidRDefault="00DD29FC">
            <w:pPr>
              <w:pStyle w:val="TableParagraph"/>
              <w:spacing w:before="94"/>
              <w:ind w:right="277"/>
              <w:jc w:val="right"/>
              <w:rPr>
                <w:sz w:val="24"/>
              </w:rPr>
            </w:pPr>
            <w:r>
              <w:rPr>
                <w:sz w:val="24"/>
              </w:rPr>
              <w:t>9</w:t>
            </w:r>
          </w:p>
        </w:tc>
      </w:tr>
      <w:tr w:rsidR="007768F2">
        <w:trPr>
          <w:trHeight w:val="371"/>
        </w:trPr>
        <w:tc>
          <w:tcPr>
            <w:tcW w:w="6854" w:type="dxa"/>
          </w:tcPr>
          <w:p w:rsidR="007768F2" w:rsidRDefault="00DD29FC">
            <w:pPr>
              <w:pStyle w:val="TableParagraph"/>
              <w:spacing w:before="95" w:line="256" w:lineRule="exact"/>
              <w:ind w:left="200"/>
              <w:rPr>
                <w:sz w:val="24"/>
              </w:rPr>
            </w:pPr>
            <w:r>
              <w:rPr>
                <w:sz w:val="24"/>
              </w:rPr>
              <w:t>3.1.2.1 Pre-processing of images</w:t>
            </w:r>
          </w:p>
        </w:tc>
        <w:tc>
          <w:tcPr>
            <w:tcW w:w="2567" w:type="dxa"/>
          </w:tcPr>
          <w:p w:rsidR="007768F2" w:rsidRDefault="00DD29FC">
            <w:pPr>
              <w:pStyle w:val="TableParagraph"/>
              <w:spacing w:before="95" w:line="256" w:lineRule="exact"/>
              <w:ind w:right="277"/>
              <w:jc w:val="right"/>
              <w:rPr>
                <w:sz w:val="24"/>
              </w:rPr>
            </w:pPr>
            <w:r>
              <w:rPr>
                <w:sz w:val="24"/>
              </w:rPr>
              <w:t>9</w:t>
            </w:r>
          </w:p>
        </w:tc>
      </w:tr>
    </w:tbl>
    <w:p w:rsidR="007768F2" w:rsidRDefault="007768F2">
      <w:pPr>
        <w:spacing w:line="256" w:lineRule="exact"/>
        <w:jc w:val="right"/>
        <w:rPr>
          <w:sz w:val="24"/>
        </w:rPr>
        <w:sectPr w:rsidR="007768F2">
          <w:pgSz w:w="12240" w:h="15840"/>
          <w:pgMar w:top="1440" w:right="1100" w:bottom="1640" w:left="1500" w:header="0" w:footer="1444" w:gutter="0"/>
          <w:cols w:space="720"/>
        </w:sect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spacing w:before="9"/>
        <w:rPr>
          <w:sz w:val="19"/>
        </w:rPr>
      </w:pPr>
    </w:p>
    <w:tbl>
      <w:tblPr>
        <w:tblW w:w="0" w:type="auto"/>
        <w:tblInd w:w="107" w:type="dxa"/>
        <w:tblLayout w:type="fixed"/>
        <w:tblCellMar>
          <w:left w:w="0" w:type="dxa"/>
          <w:right w:w="0" w:type="dxa"/>
        </w:tblCellMar>
        <w:tblLook w:val="01E0" w:firstRow="1" w:lastRow="1" w:firstColumn="1" w:lastColumn="1" w:noHBand="0" w:noVBand="0"/>
      </w:tblPr>
      <w:tblGrid>
        <w:gridCol w:w="7531"/>
        <w:gridCol w:w="1890"/>
      </w:tblGrid>
      <w:tr w:rsidR="007768F2">
        <w:trPr>
          <w:trHeight w:val="370"/>
        </w:trPr>
        <w:tc>
          <w:tcPr>
            <w:tcW w:w="7531" w:type="dxa"/>
          </w:tcPr>
          <w:p w:rsidR="007768F2" w:rsidRDefault="00DD29FC">
            <w:pPr>
              <w:pStyle w:val="TableParagraph"/>
              <w:spacing w:line="266" w:lineRule="exact"/>
              <w:ind w:left="200"/>
              <w:rPr>
                <w:sz w:val="24"/>
              </w:rPr>
            </w:pPr>
            <w:r>
              <w:rPr>
                <w:sz w:val="24"/>
              </w:rPr>
              <w:t>3.1.2.1.1 Image resizing and Gray scaling</w:t>
            </w:r>
          </w:p>
        </w:tc>
        <w:tc>
          <w:tcPr>
            <w:tcW w:w="1890" w:type="dxa"/>
          </w:tcPr>
          <w:p w:rsidR="007768F2" w:rsidRDefault="00DD29FC">
            <w:pPr>
              <w:pStyle w:val="TableParagraph"/>
              <w:spacing w:line="266" w:lineRule="exact"/>
              <w:ind w:right="277"/>
              <w:jc w:val="right"/>
              <w:rPr>
                <w:sz w:val="24"/>
              </w:rPr>
            </w:pPr>
            <w:r>
              <w:rPr>
                <w:sz w:val="24"/>
              </w:rPr>
              <w:t>9</w:t>
            </w:r>
          </w:p>
        </w:tc>
      </w:tr>
      <w:tr w:rsidR="007768F2">
        <w:trPr>
          <w:trHeight w:val="476"/>
        </w:trPr>
        <w:tc>
          <w:tcPr>
            <w:tcW w:w="7531" w:type="dxa"/>
          </w:tcPr>
          <w:p w:rsidR="007768F2" w:rsidRDefault="00DD29FC">
            <w:pPr>
              <w:pStyle w:val="TableParagraph"/>
              <w:spacing w:before="94"/>
              <w:ind w:left="200"/>
              <w:rPr>
                <w:sz w:val="24"/>
              </w:rPr>
            </w:pPr>
            <w:r>
              <w:rPr>
                <w:sz w:val="24"/>
              </w:rPr>
              <w:t>3.1.2.1.2 Interjection</w:t>
            </w:r>
          </w:p>
        </w:tc>
        <w:tc>
          <w:tcPr>
            <w:tcW w:w="1890" w:type="dxa"/>
          </w:tcPr>
          <w:p w:rsidR="007768F2" w:rsidRDefault="00DD29FC">
            <w:pPr>
              <w:pStyle w:val="TableParagraph"/>
              <w:spacing w:before="94"/>
              <w:ind w:right="217"/>
              <w:jc w:val="right"/>
              <w:rPr>
                <w:sz w:val="24"/>
              </w:rPr>
            </w:pPr>
            <w:r>
              <w:rPr>
                <w:sz w:val="24"/>
              </w:rPr>
              <w:t>10</w:t>
            </w:r>
          </w:p>
        </w:tc>
      </w:tr>
      <w:tr w:rsidR="007768F2">
        <w:trPr>
          <w:trHeight w:val="476"/>
        </w:trPr>
        <w:tc>
          <w:tcPr>
            <w:tcW w:w="7531" w:type="dxa"/>
          </w:tcPr>
          <w:p w:rsidR="007768F2" w:rsidRDefault="00DD29FC">
            <w:pPr>
              <w:pStyle w:val="TableParagraph"/>
              <w:spacing w:before="95"/>
              <w:ind w:left="200"/>
              <w:rPr>
                <w:sz w:val="24"/>
              </w:rPr>
            </w:pPr>
            <w:r>
              <w:rPr>
                <w:sz w:val="24"/>
              </w:rPr>
              <w:t>3.1.2.1.3 Expelling Blur from Images</w:t>
            </w:r>
          </w:p>
        </w:tc>
        <w:tc>
          <w:tcPr>
            <w:tcW w:w="1890" w:type="dxa"/>
          </w:tcPr>
          <w:p w:rsidR="007768F2" w:rsidRDefault="00DD29FC">
            <w:pPr>
              <w:pStyle w:val="TableParagraph"/>
              <w:spacing w:before="95"/>
              <w:ind w:right="217"/>
              <w:jc w:val="right"/>
              <w:rPr>
                <w:sz w:val="24"/>
              </w:rPr>
            </w:pPr>
            <w:r>
              <w:rPr>
                <w:sz w:val="24"/>
              </w:rPr>
              <w:t>10</w:t>
            </w:r>
          </w:p>
        </w:tc>
      </w:tr>
      <w:tr w:rsidR="007768F2">
        <w:trPr>
          <w:trHeight w:val="475"/>
        </w:trPr>
        <w:tc>
          <w:tcPr>
            <w:tcW w:w="7531" w:type="dxa"/>
          </w:tcPr>
          <w:p w:rsidR="007768F2" w:rsidRDefault="00DD29FC">
            <w:pPr>
              <w:pStyle w:val="TableParagraph"/>
              <w:spacing w:before="94"/>
              <w:ind w:left="200"/>
              <w:rPr>
                <w:sz w:val="24"/>
              </w:rPr>
            </w:pPr>
            <w:r>
              <w:rPr>
                <w:sz w:val="24"/>
              </w:rPr>
              <w:t>3.1.2.1.4 Sharpening Images</w:t>
            </w:r>
          </w:p>
        </w:tc>
        <w:tc>
          <w:tcPr>
            <w:tcW w:w="1890" w:type="dxa"/>
          </w:tcPr>
          <w:p w:rsidR="007768F2" w:rsidRDefault="00DD29FC">
            <w:pPr>
              <w:pStyle w:val="TableParagraph"/>
              <w:spacing w:before="94"/>
              <w:ind w:right="217"/>
              <w:jc w:val="right"/>
              <w:rPr>
                <w:sz w:val="24"/>
              </w:rPr>
            </w:pPr>
            <w:r>
              <w:rPr>
                <w:sz w:val="24"/>
              </w:rPr>
              <w:t>10</w:t>
            </w:r>
          </w:p>
        </w:tc>
      </w:tr>
      <w:tr w:rsidR="007768F2">
        <w:trPr>
          <w:trHeight w:val="476"/>
        </w:trPr>
        <w:tc>
          <w:tcPr>
            <w:tcW w:w="7531" w:type="dxa"/>
          </w:tcPr>
          <w:p w:rsidR="007768F2" w:rsidRDefault="00DD29FC">
            <w:pPr>
              <w:pStyle w:val="TableParagraph"/>
              <w:spacing w:before="95"/>
              <w:ind w:left="200"/>
              <w:rPr>
                <w:sz w:val="24"/>
              </w:rPr>
            </w:pPr>
            <w:r>
              <w:rPr>
                <w:sz w:val="24"/>
              </w:rPr>
              <w:t>3.1.2.1.5 Taking out clutter from Images</w:t>
            </w:r>
          </w:p>
        </w:tc>
        <w:tc>
          <w:tcPr>
            <w:tcW w:w="1890" w:type="dxa"/>
          </w:tcPr>
          <w:p w:rsidR="007768F2" w:rsidRDefault="00DD29FC">
            <w:pPr>
              <w:pStyle w:val="TableParagraph"/>
              <w:spacing w:before="95"/>
              <w:ind w:right="198"/>
              <w:jc w:val="right"/>
              <w:rPr>
                <w:sz w:val="24"/>
              </w:rPr>
            </w:pPr>
            <w:r>
              <w:rPr>
                <w:sz w:val="24"/>
              </w:rPr>
              <w:t>11</w:t>
            </w:r>
          </w:p>
        </w:tc>
      </w:tr>
      <w:tr w:rsidR="007768F2">
        <w:trPr>
          <w:trHeight w:val="476"/>
        </w:trPr>
        <w:tc>
          <w:tcPr>
            <w:tcW w:w="7531" w:type="dxa"/>
          </w:tcPr>
          <w:p w:rsidR="007768F2" w:rsidRDefault="00DD29FC">
            <w:pPr>
              <w:pStyle w:val="TableParagraph"/>
              <w:spacing w:before="95"/>
              <w:ind w:left="200"/>
              <w:rPr>
                <w:sz w:val="24"/>
              </w:rPr>
            </w:pPr>
            <w:r>
              <w:rPr>
                <w:sz w:val="24"/>
              </w:rPr>
              <w:t>3.1.2.2 LeNet-5 architecture based convolutional neural network</w:t>
            </w:r>
          </w:p>
        </w:tc>
        <w:tc>
          <w:tcPr>
            <w:tcW w:w="1890" w:type="dxa"/>
          </w:tcPr>
          <w:p w:rsidR="007768F2" w:rsidRDefault="00DD29FC">
            <w:pPr>
              <w:pStyle w:val="TableParagraph"/>
              <w:spacing w:before="95"/>
              <w:ind w:right="198"/>
              <w:jc w:val="right"/>
              <w:rPr>
                <w:sz w:val="24"/>
              </w:rPr>
            </w:pPr>
            <w:r>
              <w:rPr>
                <w:sz w:val="24"/>
              </w:rPr>
              <w:t>11</w:t>
            </w:r>
          </w:p>
        </w:tc>
      </w:tr>
      <w:tr w:rsidR="007768F2">
        <w:trPr>
          <w:trHeight w:val="475"/>
        </w:trPr>
        <w:tc>
          <w:tcPr>
            <w:tcW w:w="7531" w:type="dxa"/>
          </w:tcPr>
          <w:p w:rsidR="007768F2" w:rsidRDefault="00DD29FC">
            <w:pPr>
              <w:pStyle w:val="TableParagraph"/>
              <w:spacing w:before="94"/>
              <w:ind w:left="200"/>
              <w:rPr>
                <w:sz w:val="24"/>
              </w:rPr>
            </w:pPr>
            <w:r>
              <w:rPr>
                <w:sz w:val="24"/>
              </w:rPr>
              <w:t>3.1.2.2.1 Architecture of the proposed model</w:t>
            </w:r>
          </w:p>
        </w:tc>
        <w:tc>
          <w:tcPr>
            <w:tcW w:w="1890" w:type="dxa"/>
          </w:tcPr>
          <w:p w:rsidR="007768F2" w:rsidRDefault="00DD29FC">
            <w:pPr>
              <w:pStyle w:val="TableParagraph"/>
              <w:spacing w:before="94"/>
              <w:ind w:right="198"/>
              <w:jc w:val="right"/>
              <w:rPr>
                <w:sz w:val="24"/>
              </w:rPr>
            </w:pPr>
            <w:r>
              <w:rPr>
                <w:sz w:val="24"/>
              </w:rPr>
              <w:t>12-13</w:t>
            </w:r>
          </w:p>
        </w:tc>
      </w:tr>
      <w:tr w:rsidR="007768F2">
        <w:trPr>
          <w:trHeight w:val="370"/>
        </w:trPr>
        <w:tc>
          <w:tcPr>
            <w:tcW w:w="7531" w:type="dxa"/>
          </w:tcPr>
          <w:p w:rsidR="007768F2" w:rsidRDefault="00DD29FC">
            <w:pPr>
              <w:pStyle w:val="TableParagraph"/>
              <w:spacing w:before="94" w:line="256" w:lineRule="exact"/>
              <w:ind w:left="200"/>
              <w:rPr>
                <w:sz w:val="24"/>
              </w:rPr>
            </w:pPr>
            <w:r>
              <w:rPr>
                <w:sz w:val="24"/>
              </w:rPr>
              <w:t>3.1.2.2.2 The Parameters of training model</w:t>
            </w:r>
          </w:p>
        </w:tc>
        <w:tc>
          <w:tcPr>
            <w:tcW w:w="1890" w:type="dxa"/>
          </w:tcPr>
          <w:p w:rsidR="007768F2" w:rsidRDefault="00DD29FC">
            <w:pPr>
              <w:pStyle w:val="TableParagraph"/>
              <w:spacing w:before="94" w:line="256" w:lineRule="exact"/>
              <w:ind w:right="198"/>
              <w:jc w:val="right"/>
              <w:rPr>
                <w:sz w:val="24"/>
              </w:rPr>
            </w:pPr>
            <w:r>
              <w:rPr>
                <w:sz w:val="24"/>
              </w:rPr>
              <w:t>14</w:t>
            </w:r>
          </w:p>
        </w:tc>
      </w:tr>
    </w:tbl>
    <w:p w:rsidR="007768F2" w:rsidRDefault="007768F2">
      <w:pPr>
        <w:pStyle w:val="BodyText"/>
        <w:rPr>
          <w:sz w:val="20"/>
        </w:rPr>
      </w:pPr>
    </w:p>
    <w:p w:rsidR="007768F2" w:rsidRDefault="007768F2">
      <w:pPr>
        <w:pStyle w:val="BodyText"/>
        <w:rPr>
          <w:sz w:val="20"/>
        </w:rPr>
      </w:pPr>
    </w:p>
    <w:p w:rsidR="007768F2" w:rsidRDefault="007768F2">
      <w:pPr>
        <w:pStyle w:val="BodyText"/>
        <w:spacing w:before="5"/>
        <w:rPr>
          <w:sz w:val="14"/>
        </w:rPr>
      </w:pPr>
    </w:p>
    <w:tbl>
      <w:tblPr>
        <w:tblW w:w="0" w:type="auto"/>
        <w:tblInd w:w="107" w:type="dxa"/>
        <w:tblLayout w:type="fixed"/>
        <w:tblCellMar>
          <w:left w:w="0" w:type="dxa"/>
          <w:right w:w="0" w:type="dxa"/>
        </w:tblCellMar>
        <w:tblLook w:val="01E0" w:firstRow="1" w:lastRow="1" w:firstColumn="1" w:lastColumn="1" w:noHBand="0" w:noVBand="0"/>
      </w:tblPr>
      <w:tblGrid>
        <w:gridCol w:w="7253"/>
        <w:gridCol w:w="2109"/>
      </w:tblGrid>
      <w:tr w:rsidR="007768F2">
        <w:trPr>
          <w:trHeight w:val="500"/>
        </w:trPr>
        <w:tc>
          <w:tcPr>
            <w:tcW w:w="7253" w:type="dxa"/>
          </w:tcPr>
          <w:p w:rsidR="007768F2" w:rsidRDefault="00DD29FC">
            <w:pPr>
              <w:pStyle w:val="TableParagraph"/>
              <w:spacing w:line="311" w:lineRule="exact"/>
              <w:ind w:left="200"/>
              <w:rPr>
                <w:b/>
                <w:sz w:val="28"/>
              </w:rPr>
            </w:pPr>
            <w:r>
              <w:rPr>
                <w:b/>
                <w:sz w:val="28"/>
              </w:rPr>
              <w:t>CHAPTER 4: RESULT AND OBSERVATIONS</w:t>
            </w:r>
          </w:p>
        </w:tc>
        <w:tc>
          <w:tcPr>
            <w:tcW w:w="2109" w:type="dxa"/>
          </w:tcPr>
          <w:p w:rsidR="007768F2" w:rsidRDefault="00DD29FC">
            <w:pPr>
              <w:pStyle w:val="TableParagraph"/>
              <w:spacing w:line="311" w:lineRule="exact"/>
              <w:ind w:right="235"/>
              <w:jc w:val="right"/>
              <w:rPr>
                <w:b/>
                <w:sz w:val="28"/>
              </w:rPr>
            </w:pPr>
            <w:r>
              <w:rPr>
                <w:b/>
                <w:sz w:val="28"/>
              </w:rPr>
              <w:t>15-16</w:t>
            </w:r>
          </w:p>
        </w:tc>
      </w:tr>
      <w:tr w:rsidR="007768F2">
        <w:trPr>
          <w:trHeight w:val="559"/>
        </w:trPr>
        <w:tc>
          <w:tcPr>
            <w:tcW w:w="7253" w:type="dxa"/>
          </w:tcPr>
          <w:p w:rsidR="007768F2" w:rsidRDefault="00DD29FC">
            <w:pPr>
              <w:pStyle w:val="TableParagraph"/>
              <w:spacing w:before="179"/>
              <w:ind w:left="219"/>
              <w:rPr>
                <w:sz w:val="24"/>
              </w:rPr>
            </w:pPr>
            <w:r>
              <w:rPr>
                <w:sz w:val="24"/>
              </w:rPr>
              <w:t>Environment of experiment</w:t>
            </w:r>
          </w:p>
        </w:tc>
        <w:tc>
          <w:tcPr>
            <w:tcW w:w="2109" w:type="dxa"/>
          </w:tcPr>
          <w:p w:rsidR="007768F2" w:rsidRDefault="00DD29FC">
            <w:pPr>
              <w:pStyle w:val="TableParagraph"/>
              <w:spacing w:before="179"/>
              <w:ind w:left="1245"/>
              <w:rPr>
                <w:sz w:val="24"/>
              </w:rPr>
            </w:pPr>
            <w:r>
              <w:rPr>
                <w:sz w:val="24"/>
              </w:rPr>
              <w:t>15</w:t>
            </w:r>
          </w:p>
        </w:tc>
      </w:tr>
      <w:tr w:rsidR="007768F2">
        <w:trPr>
          <w:trHeight w:val="475"/>
        </w:trPr>
        <w:tc>
          <w:tcPr>
            <w:tcW w:w="7253" w:type="dxa"/>
          </w:tcPr>
          <w:p w:rsidR="007768F2" w:rsidRDefault="00DD29FC">
            <w:pPr>
              <w:pStyle w:val="TableParagraph"/>
              <w:spacing w:before="94"/>
              <w:ind w:left="219"/>
              <w:rPr>
                <w:sz w:val="24"/>
              </w:rPr>
            </w:pPr>
            <w:r>
              <w:rPr>
                <w:sz w:val="24"/>
              </w:rPr>
              <w:t>Train, Validation, and Test</w:t>
            </w:r>
          </w:p>
        </w:tc>
        <w:tc>
          <w:tcPr>
            <w:tcW w:w="2109" w:type="dxa"/>
          </w:tcPr>
          <w:p w:rsidR="007768F2" w:rsidRDefault="00DD29FC">
            <w:pPr>
              <w:pStyle w:val="TableParagraph"/>
              <w:spacing w:before="94"/>
              <w:ind w:left="1245"/>
              <w:rPr>
                <w:sz w:val="24"/>
              </w:rPr>
            </w:pPr>
            <w:r>
              <w:rPr>
                <w:sz w:val="24"/>
              </w:rPr>
              <w:t>15</w:t>
            </w:r>
          </w:p>
        </w:tc>
      </w:tr>
      <w:tr w:rsidR="007768F2">
        <w:trPr>
          <w:trHeight w:val="476"/>
        </w:trPr>
        <w:tc>
          <w:tcPr>
            <w:tcW w:w="7253" w:type="dxa"/>
          </w:tcPr>
          <w:p w:rsidR="007768F2" w:rsidRDefault="00DD29FC">
            <w:pPr>
              <w:pStyle w:val="TableParagraph"/>
              <w:spacing w:before="94"/>
              <w:ind w:left="219"/>
              <w:rPr>
                <w:sz w:val="24"/>
              </w:rPr>
            </w:pPr>
            <w:r>
              <w:rPr>
                <w:sz w:val="24"/>
              </w:rPr>
              <w:t>Outcome with prediction</w:t>
            </w:r>
          </w:p>
        </w:tc>
        <w:tc>
          <w:tcPr>
            <w:tcW w:w="2109" w:type="dxa"/>
          </w:tcPr>
          <w:p w:rsidR="007768F2" w:rsidRDefault="00DD29FC">
            <w:pPr>
              <w:pStyle w:val="TableParagraph"/>
              <w:spacing w:before="94"/>
              <w:ind w:left="1245"/>
              <w:rPr>
                <w:sz w:val="24"/>
              </w:rPr>
            </w:pPr>
            <w:r>
              <w:rPr>
                <w:sz w:val="24"/>
              </w:rPr>
              <w:t>15</w:t>
            </w:r>
          </w:p>
        </w:tc>
      </w:tr>
      <w:tr w:rsidR="007768F2">
        <w:trPr>
          <w:trHeight w:val="476"/>
        </w:trPr>
        <w:tc>
          <w:tcPr>
            <w:tcW w:w="7253" w:type="dxa"/>
          </w:tcPr>
          <w:p w:rsidR="007768F2" w:rsidRDefault="00DD29FC">
            <w:pPr>
              <w:pStyle w:val="TableParagraph"/>
              <w:spacing w:before="95"/>
              <w:ind w:left="219"/>
              <w:rPr>
                <w:sz w:val="24"/>
              </w:rPr>
            </w:pPr>
            <w:r>
              <w:rPr>
                <w:sz w:val="24"/>
              </w:rPr>
              <w:t>Result analysis</w:t>
            </w:r>
          </w:p>
        </w:tc>
        <w:tc>
          <w:tcPr>
            <w:tcW w:w="2109" w:type="dxa"/>
          </w:tcPr>
          <w:p w:rsidR="007768F2" w:rsidRDefault="00DD29FC">
            <w:pPr>
              <w:pStyle w:val="TableParagraph"/>
              <w:spacing w:before="95"/>
              <w:ind w:left="1245"/>
              <w:rPr>
                <w:sz w:val="24"/>
              </w:rPr>
            </w:pPr>
            <w:r>
              <w:rPr>
                <w:sz w:val="24"/>
              </w:rPr>
              <w:t>16</w:t>
            </w:r>
          </w:p>
        </w:tc>
      </w:tr>
      <w:tr w:rsidR="007768F2">
        <w:trPr>
          <w:trHeight w:val="555"/>
        </w:trPr>
        <w:tc>
          <w:tcPr>
            <w:tcW w:w="7253" w:type="dxa"/>
          </w:tcPr>
          <w:p w:rsidR="007768F2" w:rsidRDefault="00DD29FC">
            <w:pPr>
              <w:pStyle w:val="TableParagraph"/>
              <w:spacing w:before="94"/>
              <w:ind w:left="219"/>
              <w:rPr>
                <w:sz w:val="24"/>
              </w:rPr>
            </w:pPr>
            <w:r>
              <w:rPr>
                <w:sz w:val="24"/>
              </w:rPr>
              <w:t>Run time analysis</w:t>
            </w:r>
          </w:p>
        </w:tc>
        <w:tc>
          <w:tcPr>
            <w:tcW w:w="2109" w:type="dxa"/>
          </w:tcPr>
          <w:p w:rsidR="007768F2" w:rsidRDefault="00DD29FC">
            <w:pPr>
              <w:pStyle w:val="TableParagraph"/>
              <w:spacing w:before="94"/>
              <w:ind w:left="1245"/>
              <w:rPr>
                <w:sz w:val="24"/>
              </w:rPr>
            </w:pPr>
            <w:r>
              <w:rPr>
                <w:sz w:val="24"/>
              </w:rPr>
              <w:t>16</w:t>
            </w:r>
          </w:p>
        </w:tc>
      </w:tr>
      <w:tr w:rsidR="007768F2">
        <w:trPr>
          <w:trHeight w:val="686"/>
        </w:trPr>
        <w:tc>
          <w:tcPr>
            <w:tcW w:w="7253" w:type="dxa"/>
          </w:tcPr>
          <w:p w:rsidR="007768F2" w:rsidRDefault="00DD29FC">
            <w:pPr>
              <w:pStyle w:val="TableParagraph"/>
              <w:spacing w:before="173"/>
              <w:ind w:left="200"/>
              <w:rPr>
                <w:b/>
                <w:sz w:val="28"/>
              </w:rPr>
            </w:pPr>
            <w:r>
              <w:rPr>
                <w:b/>
                <w:sz w:val="28"/>
              </w:rPr>
              <w:t>CHAPTER 5: CONCLUSION</w:t>
            </w:r>
          </w:p>
        </w:tc>
        <w:tc>
          <w:tcPr>
            <w:tcW w:w="2109" w:type="dxa"/>
          </w:tcPr>
          <w:p w:rsidR="007768F2" w:rsidRDefault="00DD29FC">
            <w:pPr>
              <w:pStyle w:val="TableParagraph"/>
              <w:spacing w:before="173"/>
              <w:ind w:right="263"/>
              <w:jc w:val="right"/>
              <w:rPr>
                <w:b/>
                <w:sz w:val="28"/>
              </w:rPr>
            </w:pPr>
            <w:r>
              <w:rPr>
                <w:b/>
                <w:w w:val="95"/>
                <w:sz w:val="28"/>
              </w:rPr>
              <w:t>17</w:t>
            </w:r>
          </w:p>
        </w:tc>
      </w:tr>
      <w:tr w:rsidR="007768F2">
        <w:trPr>
          <w:trHeight w:val="501"/>
        </w:trPr>
        <w:tc>
          <w:tcPr>
            <w:tcW w:w="7253" w:type="dxa"/>
          </w:tcPr>
          <w:p w:rsidR="007768F2" w:rsidRDefault="00DD29FC">
            <w:pPr>
              <w:pStyle w:val="TableParagraph"/>
              <w:spacing w:before="179" w:line="302" w:lineRule="exact"/>
              <w:ind w:left="200"/>
              <w:rPr>
                <w:b/>
                <w:sz w:val="28"/>
              </w:rPr>
            </w:pPr>
            <w:r>
              <w:rPr>
                <w:b/>
                <w:sz w:val="28"/>
              </w:rPr>
              <w:t>REFERENCE</w:t>
            </w:r>
          </w:p>
        </w:tc>
        <w:tc>
          <w:tcPr>
            <w:tcW w:w="2109" w:type="dxa"/>
          </w:tcPr>
          <w:p w:rsidR="007768F2" w:rsidRDefault="00DD29FC">
            <w:pPr>
              <w:pStyle w:val="TableParagraph"/>
              <w:spacing w:before="179" w:line="302" w:lineRule="exact"/>
              <w:ind w:right="199"/>
              <w:jc w:val="right"/>
              <w:rPr>
                <w:b/>
                <w:sz w:val="28"/>
              </w:rPr>
            </w:pPr>
            <w:r>
              <w:rPr>
                <w:b/>
                <w:sz w:val="28"/>
              </w:rPr>
              <w:t>18-20</w:t>
            </w:r>
          </w:p>
        </w:tc>
      </w:tr>
    </w:tbl>
    <w:p w:rsidR="007768F2" w:rsidRDefault="007768F2">
      <w:pPr>
        <w:spacing w:line="302" w:lineRule="exact"/>
        <w:jc w:val="right"/>
        <w:rPr>
          <w:sz w:val="28"/>
        </w:rPr>
        <w:sectPr w:rsidR="007768F2">
          <w:footerReference w:type="default" r:id="rId10"/>
          <w:pgSz w:w="12240" w:h="15840"/>
          <w:pgMar w:top="1500" w:right="1100" w:bottom="2060" w:left="1500" w:header="0" w:footer="1878" w:gutter="0"/>
          <w:pgNumType w:start="6"/>
          <w:cols w:space="720"/>
        </w:sect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3"/>
        </w:rPr>
      </w:pPr>
    </w:p>
    <w:p w:rsidR="007768F2" w:rsidRDefault="00DD29FC">
      <w:pPr>
        <w:pStyle w:val="Heading1"/>
        <w:spacing w:before="89"/>
        <w:ind w:left="300"/>
      </w:pPr>
      <w:r>
        <w:t>Index OF FIGURES</w:t>
      </w:r>
    </w:p>
    <w:p w:rsidR="007768F2" w:rsidRDefault="007768F2">
      <w:pPr>
        <w:pStyle w:val="BodyText"/>
        <w:rPr>
          <w:b/>
          <w:sz w:val="20"/>
        </w:rPr>
      </w:pPr>
    </w:p>
    <w:p w:rsidR="007768F2" w:rsidRDefault="007768F2">
      <w:pPr>
        <w:pStyle w:val="BodyText"/>
        <w:rPr>
          <w:b/>
          <w:sz w:val="20"/>
        </w:rPr>
      </w:pPr>
    </w:p>
    <w:p w:rsidR="007768F2" w:rsidRDefault="007768F2">
      <w:pPr>
        <w:pStyle w:val="BodyText"/>
        <w:spacing w:before="1"/>
        <w:rPr>
          <w:b/>
          <w:sz w:val="16"/>
        </w:rPr>
      </w:pPr>
    </w:p>
    <w:tbl>
      <w:tblPr>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0"/>
        <w:gridCol w:w="1352"/>
      </w:tblGrid>
      <w:tr w:rsidR="007768F2">
        <w:trPr>
          <w:trHeight w:val="690"/>
        </w:trPr>
        <w:tc>
          <w:tcPr>
            <w:tcW w:w="7490" w:type="dxa"/>
          </w:tcPr>
          <w:p w:rsidR="007768F2" w:rsidRDefault="00DD29FC">
            <w:pPr>
              <w:pStyle w:val="TableParagraph"/>
              <w:spacing w:line="275" w:lineRule="exact"/>
              <w:ind w:left="107"/>
              <w:rPr>
                <w:b/>
                <w:sz w:val="24"/>
              </w:rPr>
            </w:pPr>
            <w:r>
              <w:rPr>
                <w:b/>
                <w:sz w:val="24"/>
              </w:rPr>
              <w:t>FIGURES</w:t>
            </w:r>
          </w:p>
        </w:tc>
        <w:tc>
          <w:tcPr>
            <w:tcW w:w="1352" w:type="dxa"/>
          </w:tcPr>
          <w:p w:rsidR="007768F2" w:rsidRDefault="00DD29FC">
            <w:pPr>
              <w:pStyle w:val="TableParagraph"/>
              <w:ind w:left="395"/>
              <w:rPr>
                <w:b/>
                <w:sz w:val="20"/>
              </w:rPr>
            </w:pPr>
            <w:r>
              <w:rPr>
                <w:b/>
                <w:sz w:val="20"/>
              </w:rPr>
              <w:t>PAGE</w:t>
            </w:r>
          </w:p>
          <w:p w:rsidR="007768F2" w:rsidRDefault="00DD29FC">
            <w:pPr>
              <w:pStyle w:val="TableParagraph"/>
              <w:spacing w:before="116"/>
              <w:ind w:left="318"/>
              <w:rPr>
                <w:b/>
                <w:sz w:val="20"/>
              </w:rPr>
            </w:pPr>
            <w:r>
              <w:rPr>
                <w:b/>
                <w:sz w:val="20"/>
              </w:rPr>
              <w:t>Number</w:t>
            </w:r>
          </w:p>
        </w:tc>
      </w:tr>
      <w:tr w:rsidR="007768F2">
        <w:trPr>
          <w:trHeight w:val="432"/>
        </w:trPr>
        <w:tc>
          <w:tcPr>
            <w:tcW w:w="7490" w:type="dxa"/>
          </w:tcPr>
          <w:p w:rsidR="007768F2" w:rsidRDefault="00DD29FC">
            <w:pPr>
              <w:pStyle w:val="TableParagraph"/>
              <w:spacing w:line="276" w:lineRule="exact"/>
              <w:ind w:left="107"/>
              <w:rPr>
                <w:sz w:val="24"/>
              </w:rPr>
            </w:pPr>
            <w:r>
              <w:rPr>
                <w:sz w:val="24"/>
              </w:rPr>
              <w:t>Figure 3.1: The images of NumtaDB Dataset</w:t>
            </w:r>
          </w:p>
        </w:tc>
        <w:tc>
          <w:tcPr>
            <w:tcW w:w="1352" w:type="dxa"/>
          </w:tcPr>
          <w:p w:rsidR="007768F2" w:rsidRDefault="00DD29FC">
            <w:pPr>
              <w:pStyle w:val="TableParagraph"/>
              <w:spacing w:line="276" w:lineRule="exact"/>
              <w:ind w:left="5"/>
              <w:jc w:val="center"/>
              <w:rPr>
                <w:sz w:val="24"/>
              </w:rPr>
            </w:pPr>
            <w:r>
              <w:rPr>
                <w:sz w:val="24"/>
              </w:rPr>
              <w:t>7</w:t>
            </w:r>
          </w:p>
        </w:tc>
      </w:tr>
      <w:tr w:rsidR="007768F2">
        <w:trPr>
          <w:trHeight w:val="431"/>
        </w:trPr>
        <w:tc>
          <w:tcPr>
            <w:tcW w:w="7490" w:type="dxa"/>
          </w:tcPr>
          <w:p w:rsidR="007768F2" w:rsidRDefault="00DD29FC">
            <w:pPr>
              <w:pStyle w:val="TableParagraph"/>
              <w:spacing w:line="275" w:lineRule="exact"/>
              <w:ind w:left="107"/>
              <w:rPr>
                <w:sz w:val="24"/>
              </w:rPr>
            </w:pPr>
            <w:r>
              <w:rPr>
                <w:sz w:val="24"/>
              </w:rPr>
              <w:t>Figure 3.2: The augmented images of NumtaDB dataset</w:t>
            </w:r>
          </w:p>
        </w:tc>
        <w:tc>
          <w:tcPr>
            <w:tcW w:w="1352" w:type="dxa"/>
          </w:tcPr>
          <w:p w:rsidR="007768F2" w:rsidRDefault="00DD29FC">
            <w:pPr>
              <w:pStyle w:val="TableParagraph"/>
              <w:spacing w:line="275" w:lineRule="exact"/>
              <w:ind w:left="5"/>
              <w:jc w:val="center"/>
              <w:rPr>
                <w:sz w:val="24"/>
              </w:rPr>
            </w:pPr>
            <w:r>
              <w:rPr>
                <w:sz w:val="24"/>
              </w:rPr>
              <w:t>7</w:t>
            </w:r>
          </w:p>
        </w:tc>
      </w:tr>
      <w:tr w:rsidR="007768F2">
        <w:trPr>
          <w:trHeight w:val="431"/>
        </w:trPr>
        <w:tc>
          <w:tcPr>
            <w:tcW w:w="7490" w:type="dxa"/>
          </w:tcPr>
          <w:p w:rsidR="007768F2" w:rsidRDefault="00DD29FC">
            <w:pPr>
              <w:pStyle w:val="TableParagraph"/>
              <w:spacing w:line="275" w:lineRule="exact"/>
              <w:ind w:left="107"/>
              <w:rPr>
                <w:sz w:val="24"/>
              </w:rPr>
            </w:pPr>
            <w:r>
              <w:rPr>
                <w:sz w:val="24"/>
              </w:rPr>
              <w:t>Figure 3.3: Preprocessed Images</w:t>
            </w:r>
          </w:p>
        </w:tc>
        <w:tc>
          <w:tcPr>
            <w:tcW w:w="1352" w:type="dxa"/>
          </w:tcPr>
          <w:p w:rsidR="007768F2" w:rsidRDefault="00DD29FC">
            <w:pPr>
              <w:pStyle w:val="TableParagraph"/>
              <w:spacing w:line="275" w:lineRule="exact"/>
              <w:ind w:left="372" w:right="367"/>
              <w:jc w:val="center"/>
              <w:rPr>
                <w:sz w:val="24"/>
              </w:rPr>
            </w:pPr>
            <w:r>
              <w:rPr>
                <w:sz w:val="24"/>
              </w:rPr>
              <w:t>11</w:t>
            </w:r>
          </w:p>
        </w:tc>
      </w:tr>
      <w:tr w:rsidR="007768F2">
        <w:trPr>
          <w:trHeight w:val="431"/>
        </w:trPr>
        <w:tc>
          <w:tcPr>
            <w:tcW w:w="7490" w:type="dxa"/>
          </w:tcPr>
          <w:p w:rsidR="007768F2" w:rsidRDefault="00DD29FC">
            <w:pPr>
              <w:pStyle w:val="TableParagraph"/>
              <w:spacing w:line="275" w:lineRule="exact"/>
              <w:ind w:left="107"/>
              <w:rPr>
                <w:sz w:val="24"/>
              </w:rPr>
            </w:pPr>
            <w:r>
              <w:rPr>
                <w:sz w:val="24"/>
              </w:rPr>
              <w:t>Figure 3.4: Proposed LeNet-5 CNN architecture design</w:t>
            </w:r>
          </w:p>
        </w:tc>
        <w:tc>
          <w:tcPr>
            <w:tcW w:w="1352" w:type="dxa"/>
          </w:tcPr>
          <w:p w:rsidR="007768F2" w:rsidRDefault="00DD29FC">
            <w:pPr>
              <w:pStyle w:val="TableParagraph"/>
              <w:spacing w:line="275" w:lineRule="exact"/>
              <w:ind w:left="372" w:right="367"/>
              <w:jc w:val="center"/>
              <w:rPr>
                <w:sz w:val="24"/>
              </w:rPr>
            </w:pPr>
            <w:r>
              <w:rPr>
                <w:sz w:val="24"/>
              </w:rPr>
              <w:t>12</w:t>
            </w:r>
          </w:p>
        </w:tc>
      </w:tr>
      <w:tr w:rsidR="007768F2">
        <w:trPr>
          <w:trHeight w:val="433"/>
        </w:trPr>
        <w:tc>
          <w:tcPr>
            <w:tcW w:w="7490" w:type="dxa"/>
          </w:tcPr>
          <w:p w:rsidR="007768F2" w:rsidRDefault="00DD29FC">
            <w:pPr>
              <w:pStyle w:val="TableParagraph"/>
              <w:spacing w:line="275" w:lineRule="exact"/>
              <w:ind w:left="107"/>
              <w:rPr>
                <w:sz w:val="24"/>
              </w:rPr>
            </w:pPr>
            <w:r>
              <w:rPr>
                <w:sz w:val="24"/>
              </w:rPr>
              <w:t>Figure 4.1: Outcomes with their prediction</w:t>
            </w:r>
          </w:p>
        </w:tc>
        <w:tc>
          <w:tcPr>
            <w:tcW w:w="1352" w:type="dxa"/>
          </w:tcPr>
          <w:p w:rsidR="007768F2" w:rsidRDefault="00DD29FC">
            <w:pPr>
              <w:pStyle w:val="TableParagraph"/>
              <w:spacing w:line="275" w:lineRule="exact"/>
              <w:ind w:left="372" w:right="367"/>
              <w:jc w:val="center"/>
              <w:rPr>
                <w:sz w:val="24"/>
              </w:rPr>
            </w:pPr>
            <w:r>
              <w:rPr>
                <w:sz w:val="24"/>
              </w:rPr>
              <w:t>15</w:t>
            </w:r>
          </w:p>
        </w:tc>
      </w:tr>
    </w:tbl>
    <w:p w:rsidR="007768F2" w:rsidRDefault="007768F2">
      <w:pPr>
        <w:pStyle w:val="BodyText"/>
        <w:rPr>
          <w:b/>
          <w:sz w:val="20"/>
        </w:rPr>
      </w:pPr>
    </w:p>
    <w:p w:rsidR="007768F2" w:rsidRDefault="007768F2">
      <w:pPr>
        <w:pStyle w:val="BodyText"/>
        <w:rPr>
          <w:b/>
          <w:sz w:val="20"/>
        </w:rPr>
      </w:pPr>
    </w:p>
    <w:p w:rsidR="007768F2" w:rsidRDefault="00DD29FC">
      <w:pPr>
        <w:spacing w:before="229"/>
        <w:ind w:left="300"/>
        <w:rPr>
          <w:b/>
          <w:sz w:val="28"/>
        </w:rPr>
      </w:pPr>
      <w:r>
        <w:rPr>
          <w:b/>
          <w:sz w:val="28"/>
        </w:rPr>
        <w:t>Index OF Tables</w:t>
      </w:r>
    </w:p>
    <w:p w:rsidR="007768F2" w:rsidRDefault="007768F2">
      <w:pPr>
        <w:pStyle w:val="BodyText"/>
        <w:rPr>
          <w:b/>
          <w:sz w:val="20"/>
        </w:rPr>
      </w:pPr>
    </w:p>
    <w:p w:rsidR="007768F2" w:rsidRDefault="007768F2">
      <w:pPr>
        <w:pStyle w:val="BodyText"/>
        <w:rPr>
          <w:b/>
          <w:sz w:val="20"/>
        </w:rPr>
      </w:pPr>
    </w:p>
    <w:p w:rsidR="007768F2" w:rsidRDefault="007768F2">
      <w:pPr>
        <w:pStyle w:val="BodyText"/>
        <w:spacing w:before="10"/>
        <w:rPr>
          <w:b/>
          <w:sz w:val="15"/>
        </w:rPr>
      </w:pPr>
    </w:p>
    <w:tbl>
      <w:tblPr>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0"/>
        <w:gridCol w:w="1352"/>
      </w:tblGrid>
      <w:tr w:rsidR="007768F2">
        <w:trPr>
          <w:trHeight w:val="690"/>
        </w:trPr>
        <w:tc>
          <w:tcPr>
            <w:tcW w:w="7490" w:type="dxa"/>
          </w:tcPr>
          <w:p w:rsidR="007768F2" w:rsidRDefault="00DD29FC">
            <w:pPr>
              <w:pStyle w:val="TableParagraph"/>
              <w:spacing w:before="1"/>
              <w:ind w:left="107"/>
              <w:rPr>
                <w:b/>
                <w:sz w:val="24"/>
              </w:rPr>
            </w:pPr>
            <w:r>
              <w:rPr>
                <w:b/>
                <w:sz w:val="24"/>
              </w:rPr>
              <w:t>Tables</w:t>
            </w:r>
          </w:p>
        </w:tc>
        <w:tc>
          <w:tcPr>
            <w:tcW w:w="1352" w:type="dxa"/>
          </w:tcPr>
          <w:p w:rsidR="007768F2" w:rsidRDefault="00DD29FC">
            <w:pPr>
              <w:pStyle w:val="TableParagraph"/>
              <w:spacing w:before="2"/>
              <w:ind w:left="395"/>
              <w:rPr>
                <w:b/>
                <w:sz w:val="20"/>
              </w:rPr>
            </w:pPr>
            <w:r>
              <w:rPr>
                <w:b/>
                <w:sz w:val="20"/>
              </w:rPr>
              <w:t>PAGE</w:t>
            </w:r>
          </w:p>
          <w:p w:rsidR="007768F2" w:rsidRDefault="00DD29FC">
            <w:pPr>
              <w:pStyle w:val="TableParagraph"/>
              <w:spacing w:before="114"/>
              <w:ind w:left="318"/>
              <w:rPr>
                <w:b/>
                <w:sz w:val="20"/>
              </w:rPr>
            </w:pPr>
            <w:r>
              <w:rPr>
                <w:b/>
                <w:sz w:val="20"/>
              </w:rPr>
              <w:t>Number</w:t>
            </w:r>
          </w:p>
        </w:tc>
      </w:tr>
      <w:tr w:rsidR="007768F2">
        <w:trPr>
          <w:trHeight w:val="431"/>
        </w:trPr>
        <w:tc>
          <w:tcPr>
            <w:tcW w:w="7490" w:type="dxa"/>
          </w:tcPr>
          <w:p w:rsidR="007768F2" w:rsidRDefault="00DD29FC">
            <w:pPr>
              <w:pStyle w:val="TableParagraph"/>
              <w:spacing w:line="275" w:lineRule="exact"/>
              <w:ind w:left="107"/>
              <w:rPr>
                <w:sz w:val="24"/>
              </w:rPr>
            </w:pPr>
            <w:r>
              <w:rPr>
                <w:sz w:val="24"/>
              </w:rPr>
              <w:t>Table 3.1: Shows the Dataset Summary</w:t>
            </w:r>
          </w:p>
        </w:tc>
        <w:tc>
          <w:tcPr>
            <w:tcW w:w="1352" w:type="dxa"/>
          </w:tcPr>
          <w:p w:rsidR="007768F2" w:rsidRDefault="00DD29FC">
            <w:pPr>
              <w:pStyle w:val="TableParagraph"/>
              <w:spacing w:line="275" w:lineRule="exact"/>
              <w:ind w:left="5"/>
              <w:jc w:val="center"/>
              <w:rPr>
                <w:sz w:val="24"/>
              </w:rPr>
            </w:pPr>
            <w:r>
              <w:rPr>
                <w:sz w:val="24"/>
              </w:rPr>
              <w:t>8</w:t>
            </w:r>
          </w:p>
        </w:tc>
      </w:tr>
      <w:tr w:rsidR="007768F2">
        <w:trPr>
          <w:trHeight w:val="431"/>
        </w:trPr>
        <w:tc>
          <w:tcPr>
            <w:tcW w:w="7490" w:type="dxa"/>
          </w:tcPr>
          <w:p w:rsidR="007768F2" w:rsidRDefault="00DD29FC">
            <w:pPr>
              <w:pStyle w:val="TableParagraph"/>
              <w:spacing w:line="275" w:lineRule="exact"/>
              <w:ind w:left="107"/>
              <w:rPr>
                <w:sz w:val="24"/>
              </w:rPr>
            </w:pPr>
            <w:r>
              <w:rPr>
                <w:sz w:val="24"/>
              </w:rPr>
              <w:t>Table 3.2: Summary of our proposed LeNet-5 model</w:t>
            </w:r>
          </w:p>
        </w:tc>
        <w:tc>
          <w:tcPr>
            <w:tcW w:w="1352" w:type="dxa"/>
          </w:tcPr>
          <w:p w:rsidR="007768F2" w:rsidRDefault="00DD29FC">
            <w:pPr>
              <w:pStyle w:val="TableParagraph"/>
              <w:spacing w:line="275" w:lineRule="exact"/>
              <w:ind w:left="372" w:right="369"/>
              <w:jc w:val="center"/>
              <w:rPr>
                <w:sz w:val="24"/>
              </w:rPr>
            </w:pPr>
            <w:r>
              <w:rPr>
                <w:sz w:val="24"/>
              </w:rPr>
              <w:t>12-13</w:t>
            </w:r>
          </w:p>
        </w:tc>
      </w:tr>
      <w:tr w:rsidR="007768F2">
        <w:trPr>
          <w:trHeight w:val="433"/>
        </w:trPr>
        <w:tc>
          <w:tcPr>
            <w:tcW w:w="7490" w:type="dxa"/>
          </w:tcPr>
          <w:p w:rsidR="007768F2" w:rsidRDefault="00DD29FC">
            <w:pPr>
              <w:pStyle w:val="TableParagraph"/>
              <w:spacing w:before="1"/>
              <w:ind w:left="107"/>
              <w:rPr>
                <w:sz w:val="24"/>
              </w:rPr>
            </w:pPr>
            <w:r>
              <w:rPr>
                <w:sz w:val="24"/>
              </w:rPr>
              <w:t>Table 3.3: The Parameters of training model</w:t>
            </w:r>
          </w:p>
        </w:tc>
        <w:tc>
          <w:tcPr>
            <w:tcW w:w="1352" w:type="dxa"/>
          </w:tcPr>
          <w:p w:rsidR="007768F2" w:rsidRDefault="00DD29FC">
            <w:pPr>
              <w:pStyle w:val="TableParagraph"/>
              <w:spacing w:before="1"/>
              <w:ind w:left="372" w:right="367"/>
              <w:jc w:val="center"/>
              <w:rPr>
                <w:sz w:val="24"/>
              </w:rPr>
            </w:pPr>
            <w:r>
              <w:rPr>
                <w:sz w:val="24"/>
              </w:rPr>
              <w:t>14</w:t>
            </w:r>
          </w:p>
        </w:tc>
      </w:tr>
    </w:tbl>
    <w:p w:rsidR="007768F2" w:rsidRDefault="007768F2">
      <w:pPr>
        <w:pStyle w:val="BodyText"/>
        <w:rPr>
          <w:b/>
          <w:sz w:val="20"/>
        </w:rPr>
      </w:pPr>
    </w:p>
    <w:p w:rsidR="007768F2" w:rsidRDefault="007768F2">
      <w:pPr>
        <w:pStyle w:val="BodyText"/>
        <w:rPr>
          <w:b/>
          <w:sz w:val="20"/>
        </w:rPr>
      </w:pPr>
    </w:p>
    <w:p w:rsidR="007768F2" w:rsidRDefault="007768F2">
      <w:pPr>
        <w:pStyle w:val="BodyText"/>
        <w:rPr>
          <w:b/>
          <w:sz w:val="20"/>
        </w:rPr>
      </w:pPr>
    </w:p>
    <w:p w:rsidR="007768F2" w:rsidRDefault="007768F2">
      <w:pPr>
        <w:pStyle w:val="BodyText"/>
        <w:rPr>
          <w:b/>
          <w:sz w:val="20"/>
        </w:rPr>
      </w:pPr>
    </w:p>
    <w:p w:rsidR="007768F2" w:rsidRDefault="007768F2">
      <w:pPr>
        <w:pStyle w:val="BodyText"/>
        <w:rPr>
          <w:b/>
          <w:sz w:val="20"/>
        </w:rPr>
      </w:pPr>
    </w:p>
    <w:p w:rsidR="007768F2" w:rsidRDefault="007768F2">
      <w:pPr>
        <w:pStyle w:val="BodyText"/>
        <w:rPr>
          <w:b/>
          <w:sz w:val="20"/>
        </w:rPr>
      </w:pPr>
    </w:p>
    <w:p w:rsidR="007768F2" w:rsidRDefault="007768F2">
      <w:pPr>
        <w:pStyle w:val="BodyText"/>
        <w:rPr>
          <w:b/>
          <w:sz w:val="20"/>
        </w:rPr>
      </w:pPr>
    </w:p>
    <w:p w:rsidR="007768F2" w:rsidRDefault="007768F2">
      <w:pPr>
        <w:pStyle w:val="BodyText"/>
        <w:rPr>
          <w:b/>
          <w:sz w:val="20"/>
        </w:rPr>
      </w:pPr>
    </w:p>
    <w:p w:rsidR="007768F2" w:rsidRDefault="007768F2">
      <w:pPr>
        <w:pStyle w:val="BodyText"/>
        <w:rPr>
          <w:b/>
          <w:sz w:val="20"/>
        </w:rPr>
      </w:pPr>
    </w:p>
    <w:p w:rsidR="007768F2" w:rsidRDefault="007768F2">
      <w:pPr>
        <w:pStyle w:val="BodyText"/>
        <w:rPr>
          <w:b/>
          <w:sz w:val="20"/>
        </w:rPr>
      </w:pPr>
    </w:p>
    <w:p w:rsidR="007768F2" w:rsidRDefault="007768F2">
      <w:pPr>
        <w:pStyle w:val="BodyText"/>
        <w:rPr>
          <w:b/>
          <w:sz w:val="20"/>
        </w:rPr>
      </w:pPr>
    </w:p>
    <w:p w:rsidR="007768F2" w:rsidRDefault="007768F2">
      <w:pPr>
        <w:pStyle w:val="BodyText"/>
        <w:rPr>
          <w:b/>
          <w:sz w:val="20"/>
        </w:rPr>
      </w:pPr>
    </w:p>
    <w:p w:rsidR="007768F2" w:rsidRDefault="007768F2">
      <w:pPr>
        <w:pStyle w:val="BodyText"/>
        <w:spacing w:before="2"/>
        <w:rPr>
          <w:b/>
          <w:sz w:val="16"/>
        </w:rPr>
      </w:pPr>
    </w:p>
    <w:p w:rsidR="007768F2" w:rsidRDefault="00DD29FC">
      <w:pPr>
        <w:spacing w:before="91"/>
        <w:ind w:right="1112"/>
        <w:jc w:val="right"/>
      </w:pPr>
      <w:r>
        <w:t>VII</w:t>
      </w:r>
    </w:p>
    <w:p w:rsidR="007768F2" w:rsidRDefault="007768F2">
      <w:pPr>
        <w:jc w:val="right"/>
        <w:sectPr w:rsidR="007768F2">
          <w:footerReference w:type="default" r:id="rId11"/>
          <w:pgSz w:w="12240" w:h="15840"/>
          <w:pgMar w:top="1500" w:right="1100" w:bottom="1640" w:left="1500" w:header="0" w:footer="1454" w:gutter="0"/>
          <w:cols w:space="720"/>
        </w:sectPr>
      </w:pPr>
    </w:p>
    <w:p w:rsidR="007768F2" w:rsidRDefault="00DD29FC">
      <w:pPr>
        <w:pStyle w:val="Heading1"/>
        <w:ind w:right="587"/>
        <w:jc w:val="center"/>
      </w:pPr>
      <w:r>
        <w:lastRenderedPageBreak/>
        <w:t>CHAPTER</w:t>
      </w:r>
      <w:r>
        <w:rPr>
          <w:spacing w:val="-3"/>
        </w:rPr>
        <w:t xml:space="preserve"> </w:t>
      </w:r>
      <w:r>
        <w:t>1</w:t>
      </w:r>
    </w:p>
    <w:p w:rsidR="007768F2" w:rsidRDefault="007768F2">
      <w:pPr>
        <w:pStyle w:val="BodyText"/>
        <w:rPr>
          <w:b/>
          <w:sz w:val="30"/>
        </w:rPr>
      </w:pPr>
    </w:p>
    <w:p w:rsidR="007768F2" w:rsidRDefault="007768F2">
      <w:pPr>
        <w:pStyle w:val="BodyText"/>
        <w:spacing w:before="9"/>
        <w:rPr>
          <w:b/>
          <w:sz w:val="32"/>
        </w:rPr>
      </w:pPr>
    </w:p>
    <w:p w:rsidR="007768F2" w:rsidRDefault="00DD29FC">
      <w:pPr>
        <w:ind w:left="640" w:right="588"/>
        <w:jc w:val="center"/>
        <w:rPr>
          <w:b/>
          <w:sz w:val="28"/>
        </w:rPr>
      </w:pPr>
      <w:r>
        <w:rPr>
          <w:b/>
          <w:sz w:val="28"/>
        </w:rPr>
        <w:t>Introduction</w:t>
      </w:r>
    </w:p>
    <w:p w:rsidR="007768F2" w:rsidRDefault="007768F2">
      <w:pPr>
        <w:pStyle w:val="BodyText"/>
        <w:rPr>
          <w:b/>
          <w:sz w:val="20"/>
        </w:rPr>
      </w:pPr>
    </w:p>
    <w:p w:rsidR="007768F2" w:rsidRDefault="007768F2">
      <w:pPr>
        <w:pStyle w:val="BodyText"/>
        <w:rPr>
          <w:b/>
          <w:sz w:val="20"/>
        </w:rPr>
      </w:pPr>
    </w:p>
    <w:p w:rsidR="007768F2" w:rsidRDefault="00DD29FC">
      <w:pPr>
        <w:pStyle w:val="ListParagraph"/>
        <w:numPr>
          <w:ilvl w:val="1"/>
          <w:numId w:val="8"/>
        </w:numPr>
        <w:tabs>
          <w:tab w:val="left" w:pos="1080"/>
        </w:tabs>
        <w:spacing w:before="262"/>
        <w:rPr>
          <w:b/>
          <w:sz w:val="28"/>
        </w:rPr>
      </w:pPr>
      <w:r>
        <w:rPr>
          <w:b/>
          <w:sz w:val="28"/>
        </w:rPr>
        <w:t>Introduction</w:t>
      </w:r>
    </w:p>
    <w:p w:rsidR="007768F2" w:rsidRDefault="007768F2">
      <w:pPr>
        <w:pStyle w:val="BodyText"/>
        <w:rPr>
          <w:b/>
          <w:sz w:val="30"/>
        </w:rPr>
      </w:pPr>
    </w:p>
    <w:p w:rsidR="007768F2" w:rsidRDefault="007768F2">
      <w:pPr>
        <w:pStyle w:val="BodyText"/>
        <w:spacing w:before="1"/>
        <w:rPr>
          <w:b/>
          <w:sz w:val="28"/>
        </w:rPr>
      </w:pPr>
    </w:p>
    <w:p w:rsidR="007768F2" w:rsidRDefault="00DD29FC">
      <w:pPr>
        <w:pStyle w:val="BodyText"/>
        <w:spacing w:before="1" w:line="324" w:lineRule="auto"/>
        <w:ind w:left="660" w:right="1065"/>
        <w:jc w:val="both"/>
      </w:pPr>
      <w:r>
        <w:t>In this new decade of 2020, there has been much interest in machine learning approach. Especially when it comes between handwritten and printed forms, handwritten digit recognition, it is more challenging. The hand written numbers written by different pers</w:t>
      </w:r>
      <w:r>
        <w:t>ons. It is not easy to identify and it also varies in both size and shape. Innumerable variations in writing types of individual character make the recognition task difficult. On the other hand, other problems like distinct character shapes, interconnectio</w:t>
      </w:r>
      <w:r>
        <w:t>ns of the neighboring characters, the overlaps further complicate the problem. That’s why recognizing Bengali digit from documents and other sources, it is becoming more important. The unique number of Bengali digits contains total 10 numbers. The main goa</w:t>
      </w:r>
      <w:r>
        <w:t>l is seeing exceptional composed by hand digits. Using NumtaDB dataset the task is fair, high exactness for gigantic, normal, clear execution. (1).</w:t>
      </w:r>
    </w:p>
    <w:p w:rsidR="007768F2" w:rsidRDefault="00DD29FC">
      <w:pPr>
        <w:pStyle w:val="BodyText"/>
        <w:spacing w:before="215" w:line="324" w:lineRule="auto"/>
        <w:ind w:left="660" w:right="1068"/>
        <w:jc w:val="both"/>
      </w:pPr>
      <w:r>
        <w:t>The source of the data is a mixing of five data collection that were collected from different origin, racket</w:t>
      </w:r>
      <w:r>
        <w:t>, understanding, shear, zooming, rotate, quality, stature move, obstacles, superimposition and separation. We have managed noisy and blur images here. For that point our prepared images are characterized by CNN (Convolutional Neural Network) using its LeNe</w:t>
      </w:r>
      <w:r>
        <w:t>t-5 classic network architecture.</w:t>
      </w:r>
    </w:p>
    <w:p w:rsidR="007768F2" w:rsidRDefault="00DD29FC">
      <w:pPr>
        <w:pStyle w:val="BodyText"/>
        <w:spacing w:before="206" w:line="326" w:lineRule="auto"/>
        <w:ind w:left="660" w:right="1069"/>
        <w:jc w:val="both"/>
      </w:pPr>
      <w:r>
        <w:t>This paper is controlled as looks for further. The review tasks are found in part II, our data and proposed approach are illustrated in portion III. In Segment IV, the method of pre-phase of processing images. We exemplifi</w:t>
      </w:r>
      <w:r>
        <w:t>ed the ordering of the LeNet-5 plan in Zone V. In Zone VI, our result at last the finishing and future works are taught in Section VII.</w:t>
      </w:r>
    </w:p>
    <w:p w:rsidR="007768F2" w:rsidRDefault="00DD29FC">
      <w:pPr>
        <w:pStyle w:val="BodyText"/>
        <w:spacing w:before="192"/>
        <w:ind w:right="1297"/>
        <w:jc w:val="right"/>
      </w:pPr>
      <w:r>
        <w:t>1</w:t>
      </w:r>
    </w:p>
    <w:p w:rsidR="007768F2" w:rsidRDefault="007768F2">
      <w:pPr>
        <w:jc w:val="right"/>
        <w:sectPr w:rsidR="007768F2">
          <w:pgSz w:w="12240" w:h="15840"/>
          <w:pgMar w:top="1380" w:right="1100" w:bottom="1720" w:left="1500" w:header="0" w:footer="1454" w:gutter="0"/>
          <w:cols w:space="720"/>
        </w:sectPr>
      </w:pPr>
    </w:p>
    <w:p w:rsidR="007768F2" w:rsidRDefault="007768F2">
      <w:pPr>
        <w:pStyle w:val="BodyText"/>
        <w:spacing w:before="3"/>
      </w:pPr>
    </w:p>
    <w:p w:rsidR="007768F2" w:rsidRDefault="00DD29FC">
      <w:pPr>
        <w:pStyle w:val="Heading1"/>
        <w:numPr>
          <w:ilvl w:val="1"/>
          <w:numId w:val="8"/>
        </w:numPr>
        <w:tabs>
          <w:tab w:val="left" w:pos="1083"/>
        </w:tabs>
        <w:spacing w:before="89"/>
        <w:ind w:left="1082" w:hanging="423"/>
      </w:pPr>
      <w:r>
        <w:t>Motivation</w:t>
      </w:r>
    </w:p>
    <w:p w:rsidR="007768F2" w:rsidRDefault="007768F2">
      <w:pPr>
        <w:pStyle w:val="BodyText"/>
        <w:rPr>
          <w:b/>
          <w:sz w:val="30"/>
        </w:rPr>
      </w:pPr>
    </w:p>
    <w:p w:rsidR="007768F2" w:rsidRDefault="007768F2">
      <w:pPr>
        <w:pStyle w:val="BodyText"/>
        <w:spacing w:before="10"/>
        <w:rPr>
          <w:b/>
          <w:sz w:val="27"/>
        </w:rPr>
      </w:pPr>
    </w:p>
    <w:p w:rsidR="007768F2" w:rsidRDefault="00DD29FC">
      <w:pPr>
        <w:pStyle w:val="BodyText"/>
        <w:spacing w:line="343" w:lineRule="auto"/>
        <w:ind w:left="660" w:right="1052"/>
        <w:jc w:val="both"/>
      </w:pPr>
      <w:r>
        <w:t>Along with visual data the importance of digit data has grown drastically in recent years.</w:t>
      </w:r>
      <w:r>
        <w:t xml:space="preserve"> In fact, it seems like that digit data has become a lot more crucial than other forms. People share their bank balance, password and many more digit related things on the internet every day.</w:t>
      </w:r>
    </w:p>
    <w:p w:rsidR="007768F2" w:rsidRDefault="00DD29FC">
      <w:pPr>
        <w:pStyle w:val="BodyText"/>
        <w:spacing w:before="197" w:line="343" w:lineRule="auto"/>
        <w:ind w:left="660" w:right="1045"/>
        <w:jc w:val="both"/>
      </w:pPr>
      <w:r>
        <w:t>Now-a-days, one of the most famous using area is Machine learning. Machine learning lets its user to express their thoughts in the form of various area. CNN (Convolutional Neural Network) made my motivation to recognize Bengali digit through digital way. M</w:t>
      </w:r>
      <w:r>
        <w:t>oreover, there are lots of researchers reliant on Bengali handwritten digit recognition. Many effective research works on physically composed digit recognition for English language and other languages as well. EMNIST (7) and MNIST (8) are the most known da</w:t>
      </w:r>
      <w:r>
        <w:t>ta record for recognition of English handwritten digit recognition. This idea of recognizing through people’s working tasks in regular day worked as the motivation behind my project.</w:t>
      </w:r>
    </w:p>
    <w:p w:rsidR="007768F2" w:rsidRDefault="007768F2">
      <w:pPr>
        <w:pStyle w:val="BodyText"/>
        <w:rPr>
          <w:sz w:val="26"/>
        </w:rPr>
      </w:pPr>
    </w:p>
    <w:p w:rsidR="007768F2" w:rsidRDefault="007768F2">
      <w:pPr>
        <w:pStyle w:val="BodyText"/>
        <w:spacing w:before="9"/>
        <w:rPr>
          <w:sz w:val="36"/>
        </w:rPr>
      </w:pPr>
    </w:p>
    <w:p w:rsidR="007768F2" w:rsidRDefault="00DD29FC">
      <w:pPr>
        <w:pStyle w:val="Heading1"/>
        <w:numPr>
          <w:ilvl w:val="1"/>
          <w:numId w:val="8"/>
        </w:numPr>
        <w:tabs>
          <w:tab w:val="left" w:pos="1080"/>
        </w:tabs>
        <w:spacing w:before="1"/>
      </w:pPr>
      <w:r>
        <w:t>Research</w:t>
      </w:r>
      <w:r>
        <w:rPr>
          <w:spacing w:val="-1"/>
        </w:rPr>
        <w:t xml:space="preserve"> </w:t>
      </w:r>
      <w:r>
        <w:t>Objective</w:t>
      </w:r>
    </w:p>
    <w:p w:rsidR="007768F2" w:rsidRDefault="00DD29FC">
      <w:pPr>
        <w:pStyle w:val="BodyText"/>
        <w:spacing w:before="200"/>
        <w:ind w:left="660"/>
        <w:jc w:val="both"/>
      </w:pPr>
      <w:r>
        <w:t>My research objectives are given below.</w:t>
      </w:r>
    </w:p>
    <w:p w:rsidR="007768F2" w:rsidRDefault="007768F2">
      <w:pPr>
        <w:pStyle w:val="BodyText"/>
        <w:spacing w:before="2"/>
        <w:rPr>
          <w:sz w:val="28"/>
        </w:rPr>
      </w:pPr>
    </w:p>
    <w:p w:rsidR="007768F2" w:rsidRDefault="00DD29FC">
      <w:pPr>
        <w:pStyle w:val="ListParagraph"/>
        <w:numPr>
          <w:ilvl w:val="2"/>
          <w:numId w:val="8"/>
        </w:numPr>
        <w:tabs>
          <w:tab w:val="left" w:pos="1380"/>
          <w:tab w:val="left" w:pos="1381"/>
        </w:tabs>
        <w:jc w:val="left"/>
        <w:rPr>
          <w:sz w:val="24"/>
        </w:rPr>
      </w:pPr>
      <w:r>
        <w:rPr>
          <w:sz w:val="24"/>
        </w:rPr>
        <w:t>To study various data and analyze</w:t>
      </w:r>
      <w:r>
        <w:rPr>
          <w:spacing w:val="-3"/>
          <w:sz w:val="24"/>
        </w:rPr>
        <w:t xml:space="preserve"> </w:t>
      </w:r>
      <w:r>
        <w:rPr>
          <w:sz w:val="24"/>
        </w:rPr>
        <w:t>them.</w:t>
      </w:r>
    </w:p>
    <w:p w:rsidR="007768F2" w:rsidRDefault="00DD29FC">
      <w:pPr>
        <w:pStyle w:val="ListParagraph"/>
        <w:numPr>
          <w:ilvl w:val="2"/>
          <w:numId w:val="8"/>
        </w:numPr>
        <w:tabs>
          <w:tab w:val="left" w:pos="1380"/>
          <w:tab w:val="left" w:pos="1381"/>
        </w:tabs>
        <w:spacing w:before="125"/>
        <w:ind w:hanging="582"/>
        <w:jc w:val="left"/>
        <w:rPr>
          <w:sz w:val="24"/>
        </w:rPr>
      </w:pPr>
      <w:r>
        <w:rPr>
          <w:sz w:val="24"/>
        </w:rPr>
        <w:t>To make the process faster of recognizing</w:t>
      </w:r>
      <w:r>
        <w:rPr>
          <w:spacing w:val="-4"/>
          <w:sz w:val="24"/>
        </w:rPr>
        <w:t xml:space="preserve"> </w:t>
      </w:r>
      <w:r>
        <w:rPr>
          <w:sz w:val="24"/>
        </w:rPr>
        <w:t>method.</w:t>
      </w:r>
    </w:p>
    <w:p w:rsidR="007768F2" w:rsidRDefault="00DD29FC">
      <w:pPr>
        <w:pStyle w:val="ListParagraph"/>
        <w:numPr>
          <w:ilvl w:val="2"/>
          <w:numId w:val="8"/>
        </w:numPr>
        <w:tabs>
          <w:tab w:val="left" w:pos="1380"/>
          <w:tab w:val="left" w:pos="1381"/>
        </w:tabs>
        <w:spacing w:before="127"/>
        <w:ind w:hanging="661"/>
        <w:jc w:val="left"/>
        <w:rPr>
          <w:sz w:val="24"/>
        </w:rPr>
      </w:pPr>
      <w:r>
        <w:rPr>
          <w:sz w:val="24"/>
        </w:rPr>
        <w:t>To study many algorithms and select the right one for my</w:t>
      </w:r>
      <w:r>
        <w:rPr>
          <w:spacing w:val="-4"/>
          <w:sz w:val="24"/>
        </w:rPr>
        <w:t xml:space="preserve"> </w:t>
      </w:r>
      <w:r>
        <w:rPr>
          <w:sz w:val="24"/>
        </w:rPr>
        <w:t>choice.</w:t>
      </w:r>
    </w:p>
    <w:p w:rsidR="007768F2" w:rsidRDefault="00DD29FC">
      <w:pPr>
        <w:pStyle w:val="ListParagraph"/>
        <w:numPr>
          <w:ilvl w:val="2"/>
          <w:numId w:val="8"/>
        </w:numPr>
        <w:tabs>
          <w:tab w:val="left" w:pos="1380"/>
          <w:tab w:val="left" w:pos="1381"/>
        </w:tabs>
        <w:spacing w:before="125"/>
        <w:ind w:hanging="675"/>
        <w:jc w:val="left"/>
        <w:rPr>
          <w:sz w:val="24"/>
        </w:rPr>
      </w:pPr>
      <w:r>
        <w:rPr>
          <w:sz w:val="24"/>
        </w:rPr>
        <w:t>To contribute in Bengali OCR (Optical Character</w:t>
      </w:r>
      <w:r>
        <w:rPr>
          <w:spacing w:val="-1"/>
          <w:sz w:val="24"/>
        </w:rPr>
        <w:t xml:space="preserve"> </w:t>
      </w:r>
      <w:r>
        <w:rPr>
          <w:sz w:val="24"/>
        </w:rPr>
        <w:t>Recognition).</w:t>
      </w:r>
    </w:p>
    <w:p w:rsidR="007768F2" w:rsidRDefault="00DD29FC">
      <w:pPr>
        <w:pStyle w:val="ListParagraph"/>
        <w:numPr>
          <w:ilvl w:val="2"/>
          <w:numId w:val="8"/>
        </w:numPr>
        <w:tabs>
          <w:tab w:val="left" w:pos="1380"/>
          <w:tab w:val="left" w:pos="1381"/>
        </w:tabs>
        <w:spacing w:before="125" w:line="348" w:lineRule="auto"/>
        <w:ind w:right="1072" w:hanging="593"/>
        <w:jc w:val="left"/>
        <w:rPr>
          <w:sz w:val="24"/>
        </w:rPr>
      </w:pPr>
      <w:r>
        <w:rPr>
          <w:sz w:val="24"/>
        </w:rPr>
        <w:t>To use in many viewable works. For exam</w:t>
      </w:r>
      <w:r>
        <w:rPr>
          <w:sz w:val="24"/>
        </w:rPr>
        <w:t>ple: Postal code, Zip code, mail, bank receipt</w:t>
      </w:r>
      <w:r>
        <w:rPr>
          <w:spacing w:val="-1"/>
          <w:sz w:val="24"/>
        </w:rPr>
        <w:t xml:space="preserve"> </w:t>
      </w:r>
      <w:r>
        <w:rPr>
          <w:sz w:val="24"/>
        </w:rPr>
        <w:t>etc.</w:t>
      </w:r>
    </w:p>
    <w:p w:rsidR="007768F2" w:rsidRDefault="007768F2">
      <w:pPr>
        <w:pStyle w:val="BodyText"/>
        <w:rPr>
          <w:sz w:val="26"/>
        </w:rPr>
      </w:pPr>
    </w:p>
    <w:p w:rsidR="007768F2" w:rsidRDefault="007768F2">
      <w:pPr>
        <w:pStyle w:val="BodyText"/>
        <w:rPr>
          <w:sz w:val="26"/>
        </w:rPr>
      </w:pPr>
    </w:p>
    <w:p w:rsidR="007768F2" w:rsidRDefault="00DD29FC">
      <w:pPr>
        <w:pStyle w:val="BodyText"/>
        <w:spacing w:before="205"/>
        <w:ind w:right="1297"/>
        <w:jc w:val="right"/>
      </w:pPr>
      <w:r>
        <w:t>2</w:t>
      </w:r>
    </w:p>
    <w:p w:rsidR="007768F2" w:rsidRDefault="007768F2">
      <w:pPr>
        <w:jc w:val="right"/>
        <w:sectPr w:rsidR="007768F2">
          <w:pgSz w:w="12240" w:h="15840"/>
          <w:pgMar w:top="1500" w:right="1100" w:bottom="1720" w:left="1500" w:header="0" w:footer="1454" w:gutter="0"/>
          <w:cols w:space="720"/>
        </w:sectPr>
      </w:pPr>
    </w:p>
    <w:p w:rsidR="007768F2" w:rsidRDefault="00DD29FC">
      <w:pPr>
        <w:pStyle w:val="Heading1"/>
        <w:numPr>
          <w:ilvl w:val="1"/>
          <w:numId w:val="8"/>
        </w:numPr>
        <w:tabs>
          <w:tab w:val="left" w:pos="1080"/>
        </w:tabs>
      </w:pPr>
      <w:r>
        <w:lastRenderedPageBreak/>
        <w:t>Report</w:t>
      </w:r>
      <w:r>
        <w:rPr>
          <w:spacing w:val="-4"/>
        </w:rPr>
        <w:t xml:space="preserve"> </w:t>
      </w:r>
      <w:r>
        <w:t>Design</w:t>
      </w:r>
    </w:p>
    <w:p w:rsidR="007768F2" w:rsidRDefault="007768F2">
      <w:pPr>
        <w:pStyle w:val="BodyText"/>
        <w:rPr>
          <w:b/>
          <w:sz w:val="30"/>
        </w:rPr>
      </w:pPr>
    </w:p>
    <w:p w:rsidR="007768F2" w:rsidRDefault="007768F2">
      <w:pPr>
        <w:pStyle w:val="BodyText"/>
        <w:spacing w:before="2"/>
        <w:rPr>
          <w:b/>
          <w:sz w:val="38"/>
        </w:rPr>
      </w:pPr>
    </w:p>
    <w:p w:rsidR="007768F2" w:rsidRDefault="00DD29FC">
      <w:pPr>
        <w:pStyle w:val="BodyText"/>
        <w:spacing w:line="307" w:lineRule="auto"/>
        <w:ind w:left="660" w:right="1295"/>
      </w:pPr>
      <w:r>
        <w:t>In this research paper, contains five chapters. This section follows the parts of each sequence that we make use of in our report briefly.</w:t>
      </w:r>
    </w:p>
    <w:p w:rsidR="007768F2" w:rsidRDefault="007768F2">
      <w:pPr>
        <w:pStyle w:val="BodyText"/>
        <w:rPr>
          <w:sz w:val="26"/>
        </w:rPr>
      </w:pPr>
    </w:p>
    <w:p w:rsidR="007768F2" w:rsidRDefault="007768F2">
      <w:pPr>
        <w:pStyle w:val="BodyText"/>
        <w:spacing w:before="8"/>
        <w:rPr>
          <w:sz w:val="27"/>
        </w:rPr>
      </w:pPr>
    </w:p>
    <w:p w:rsidR="007768F2" w:rsidRDefault="00DD29FC">
      <w:pPr>
        <w:pStyle w:val="ListParagraph"/>
        <w:numPr>
          <w:ilvl w:val="2"/>
          <w:numId w:val="8"/>
        </w:numPr>
        <w:tabs>
          <w:tab w:val="left" w:pos="1381"/>
        </w:tabs>
        <w:spacing w:before="1"/>
        <w:ind w:hanging="140"/>
        <w:jc w:val="left"/>
        <w:rPr>
          <w:sz w:val="24"/>
        </w:rPr>
      </w:pPr>
      <w:r>
        <w:rPr>
          <w:sz w:val="24"/>
        </w:rPr>
        <w:t>Chapter 1:</w:t>
      </w:r>
      <w:r>
        <w:rPr>
          <w:spacing w:val="-1"/>
          <w:sz w:val="24"/>
        </w:rPr>
        <w:t xml:space="preserve"> </w:t>
      </w:r>
      <w:r>
        <w:rPr>
          <w:sz w:val="24"/>
        </w:rPr>
        <w:t>Introduction</w:t>
      </w:r>
    </w:p>
    <w:p w:rsidR="007768F2" w:rsidRDefault="007768F2">
      <w:pPr>
        <w:pStyle w:val="BodyText"/>
        <w:spacing w:before="7"/>
        <w:rPr>
          <w:sz w:val="29"/>
        </w:rPr>
      </w:pPr>
    </w:p>
    <w:p w:rsidR="007768F2" w:rsidRDefault="00DD29FC">
      <w:pPr>
        <w:pStyle w:val="ListParagraph"/>
        <w:numPr>
          <w:ilvl w:val="2"/>
          <w:numId w:val="8"/>
        </w:numPr>
        <w:tabs>
          <w:tab w:val="left" w:pos="1381"/>
        </w:tabs>
        <w:ind w:hanging="222"/>
        <w:jc w:val="left"/>
        <w:rPr>
          <w:sz w:val="24"/>
        </w:rPr>
      </w:pPr>
      <w:r>
        <w:rPr>
          <w:sz w:val="24"/>
        </w:rPr>
        <w:t>Chapter 2:</w:t>
      </w:r>
      <w:r>
        <w:rPr>
          <w:spacing w:val="-7"/>
          <w:sz w:val="24"/>
        </w:rPr>
        <w:t xml:space="preserve"> </w:t>
      </w:r>
      <w:r>
        <w:rPr>
          <w:sz w:val="24"/>
        </w:rPr>
        <w:t>Background</w:t>
      </w:r>
    </w:p>
    <w:p w:rsidR="007768F2" w:rsidRDefault="007768F2">
      <w:pPr>
        <w:pStyle w:val="BodyText"/>
        <w:spacing w:before="3"/>
        <w:rPr>
          <w:sz w:val="29"/>
        </w:rPr>
      </w:pPr>
    </w:p>
    <w:p w:rsidR="007768F2" w:rsidRDefault="00DD29FC">
      <w:pPr>
        <w:pStyle w:val="ListParagraph"/>
        <w:numPr>
          <w:ilvl w:val="2"/>
          <w:numId w:val="8"/>
        </w:numPr>
        <w:tabs>
          <w:tab w:val="left" w:pos="1381"/>
        </w:tabs>
        <w:spacing w:line="480" w:lineRule="auto"/>
        <w:ind w:left="1066" w:right="4812" w:firstLine="14"/>
        <w:jc w:val="left"/>
        <w:rPr>
          <w:sz w:val="24"/>
        </w:rPr>
      </w:pPr>
      <w:r>
        <w:rPr>
          <w:sz w:val="24"/>
        </w:rPr>
        <w:t>Chapter 3: Research Methodologies IV.Chapter 4: Result &amp; Observation V.Chapter 5:</w:t>
      </w:r>
      <w:r>
        <w:rPr>
          <w:spacing w:val="-3"/>
          <w:sz w:val="24"/>
        </w:rPr>
        <w:t xml:space="preserve"> </w:t>
      </w:r>
      <w:r>
        <w:rPr>
          <w:sz w:val="24"/>
        </w:rPr>
        <w:t>Conclusion</w:t>
      </w: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spacing w:before="6"/>
        <w:rPr>
          <w:sz w:val="31"/>
        </w:rPr>
      </w:pPr>
    </w:p>
    <w:p w:rsidR="007768F2" w:rsidRDefault="00DD29FC">
      <w:pPr>
        <w:pStyle w:val="BodyText"/>
        <w:ind w:right="1297"/>
        <w:jc w:val="right"/>
      </w:pPr>
      <w:r>
        <w:t>3</w:t>
      </w:r>
    </w:p>
    <w:p w:rsidR="007768F2" w:rsidRDefault="007768F2">
      <w:pPr>
        <w:jc w:val="right"/>
        <w:sectPr w:rsidR="007768F2">
          <w:pgSz w:w="12240" w:h="15840"/>
          <w:pgMar w:top="1380" w:right="1100" w:bottom="1720" w:left="1500" w:header="0" w:footer="1454" w:gutter="0"/>
          <w:cols w:space="720"/>
        </w:sectPr>
      </w:pPr>
    </w:p>
    <w:p w:rsidR="007768F2" w:rsidRDefault="00DD29FC">
      <w:pPr>
        <w:pStyle w:val="Heading1"/>
        <w:spacing w:line="388" w:lineRule="auto"/>
        <w:ind w:left="3802" w:right="3781" w:firstLine="34"/>
        <w:jc w:val="center"/>
      </w:pPr>
      <w:r>
        <w:lastRenderedPageBreak/>
        <w:t>CHAPTER 2 BACKGROUND</w:t>
      </w:r>
    </w:p>
    <w:p w:rsidR="007768F2" w:rsidRDefault="007768F2">
      <w:pPr>
        <w:pStyle w:val="BodyText"/>
        <w:spacing w:before="10"/>
        <w:rPr>
          <w:b/>
          <w:sz w:val="43"/>
        </w:rPr>
      </w:pPr>
    </w:p>
    <w:p w:rsidR="007768F2" w:rsidRDefault="00DD29FC">
      <w:pPr>
        <w:pStyle w:val="ListParagraph"/>
        <w:numPr>
          <w:ilvl w:val="1"/>
          <w:numId w:val="7"/>
        </w:numPr>
        <w:tabs>
          <w:tab w:val="left" w:pos="1080"/>
        </w:tabs>
        <w:spacing w:before="1"/>
        <w:jc w:val="both"/>
        <w:rPr>
          <w:b/>
          <w:sz w:val="28"/>
        </w:rPr>
      </w:pPr>
      <w:r>
        <w:rPr>
          <w:b/>
          <w:sz w:val="28"/>
        </w:rPr>
        <w:t>Review</w:t>
      </w:r>
      <w:r>
        <w:rPr>
          <w:b/>
          <w:spacing w:val="-2"/>
          <w:sz w:val="28"/>
        </w:rPr>
        <w:t xml:space="preserve"> </w:t>
      </w:r>
      <w:r>
        <w:rPr>
          <w:b/>
          <w:sz w:val="28"/>
        </w:rPr>
        <w:t>Works</w:t>
      </w:r>
    </w:p>
    <w:p w:rsidR="007768F2" w:rsidRDefault="00DD29FC">
      <w:pPr>
        <w:pStyle w:val="BodyText"/>
        <w:spacing w:before="197" w:line="357" w:lineRule="auto"/>
        <w:ind w:left="660" w:right="1043"/>
        <w:jc w:val="both"/>
      </w:pPr>
      <w:r>
        <w:t>There are not so much investigations on Bengali hand written digit recognition utilizing Deep Learning. However, a huge segment about the evaluated works used asymmetrical dataset CMATERDB 3.1.1 [3] since the data source; NumtaDB was not approachable at th</w:t>
      </w:r>
      <w:r>
        <w:t>at situation. Beginning late several specialists have portrayed a uppermost exactness of 99.50% utilizing the auto encoder and remarkable CNN composition for dataset; CMATERDB 3.1.1. Besides, the design of binary was take advantage of recognition of Bengal</w:t>
      </w:r>
      <w:r>
        <w:t>i digits [4]. By specific researchers, Le-net was operating for identification of Bengali digit [5]. The CNN (Convolutional Neural Network) framework was demonstrated for better supervise learning and precision [6]. Thereupon, forwarding specialists of Ben</w:t>
      </w:r>
      <w:r>
        <w:t>gali hand written digit acknowledgment are advancing intense CNN plan. Many different classifiers, for example: Neural Network (NN), Support Vector Machine (SVM) and more for written by hand written digit identification. The demonstration of CNN (Convoluti</w:t>
      </w:r>
      <w:r>
        <w:t xml:space="preserve">onal Neural Network) is superior to different classifiers. As a result, this network turned into the in progress pattern transcribed number acceptance. Fine-tuned Convolutional neural framework engineering by having extra layers or further hubs has turned </w:t>
      </w:r>
      <w:r>
        <w:t>into a procedure to break the best in class precision. In case of our Bengali language, some enormous research works in English language physically composed for hand written digit acknowledgment; EMNIST [7] &amp; MNIST [8], they are the most outstanding datase</w:t>
      </w:r>
      <w:r>
        <w:t>t for English composed by hand written digit identification. We examined about judging EMNIST and MNIST dataset before. The evaluation task of this paper is connecting with many English hand written digit recognition work we had done</w:t>
      </w:r>
      <w:r>
        <w:rPr>
          <w:spacing w:val="-3"/>
        </w:rPr>
        <w:t xml:space="preserve"> </w:t>
      </w:r>
      <w:r>
        <w:t>before.</w:t>
      </w:r>
    </w:p>
    <w:p w:rsidR="007768F2" w:rsidRDefault="00DD29FC">
      <w:pPr>
        <w:pStyle w:val="BodyText"/>
        <w:spacing w:before="187"/>
        <w:ind w:right="1297"/>
        <w:jc w:val="right"/>
      </w:pPr>
      <w:r>
        <w:t>4</w:t>
      </w:r>
    </w:p>
    <w:p w:rsidR="007768F2" w:rsidRDefault="007768F2">
      <w:pPr>
        <w:jc w:val="right"/>
        <w:sectPr w:rsidR="007768F2">
          <w:pgSz w:w="12240" w:h="15840"/>
          <w:pgMar w:top="1380" w:right="1100" w:bottom="1720" w:left="1500" w:header="0" w:footer="1454" w:gutter="0"/>
          <w:cols w:space="720"/>
        </w:sectPr>
      </w:pPr>
    </w:p>
    <w:p w:rsidR="007768F2" w:rsidRDefault="007768F2">
      <w:pPr>
        <w:pStyle w:val="BodyText"/>
        <w:spacing w:before="1"/>
        <w:rPr>
          <w:sz w:val="20"/>
        </w:rPr>
      </w:pPr>
    </w:p>
    <w:p w:rsidR="007768F2" w:rsidRDefault="00DD29FC">
      <w:pPr>
        <w:pStyle w:val="Heading1"/>
        <w:numPr>
          <w:ilvl w:val="1"/>
          <w:numId w:val="7"/>
        </w:numPr>
        <w:tabs>
          <w:tab w:val="left" w:pos="1083"/>
        </w:tabs>
        <w:spacing w:before="89"/>
        <w:ind w:left="1082" w:hanging="423"/>
      </w:pPr>
      <w:r>
        <w:t>Bengali community</w:t>
      </w:r>
      <w:r>
        <w:rPr>
          <w:spacing w:val="-1"/>
        </w:rPr>
        <w:t xml:space="preserve"> </w:t>
      </w:r>
      <w:r>
        <w:t>perspective</w:t>
      </w:r>
    </w:p>
    <w:p w:rsidR="007768F2" w:rsidRDefault="007768F2">
      <w:pPr>
        <w:pStyle w:val="BodyText"/>
        <w:rPr>
          <w:b/>
          <w:sz w:val="30"/>
        </w:rPr>
      </w:pPr>
    </w:p>
    <w:p w:rsidR="007768F2" w:rsidRDefault="007768F2">
      <w:pPr>
        <w:pStyle w:val="BodyText"/>
        <w:spacing w:before="7"/>
        <w:rPr>
          <w:b/>
          <w:sz w:val="32"/>
        </w:rPr>
      </w:pPr>
    </w:p>
    <w:p w:rsidR="007768F2" w:rsidRDefault="00DD29FC">
      <w:pPr>
        <w:pStyle w:val="BodyText"/>
        <w:spacing w:before="1" w:line="357" w:lineRule="auto"/>
        <w:ind w:left="660" w:right="1044"/>
        <w:jc w:val="both"/>
      </w:pPr>
      <w:r>
        <w:t>The Bengali language is native to the region of our country (Bangladesh). There are also significant and huge Bengali speaking communities in the world. For example: In the Middle East, the United States, Singapore, Malay</w:t>
      </w:r>
      <w:r>
        <w:t>sia, Australia, Canada the United Kingdom etc. (Reference)</w:t>
      </w: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DD29FC">
      <w:pPr>
        <w:pStyle w:val="BodyText"/>
        <w:spacing w:before="197"/>
        <w:ind w:right="1297"/>
        <w:jc w:val="right"/>
      </w:pPr>
      <w:r>
        <w:t>5</w:t>
      </w:r>
    </w:p>
    <w:p w:rsidR="007768F2" w:rsidRDefault="007768F2">
      <w:pPr>
        <w:jc w:val="right"/>
        <w:sectPr w:rsidR="007768F2">
          <w:pgSz w:w="12240" w:h="15840"/>
          <w:pgMar w:top="1500" w:right="1100" w:bottom="1720" w:left="1500" w:header="0" w:footer="1454" w:gutter="0"/>
          <w:cols w:space="720"/>
        </w:sectPr>
      </w:pPr>
    </w:p>
    <w:p w:rsidR="007768F2" w:rsidRDefault="00DD29FC">
      <w:pPr>
        <w:pStyle w:val="Heading1"/>
        <w:spacing w:line="679" w:lineRule="auto"/>
        <w:ind w:left="2941" w:right="2485" w:firstLine="1116"/>
      </w:pPr>
      <w:r>
        <w:lastRenderedPageBreak/>
        <w:t>CHAPTER 3 RESEARCH METHODOLOGIES</w:t>
      </w:r>
    </w:p>
    <w:p w:rsidR="007768F2" w:rsidRDefault="00DD29FC">
      <w:pPr>
        <w:pStyle w:val="ListParagraph"/>
        <w:numPr>
          <w:ilvl w:val="1"/>
          <w:numId w:val="6"/>
        </w:numPr>
        <w:tabs>
          <w:tab w:val="left" w:pos="1083"/>
        </w:tabs>
        <w:spacing w:line="314" w:lineRule="exact"/>
        <w:jc w:val="both"/>
        <w:rPr>
          <w:b/>
          <w:sz w:val="28"/>
        </w:rPr>
      </w:pPr>
      <w:r>
        <w:rPr>
          <w:b/>
          <w:sz w:val="28"/>
        </w:rPr>
        <w:t>Working procedure</w:t>
      </w:r>
    </w:p>
    <w:p w:rsidR="007768F2" w:rsidRDefault="00DD29FC">
      <w:pPr>
        <w:pStyle w:val="BodyText"/>
        <w:spacing w:before="198" w:line="333" w:lineRule="auto"/>
        <w:ind w:left="660" w:right="1068"/>
        <w:jc w:val="both"/>
      </w:pPr>
      <w:r>
        <w:t>For recognition methodology, there are some procedure to follow to gain the hand written digit recognition. There are some steps to take for acknowledgment straight-forward hand written digit recognition method. The methods are demonstrating below.</w:t>
      </w:r>
    </w:p>
    <w:p w:rsidR="007768F2" w:rsidRDefault="007768F2">
      <w:pPr>
        <w:pStyle w:val="BodyText"/>
        <w:rPr>
          <w:sz w:val="26"/>
        </w:rPr>
      </w:pPr>
    </w:p>
    <w:p w:rsidR="007768F2" w:rsidRDefault="007768F2">
      <w:pPr>
        <w:pStyle w:val="BodyText"/>
        <w:spacing w:before="5"/>
        <w:rPr>
          <w:sz w:val="25"/>
        </w:rPr>
      </w:pPr>
    </w:p>
    <w:p w:rsidR="007768F2" w:rsidRDefault="00DD29FC">
      <w:pPr>
        <w:pStyle w:val="Heading1"/>
        <w:numPr>
          <w:ilvl w:val="2"/>
          <w:numId w:val="6"/>
        </w:numPr>
        <w:tabs>
          <w:tab w:val="left" w:pos="1292"/>
        </w:tabs>
        <w:spacing w:before="0"/>
        <w:ind w:hanging="632"/>
        <w:jc w:val="both"/>
      </w:pPr>
      <w:r>
        <w:t>Datas</w:t>
      </w:r>
      <w:r>
        <w:t>et</w:t>
      </w:r>
    </w:p>
    <w:p w:rsidR="007768F2" w:rsidRDefault="00DD29FC">
      <w:pPr>
        <w:pStyle w:val="BodyText"/>
        <w:spacing w:before="198" w:line="355" w:lineRule="auto"/>
        <w:ind w:left="660" w:right="1044"/>
        <w:jc w:val="both"/>
      </w:pPr>
      <w:r>
        <w:t>In our proposed methodology, we suggest importance to the dataset named NumtaDB which contains Eighty-Five thousand and more Bengali manually written digit images. The reason for choosing this dataset was, this dataset is fair, natural, honest and check</w:t>
      </w:r>
      <w:r>
        <w:t>ed on the dataset in details. NumtaDB, can confirm proposed methodology execution unblemished and we trust our proposed methodology will gain around a similar precision for genuine manually hand written digit recognition. The images from the dataset are au</w:t>
      </w:r>
      <w:r>
        <w:t xml:space="preserve">thentic images with no pre-maintenance. NumtaDB dataset is a gathered dataset from five grand origins. As stipulated by this data origin, the origins are named from ‘a’ to ‘e’. The composing and trial sets have different sub-groups depending on </w:t>
      </w:r>
      <w:r>
        <w:rPr>
          <w:spacing w:val="-4"/>
        </w:rPr>
        <w:t>the</w:t>
      </w:r>
      <w:r>
        <w:rPr>
          <w:spacing w:val="52"/>
        </w:rPr>
        <w:t xml:space="preserve"> </w:t>
      </w:r>
      <w:r>
        <w:t>fountai</w:t>
      </w:r>
      <w:r>
        <w:t xml:space="preserve">nhead of the data (test-a, setting up etc.). Datasets have been distributed with well-planned and demonstrated with the objective that hand written from a comparable subject is missing in both. Every images of this data origin, NumtaDB is focused to 180 * </w:t>
      </w:r>
      <w:r>
        <w:t>180 pixels.</w:t>
      </w:r>
    </w:p>
    <w:p w:rsidR="007768F2" w:rsidRDefault="007768F2">
      <w:pPr>
        <w:pStyle w:val="BodyText"/>
        <w:rPr>
          <w:sz w:val="26"/>
        </w:rPr>
      </w:pPr>
    </w:p>
    <w:p w:rsidR="007768F2" w:rsidRDefault="007768F2">
      <w:pPr>
        <w:pStyle w:val="BodyText"/>
        <w:rPr>
          <w:sz w:val="26"/>
        </w:rPr>
      </w:pPr>
    </w:p>
    <w:p w:rsidR="007768F2" w:rsidRDefault="00DD29FC">
      <w:pPr>
        <w:pStyle w:val="BodyText"/>
        <w:spacing w:before="208"/>
        <w:ind w:right="1297"/>
        <w:jc w:val="right"/>
      </w:pPr>
      <w:r>
        <w:t>6</w:t>
      </w:r>
    </w:p>
    <w:p w:rsidR="007768F2" w:rsidRDefault="007768F2">
      <w:pPr>
        <w:jc w:val="right"/>
        <w:sectPr w:rsidR="007768F2">
          <w:pgSz w:w="12240" w:h="15840"/>
          <w:pgMar w:top="1380" w:right="1100" w:bottom="1720" w:left="1500" w:header="0" w:footer="1454" w:gutter="0"/>
          <w:cols w:space="720"/>
        </w:sectPr>
      </w:pPr>
    </w:p>
    <w:p w:rsidR="007768F2" w:rsidRDefault="007768F2">
      <w:pPr>
        <w:pStyle w:val="BodyText"/>
        <w:rPr>
          <w:sz w:val="20"/>
        </w:rPr>
      </w:pPr>
    </w:p>
    <w:p w:rsidR="007768F2" w:rsidRDefault="007768F2">
      <w:pPr>
        <w:pStyle w:val="BodyText"/>
        <w:rPr>
          <w:sz w:val="20"/>
        </w:rPr>
      </w:pPr>
    </w:p>
    <w:p w:rsidR="007768F2" w:rsidRDefault="007768F2">
      <w:pPr>
        <w:pStyle w:val="BodyText"/>
        <w:spacing w:before="6"/>
        <w:rPr>
          <w:sz w:val="20"/>
        </w:rPr>
      </w:pPr>
    </w:p>
    <w:p w:rsidR="007768F2" w:rsidRDefault="00DD29FC">
      <w:pPr>
        <w:pStyle w:val="BodyText"/>
        <w:ind w:left="929"/>
        <w:rPr>
          <w:sz w:val="20"/>
        </w:rPr>
      </w:pPr>
      <w:r>
        <w:rPr>
          <w:noProof/>
          <w:sz w:val="20"/>
        </w:rPr>
        <w:drawing>
          <wp:inline distT="0" distB="0" distL="0" distR="0">
            <wp:extent cx="4930361" cy="118110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2" cstate="print"/>
                    <a:stretch>
                      <a:fillRect/>
                    </a:stretch>
                  </pic:blipFill>
                  <pic:spPr>
                    <a:xfrm>
                      <a:off x="0" y="0"/>
                      <a:ext cx="4930361" cy="1181100"/>
                    </a:xfrm>
                    <a:prstGeom prst="rect">
                      <a:avLst/>
                    </a:prstGeom>
                  </pic:spPr>
                </pic:pic>
              </a:graphicData>
            </a:graphic>
          </wp:inline>
        </w:drawing>
      </w:r>
    </w:p>
    <w:p w:rsidR="007768F2" w:rsidRDefault="007768F2">
      <w:pPr>
        <w:pStyle w:val="BodyText"/>
        <w:rPr>
          <w:sz w:val="20"/>
        </w:rPr>
      </w:pPr>
    </w:p>
    <w:p w:rsidR="007768F2" w:rsidRDefault="007768F2">
      <w:pPr>
        <w:pStyle w:val="BodyText"/>
        <w:rPr>
          <w:sz w:val="20"/>
        </w:rPr>
      </w:pPr>
    </w:p>
    <w:p w:rsidR="007768F2" w:rsidRDefault="007768F2">
      <w:pPr>
        <w:pStyle w:val="BodyText"/>
        <w:spacing w:before="8"/>
        <w:rPr>
          <w:sz w:val="26"/>
        </w:rPr>
      </w:pPr>
    </w:p>
    <w:p w:rsidR="007768F2" w:rsidRDefault="00DD29FC">
      <w:pPr>
        <w:spacing w:before="92"/>
        <w:ind w:left="3421"/>
      </w:pPr>
      <w:r>
        <w:t>Figure-3.1: The images of the NumtaDB dataset</w:t>
      </w:r>
    </w:p>
    <w:p w:rsidR="007768F2" w:rsidRDefault="007768F2">
      <w:pPr>
        <w:pStyle w:val="BodyText"/>
      </w:pPr>
    </w:p>
    <w:p w:rsidR="007768F2" w:rsidRDefault="007768F2">
      <w:pPr>
        <w:pStyle w:val="BodyText"/>
        <w:spacing w:before="8"/>
        <w:rPr>
          <w:sz w:val="32"/>
        </w:rPr>
      </w:pPr>
    </w:p>
    <w:p w:rsidR="007768F2" w:rsidRDefault="00DD29FC">
      <w:pPr>
        <w:pStyle w:val="BodyText"/>
        <w:spacing w:line="333" w:lineRule="auto"/>
        <w:ind w:left="660" w:right="1068"/>
        <w:jc w:val="both"/>
      </w:pPr>
      <w:r>
        <w:t>In the judgement of NumtaDB, a set of enlarged datasets (enlarged from trial images of dataset ‘A’ and ‘C’. are connected to the testing set which comprises of the go along with enlargements. (9)</w:t>
      </w: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DD29FC">
      <w:pPr>
        <w:pStyle w:val="BodyText"/>
        <w:spacing w:before="2"/>
        <w:rPr>
          <w:sz w:val="21"/>
        </w:rPr>
      </w:pPr>
      <w:r>
        <w:rPr>
          <w:noProof/>
        </w:rPr>
        <w:drawing>
          <wp:anchor distT="0" distB="0" distL="0" distR="0" simplePos="0" relativeHeight="8" behindDoc="0" locked="0" layoutInCell="1" allowOverlap="1">
            <wp:simplePos x="0" y="0"/>
            <wp:positionH relativeFrom="page">
              <wp:posOffset>2056764</wp:posOffset>
            </wp:positionH>
            <wp:positionV relativeFrom="paragraph">
              <wp:posOffset>179690</wp:posOffset>
            </wp:positionV>
            <wp:extent cx="3897064" cy="184785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stretch>
                      <a:fillRect/>
                    </a:stretch>
                  </pic:blipFill>
                  <pic:spPr>
                    <a:xfrm>
                      <a:off x="0" y="0"/>
                      <a:ext cx="3897064" cy="1847850"/>
                    </a:xfrm>
                    <a:prstGeom prst="rect">
                      <a:avLst/>
                    </a:prstGeom>
                  </pic:spPr>
                </pic:pic>
              </a:graphicData>
            </a:graphic>
          </wp:anchor>
        </w:drawing>
      </w:r>
    </w:p>
    <w:p w:rsidR="007768F2" w:rsidRDefault="007768F2">
      <w:pPr>
        <w:pStyle w:val="BodyText"/>
        <w:rPr>
          <w:sz w:val="26"/>
        </w:rPr>
      </w:pPr>
    </w:p>
    <w:p w:rsidR="007768F2" w:rsidRDefault="007768F2">
      <w:pPr>
        <w:pStyle w:val="BodyText"/>
        <w:rPr>
          <w:sz w:val="26"/>
        </w:rPr>
      </w:pPr>
    </w:p>
    <w:p w:rsidR="007768F2" w:rsidRDefault="007768F2">
      <w:pPr>
        <w:pStyle w:val="BodyText"/>
        <w:spacing w:before="5"/>
        <w:rPr>
          <w:sz w:val="26"/>
        </w:rPr>
      </w:pPr>
    </w:p>
    <w:p w:rsidR="007768F2" w:rsidRDefault="00DD29FC">
      <w:pPr>
        <w:ind w:left="640" w:right="1045"/>
        <w:jc w:val="center"/>
      </w:pPr>
      <w:r>
        <w:t>Figure-3.2: The augmented images of the NumtaDB data</w:t>
      </w:r>
      <w:r>
        <w:t>set</w:t>
      </w:r>
    </w:p>
    <w:p w:rsidR="007768F2" w:rsidRDefault="007768F2">
      <w:pPr>
        <w:pStyle w:val="BodyText"/>
      </w:pPr>
    </w:p>
    <w:p w:rsidR="007768F2" w:rsidRDefault="007768F2">
      <w:pPr>
        <w:pStyle w:val="BodyText"/>
      </w:pPr>
    </w:p>
    <w:p w:rsidR="007768F2" w:rsidRDefault="007768F2">
      <w:pPr>
        <w:pStyle w:val="BodyText"/>
      </w:pPr>
    </w:p>
    <w:p w:rsidR="007768F2" w:rsidRDefault="007768F2">
      <w:pPr>
        <w:pStyle w:val="BodyText"/>
      </w:pPr>
    </w:p>
    <w:p w:rsidR="007768F2" w:rsidRDefault="007768F2">
      <w:pPr>
        <w:pStyle w:val="BodyText"/>
      </w:pPr>
    </w:p>
    <w:p w:rsidR="007768F2" w:rsidRDefault="00DD29FC">
      <w:pPr>
        <w:spacing w:before="169"/>
        <w:ind w:right="1305"/>
        <w:jc w:val="right"/>
      </w:pPr>
      <w:r>
        <w:t>7</w:t>
      </w:r>
    </w:p>
    <w:p w:rsidR="007768F2" w:rsidRDefault="007768F2">
      <w:pPr>
        <w:jc w:val="right"/>
        <w:sectPr w:rsidR="007768F2">
          <w:pgSz w:w="12240" w:h="15840"/>
          <w:pgMar w:top="1500" w:right="1100" w:bottom="1720" w:left="1500" w:header="0" w:footer="1454" w:gutter="0"/>
          <w:cols w:space="720"/>
        </w:sectPr>
      </w:pPr>
    </w:p>
    <w:p w:rsidR="007768F2" w:rsidRDefault="00DD29FC">
      <w:pPr>
        <w:pStyle w:val="ListParagraph"/>
        <w:numPr>
          <w:ilvl w:val="0"/>
          <w:numId w:val="5"/>
        </w:numPr>
        <w:tabs>
          <w:tab w:val="left" w:pos="1021"/>
        </w:tabs>
        <w:spacing w:before="79"/>
        <w:ind w:right="1047"/>
        <w:jc w:val="both"/>
        <w:rPr>
          <w:sz w:val="24"/>
        </w:rPr>
      </w:pPr>
      <w:r>
        <w:rPr>
          <w:b/>
          <w:sz w:val="24"/>
        </w:rPr>
        <w:lastRenderedPageBreak/>
        <w:t xml:space="preserve">Space-based modification: </w:t>
      </w:r>
      <w:r>
        <w:rPr>
          <w:sz w:val="24"/>
        </w:rPr>
        <w:t>Relocation, Channel repostion, Sprint, Span shift, spinning, Trim, Logged, Hue reposition, Crash, Logged, Brilliance,</w:t>
      </w:r>
      <w:r>
        <w:rPr>
          <w:spacing w:val="-10"/>
          <w:sz w:val="24"/>
        </w:rPr>
        <w:t xml:space="preserve"> </w:t>
      </w:r>
      <w:r>
        <w:rPr>
          <w:sz w:val="24"/>
        </w:rPr>
        <w:t>Overlying, Obstructions.</w:t>
      </w:r>
    </w:p>
    <w:p w:rsidR="007768F2" w:rsidRDefault="00DD29FC">
      <w:pPr>
        <w:pStyle w:val="BodyText"/>
        <w:spacing w:before="200" w:line="307" w:lineRule="auto"/>
        <w:ind w:left="660" w:right="1065"/>
        <w:jc w:val="both"/>
      </w:pPr>
      <w:r>
        <w:t>For this reason, our dataset; NumtaDB has made Bengali hand written digit recognition. In this way, dataset; NumtaDB has made hand written digit identification for Bengali, even more testing by increased images.</w:t>
      </w:r>
    </w:p>
    <w:p w:rsidR="007768F2" w:rsidRDefault="00DD29FC">
      <w:pPr>
        <w:pStyle w:val="BodyText"/>
        <w:spacing w:before="200" w:line="340" w:lineRule="auto"/>
        <w:ind w:left="660" w:right="1064"/>
        <w:jc w:val="both"/>
      </w:pPr>
      <w:r>
        <w:t>EMNIST (7) dataset, the comprehensive versio</w:t>
      </w:r>
      <w:r>
        <w:t>n of dataset; MNIST where we make use of EMNIST digits and EMNIST balanced data for digit and alphabet identification. EMNIST digits dataset contains 280,000 models with 10 types of classes and 30,000 models for respectively class. On the other hand, MNIST</w:t>
      </w:r>
      <w:r>
        <w:t xml:space="preserve"> dataset (8) is the most mainstream with adjusted dataset in English language composed by hand and has a readiness lot of 60,000 models and a trial set of 10,000 models. Respectively class there are 6,000 having ready models and 1,000 trial models. Dataset</w:t>
      </w:r>
      <w:r>
        <w:t xml:space="preserve"> attributes are given below [10];</w:t>
      </w:r>
    </w:p>
    <w:p w:rsidR="007768F2" w:rsidRDefault="007768F2">
      <w:pPr>
        <w:pStyle w:val="BodyText"/>
        <w:spacing w:before="6" w:after="1"/>
        <w:rPr>
          <w:sz w:val="17"/>
        </w:rPr>
      </w:pPr>
    </w:p>
    <w:tbl>
      <w:tblPr>
        <w:tblW w:w="0" w:type="auto"/>
        <w:tblInd w:w="5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680"/>
        <w:gridCol w:w="1681"/>
        <w:gridCol w:w="1741"/>
        <w:gridCol w:w="1721"/>
        <w:gridCol w:w="1760"/>
      </w:tblGrid>
      <w:tr w:rsidR="007768F2">
        <w:trPr>
          <w:trHeight w:val="731"/>
        </w:trPr>
        <w:tc>
          <w:tcPr>
            <w:tcW w:w="1680" w:type="dxa"/>
            <w:vMerge w:val="restart"/>
          </w:tcPr>
          <w:p w:rsidR="007768F2" w:rsidRDefault="007768F2">
            <w:pPr>
              <w:pStyle w:val="TableParagraph"/>
              <w:spacing w:before="8"/>
              <w:rPr>
                <w:sz w:val="30"/>
              </w:rPr>
            </w:pPr>
          </w:p>
          <w:p w:rsidR="007768F2" w:rsidRDefault="00DD29FC">
            <w:pPr>
              <w:pStyle w:val="TableParagraph"/>
              <w:spacing w:before="1"/>
              <w:ind w:left="249"/>
              <w:rPr>
                <w:b/>
                <w:sz w:val="24"/>
              </w:rPr>
            </w:pPr>
            <w:r>
              <w:rPr>
                <w:b/>
                <w:sz w:val="24"/>
              </w:rPr>
              <w:t>Code Name</w:t>
            </w:r>
          </w:p>
        </w:tc>
        <w:tc>
          <w:tcPr>
            <w:tcW w:w="1681" w:type="dxa"/>
            <w:tcBorders>
              <w:bottom w:val="nil"/>
            </w:tcBorders>
          </w:tcPr>
          <w:p w:rsidR="007768F2" w:rsidRDefault="007768F2">
            <w:pPr>
              <w:pStyle w:val="TableParagraph"/>
              <w:spacing w:before="8"/>
              <w:rPr>
                <w:sz w:val="30"/>
              </w:rPr>
            </w:pPr>
          </w:p>
          <w:p w:rsidR="007768F2" w:rsidRDefault="00DD29FC">
            <w:pPr>
              <w:pStyle w:val="TableParagraph"/>
              <w:spacing w:before="1"/>
              <w:ind w:left="83" w:right="84"/>
              <w:jc w:val="center"/>
              <w:rPr>
                <w:b/>
                <w:sz w:val="24"/>
              </w:rPr>
            </w:pPr>
            <w:r>
              <w:rPr>
                <w:b/>
                <w:sz w:val="24"/>
              </w:rPr>
              <w:t>Train for Test</w:t>
            </w:r>
          </w:p>
        </w:tc>
        <w:tc>
          <w:tcPr>
            <w:tcW w:w="1741" w:type="dxa"/>
            <w:vMerge w:val="restart"/>
          </w:tcPr>
          <w:p w:rsidR="007768F2" w:rsidRDefault="00DD29FC">
            <w:pPr>
              <w:pStyle w:val="TableParagraph"/>
              <w:spacing w:before="34" w:line="278" w:lineRule="auto"/>
              <w:ind w:left="198" w:right="129"/>
              <w:rPr>
                <w:b/>
                <w:sz w:val="24"/>
              </w:rPr>
            </w:pPr>
            <w:r>
              <w:rPr>
                <w:b/>
                <w:sz w:val="24"/>
              </w:rPr>
              <w:t>Total Digit in Training</w:t>
            </w:r>
          </w:p>
        </w:tc>
        <w:tc>
          <w:tcPr>
            <w:tcW w:w="1721" w:type="dxa"/>
            <w:vMerge w:val="restart"/>
          </w:tcPr>
          <w:p w:rsidR="007768F2" w:rsidRDefault="00DD29FC">
            <w:pPr>
              <w:pStyle w:val="TableParagraph"/>
              <w:spacing w:before="34" w:line="278" w:lineRule="auto"/>
              <w:ind w:left="471" w:hanging="351"/>
              <w:rPr>
                <w:b/>
                <w:sz w:val="24"/>
              </w:rPr>
            </w:pPr>
            <w:r>
              <w:rPr>
                <w:b/>
                <w:sz w:val="24"/>
              </w:rPr>
              <w:t>Total Digits in Testing</w:t>
            </w:r>
          </w:p>
        </w:tc>
        <w:tc>
          <w:tcPr>
            <w:tcW w:w="1760" w:type="dxa"/>
            <w:vMerge w:val="restart"/>
          </w:tcPr>
          <w:p w:rsidR="007768F2" w:rsidRDefault="00DD29FC">
            <w:pPr>
              <w:pStyle w:val="TableParagraph"/>
              <w:spacing w:before="34" w:line="278" w:lineRule="auto"/>
              <w:ind w:left="159" w:right="47"/>
              <w:rPr>
                <w:b/>
                <w:sz w:val="24"/>
              </w:rPr>
            </w:pPr>
            <w:r>
              <w:rPr>
                <w:b/>
                <w:sz w:val="24"/>
              </w:rPr>
              <w:t>Total Digits with combined</w:t>
            </w:r>
          </w:p>
        </w:tc>
      </w:tr>
      <w:tr w:rsidR="007768F2">
        <w:trPr>
          <w:trHeight w:val="1045"/>
        </w:trPr>
        <w:tc>
          <w:tcPr>
            <w:tcW w:w="1680" w:type="dxa"/>
            <w:vMerge/>
            <w:tcBorders>
              <w:top w:val="nil"/>
            </w:tcBorders>
          </w:tcPr>
          <w:p w:rsidR="007768F2" w:rsidRDefault="007768F2">
            <w:pPr>
              <w:rPr>
                <w:sz w:val="2"/>
                <w:szCs w:val="2"/>
              </w:rPr>
            </w:pPr>
          </w:p>
        </w:tc>
        <w:tc>
          <w:tcPr>
            <w:tcW w:w="1681" w:type="dxa"/>
            <w:tcBorders>
              <w:top w:val="nil"/>
            </w:tcBorders>
          </w:tcPr>
          <w:p w:rsidR="007768F2" w:rsidRDefault="00DD29FC">
            <w:pPr>
              <w:pStyle w:val="TableParagraph"/>
              <w:spacing w:before="91"/>
              <w:ind w:left="83" w:right="84"/>
              <w:jc w:val="center"/>
              <w:rPr>
                <w:b/>
                <w:sz w:val="24"/>
              </w:rPr>
            </w:pPr>
            <w:r>
              <w:rPr>
                <w:b/>
                <w:sz w:val="24"/>
              </w:rPr>
              <w:t>Split</w:t>
            </w:r>
          </w:p>
        </w:tc>
        <w:tc>
          <w:tcPr>
            <w:tcW w:w="1741" w:type="dxa"/>
            <w:vMerge/>
            <w:tcBorders>
              <w:top w:val="nil"/>
            </w:tcBorders>
          </w:tcPr>
          <w:p w:rsidR="007768F2" w:rsidRDefault="007768F2">
            <w:pPr>
              <w:rPr>
                <w:sz w:val="2"/>
                <w:szCs w:val="2"/>
              </w:rPr>
            </w:pPr>
          </w:p>
        </w:tc>
        <w:tc>
          <w:tcPr>
            <w:tcW w:w="1721" w:type="dxa"/>
            <w:vMerge/>
            <w:tcBorders>
              <w:top w:val="nil"/>
            </w:tcBorders>
          </w:tcPr>
          <w:p w:rsidR="007768F2" w:rsidRDefault="007768F2">
            <w:pPr>
              <w:rPr>
                <w:sz w:val="2"/>
                <w:szCs w:val="2"/>
              </w:rPr>
            </w:pPr>
          </w:p>
        </w:tc>
        <w:tc>
          <w:tcPr>
            <w:tcW w:w="1760" w:type="dxa"/>
            <w:vMerge/>
            <w:tcBorders>
              <w:top w:val="nil"/>
            </w:tcBorders>
          </w:tcPr>
          <w:p w:rsidR="007768F2" w:rsidRDefault="007768F2">
            <w:pPr>
              <w:rPr>
                <w:sz w:val="2"/>
                <w:szCs w:val="2"/>
              </w:rPr>
            </w:pPr>
          </w:p>
        </w:tc>
      </w:tr>
      <w:tr w:rsidR="007768F2">
        <w:trPr>
          <w:trHeight w:val="796"/>
        </w:trPr>
        <w:tc>
          <w:tcPr>
            <w:tcW w:w="1680" w:type="dxa"/>
          </w:tcPr>
          <w:p w:rsidR="007768F2" w:rsidRDefault="00DD29FC">
            <w:pPr>
              <w:pStyle w:val="TableParagraph"/>
              <w:spacing w:line="260" w:lineRule="exact"/>
              <w:ind w:left="789"/>
              <w:rPr>
                <w:sz w:val="24"/>
              </w:rPr>
            </w:pPr>
            <w:r>
              <w:rPr>
                <w:w w:val="92"/>
                <w:sz w:val="24"/>
              </w:rPr>
              <w:t>a</w:t>
            </w:r>
          </w:p>
        </w:tc>
        <w:tc>
          <w:tcPr>
            <w:tcW w:w="1681" w:type="dxa"/>
          </w:tcPr>
          <w:p w:rsidR="007768F2" w:rsidRDefault="00DD29FC">
            <w:pPr>
              <w:pStyle w:val="TableParagraph"/>
              <w:spacing w:line="260" w:lineRule="exact"/>
              <w:ind w:left="83" w:right="84"/>
              <w:jc w:val="center"/>
              <w:rPr>
                <w:sz w:val="24"/>
              </w:rPr>
            </w:pPr>
            <w:r>
              <w:rPr>
                <w:sz w:val="24"/>
              </w:rPr>
              <w:t>85%-15%</w:t>
            </w:r>
          </w:p>
        </w:tc>
        <w:tc>
          <w:tcPr>
            <w:tcW w:w="1741" w:type="dxa"/>
          </w:tcPr>
          <w:p w:rsidR="007768F2" w:rsidRDefault="00DD29FC">
            <w:pPr>
              <w:pStyle w:val="TableParagraph"/>
              <w:spacing w:line="260" w:lineRule="exact"/>
              <w:ind w:left="539" w:right="542"/>
              <w:jc w:val="center"/>
              <w:rPr>
                <w:sz w:val="24"/>
              </w:rPr>
            </w:pPr>
            <w:r>
              <w:rPr>
                <w:sz w:val="24"/>
              </w:rPr>
              <w:t>19702</w:t>
            </w:r>
          </w:p>
        </w:tc>
        <w:tc>
          <w:tcPr>
            <w:tcW w:w="1721" w:type="dxa"/>
          </w:tcPr>
          <w:p w:rsidR="007768F2" w:rsidRDefault="00DD29FC">
            <w:pPr>
              <w:pStyle w:val="TableParagraph"/>
              <w:spacing w:line="260" w:lineRule="exact"/>
              <w:ind w:left="587" w:right="593"/>
              <w:jc w:val="center"/>
              <w:rPr>
                <w:sz w:val="24"/>
              </w:rPr>
            </w:pPr>
            <w:r>
              <w:rPr>
                <w:sz w:val="24"/>
              </w:rPr>
              <w:t>3489</w:t>
            </w:r>
          </w:p>
        </w:tc>
        <w:tc>
          <w:tcPr>
            <w:tcW w:w="1760" w:type="dxa"/>
          </w:tcPr>
          <w:p w:rsidR="007768F2" w:rsidRDefault="00DD29FC">
            <w:pPr>
              <w:pStyle w:val="TableParagraph"/>
              <w:spacing w:line="260" w:lineRule="exact"/>
              <w:ind w:left="548" w:right="552"/>
              <w:jc w:val="center"/>
              <w:rPr>
                <w:sz w:val="24"/>
              </w:rPr>
            </w:pPr>
            <w:r>
              <w:rPr>
                <w:sz w:val="24"/>
              </w:rPr>
              <w:t>23191</w:t>
            </w:r>
          </w:p>
        </w:tc>
      </w:tr>
      <w:tr w:rsidR="007768F2">
        <w:trPr>
          <w:trHeight w:val="800"/>
        </w:trPr>
        <w:tc>
          <w:tcPr>
            <w:tcW w:w="1680" w:type="dxa"/>
          </w:tcPr>
          <w:p w:rsidR="007768F2" w:rsidRDefault="00DD29FC">
            <w:pPr>
              <w:pStyle w:val="TableParagraph"/>
              <w:spacing w:line="263" w:lineRule="exact"/>
              <w:ind w:left="779"/>
              <w:rPr>
                <w:sz w:val="24"/>
              </w:rPr>
            </w:pPr>
            <w:r>
              <w:rPr>
                <w:w w:val="97"/>
                <w:sz w:val="24"/>
              </w:rPr>
              <w:t>b</w:t>
            </w:r>
          </w:p>
        </w:tc>
        <w:tc>
          <w:tcPr>
            <w:tcW w:w="1681" w:type="dxa"/>
          </w:tcPr>
          <w:p w:rsidR="007768F2" w:rsidRDefault="00DD29FC">
            <w:pPr>
              <w:pStyle w:val="TableParagraph"/>
              <w:spacing w:line="263" w:lineRule="exact"/>
              <w:ind w:left="83" w:right="84"/>
              <w:jc w:val="center"/>
              <w:rPr>
                <w:sz w:val="24"/>
              </w:rPr>
            </w:pPr>
            <w:r>
              <w:rPr>
                <w:sz w:val="24"/>
              </w:rPr>
              <w:t>85%-15%</w:t>
            </w:r>
          </w:p>
        </w:tc>
        <w:tc>
          <w:tcPr>
            <w:tcW w:w="1741" w:type="dxa"/>
          </w:tcPr>
          <w:p w:rsidR="007768F2" w:rsidRDefault="00DD29FC">
            <w:pPr>
              <w:pStyle w:val="TableParagraph"/>
              <w:spacing w:line="263" w:lineRule="exact"/>
              <w:ind w:left="538" w:right="542"/>
              <w:jc w:val="center"/>
              <w:rPr>
                <w:sz w:val="24"/>
              </w:rPr>
            </w:pPr>
            <w:r>
              <w:rPr>
                <w:sz w:val="24"/>
              </w:rPr>
              <w:t>359</w:t>
            </w:r>
          </w:p>
        </w:tc>
        <w:tc>
          <w:tcPr>
            <w:tcW w:w="1721" w:type="dxa"/>
          </w:tcPr>
          <w:p w:rsidR="007768F2" w:rsidRDefault="00DD29FC">
            <w:pPr>
              <w:pStyle w:val="TableParagraph"/>
              <w:spacing w:line="263" w:lineRule="exact"/>
              <w:ind w:left="586" w:right="593"/>
              <w:jc w:val="center"/>
              <w:rPr>
                <w:sz w:val="24"/>
              </w:rPr>
            </w:pPr>
            <w:r>
              <w:rPr>
                <w:sz w:val="24"/>
              </w:rPr>
              <w:t>69</w:t>
            </w:r>
          </w:p>
        </w:tc>
        <w:tc>
          <w:tcPr>
            <w:tcW w:w="1760" w:type="dxa"/>
          </w:tcPr>
          <w:p w:rsidR="007768F2" w:rsidRDefault="00DD29FC">
            <w:pPr>
              <w:pStyle w:val="TableParagraph"/>
              <w:spacing w:line="263" w:lineRule="exact"/>
              <w:ind w:left="548" w:right="552"/>
              <w:jc w:val="center"/>
              <w:rPr>
                <w:sz w:val="24"/>
              </w:rPr>
            </w:pPr>
            <w:r>
              <w:rPr>
                <w:sz w:val="24"/>
              </w:rPr>
              <w:t>428</w:t>
            </w:r>
          </w:p>
        </w:tc>
      </w:tr>
      <w:tr w:rsidR="007768F2">
        <w:trPr>
          <w:trHeight w:val="795"/>
        </w:trPr>
        <w:tc>
          <w:tcPr>
            <w:tcW w:w="1680" w:type="dxa"/>
          </w:tcPr>
          <w:p w:rsidR="007768F2" w:rsidRDefault="00DD29FC">
            <w:pPr>
              <w:pStyle w:val="TableParagraph"/>
              <w:spacing w:line="260" w:lineRule="exact"/>
              <w:ind w:left="789"/>
              <w:rPr>
                <w:sz w:val="24"/>
              </w:rPr>
            </w:pPr>
            <w:r>
              <w:rPr>
                <w:w w:val="92"/>
                <w:sz w:val="24"/>
              </w:rPr>
              <w:t>c</w:t>
            </w:r>
          </w:p>
        </w:tc>
        <w:tc>
          <w:tcPr>
            <w:tcW w:w="1681" w:type="dxa"/>
          </w:tcPr>
          <w:p w:rsidR="007768F2" w:rsidRDefault="00DD29FC">
            <w:pPr>
              <w:pStyle w:val="TableParagraph"/>
              <w:spacing w:line="260" w:lineRule="exact"/>
              <w:ind w:left="83" w:right="84"/>
              <w:jc w:val="center"/>
              <w:rPr>
                <w:sz w:val="24"/>
              </w:rPr>
            </w:pPr>
            <w:r>
              <w:rPr>
                <w:sz w:val="24"/>
              </w:rPr>
              <w:t>85%-15%</w:t>
            </w:r>
          </w:p>
        </w:tc>
        <w:tc>
          <w:tcPr>
            <w:tcW w:w="1741" w:type="dxa"/>
          </w:tcPr>
          <w:p w:rsidR="007768F2" w:rsidRDefault="00DD29FC">
            <w:pPr>
              <w:pStyle w:val="TableParagraph"/>
              <w:spacing w:line="260" w:lineRule="exact"/>
              <w:ind w:left="539" w:right="542"/>
              <w:jc w:val="center"/>
              <w:rPr>
                <w:sz w:val="24"/>
              </w:rPr>
            </w:pPr>
            <w:r>
              <w:rPr>
                <w:sz w:val="24"/>
              </w:rPr>
              <w:t>24298</w:t>
            </w:r>
          </w:p>
        </w:tc>
        <w:tc>
          <w:tcPr>
            <w:tcW w:w="1721" w:type="dxa"/>
          </w:tcPr>
          <w:p w:rsidR="007768F2" w:rsidRDefault="00DD29FC">
            <w:pPr>
              <w:pStyle w:val="TableParagraph"/>
              <w:spacing w:line="260" w:lineRule="exact"/>
              <w:ind w:left="587" w:right="593"/>
              <w:jc w:val="center"/>
              <w:rPr>
                <w:sz w:val="24"/>
              </w:rPr>
            </w:pPr>
            <w:r>
              <w:rPr>
                <w:sz w:val="24"/>
              </w:rPr>
              <w:t>4381</w:t>
            </w:r>
          </w:p>
        </w:tc>
        <w:tc>
          <w:tcPr>
            <w:tcW w:w="1760" w:type="dxa"/>
          </w:tcPr>
          <w:p w:rsidR="007768F2" w:rsidRDefault="00DD29FC">
            <w:pPr>
              <w:pStyle w:val="TableParagraph"/>
              <w:spacing w:line="260" w:lineRule="exact"/>
              <w:ind w:left="548" w:right="552"/>
              <w:jc w:val="center"/>
              <w:rPr>
                <w:sz w:val="24"/>
              </w:rPr>
            </w:pPr>
            <w:r>
              <w:rPr>
                <w:sz w:val="24"/>
              </w:rPr>
              <w:t>28679</w:t>
            </w:r>
          </w:p>
        </w:tc>
      </w:tr>
      <w:tr w:rsidR="007768F2">
        <w:trPr>
          <w:trHeight w:val="796"/>
        </w:trPr>
        <w:tc>
          <w:tcPr>
            <w:tcW w:w="1680" w:type="dxa"/>
          </w:tcPr>
          <w:p w:rsidR="007768F2" w:rsidRDefault="00DD29FC">
            <w:pPr>
              <w:pStyle w:val="TableParagraph"/>
              <w:spacing w:line="260" w:lineRule="exact"/>
              <w:ind w:left="779"/>
              <w:rPr>
                <w:sz w:val="24"/>
              </w:rPr>
            </w:pPr>
            <w:r>
              <w:rPr>
                <w:w w:val="97"/>
                <w:sz w:val="24"/>
              </w:rPr>
              <w:t>d</w:t>
            </w:r>
          </w:p>
        </w:tc>
        <w:tc>
          <w:tcPr>
            <w:tcW w:w="1681" w:type="dxa"/>
          </w:tcPr>
          <w:p w:rsidR="007768F2" w:rsidRDefault="00DD29FC">
            <w:pPr>
              <w:pStyle w:val="TableParagraph"/>
              <w:spacing w:line="260" w:lineRule="exact"/>
              <w:ind w:left="83" w:right="84"/>
              <w:jc w:val="center"/>
              <w:rPr>
                <w:sz w:val="24"/>
              </w:rPr>
            </w:pPr>
            <w:r>
              <w:rPr>
                <w:sz w:val="24"/>
              </w:rPr>
              <w:t>85%-15%</w:t>
            </w:r>
          </w:p>
        </w:tc>
        <w:tc>
          <w:tcPr>
            <w:tcW w:w="1741" w:type="dxa"/>
          </w:tcPr>
          <w:p w:rsidR="007768F2" w:rsidRDefault="00DD29FC">
            <w:pPr>
              <w:pStyle w:val="TableParagraph"/>
              <w:spacing w:line="260" w:lineRule="exact"/>
              <w:ind w:left="539" w:right="542"/>
              <w:jc w:val="center"/>
              <w:rPr>
                <w:sz w:val="24"/>
              </w:rPr>
            </w:pPr>
            <w:r>
              <w:rPr>
                <w:sz w:val="24"/>
              </w:rPr>
              <w:t>10908</w:t>
            </w:r>
          </w:p>
        </w:tc>
        <w:tc>
          <w:tcPr>
            <w:tcW w:w="1721" w:type="dxa"/>
          </w:tcPr>
          <w:p w:rsidR="007768F2" w:rsidRDefault="00DD29FC">
            <w:pPr>
              <w:pStyle w:val="TableParagraph"/>
              <w:spacing w:line="260" w:lineRule="exact"/>
              <w:ind w:left="587" w:right="593"/>
              <w:jc w:val="center"/>
              <w:rPr>
                <w:sz w:val="24"/>
              </w:rPr>
            </w:pPr>
            <w:r>
              <w:rPr>
                <w:sz w:val="24"/>
              </w:rPr>
              <w:t>1948</w:t>
            </w:r>
          </w:p>
        </w:tc>
        <w:tc>
          <w:tcPr>
            <w:tcW w:w="1760" w:type="dxa"/>
          </w:tcPr>
          <w:p w:rsidR="007768F2" w:rsidRDefault="00DD29FC">
            <w:pPr>
              <w:pStyle w:val="TableParagraph"/>
              <w:spacing w:line="260" w:lineRule="exact"/>
              <w:ind w:left="548" w:right="552"/>
              <w:jc w:val="center"/>
              <w:rPr>
                <w:sz w:val="24"/>
              </w:rPr>
            </w:pPr>
            <w:r>
              <w:rPr>
                <w:sz w:val="24"/>
              </w:rPr>
              <w:t>12856</w:t>
            </w:r>
          </w:p>
        </w:tc>
      </w:tr>
      <w:tr w:rsidR="007768F2">
        <w:trPr>
          <w:trHeight w:val="808"/>
        </w:trPr>
        <w:tc>
          <w:tcPr>
            <w:tcW w:w="1680" w:type="dxa"/>
          </w:tcPr>
          <w:p w:rsidR="007768F2" w:rsidRDefault="00DD29FC">
            <w:pPr>
              <w:pStyle w:val="TableParagraph"/>
              <w:spacing w:line="260" w:lineRule="exact"/>
              <w:ind w:left="789"/>
              <w:rPr>
                <w:sz w:val="24"/>
              </w:rPr>
            </w:pPr>
            <w:r>
              <w:rPr>
                <w:w w:val="92"/>
                <w:sz w:val="24"/>
              </w:rPr>
              <w:t>e</w:t>
            </w:r>
          </w:p>
        </w:tc>
        <w:tc>
          <w:tcPr>
            <w:tcW w:w="1681" w:type="dxa"/>
          </w:tcPr>
          <w:p w:rsidR="007768F2" w:rsidRDefault="00DD29FC">
            <w:pPr>
              <w:pStyle w:val="TableParagraph"/>
              <w:spacing w:line="260" w:lineRule="exact"/>
              <w:ind w:left="83" w:right="84"/>
              <w:jc w:val="center"/>
              <w:rPr>
                <w:sz w:val="24"/>
              </w:rPr>
            </w:pPr>
            <w:r>
              <w:rPr>
                <w:sz w:val="24"/>
              </w:rPr>
              <w:t>85%-15%</w:t>
            </w:r>
          </w:p>
        </w:tc>
        <w:tc>
          <w:tcPr>
            <w:tcW w:w="1741" w:type="dxa"/>
          </w:tcPr>
          <w:p w:rsidR="007768F2" w:rsidRDefault="00DD29FC">
            <w:pPr>
              <w:pStyle w:val="TableParagraph"/>
              <w:spacing w:line="260" w:lineRule="exact"/>
              <w:ind w:left="539" w:right="542"/>
              <w:jc w:val="center"/>
              <w:rPr>
                <w:sz w:val="24"/>
              </w:rPr>
            </w:pPr>
            <w:r>
              <w:rPr>
                <w:sz w:val="24"/>
              </w:rPr>
              <w:t>16777</w:t>
            </w:r>
          </w:p>
        </w:tc>
        <w:tc>
          <w:tcPr>
            <w:tcW w:w="1721" w:type="dxa"/>
          </w:tcPr>
          <w:p w:rsidR="007768F2" w:rsidRDefault="00DD29FC">
            <w:pPr>
              <w:pStyle w:val="TableParagraph"/>
              <w:spacing w:line="260" w:lineRule="exact"/>
              <w:ind w:left="587" w:right="593"/>
              <w:jc w:val="center"/>
              <w:rPr>
                <w:sz w:val="24"/>
              </w:rPr>
            </w:pPr>
            <w:r>
              <w:rPr>
                <w:sz w:val="24"/>
              </w:rPr>
              <w:t>2970</w:t>
            </w:r>
          </w:p>
        </w:tc>
        <w:tc>
          <w:tcPr>
            <w:tcW w:w="1760" w:type="dxa"/>
          </w:tcPr>
          <w:p w:rsidR="007768F2" w:rsidRDefault="00DD29FC">
            <w:pPr>
              <w:pStyle w:val="TableParagraph"/>
              <w:spacing w:line="260" w:lineRule="exact"/>
              <w:ind w:left="548" w:right="552"/>
              <w:jc w:val="center"/>
              <w:rPr>
                <w:sz w:val="24"/>
              </w:rPr>
            </w:pPr>
            <w:r>
              <w:rPr>
                <w:sz w:val="24"/>
              </w:rPr>
              <w:t>19747</w:t>
            </w:r>
          </w:p>
        </w:tc>
      </w:tr>
    </w:tbl>
    <w:p w:rsidR="007768F2" w:rsidRDefault="007768F2">
      <w:pPr>
        <w:pStyle w:val="BodyText"/>
        <w:spacing w:before="11"/>
        <w:rPr>
          <w:sz w:val="26"/>
        </w:rPr>
      </w:pPr>
    </w:p>
    <w:p w:rsidR="007768F2" w:rsidRDefault="00DD29FC">
      <w:pPr>
        <w:spacing w:before="92"/>
        <w:ind w:left="3545"/>
      </w:pPr>
      <w:r>
        <w:t>Table-3.1: Shows the Dataset summary</w:t>
      </w:r>
    </w:p>
    <w:p w:rsidR="007768F2" w:rsidRDefault="00DD29FC">
      <w:pPr>
        <w:spacing w:before="200"/>
        <w:ind w:right="997"/>
        <w:jc w:val="right"/>
      </w:pPr>
      <w:r>
        <w:t>8</w:t>
      </w:r>
    </w:p>
    <w:p w:rsidR="007768F2" w:rsidRDefault="007768F2">
      <w:pPr>
        <w:jc w:val="right"/>
        <w:sectPr w:rsidR="007768F2">
          <w:pgSz w:w="12240" w:h="15840"/>
          <w:pgMar w:top="1360" w:right="1100" w:bottom="1640" w:left="1500" w:header="0" w:footer="1454" w:gutter="0"/>
          <w:cols w:space="720"/>
        </w:sectPr>
      </w:pPr>
    </w:p>
    <w:p w:rsidR="007768F2" w:rsidRDefault="007768F2">
      <w:pPr>
        <w:pStyle w:val="BodyText"/>
        <w:rPr>
          <w:sz w:val="20"/>
        </w:rPr>
      </w:pPr>
    </w:p>
    <w:p w:rsidR="007768F2" w:rsidRDefault="007768F2">
      <w:pPr>
        <w:pStyle w:val="BodyText"/>
        <w:spacing w:before="8"/>
        <w:rPr>
          <w:sz w:val="15"/>
        </w:rPr>
      </w:pPr>
    </w:p>
    <w:p w:rsidR="007768F2" w:rsidRDefault="00DD29FC">
      <w:pPr>
        <w:pStyle w:val="Heading1"/>
        <w:numPr>
          <w:ilvl w:val="2"/>
          <w:numId w:val="6"/>
        </w:numPr>
        <w:tabs>
          <w:tab w:val="left" w:pos="1292"/>
        </w:tabs>
        <w:spacing w:before="89"/>
        <w:ind w:hanging="632"/>
      </w:pPr>
      <w:r>
        <w:t>Proposed approach</w:t>
      </w:r>
    </w:p>
    <w:p w:rsidR="007768F2" w:rsidRDefault="007768F2">
      <w:pPr>
        <w:pStyle w:val="BodyText"/>
        <w:rPr>
          <w:b/>
          <w:sz w:val="30"/>
        </w:rPr>
      </w:pPr>
    </w:p>
    <w:p w:rsidR="007768F2" w:rsidRDefault="007768F2">
      <w:pPr>
        <w:pStyle w:val="BodyText"/>
        <w:spacing w:before="1"/>
        <w:rPr>
          <w:b/>
          <w:sz w:val="38"/>
        </w:rPr>
      </w:pPr>
    </w:p>
    <w:p w:rsidR="007768F2" w:rsidRDefault="00DD29FC">
      <w:pPr>
        <w:pStyle w:val="BodyText"/>
        <w:spacing w:line="312" w:lineRule="auto"/>
        <w:ind w:left="660" w:right="1295"/>
      </w:pPr>
      <w:r>
        <w:t>We proposed clustering NumtaDB dataset composed by hand made for massive two effective advances. They are given below.</w:t>
      </w:r>
    </w:p>
    <w:p w:rsidR="007768F2" w:rsidRDefault="00DD29FC">
      <w:pPr>
        <w:pStyle w:val="ListParagraph"/>
        <w:numPr>
          <w:ilvl w:val="0"/>
          <w:numId w:val="5"/>
        </w:numPr>
        <w:tabs>
          <w:tab w:val="left" w:pos="1021"/>
        </w:tabs>
        <w:spacing w:before="200"/>
        <w:ind w:hanging="361"/>
        <w:rPr>
          <w:sz w:val="24"/>
        </w:rPr>
      </w:pPr>
      <w:r>
        <w:rPr>
          <w:sz w:val="24"/>
        </w:rPr>
        <w:t>CNN (Convolutional Neural Network) model. LeNet-5</w:t>
      </w:r>
      <w:r>
        <w:rPr>
          <w:spacing w:val="-3"/>
          <w:sz w:val="24"/>
        </w:rPr>
        <w:t xml:space="preserve"> </w:t>
      </w:r>
      <w:r>
        <w:rPr>
          <w:sz w:val="24"/>
        </w:rPr>
        <w:t>architecture.</w:t>
      </w:r>
    </w:p>
    <w:p w:rsidR="007768F2" w:rsidRDefault="00DD29FC">
      <w:pPr>
        <w:pStyle w:val="ListParagraph"/>
        <w:numPr>
          <w:ilvl w:val="0"/>
          <w:numId w:val="5"/>
        </w:numPr>
        <w:tabs>
          <w:tab w:val="left" w:pos="1021"/>
        </w:tabs>
        <w:spacing w:before="81"/>
        <w:ind w:hanging="361"/>
        <w:rPr>
          <w:sz w:val="24"/>
        </w:rPr>
      </w:pPr>
      <w:r>
        <w:rPr>
          <w:sz w:val="24"/>
        </w:rPr>
        <w:t>Pre-phase of processing of</w:t>
      </w:r>
      <w:r>
        <w:rPr>
          <w:spacing w:val="-3"/>
          <w:sz w:val="24"/>
        </w:rPr>
        <w:t xml:space="preserve"> </w:t>
      </w:r>
      <w:r>
        <w:rPr>
          <w:sz w:val="24"/>
        </w:rPr>
        <w:t>images.</w:t>
      </w:r>
    </w:p>
    <w:p w:rsidR="007768F2" w:rsidRDefault="007768F2">
      <w:pPr>
        <w:pStyle w:val="BodyText"/>
        <w:rPr>
          <w:sz w:val="26"/>
        </w:rPr>
      </w:pPr>
    </w:p>
    <w:p w:rsidR="007768F2" w:rsidRDefault="007768F2">
      <w:pPr>
        <w:pStyle w:val="BodyText"/>
        <w:rPr>
          <w:sz w:val="26"/>
        </w:rPr>
      </w:pPr>
    </w:p>
    <w:p w:rsidR="007768F2" w:rsidRDefault="00DD29FC">
      <w:pPr>
        <w:pStyle w:val="BodyText"/>
        <w:spacing w:before="205"/>
        <w:ind w:left="660" w:right="583"/>
      </w:pPr>
      <w:r>
        <w:t>The delicacy of our two significant advances are displayed in further part IV and part V.</w:t>
      </w: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spacing w:before="9"/>
        <w:rPr>
          <w:sz w:val="25"/>
        </w:rPr>
      </w:pPr>
    </w:p>
    <w:p w:rsidR="007768F2" w:rsidRDefault="00DD29FC">
      <w:pPr>
        <w:pStyle w:val="Heading1"/>
        <w:numPr>
          <w:ilvl w:val="3"/>
          <w:numId w:val="6"/>
        </w:numPr>
        <w:tabs>
          <w:tab w:val="left" w:pos="1500"/>
        </w:tabs>
        <w:spacing w:before="0"/>
      </w:pPr>
      <w:r>
        <w:t>Preprocessing of</w:t>
      </w:r>
      <w:r>
        <w:rPr>
          <w:spacing w:val="1"/>
        </w:rPr>
        <w:t xml:space="preserve"> </w:t>
      </w:r>
      <w:r>
        <w:t>images</w:t>
      </w:r>
    </w:p>
    <w:p w:rsidR="007768F2" w:rsidRDefault="007768F2">
      <w:pPr>
        <w:pStyle w:val="BodyText"/>
        <w:rPr>
          <w:b/>
          <w:sz w:val="30"/>
        </w:rPr>
      </w:pPr>
    </w:p>
    <w:p w:rsidR="007768F2" w:rsidRDefault="007768F2">
      <w:pPr>
        <w:pStyle w:val="BodyText"/>
        <w:spacing w:before="2"/>
        <w:rPr>
          <w:b/>
          <w:sz w:val="38"/>
        </w:rPr>
      </w:pPr>
    </w:p>
    <w:p w:rsidR="007768F2" w:rsidRDefault="00DD29FC">
      <w:pPr>
        <w:pStyle w:val="BodyText"/>
        <w:spacing w:line="307" w:lineRule="auto"/>
        <w:ind w:left="660" w:right="1072"/>
        <w:jc w:val="both"/>
      </w:pPr>
      <w:r>
        <w:t xml:space="preserve">NumtaDB dataset, which we used, it </w:t>
      </w:r>
      <w:r>
        <w:t>accommodates massive amount of images of digits with different in size and again the dataset is unbiased. In that case, we</w:t>
      </w:r>
      <w:r>
        <w:rPr>
          <w:spacing w:val="-16"/>
        </w:rPr>
        <w:t xml:space="preserve"> </w:t>
      </w:r>
      <w:r>
        <w:t>have to process these before our procedures. These processes are given</w:t>
      </w:r>
      <w:r>
        <w:rPr>
          <w:spacing w:val="-8"/>
        </w:rPr>
        <w:t xml:space="preserve"> </w:t>
      </w:r>
      <w:r>
        <w:t>below.</w:t>
      </w:r>
    </w:p>
    <w:p w:rsidR="007768F2" w:rsidRDefault="007768F2">
      <w:pPr>
        <w:pStyle w:val="BodyText"/>
        <w:rPr>
          <w:sz w:val="26"/>
        </w:rPr>
      </w:pPr>
    </w:p>
    <w:p w:rsidR="007768F2" w:rsidRDefault="007768F2">
      <w:pPr>
        <w:pStyle w:val="BodyText"/>
        <w:rPr>
          <w:sz w:val="28"/>
        </w:rPr>
      </w:pPr>
    </w:p>
    <w:p w:rsidR="007768F2" w:rsidRDefault="00DD29FC">
      <w:pPr>
        <w:pStyle w:val="Heading1"/>
        <w:numPr>
          <w:ilvl w:val="4"/>
          <w:numId w:val="6"/>
        </w:numPr>
        <w:tabs>
          <w:tab w:val="left" w:pos="1712"/>
        </w:tabs>
        <w:spacing w:before="0"/>
      </w:pPr>
      <w:r>
        <w:t>Image Resizing and Gray</w:t>
      </w:r>
      <w:r>
        <w:rPr>
          <w:spacing w:val="-15"/>
        </w:rPr>
        <w:t xml:space="preserve"> </w:t>
      </w:r>
      <w:r>
        <w:t>Scaling</w:t>
      </w:r>
    </w:p>
    <w:p w:rsidR="007768F2" w:rsidRDefault="007768F2">
      <w:pPr>
        <w:pStyle w:val="BodyText"/>
        <w:rPr>
          <w:b/>
          <w:sz w:val="30"/>
        </w:rPr>
      </w:pPr>
    </w:p>
    <w:p w:rsidR="007768F2" w:rsidRDefault="007768F2">
      <w:pPr>
        <w:pStyle w:val="BodyText"/>
        <w:spacing w:before="2"/>
        <w:rPr>
          <w:b/>
          <w:sz w:val="38"/>
        </w:rPr>
      </w:pPr>
    </w:p>
    <w:p w:rsidR="007768F2" w:rsidRDefault="00DD29FC">
      <w:pPr>
        <w:pStyle w:val="BodyText"/>
        <w:spacing w:line="348" w:lineRule="auto"/>
        <w:ind w:left="660" w:right="1064"/>
        <w:jc w:val="both"/>
      </w:pPr>
      <w:r>
        <w:t>The starting size of our dataset, NumtaDB dataset images holding 180*180  pixels, which are enormous for pre-phase of processing productively without any reason. Moreover, we diminish the size of images to 32*32 pixels. Furthermore, transform all RGB (Red,</w:t>
      </w:r>
      <w:r>
        <w:t xml:space="preserve"> Green and Blue color) images to gray scale images. The disguised channel is changed over to one channel from three</w:t>
      </w:r>
      <w:r>
        <w:rPr>
          <w:spacing w:val="-3"/>
        </w:rPr>
        <w:t xml:space="preserve"> </w:t>
      </w:r>
      <w:r>
        <w:t>channels.</w:t>
      </w:r>
    </w:p>
    <w:p w:rsidR="007768F2" w:rsidRDefault="00DD29FC">
      <w:pPr>
        <w:pStyle w:val="BodyText"/>
        <w:spacing w:before="196"/>
        <w:ind w:right="1297"/>
        <w:jc w:val="right"/>
      </w:pPr>
      <w:r>
        <w:t>9</w:t>
      </w:r>
    </w:p>
    <w:p w:rsidR="007768F2" w:rsidRDefault="007768F2">
      <w:pPr>
        <w:jc w:val="right"/>
        <w:sectPr w:rsidR="007768F2">
          <w:pgSz w:w="12240" w:h="15840"/>
          <w:pgMar w:top="1500" w:right="1100" w:bottom="1720" w:left="1500" w:header="0" w:footer="1454" w:gutter="0"/>
          <w:cols w:space="720"/>
        </w:sectPr>
      </w:pPr>
    </w:p>
    <w:p w:rsidR="007768F2" w:rsidRDefault="00DD29FC">
      <w:pPr>
        <w:pStyle w:val="Heading1"/>
        <w:numPr>
          <w:ilvl w:val="4"/>
          <w:numId w:val="6"/>
        </w:numPr>
        <w:tabs>
          <w:tab w:val="left" w:pos="1711"/>
        </w:tabs>
        <w:ind w:left="1710" w:hanging="1051"/>
      </w:pPr>
      <w:r>
        <w:lastRenderedPageBreak/>
        <w:t>Interjection</w:t>
      </w:r>
    </w:p>
    <w:p w:rsidR="007768F2" w:rsidRDefault="00DD29FC">
      <w:pPr>
        <w:pStyle w:val="BodyText"/>
        <w:spacing w:before="198" w:line="333" w:lineRule="auto"/>
        <w:ind w:left="660" w:right="1066"/>
        <w:jc w:val="both"/>
      </w:pPr>
      <w:r>
        <w:t xml:space="preserve">Due to resizing images can lose a lot of significant data. Between territory addition is recommended </w:t>
      </w:r>
      <w:r>
        <w:t>strategy for images depredation. In this strategy is resampling make use of pixel zone connection. We used between zone addition in the good way for resizing</w:t>
      </w:r>
      <w:r>
        <w:rPr>
          <w:spacing w:val="1"/>
        </w:rPr>
        <w:t xml:space="preserve"> </w:t>
      </w:r>
      <w:r>
        <w:t>images.</w:t>
      </w:r>
    </w:p>
    <w:p w:rsidR="007768F2" w:rsidRDefault="00DD29FC">
      <w:pPr>
        <w:pStyle w:val="Heading1"/>
        <w:numPr>
          <w:ilvl w:val="4"/>
          <w:numId w:val="6"/>
        </w:numPr>
        <w:tabs>
          <w:tab w:val="left" w:pos="1711"/>
        </w:tabs>
        <w:spacing w:before="199"/>
        <w:ind w:left="1710" w:hanging="1051"/>
      </w:pPr>
      <w:r>
        <w:t>Expelling Blur from</w:t>
      </w:r>
      <w:r>
        <w:rPr>
          <w:spacing w:val="-1"/>
        </w:rPr>
        <w:t xml:space="preserve"> </w:t>
      </w:r>
      <w:r>
        <w:t>Images</w:t>
      </w:r>
    </w:p>
    <w:p w:rsidR="007768F2" w:rsidRDefault="00DD29FC">
      <w:pPr>
        <w:pStyle w:val="BodyText"/>
        <w:spacing w:before="201" w:line="276" w:lineRule="auto"/>
        <w:ind w:left="660" w:right="1066"/>
        <w:jc w:val="both"/>
      </w:pPr>
      <w:r>
        <w:t>We needed to make use of Gaussian blur to attach obscure from the start and afterward subtract the obscured images from the first one. In this phase, we added a weighted bit of the cover to get de-obscured images. (11)</w:t>
      </w: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DD29FC">
      <w:pPr>
        <w:pStyle w:val="BodyText"/>
        <w:spacing w:before="2"/>
        <w:rPr>
          <w:sz w:val="13"/>
        </w:rPr>
      </w:pPr>
      <w:r>
        <w:rPr>
          <w:noProof/>
        </w:rPr>
        <w:drawing>
          <wp:anchor distT="0" distB="0" distL="0" distR="0" simplePos="0" relativeHeight="9" behindDoc="0" locked="0" layoutInCell="1" allowOverlap="1">
            <wp:simplePos x="0" y="0"/>
            <wp:positionH relativeFrom="page">
              <wp:posOffset>1640529</wp:posOffset>
            </wp:positionH>
            <wp:positionV relativeFrom="paragraph">
              <wp:posOffset>120955</wp:posOffset>
            </wp:positionV>
            <wp:extent cx="4857484" cy="71247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4" cstate="print"/>
                    <a:stretch>
                      <a:fillRect/>
                    </a:stretch>
                  </pic:blipFill>
                  <pic:spPr>
                    <a:xfrm>
                      <a:off x="0" y="0"/>
                      <a:ext cx="4857484" cy="712470"/>
                    </a:xfrm>
                    <a:prstGeom prst="rect">
                      <a:avLst/>
                    </a:prstGeom>
                  </pic:spPr>
                </pic:pic>
              </a:graphicData>
            </a:graphic>
          </wp:anchor>
        </w:drawing>
      </w:r>
    </w:p>
    <w:p w:rsidR="007768F2" w:rsidRDefault="007768F2">
      <w:pPr>
        <w:pStyle w:val="BodyText"/>
        <w:spacing w:before="10"/>
        <w:rPr>
          <w:sz w:val="27"/>
        </w:rPr>
      </w:pPr>
    </w:p>
    <w:p w:rsidR="007768F2" w:rsidRDefault="00DD29FC">
      <w:pPr>
        <w:pStyle w:val="BodyText"/>
        <w:spacing w:before="90" w:line="276" w:lineRule="auto"/>
        <w:ind w:left="660" w:right="1054"/>
      </w:pPr>
      <w:r>
        <w:t>The blurred image is represente</w:t>
      </w:r>
      <w:r>
        <w:t>d by f’(x,y) and weight is represented by k for generality.</w:t>
      </w:r>
    </w:p>
    <w:p w:rsidR="007768F2" w:rsidRDefault="00DD29FC">
      <w:pPr>
        <w:pStyle w:val="Heading1"/>
        <w:numPr>
          <w:ilvl w:val="4"/>
          <w:numId w:val="6"/>
        </w:numPr>
        <w:tabs>
          <w:tab w:val="left" w:pos="1711"/>
        </w:tabs>
        <w:spacing w:before="199"/>
        <w:ind w:left="1710" w:hanging="1051"/>
      </w:pPr>
      <w:r>
        <w:t>Sharpening</w:t>
      </w:r>
      <w:r>
        <w:rPr>
          <w:spacing w:val="-3"/>
        </w:rPr>
        <w:t xml:space="preserve"> </w:t>
      </w:r>
      <w:r>
        <w:t>Images</w:t>
      </w:r>
    </w:p>
    <w:p w:rsidR="007768F2" w:rsidRDefault="00DD29FC">
      <w:pPr>
        <w:pStyle w:val="BodyText"/>
        <w:spacing w:before="201" w:line="307" w:lineRule="auto"/>
        <w:ind w:left="660" w:right="1054"/>
      </w:pPr>
      <w:r>
        <w:t>There are massive channels for honing images. We make use of the Laplacian channel and our filer is 3*3.</w:t>
      </w:r>
    </w:p>
    <w:p w:rsidR="007768F2" w:rsidRDefault="007768F2">
      <w:pPr>
        <w:pStyle w:val="BodyText"/>
        <w:rPr>
          <w:sz w:val="20"/>
        </w:rPr>
      </w:pPr>
    </w:p>
    <w:p w:rsidR="007768F2" w:rsidRDefault="007768F2">
      <w:pPr>
        <w:pStyle w:val="BodyText"/>
        <w:rPr>
          <w:sz w:val="20"/>
        </w:rPr>
      </w:pPr>
    </w:p>
    <w:p w:rsidR="007768F2" w:rsidRDefault="007768F2">
      <w:pPr>
        <w:pStyle w:val="BodyText"/>
        <w:spacing w:before="1" w:after="1"/>
        <w:rPr>
          <w:sz w:val="16"/>
        </w:rPr>
      </w:pPr>
    </w:p>
    <w:tbl>
      <w:tblPr>
        <w:tblW w:w="0" w:type="auto"/>
        <w:tblInd w:w="3630" w:type="dxa"/>
        <w:tblLayout w:type="fixed"/>
        <w:tblCellMar>
          <w:left w:w="0" w:type="dxa"/>
          <w:right w:w="0" w:type="dxa"/>
        </w:tblCellMar>
        <w:tblLook w:val="01E0" w:firstRow="1" w:lastRow="1" w:firstColumn="1" w:lastColumn="1" w:noHBand="0" w:noVBand="0"/>
      </w:tblPr>
      <w:tblGrid>
        <w:gridCol w:w="646"/>
        <w:gridCol w:w="652"/>
        <w:gridCol w:w="709"/>
      </w:tblGrid>
      <w:tr w:rsidR="007768F2">
        <w:trPr>
          <w:trHeight w:val="847"/>
        </w:trPr>
        <w:tc>
          <w:tcPr>
            <w:tcW w:w="646" w:type="dxa"/>
          </w:tcPr>
          <w:p w:rsidR="007768F2" w:rsidRDefault="00DD29FC">
            <w:pPr>
              <w:pStyle w:val="TableParagraph"/>
              <w:spacing w:line="444" w:lineRule="exact"/>
              <w:ind w:left="50"/>
              <w:rPr>
                <w:b/>
                <w:sz w:val="40"/>
              </w:rPr>
            </w:pPr>
            <w:r>
              <w:rPr>
                <w:b/>
                <w:sz w:val="40"/>
              </w:rPr>
              <w:t>[-1</w:t>
            </w:r>
          </w:p>
        </w:tc>
        <w:tc>
          <w:tcPr>
            <w:tcW w:w="652" w:type="dxa"/>
          </w:tcPr>
          <w:p w:rsidR="007768F2" w:rsidRDefault="00DD29FC">
            <w:pPr>
              <w:pStyle w:val="TableParagraph"/>
              <w:spacing w:line="444" w:lineRule="exact"/>
              <w:ind w:left="123"/>
              <w:rPr>
                <w:b/>
                <w:sz w:val="40"/>
              </w:rPr>
            </w:pPr>
            <w:r>
              <w:rPr>
                <w:b/>
                <w:sz w:val="40"/>
              </w:rPr>
              <w:t>-1</w:t>
            </w:r>
          </w:p>
        </w:tc>
        <w:tc>
          <w:tcPr>
            <w:tcW w:w="709" w:type="dxa"/>
          </w:tcPr>
          <w:p w:rsidR="007768F2" w:rsidRDefault="00DD29FC">
            <w:pPr>
              <w:pStyle w:val="TableParagraph"/>
              <w:spacing w:line="444" w:lineRule="exact"/>
              <w:ind w:right="48"/>
              <w:jc w:val="right"/>
              <w:rPr>
                <w:b/>
                <w:sz w:val="40"/>
              </w:rPr>
            </w:pPr>
            <w:r>
              <w:rPr>
                <w:b/>
                <w:sz w:val="40"/>
              </w:rPr>
              <w:t>-1]</w:t>
            </w:r>
          </w:p>
        </w:tc>
      </w:tr>
      <w:tr w:rsidR="007768F2">
        <w:trPr>
          <w:trHeight w:val="1250"/>
        </w:trPr>
        <w:tc>
          <w:tcPr>
            <w:tcW w:w="646" w:type="dxa"/>
          </w:tcPr>
          <w:p w:rsidR="007768F2" w:rsidRDefault="00DD29FC">
            <w:pPr>
              <w:pStyle w:val="TableParagraph"/>
              <w:spacing w:before="387"/>
              <w:ind w:left="54"/>
              <w:rPr>
                <w:b/>
                <w:sz w:val="40"/>
              </w:rPr>
            </w:pPr>
            <w:r>
              <w:rPr>
                <w:b/>
                <w:sz w:val="40"/>
              </w:rPr>
              <w:t>[-1</w:t>
            </w:r>
          </w:p>
        </w:tc>
        <w:tc>
          <w:tcPr>
            <w:tcW w:w="652" w:type="dxa"/>
          </w:tcPr>
          <w:p w:rsidR="007768F2" w:rsidRDefault="00DD29FC">
            <w:pPr>
              <w:pStyle w:val="TableParagraph"/>
              <w:spacing w:before="387"/>
              <w:ind w:left="128"/>
              <w:rPr>
                <w:b/>
                <w:sz w:val="40"/>
              </w:rPr>
            </w:pPr>
            <w:r>
              <w:rPr>
                <w:b/>
                <w:sz w:val="40"/>
              </w:rPr>
              <w:t>9</w:t>
            </w:r>
          </w:p>
        </w:tc>
        <w:tc>
          <w:tcPr>
            <w:tcW w:w="709" w:type="dxa"/>
          </w:tcPr>
          <w:p w:rsidR="007768F2" w:rsidRDefault="007768F2">
            <w:pPr>
              <w:pStyle w:val="TableParagraph"/>
              <w:spacing w:before="5"/>
              <w:rPr>
                <w:sz w:val="34"/>
              </w:rPr>
            </w:pPr>
          </w:p>
          <w:p w:rsidR="007768F2" w:rsidRDefault="00DD29FC">
            <w:pPr>
              <w:pStyle w:val="TableParagraph"/>
              <w:ind w:right="51"/>
              <w:jc w:val="right"/>
              <w:rPr>
                <w:b/>
                <w:sz w:val="39"/>
              </w:rPr>
            </w:pPr>
            <w:r>
              <w:rPr>
                <w:b/>
                <w:sz w:val="39"/>
              </w:rPr>
              <w:t>-1]</w:t>
            </w:r>
          </w:p>
        </w:tc>
      </w:tr>
      <w:tr w:rsidR="007768F2">
        <w:trPr>
          <w:trHeight w:val="847"/>
        </w:trPr>
        <w:tc>
          <w:tcPr>
            <w:tcW w:w="646" w:type="dxa"/>
          </w:tcPr>
          <w:p w:rsidR="007768F2" w:rsidRDefault="00DD29FC">
            <w:pPr>
              <w:pStyle w:val="TableParagraph"/>
              <w:spacing w:before="387" w:line="440" w:lineRule="exact"/>
              <w:ind w:left="50"/>
              <w:rPr>
                <w:b/>
                <w:sz w:val="40"/>
              </w:rPr>
            </w:pPr>
            <w:r>
              <w:rPr>
                <w:b/>
                <w:sz w:val="40"/>
              </w:rPr>
              <w:t>[-1</w:t>
            </w:r>
          </w:p>
        </w:tc>
        <w:tc>
          <w:tcPr>
            <w:tcW w:w="652" w:type="dxa"/>
          </w:tcPr>
          <w:p w:rsidR="007768F2" w:rsidRDefault="00DD29FC">
            <w:pPr>
              <w:pStyle w:val="TableParagraph"/>
              <w:spacing w:before="387" w:line="440" w:lineRule="exact"/>
              <w:ind w:left="123"/>
              <w:rPr>
                <w:b/>
                <w:sz w:val="40"/>
              </w:rPr>
            </w:pPr>
            <w:r>
              <w:rPr>
                <w:b/>
                <w:sz w:val="40"/>
              </w:rPr>
              <w:t>-1</w:t>
            </w:r>
          </w:p>
        </w:tc>
        <w:tc>
          <w:tcPr>
            <w:tcW w:w="709" w:type="dxa"/>
          </w:tcPr>
          <w:p w:rsidR="007768F2" w:rsidRDefault="00DD29FC">
            <w:pPr>
              <w:pStyle w:val="TableParagraph"/>
              <w:spacing w:before="387" w:line="440" w:lineRule="exact"/>
              <w:ind w:right="48"/>
              <w:jc w:val="right"/>
              <w:rPr>
                <w:b/>
                <w:sz w:val="40"/>
              </w:rPr>
            </w:pPr>
            <w:r>
              <w:rPr>
                <w:b/>
                <w:sz w:val="40"/>
              </w:rPr>
              <w:t>-1]</w:t>
            </w:r>
          </w:p>
        </w:tc>
      </w:tr>
    </w:tbl>
    <w:p w:rsidR="007768F2" w:rsidRDefault="007768F2">
      <w:pPr>
        <w:spacing w:line="440" w:lineRule="exact"/>
        <w:jc w:val="right"/>
        <w:rPr>
          <w:sz w:val="40"/>
        </w:rPr>
        <w:sectPr w:rsidR="007768F2">
          <w:footerReference w:type="default" r:id="rId15"/>
          <w:pgSz w:w="12240" w:h="15840"/>
          <w:pgMar w:top="1380" w:right="1100" w:bottom="2260" w:left="1500" w:header="0" w:footer="2066" w:gutter="0"/>
          <w:pgNumType w:start="10"/>
          <w:cols w:space="720"/>
        </w:sectPr>
      </w:pPr>
    </w:p>
    <w:p w:rsidR="007768F2" w:rsidRDefault="007768F2">
      <w:pPr>
        <w:pStyle w:val="BodyText"/>
        <w:rPr>
          <w:sz w:val="20"/>
        </w:rPr>
      </w:pPr>
    </w:p>
    <w:p w:rsidR="007768F2" w:rsidRDefault="00DD29FC">
      <w:pPr>
        <w:pStyle w:val="Heading1"/>
        <w:numPr>
          <w:ilvl w:val="4"/>
          <w:numId w:val="6"/>
        </w:numPr>
        <w:tabs>
          <w:tab w:val="left" w:pos="1711"/>
        </w:tabs>
        <w:spacing w:before="231"/>
        <w:ind w:left="1710" w:hanging="1051"/>
      </w:pPr>
      <w:r>
        <w:t>Taking out Clutter from</w:t>
      </w:r>
      <w:r>
        <w:rPr>
          <w:spacing w:val="-1"/>
        </w:rPr>
        <w:t xml:space="preserve"> </w:t>
      </w:r>
      <w:r>
        <w:t>Images</w:t>
      </w:r>
    </w:p>
    <w:p w:rsidR="007768F2" w:rsidRDefault="00DD29FC">
      <w:pPr>
        <w:spacing w:before="200" w:line="393" w:lineRule="auto"/>
        <w:ind w:left="660" w:right="1623"/>
        <w:jc w:val="both"/>
        <w:rPr>
          <w:sz w:val="23"/>
        </w:rPr>
      </w:pPr>
      <w:r>
        <w:rPr>
          <w:sz w:val="23"/>
        </w:rPr>
        <w:t>We needed pepper and salt clamor from dataset’s images and make use of middle channel for taking out salt and pepper clamor. In the wake of pre-phase of maintenance, the images become keen, understandable and both of salt and pepper free.</w:t>
      </w:r>
    </w:p>
    <w:p w:rsidR="007768F2" w:rsidRDefault="007768F2">
      <w:pPr>
        <w:pStyle w:val="BodyText"/>
        <w:rPr>
          <w:sz w:val="20"/>
        </w:rPr>
      </w:pPr>
    </w:p>
    <w:p w:rsidR="007768F2" w:rsidRDefault="007768F2">
      <w:pPr>
        <w:pStyle w:val="BodyText"/>
        <w:rPr>
          <w:sz w:val="20"/>
        </w:rPr>
      </w:pPr>
    </w:p>
    <w:p w:rsidR="007768F2" w:rsidRDefault="00DD29FC">
      <w:pPr>
        <w:pStyle w:val="BodyText"/>
        <w:spacing w:before="5"/>
        <w:rPr>
          <w:sz w:val="18"/>
        </w:rPr>
      </w:pPr>
      <w:r>
        <w:rPr>
          <w:noProof/>
        </w:rPr>
        <w:drawing>
          <wp:anchor distT="0" distB="0" distL="0" distR="0" simplePos="0" relativeHeight="10" behindDoc="0" locked="0" layoutInCell="1" allowOverlap="1">
            <wp:simplePos x="0" y="0"/>
            <wp:positionH relativeFrom="page">
              <wp:posOffset>2887355</wp:posOffset>
            </wp:positionH>
            <wp:positionV relativeFrom="paragraph">
              <wp:posOffset>159494</wp:posOffset>
            </wp:positionV>
            <wp:extent cx="1975619" cy="1543050"/>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6" cstate="print"/>
                    <a:stretch>
                      <a:fillRect/>
                    </a:stretch>
                  </pic:blipFill>
                  <pic:spPr>
                    <a:xfrm>
                      <a:off x="0" y="0"/>
                      <a:ext cx="1975619" cy="1543050"/>
                    </a:xfrm>
                    <a:prstGeom prst="rect">
                      <a:avLst/>
                    </a:prstGeom>
                  </pic:spPr>
                </pic:pic>
              </a:graphicData>
            </a:graphic>
          </wp:anchor>
        </w:drawing>
      </w:r>
    </w:p>
    <w:p w:rsidR="007768F2" w:rsidRDefault="007768F2">
      <w:pPr>
        <w:pStyle w:val="BodyText"/>
        <w:spacing w:before="5"/>
        <w:rPr>
          <w:sz w:val="33"/>
        </w:rPr>
      </w:pPr>
    </w:p>
    <w:p w:rsidR="007768F2" w:rsidRDefault="00DD29FC">
      <w:pPr>
        <w:ind w:left="640" w:right="1028"/>
        <w:jc w:val="center"/>
      </w:pPr>
      <w:r>
        <w:t>Figure-3.3: Preprocessed images</w:t>
      </w:r>
    </w:p>
    <w:p w:rsidR="007768F2" w:rsidRDefault="007768F2">
      <w:pPr>
        <w:pStyle w:val="BodyText"/>
      </w:pPr>
    </w:p>
    <w:p w:rsidR="007768F2" w:rsidRDefault="007768F2">
      <w:pPr>
        <w:pStyle w:val="BodyText"/>
        <w:spacing w:before="1"/>
        <w:rPr>
          <w:sz w:val="34"/>
        </w:rPr>
      </w:pPr>
    </w:p>
    <w:p w:rsidR="007768F2" w:rsidRDefault="00DD29FC">
      <w:pPr>
        <w:pStyle w:val="ListParagraph"/>
        <w:numPr>
          <w:ilvl w:val="3"/>
          <w:numId w:val="6"/>
        </w:numPr>
        <w:tabs>
          <w:tab w:val="left" w:pos="1502"/>
        </w:tabs>
        <w:spacing w:before="1" w:line="364" w:lineRule="auto"/>
        <w:ind w:left="660" w:right="1045" w:firstLine="0"/>
        <w:rPr>
          <w:sz w:val="24"/>
        </w:rPr>
      </w:pPr>
      <w:r>
        <w:rPr>
          <w:b/>
          <w:sz w:val="28"/>
        </w:rPr>
        <w:t xml:space="preserve">LeNet-5 architecture based convolutional neural network </w:t>
      </w:r>
      <w:r>
        <w:rPr>
          <w:sz w:val="24"/>
        </w:rPr>
        <w:t>CNN (Convolutional Neural Network) has been giving exceptional execution in the stage of hand written digit recognition throughout the previous couple of years.</w:t>
      </w:r>
      <w:r>
        <w:rPr>
          <w:spacing w:val="46"/>
          <w:sz w:val="24"/>
        </w:rPr>
        <w:t xml:space="preserve"> </w:t>
      </w:r>
      <w:r>
        <w:rPr>
          <w:sz w:val="24"/>
        </w:rPr>
        <w:t>CNNs</w:t>
      </w:r>
      <w:r>
        <w:rPr>
          <w:spacing w:val="50"/>
          <w:sz w:val="24"/>
        </w:rPr>
        <w:t xml:space="preserve"> </w:t>
      </w:r>
      <w:r>
        <w:rPr>
          <w:sz w:val="24"/>
        </w:rPr>
        <w:t>are</w:t>
      </w:r>
      <w:r>
        <w:rPr>
          <w:spacing w:val="46"/>
          <w:sz w:val="24"/>
        </w:rPr>
        <w:t xml:space="preserve"> </w:t>
      </w:r>
      <w:r>
        <w:rPr>
          <w:sz w:val="24"/>
        </w:rPr>
        <w:t>the</w:t>
      </w:r>
      <w:r>
        <w:rPr>
          <w:spacing w:val="49"/>
          <w:sz w:val="24"/>
        </w:rPr>
        <w:t xml:space="preserve"> </w:t>
      </w:r>
      <w:r>
        <w:rPr>
          <w:sz w:val="24"/>
        </w:rPr>
        <w:t>establishment</w:t>
      </w:r>
      <w:r>
        <w:rPr>
          <w:spacing w:val="47"/>
          <w:sz w:val="24"/>
        </w:rPr>
        <w:t xml:space="preserve"> </w:t>
      </w:r>
      <w:r>
        <w:rPr>
          <w:sz w:val="24"/>
        </w:rPr>
        <w:t>of</w:t>
      </w:r>
      <w:r>
        <w:rPr>
          <w:spacing w:val="47"/>
          <w:sz w:val="24"/>
        </w:rPr>
        <w:t xml:space="preserve"> </w:t>
      </w:r>
      <w:r>
        <w:rPr>
          <w:sz w:val="24"/>
        </w:rPr>
        <w:t>current</w:t>
      </w:r>
      <w:r>
        <w:rPr>
          <w:spacing w:val="48"/>
          <w:sz w:val="24"/>
        </w:rPr>
        <w:t xml:space="preserve"> </w:t>
      </w:r>
      <w:r>
        <w:rPr>
          <w:sz w:val="24"/>
        </w:rPr>
        <w:t>best</w:t>
      </w:r>
      <w:r>
        <w:rPr>
          <w:spacing w:val="48"/>
          <w:sz w:val="24"/>
        </w:rPr>
        <w:t xml:space="preserve"> </w:t>
      </w:r>
      <w:r>
        <w:rPr>
          <w:sz w:val="24"/>
        </w:rPr>
        <w:t>in</w:t>
      </w:r>
      <w:r>
        <w:rPr>
          <w:spacing w:val="48"/>
          <w:sz w:val="24"/>
        </w:rPr>
        <w:t xml:space="preserve"> </w:t>
      </w:r>
      <w:r>
        <w:rPr>
          <w:sz w:val="24"/>
        </w:rPr>
        <w:t>class</w:t>
      </w:r>
      <w:r>
        <w:rPr>
          <w:spacing w:val="47"/>
          <w:sz w:val="24"/>
        </w:rPr>
        <w:t xml:space="preserve"> </w:t>
      </w:r>
      <w:r>
        <w:rPr>
          <w:sz w:val="24"/>
        </w:rPr>
        <w:t>profound</w:t>
      </w:r>
      <w:r>
        <w:rPr>
          <w:spacing w:val="47"/>
          <w:sz w:val="24"/>
        </w:rPr>
        <w:t xml:space="preserve"> </w:t>
      </w:r>
      <w:r>
        <w:rPr>
          <w:sz w:val="24"/>
        </w:rPr>
        <w:t>learning-</w:t>
      </w:r>
    </w:p>
    <w:p w:rsidR="007768F2" w:rsidRDefault="00DD29FC">
      <w:pPr>
        <w:pStyle w:val="BodyText"/>
        <w:spacing w:line="352" w:lineRule="auto"/>
        <w:ind w:left="660" w:right="1042"/>
        <w:jc w:val="both"/>
      </w:pPr>
      <w:r>
        <w:t xml:space="preserve">based PC vision. Different types of architecture we use LeNet architecture of CNN for our work. LeNet-5 was utilized on huge scale to naturally characterize written by hand digits. LeNet is </w:t>
      </w:r>
      <w:r>
        <w:t>a significant design is that before it was imagined, character acknowledgment had been done for the most part by utilizing highlight building by hand, trailed by an AI model to figure out how to arrange hand-built highlights. LeNet made hand designing high</w:t>
      </w:r>
      <w:r>
        <w:t>lights repetitive on the grounds that the system takes in the best interior portrayal from crude pictures</w:t>
      </w:r>
      <w:r>
        <w:rPr>
          <w:spacing w:val="-9"/>
        </w:rPr>
        <w:t xml:space="preserve"> </w:t>
      </w:r>
      <w:r>
        <w:t>consequently.</w:t>
      </w:r>
    </w:p>
    <w:p w:rsidR="007768F2" w:rsidRDefault="00DD29FC">
      <w:pPr>
        <w:pStyle w:val="BodyText"/>
        <w:spacing w:before="204"/>
        <w:ind w:right="1177"/>
        <w:jc w:val="right"/>
      </w:pPr>
      <w:r>
        <w:t>11</w:t>
      </w:r>
    </w:p>
    <w:p w:rsidR="007768F2" w:rsidRDefault="007768F2">
      <w:pPr>
        <w:jc w:val="right"/>
        <w:sectPr w:rsidR="007768F2">
          <w:footerReference w:type="default" r:id="rId17"/>
          <w:pgSz w:w="12240" w:h="15840"/>
          <w:pgMar w:top="1500" w:right="1100" w:bottom="1720" w:left="1500" w:header="0" w:footer="1524" w:gutter="0"/>
          <w:cols w:space="720"/>
        </w:sectPr>
      </w:pPr>
    </w:p>
    <w:p w:rsidR="007768F2" w:rsidRDefault="007768F2">
      <w:pPr>
        <w:pStyle w:val="BodyText"/>
        <w:spacing w:before="2"/>
        <w:rPr>
          <w:sz w:val="19"/>
        </w:rPr>
      </w:pPr>
    </w:p>
    <w:p w:rsidR="007768F2" w:rsidRDefault="00DD29FC">
      <w:pPr>
        <w:pStyle w:val="Heading1"/>
        <w:numPr>
          <w:ilvl w:val="4"/>
          <w:numId w:val="6"/>
        </w:numPr>
        <w:tabs>
          <w:tab w:val="left" w:pos="1711"/>
        </w:tabs>
        <w:spacing w:before="89"/>
        <w:ind w:left="1710" w:hanging="1051"/>
        <w:jc w:val="both"/>
      </w:pPr>
      <w:r>
        <w:t>Architecture of the Proposed</w:t>
      </w:r>
      <w:r>
        <w:rPr>
          <w:spacing w:val="-1"/>
        </w:rPr>
        <w:t xml:space="preserve"> </w:t>
      </w:r>
      <w:r>
        <w:t>model</w:t>
      </w:r>
    </w:p>
    <w:p w:rsidR="007768F2" w:rsidRDefault="00DD29FC">
      <w:pPr>
        <w:pStyle w:val="BodyText"/>
        <w:spacing w:before="198" w:line="343" w:lineRule="auto"/>
        <w:ind w:left="660" w:right="1043"/>
        <w:jc w:val="both"/>
      </w:pPr>
      <w:r>
        <w:t>In this Proposed architecture contains of 3 convolutional layers and 3 completely associated layer. The initial layer has 32 channels and every channel size is 5×5. The second layer has 64 and size of each channel is 3×3. And the third layer has 128 channe</w:t>
      </w:r>
      <w:r>
        <w:t>ls with 3×3 channel size. ReLu (Rectified Linear unit) [12] is utilized as an enactment work for all surfaces. Max-pooling layers &amp; Batch normalization are utilized after each layer. 2×2 is the pool scale of Max-pooling surface. Batch normalization is util</w:t>
      </w:r>
      <w:r>
        <w:t>ized for accelerate research [13]. Among the three completely associated layers, the first has 120 channels and the middle one has 84 channels, along with the final has 10 channels for the 10 digits. In The last actuation function is a softmax work for arr</w:t>
      </w:r>
      <w:r>
        <w:t>angement. Here we make use of Adam optimizer</w:t>
      </w:r>
    </w:p>
    <w:p w:rsidR="007768F2" w:rsidRDefault="00DD29FC">
      <w:pPr>
        <w:pStyle w:val="BodyText"/>
        <w:spacing w:before="198" w:line="333" w:lineRule="auto"/>
        <w:ind w:left="701" w:right="1101"/>
        <w:jc w:val="both"/>
      </w:pPr>
      <w:r>
        <w:t>[14] streamlining agent for refreshing loads. Fig. represents the structure of Proposed LeNet-5 construction based CNN engineering. From contribution to yield each design is stamped appropriately.</w:t>
      </w:r>
    </w:p>
    <w:p w:rsidR="007768F2" w:rsidRDefault="00DD29FC">
      <w:pPr>
        <w:pStyle w:val="BodyText"/>
        <w:spacing w:before="2"/>
        <w:rPr>
          <w:sz w:val="26"/>
        </w:rPr>
      </w:pPr>
      <w:r>
        <w:rPr>
          <w:noProof/>
        </w:rPr>
        <w:drawing>
          <wp:anchor distT="0" distB="0" distL="0" distR="0" simplePos="0" relativeHeight="11" behindDoc="0" locked="0" layoutInCell="1" allowOverlap="1">
            <wp:simplePos x="0" y="0"/>
            <wp:positionH relativeFrom="page">
              <wp:posOffset>1843331</wp:posOffset>
            </wp:positionH>
            <wp:positionV relativeFrom="paragraph">
              <wp:posOffset>216280</wp:posOffset>
            </wp:positionV>
            <wp:extent cx="4352128" cy="1145666"/>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8" cstate="print"/>
                    <a:stretch>
                      <a:fillRect/>
                    </a:stretch>
                  </pic:blipFill>
                  <pic:spPr>
                    <a:xfrm>
                      <a:off x="0" y="0"/>
                      <a:ext cx="4352128" cy="1145666"/>
                    </a:xfrm>
                    <a:prstGeom prst="rect">
                      <a:avLst/>
                    </a:prstGeom>
                  </pic:spPr>
                </pic:pic>
              </a:graphicData>
            </a:graphic>
          </wp:anchor>
        </w:drawing>
      </w:r>
    </w:p>
    <w:p w:rsidR="007768F2" w:rsidRDefault="007768F2">
      <w:pPr>
        <w:pStyle w:val="BodyText"/>
        <w:rPr>
          <w:sz w:val="26"/>
        </w:rPr>
      </w:pPr>
    </w:p>
    <w:p w:rsidR="007768F2" w:rsidRDefault="007768F2">
      <w:pPr>
        <w:pStyle w:val="BodyText"/>
        <w:spacing w:before="9"/>
        <w:rPr>
          <w:sz w:val="23"/>
        </w:rPr>
      </w:pPr>
    </w:p>
    <w:p w:rsidR="007768F2" w:rsidRDefault="00DD29FC">
      <w:pPr>
        <w:ind w:left="640" w:right="1040"/>
        <w:jc w:val="center"/>
      </w:pPr>
      <w:r>
        <w:t>Figure-3.4</w:t>
      </w:r>
      <w:r>
        <w:t>: Proposed LeNet-5 CNN architecture design</w:t>
      </w:r>
    </w:p>
    <w:p w:rsidR="007768F2" w:rsidRDefault="007768F2">
      <w:pPr>
        <w:pStyle w:val="BodyText"/>
      </w:pPr>
    </w:p>
    <w:p w:rsidR="007768F2" w:rsidRDefault="007768F2">
      <w:pPr>
        <w:pStyle w:val="BodyText"/>
      </w:pPr>
    </w:p>
    <w:p w:rsidR="007768F2" w:rsidRDefault="007768F2">
      <w:pPr>
        <w:pStyle w:val="BodyText"/>
        <w:spacing w:before="10"/>
        <w:rPr>
          <w:sz w:val="35"/>
        </w:rPr>
      </w:pPr>
    </w:p>
    <w:p w:rsidR="007768F2" w:rsidRDefault="00DD29FC">
      <w:pPr>
        <w:ind w:left="640" w:right="1015"/>
        <w:jc w:val="center"/>
      </w:pPr>
      <w:r>
        <w:t>Table-3.2: Summary of our proposed LeNet-5 model</w:t>
      </w:r>
    </w:p>
    <w:p w:rsidR="007768F2" w:rsidRDefault="007768F2">
      <w:pPr>
        <w:pStyle w:val="BodyText"/>
      </w:pPr>
    </w:p>
    <w:p w:rsidR="007768F2" w:rsidRDefault="007768F2">
      <w:pPr>
        <w:pStyle w:val="BodyText"/>
        <w:spacing w:before="8"/>
        <w:rPr>
          <w:sz w:val="32"/>
        </w:rPr>
      </w:pPr>
    </w:p>
    <w:p w:rsidR="007768F2" w:rsidRDefault="00DD29FC">
      <w:pPr>
        <w:ind w:right="937"/>
        <w:jc w:val="right"/>
      </w:pPr>
      <w:r>
        <w:t>12</w:t>
      </w:r>
    </w:p>
    <w:p w:rsidR="007768F2" w:rsidRDefault="007768F2">
      <w:pPr>
        <w:jc w:val="right"/>
        <w:sectPr w:rsidR="007768F2">
          <w:pgSz w:w="12240" w:h="15840"/>
          <w:pgMar w:top="1500" w:right="1100" w:bottom="1720" w:left="1500" w:header="0" w:footer="1524" w:gutter="0"/>
          <w:cols w:space="720"/>
        </w:sectPr>
      </w:pPr>
    </w:p>
    <w:tbl>
      <w:tblPr>
        <w:tblW w:w="0" w:type="auto"/>
        <w:tblInd w:w="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61"/>
        <w:gridCol w:w="2038"/>
        <w:gridCol w:w="983"/>
        <w:gridCol w:w="3042"/>
      </w:tblGrid>
      <w:tr w:rsidR="007768F2">
        <w:trPr>
          <w:trHeight w:val="861"/>
        </w:trPr>
        <w:tc>
          <w:tcPr>
            <w:tcW w:w="3061" w:type="dxa"/>
          </w:tcPr>
          <w:p w:rsidR="007768F2" w:rsidRDefault="00DD29FC">
            <w:pPr>
              <w:pStyle w:val="TableParagraph"/>
              <w:spacing w:line="275" w:lineRule="exact"/>
              <w:ind w:left="755" w:right="741"/>
              <w:jc w:val="center"/>
              <w:rPr>
                <w:b/>
                <w:sz w:val="24"/>
              </w:rPr>
            </w:pPr>
            <w:r>
              <w:rPr>
                <w:b/>
                <w:sz w:val="24"/>
              </w:rPr>
              <w:lastRenderedPageBreak/>
              <w:t>Layer (type)</w:t>
            </w:r>
          </w:p>
        </w:tc>
        <w:tc>
          <w:tcPr>
            <w:tcW w:w="3021" w:type="dxa"/>
            <w:gridSpan w:val="2"/>
          </w:tcPr>
          <w:p w:rsidR="007768F2" w:rsidRDefault="00DD29FC">
            <w:pPr>
              <w:pStyle w:val="TableParagraph"/>
              <w:spacing w:line="275" w:lineRule="exact"/>
              <w:ind w:left="788"/>
              <w:rPr>
                <w:b/>
                <w:sz w:val="24"/>
              </w:rPr>
            </w:pPr>
            <w:r>
              <w:rPr>
                <w:b/>
                <w:sz w:val="24"/>
              </w:rPr>
              <w:t>Output Shape</w:t>
            </w:r>
          </w:p>
        </w:tc>
        <w:tc>
          <w:tcPr>
            <w:tcW w:w="3042" w:type="dxa"/>
          </w:tcPr>
          <w:p w:rsidR="007768F2" w:rsidRDefault="00DD29FC">
            <w:pPr>
              <w:pStyle w:val="TableParagraph"/>
              <w:spacing w:line="275" w:lineRule="exact"/>
              <w:ind w:left="998"/>
              <w:rPr>
                <w:b/>
                <w:sz w:val="24"/>
              </w:rPr>
            </w:pPr>
            <w:r>
              <w:rPr>
                <w:b/>
                <w:sz w:val="24"/>
              </w:rPr>
              <w:t>Param #</w:t>
            </w:r>
          </w:p>
        </w:tc>
      </w:tr>
      <w:tr w:rsidR="007768F2">
        <w:trPr>
          <w:trHeight w:val="839"/>
        </w:trPr>
        <w:tc>
          <w:tcPr>
            <w:tcW w:w="3061" w:type="dxa"/>
          </w:tcPr>
          <w:p w:rsidR="007768F2" w:rsidRDefault="00DD29FC">
            <w:pPr>
              <w:pStyle w:val="TableParagraph"/>
              <w:spacing w:before="56"/>
              <w:ind w:left="755" w:right="743"/>
              <w:jc w:val="center"/>
              <w:rPr>
                <w:sz w:val="16"/>
              </w:rPr>
            </w:pPr>
            <w:r>
              <w:rPr>
                <w:sz w:val="16"/>
              </w:rPr>
              <w:t>Conv2d_4</w:t>
            </w:r>
          </w:p>
        </w:tc>
        <w:tc>
          <w:tcPr>
            <w:tcW w:w="2038" w:type="dxa"/>
            <w:tcBorders>
              <w:right w:val="nil"/>
            </w:tcBorders>
          </w:tcPr>
          <w:p w:rsidR="007768F2" w:rsidRDefault="00DD29FC">
            <w:pPr>
              <w:pStyle w:val="TableParagraph"/>
              <w:spacing w:before="56"/>
              <w:ind w:right="14"/>
              <w:jc w:val="right"/>
              <w:rPr>
                <w:sz w:val="16"/>
              </w:rPr>
            </w:pPr>
            <w:r>
              <w:rPr>
                <w:sz w:val="16"/>
              </w:rPr>
              <w:t>(None, 28, 28,</w:t>
            </w:r>
          </w:p>
        </w:tc>
        <w:tc>
          <w:tcPr>
            <w:tcW w:w="983" w:type="dxa"/>
            <w:tcBorders>
              <w:left w:val="nil"/>
            </w:tcBorders>
          </w:tcPr>
          <w:p w:rsidR="007768F2" w:rsidRDefault="00DD29FC">
            <w:pPr>
              <w:pStyle w:val="TableParagraph"/>
              <w:spacing w:before="56"/>
              <w:ind w:left="33"/>
              <w:rPr>
                <w:sz w:val="16"/>
              </w:rPr>
            </w:pPr>
            <w:r>
              <w:rPr>
                <w:sz w:val="16"/>
              </w:rPr>
              <w:t>32)</w:t>
            </w:r>
          </w:p>
        </w:tc>
        <w:tc>
          <w:tcPr>
            <w:tcW w:w="3042" w:type="dxa"/>
          </w:tcPr>
          <w:p w:rsidR="007768F2" w:rsidRDefault="00DD29FC">
            <w:pPr>
              <w:pStyle w:val="TableParagraph"/>
              <w:spacing w:before="56"/>
              <w:ind w:left="1288" w:right="1294"/>
              <w:jc w:val="center"/>
              <w:rPr>
                <w:sz w:val="16"/>
              </w:rPr>
            </w:pPr>
            <w:r>
              <w:rPr>
                <w:sz w:val="16"/>
              </w:rPr>
              <w:t>832</w:t>
            </w:r>
          </w:p>
        </w:tc>
      </w:tr>
      <w:tr w:rsidR="007768F2">
        <w:trPr>
          <w:trHeight w:val="843"/>
        </w:trPr>
        <w:tc>
          <w:tcPr>
            <w:tcW w:w="3061" w:type="dxa"/>
          </w:tcPr>
          <w:p w:rsidR="007768F2" w:rsidRDefault="00DD29FC">
            <w:pPr>
              <w:pStyle w:val="TableParagraph"/>
              <w:spacing w:before="61"/>
              <w:ind w:left="752" w:right="744"/>
              <w:jc w:val="center"/>
              <w:rPr>
                <w:sz w:val="16"/>
              </w:rPr>
            </w:pPr>
            <w:r>
              <w:rPr>
                <w:sz w:val="16"/>
              </w:rPr>
              <w:t>Maxpooling2d_4</w:t>
            </w:r>
          </w:p>
        </w:tc>
        <w:tc>
          <w:tcPr>
            <w:tcW w:w="2038" w:type="dxa"/>
            <w:tcBorders>
              <w:right w:val="nil"/>
            </w:tcBorders>
          </w:tcPr>
          <w:p w:rsidR="007768F2" w:rsidRDefault="00DD29FC">
            <w:pPr>
              <w:pStyle w:val="TableParagraph"/>
              <w:spacing w:before="61"/>
              <w:ind w:right="14"/>
              <w:jc w:val="right"/>
              <w:rPr>
                <w:sz w:val="16"/>
              </w:rPr>
            </w:pPr>
            <w:r>
              <w:rPr>
                <w:sz w:val="16"/>
              </w:rPr>
              <w:t>(None, 14, 14,</w:t>
            </w:r>
          </w:p>
        </w:tc>
        <w:tc>
          <w:tcPr>
            <w:tcW w:w="983" w:type="dxa"/>
            <w:tcBorders>
              <w:left w:val="nil"/>
            </w:tcBorders>
          </w:tcPr>
          <w:p w:rsidR="007768F2" w:rsidRDefault="00DD29FC">
            <w:pPr>
              <w:pStyle w:val="TableParagraph"/>
              <w:spacing w:before="61"/>
              <w:ind w:left="33"/>
              <w:rPr>
                <w:sz w:val="16"/>
              </w:rPr>
            </w:pPr>
            <w:r>
              <w:rPr>
                <w:sz w:val="16"/>
              </w:rPr>
              <w:t>32)</w:t>
            </w:r>
          </w:p>
        </w:tc>
        <w:tc>
          <w:tcPr>
            <w:tcW w:w="3042" w:type="dxa"/>
          </w:tcPr>
          <w:p w:rsidR="007768F2" w:rsidRDefault="00DD29FC">
            <w:pPr>
              <w:pStyle w:val="TableParagraph"/>
              <w:spacing w:before="61"/>
              <w:ind w:right="8"/>
              <w:jc w:val="center"/>
              <w:rPr>
                <w:sz w:val="16"/>
              </w:rPr>
            </w:pPr>
            <w:r>
              <w:rPr>
                <w:w w:val="96"/>
                <w:sz w:val="16"/>
              </w:rPr>
              <w:t>0</w:t>
            </w:r>
          </w:p>
        </w:tc>
      </w:tr>
      <w:tr w:rsidR="007768F2">
        <w:trPr>
          <w:trHeight w:val="841"/>
        </w:trPr>
        <w:tc>
          <w:tcPr>
            <w:tcW w:w="3061" w:type="dxa"/>
          </w:tcPr>
          <w:p w:rsidR="007768F2" w:rsidRDefault="00DD29FC">
            <w:pPr>
              <w:pStyle w:val="TableParagraph"/>
              <w:spacing w:before="59"/>
              <w:ind w:left="755" w:right="744"/>
              <w:jc w:val="center"/>
              <w:rPr>
                <w:sz w:val="16"/>
              </w:rPr>
            </w:pPr>
            <w:r>
              <w:rPr>
                <w:sz w:val="16"/>
              </w:rPr>
              <w:t>Batch_normalization_4</w:t>
            </w:r>
          </w:p>
        </w:tc>
        <w:tc>
          <w:tcPr>
            <w:tcW w:w="3021" w:type="dxa"/>
            <w:gridSpan w:val="2"/>
          </w:tcPr>
          <w:p w:rsidR="007768F2" w:rsidRDefault="00DD29FC">
            <w:pPr>
              <w:pStyle w:val="TableParagraph"/>
              <w:spacing w:before="59"/>
              <w:ind w:left="944"/>
              <w:rPr>
                <w:sz w:val="16"/>
              </w:rPr>
            </w:pPr>
            <w:r>
              <w:rPr>
                <w:sz w:val="16"/>
              </w:rPr>
              <w:t>(None, 14, 14, 32</w:t>
            </w:r>
          </w:p>
        </w:tc>
        <w:tc>
          <w:tcPr>
            <w:tcW w:w="3042" w:type="dxa"/>
          </w:tcPr>
          <w:p w:rsidR="007768F2" w:rsidRDefault="00DD29FC">
            <w:pPr>
              <w:pStyle w:val="TableParagraph"/>
              <w:spacing w:before="59"/>
              <w:ind w:left="1288" w:right="1294"/>
              <w:jc w:val="center"/>
              <w:rPr>
                <w:sz w:val="16"/>
              </w:rPr>
            </w:pPr>
            <w:r>
              <w:rPr>
                <w:sz w:val="16"/>
              </w:rPr>
              <w:t>128</w:t>
            </w:r>
          </w:p>
        </w:tc>
      </w:tr>
      <w:tr w:rsidR="007768F2">
        <w:trPr>
          <w:trHeight w:val="841"/>
        </w:trPr>
        <w:tc>
          <w:tcPr>
            <w:tcW w:w="3061" w:type="dxa"/>
          </w:tcPr>
          <w:p w:rsidR="007768F2" w:rsidRDefault="00DD29FC">
            <w:pPr>
              <w:pStyle w:val="TableParagraph"/>
              <w:spacing w:before="59"/>
              <w:ind w:left="755" w:right="743"/>
              <w:jc w:val="center"/>
              <w:rPr>
                <w:sz w:val="16"/>
              </w:rPr>
            </w:pPr>
            <w:r>
              <w:rPr>
                <w:sz w:val="16"/>
              </w:rPr>
              <w:t>Conv2d_5</w:t>
            </w:r>
          </w:p>
        </w:tc>
        <w:tc>
          <w:tcPr>
            <w:tcW w:w="2038" w:type="dxa"/>
            <w:tcBorders>
              <w:right w:val="nil"/>
            </w:tcBorders>
          </w:tcPr>
          <w:p w:rsidR="007768F2" w:rsidRDefault="00DD29FC">
            <w:pPr>
              <w:pStyle w:val="TableParagraph"/>
              <w:spacing w:before="59"/>
              <w:ind w:right="14"/>
              <w:jc w:val="right"/>
              <w:rPr>
                <w:sz w:val="16"/>
              </w:rPr>
            </w:pPr>
            <w:r>
              <w:rPr>
                <w:sz w:val="16"/>
              </w:rPr>
              <w:t>None, 12, 12,</w:t>
            </w:r>
          </w:p>
        </w:tc>
        <w:tc>
          <w:tcPr>
            <w:tcW w:w="983" w:type="dxa"/>
            <w:tcBorders>
              <w:left w:val="nil"/>
            </w:tcBorders>
          </w:tcPr>
          <w:p w:rsidR="007768F2" w:rsidRDefault="00DD29FC">
            <w:pPr>
              <w:pStyle w:val="TableParagraph"/>
              <w:spacing w:before="59"/>
              <w:ind w:left="33"/>
              <w:rPr>
                <w:sz w:val="16"/>
              </w:rPr>
            </w:pPr>
            <w:r>
              <w:rPr>
                <w:sz w:val="16"/>
              </w:rPr>
              <w:t>64</w:t>
            </w:r>
          </w:p>
        </w:tc>
        <w:tc>
          <w:tcPr>
            <w:tcW w:w="3042" w:type="dxa"/>
          </w:tcPr>
          <w:p w:rsidR="007768F2" w:rsidRDefault="00DD29FC">
            <w:pPr>
              <w:pStyle w:val="TableParagraph"/>
              <w:spacing w:before="59"/>
              <w:ind w:left="1288" w:right="1294"/>
              <w:jc w:val="center"/>
              <w:rPr>
                <w:sz w:val="16"/>
              </w:rPr>
            </w:pPr>
            <w:r>
              <w:rPr>
                <w:sz w:val="16"/>
              </w:rPr>
              <w:t>18496</w:t>
            </w:r>
          </w:p>
        </w:tc>
      </w:tr>
      <w:tr w:rsidR="007768F2">
        <w:trPr>
          <w:trHeight w:val="841"/>
        </w:trPr>
        <w:tc>
          <w:tcPr>
            <w:tcW w:w="3061" w:type="dxa"/>
          </w:tcPr>
          <w:p w:rsidR="007768F2" w:rsidRDefault="00DD29FC">
            <w:pPr>
              <w:pStyle w:val="TableParagraph"/>
              <w:spacing w:before="59"/>
              <w:ind w:left="752" w:right="744"/>
              <w:jc w:val="center"/>
              <w:rPr>
                <w:sz w:val="16"/>
              </w:rPr>
            </w:pPr>
            <w:r>
              <w:rPr>
                <w:sz w:val="16"/>
              </w:rPr>
              <w:t>Maxpooling2d_5</w:t>
            </w:r>
          </w:p>
        </w:tc>
        <w:tc>
          <w:tcPr>
            <w:tcW w:w="3021" w:type="dxa"/>
            <w:gridSpan w:val="2"/>
          </w:tcPr>
          <w:p w:rsidR="007768F2" w:rsidRDefault="00DD29FC">
            <w:pPr>
              <w:pStyle w:val="TableParagraph"/>
              <w:spacing w:before="59"/>
              <w:ind w:left="982" w:right="989"/>
              <w:jc w:val="center"/>
              <w:rPr>
                <w:sz w:val="16"/>
              </w:rPr>
            </w:pPr>
            <w:r>
              <w:rPr>
                <w:sz w:val="16"/>
              </w:rPr>
              <w:t>None, 6, 6, 64</w:t>
            </w:r>
          </w:p>
        </w:tc>
        <w:tc>
          <w:tcPr>
            <w:tcW w:w="3042" w:type="dxa"/>
          </w:tcPr>
          <w:p w:rsidR="007768F2" w:rsidRDefault="00DD29FC">
            <w:pPr>
              <w:pStyle w:val="TableParagraph"/>
              <w:spacing w:before="59"/>
              <w:ind w:right="8"/>
              <w:jc w:val="center"/>
              <w:rPr>
                <w:sz w:val="16"/>
              </w:rPr>
            </w:pPr>
            <w:r>
              <w:rPr>
                <w:w w:val="96"/>
                <w:sz w:val="16"/>
              </w:rPr>
              <w:t>0</w:t>
            </w:r>
          </w:p>
        </w:tc>
      </w:tr>
      <w:tr w:rsidR="007768F2">
        <w:trPr>
          <w:trHeight w:val="841"/>
        </w:trPr>
        <w:tc>
          <w:tcPr>
            <w:tcW w:w="3061" w:type="dxa"/>
          </w:tcPr>
          <w:p w:rsidR="007768F2" w:rsidRDefault="00DD29FC">
            <w:pPr>
              <w:pStyle w:val="TableParagraph"/>
              <w:spacing w:before="59"/>
              <w:ind w:left="755" w:right="744"/>
              <w:jc w:val="center"/>
              <w:rPr>
                <w:sz w:val="16"/>
              </w:rPr>
            </w:pPr>
            <w:r>
              <w:rPr>
                <w:sz w:val="16"/>
              </w:rPr>
              <w:t>Batch_normalization_5</w:t>
            </w:r>
          </w:p>
        </w:tc>
        <w:tc>
          <w:tcPr>
            <w:tcW w:w="3021" w:type="dxa"/>
            <w:gridSpan w:val="2"/>
          </w:tcPr>
          <w:p w:rsidR="007768F2" w:rsidRDefault="00DD29FC">
            <w:pPr>
              <w:pStyle w:val="TableParagraph"/>
              <w:spacing w:before="59"/>
              <w:ind w:left="982" w:right="989"/>
              <w:jc w:val="center"/>
              <w:rPr>
                <w:sz w:val="16"/>
              </w:rPr>
            </w:pPr>
            <w:r>
              <w:rPr>
                <w:sz w:val="16"/>
              </w:rPr>
              <w:t>None, 6, 6, 64</w:t>
            </w:r>
          </w:p>
        </w:tc>
        <w:tc>
          <w:tcPr>
            <w:tcW w:w="3042" w:type="dxa"/>
          </w:tcPr>
          <w:p w:rsidR="007768F2" w:rsidRDefault="00DD29FC">
            <w:pPr>
              <w:pStyle w:val="TableParagraph"/>
              <w:spacing w:before="59"/>
              <w:ind w:left="1288" w:right="1294"/>
              <w:jc w:val="center"/>
              <w:rPr>
                <w:sz w:val="16"/>
              </w:rPr>
            </w:pPr>
            <w:r>
              <w:rPr>
                <w:sz w:val="16"/>
              </w:rPr>
              <w:t>256</w:t>
            </w:r>
          </w:p>
        </w:tc>
      </w:tr>
      <w:tr w:rsidR="007768F2">
        <w:trPr>
          <w:trHeight w:val="842"/>
        </w:trPr>
        <w:tc>
          <w:tcPr>
            <w:tcW w:w="3061" w:type="dxa"/>
          </w:tcPr>
          <w:p w:rsidR="007768F2" w:rsidRDefault="00DD29FC">
            <w:pPr>
              <w:pStyle w:val="TableParagraph"/>
              <w:spacing w:before="61"/>
              <w:ind w:left="755" w:right="743"/>
              <w:jc w:val="center"/>
              <w:rPr>
                <w:sz w:val="16"/>
              </w:rPr>
            </w:pPr>
            <w:r>
              <w:rPr>
                <w:sz w:val="16"/>
              </w:rPr>
              <w:t>Conv2d_6</w:t>
            </w:r>
          </w:p>
        </w:tc>
        <w:tc>
          <w:tcPr>
            <w:tcW w:w="3021" w:type="dxa"/>
            <w:gridSpan w:val="2"/>
          </w:tcPr>
          <w:p w:rsidR="007768F2" w:rsidRDefault="00DD29FC">
            <w:pPr>
              <w:pStyle w:val="TableParagraph"/>
              <w:spacing w:before="61"/>
              <w:ind w:left="982" w:right="991"/>
              <w:jc w:val="center"/>
              <w:rPr>
                <w:sz w:val="16"/>
              </w:rPr>
            </w:pPr>
            <w:r>
              <w:rPr>
                <w:sz w:val="16"/>
              </w:rPr>
              <w:t>None, 4, 4, 128</w:t>
            </w:r>
          </w:p>
        </w:tc>
        <w:tc>
          <w:tcPr>
            <w:tcW w:w="3042" w:type="dxa"/>
          </w:tcPr>
          <w:p w:rsidR="007768F2" w:rsidRDefault="00DD29FC">
            <w:pPr>
              <w:pStyle w:val="TableParagraph"/>
              <w:spacing w:before="61"/>
              <w:ind w:left="1288" w:right="1294"/>
              <w:jc w:val="center"/>
              <w:rPr>
                <w:sz w:val="16"/>
              </w:rPr>
            </w:pPr>
            <w:r>
              <w:rPr>
                <w:sz w:val="16"/>
              </w:rPr>
              <w:t>73856</w:t>
            </w:r>
          </w:p>
        </w:tc>
      </w:tr>
      <w:tr w:rsidR="007768F2">
        <w:trPr>
          <w:trHeight w:val="844"/>
        </w:trPr>
        <w:tc>
          <w:tcPr>
            <w:tcW w:w="3061" w:type="dxa"/>
          </w:tcPr>
          <w:p w:rsidR="007768F2" w:rsidRDefault="00DD29FC">
            <w:pPr>
              <w:pStyle w:val="TableParagraph"/>
              <w:spacing w:before="61"/>
              <w:ind w:left="752" w:right="744"/>
              <w:jc w:val="center"/>
              <w:rPr>
                <w:sz w:val="16"/>
              </w:rPr>
            </w:pPr>
            <w:r>
              <w:rPr>
                <w:sz w:val="16"/>
              </w:rPr>
              <w:t>Maxpooling2d_6</w:t>
            </w:r>
          </w:p>
        </w:tc>
        <w:tc>
          <w:tcPr>
            <w:tcW w:w="3021" w:type="dxa"/>
            <w:gridSpan w:val="2"/>
          </w:tcPr>
          <w:p w:rsidR="007768F2" w:rsidRDefault="00DD29FC">
            <w:pPr>
              <w:pStyle w:val="TableParagraph"/>
              <w:spacing w:before="61"/>
              <w:ind w:left="982" w:right="991"/>
              <w:jc w:val="center"/>
              <w:rPr>
                <w:sz w:val="16"/>
              </w:rPr>
            </w:pPr>
            <w:r>
              <w:rPr>
                <w:sz w:val="16"/>
              </w:rPr>
              <w:t>None, 2, 2, 128</w:t>
            </w:r>
          </w:p>
        </w:tc>
        <w:tc>
          <w:tcPr>
            <w:tcW w:w="3042" w:type="dxa"/>
          </w:tcPr>
          <w:p w:rsidR="007768F2" w:rsidRDefault="00DD29FC">
            <w:pPr>
              <w:pStyle w:val="TableParagraph"/>
              <w:spacing w:before="61"/>
              <w:ind w:right="8"/>
              <w:jc w:val="center"/>
              <w:rPr>
                <w:sz w:val="16"/>
              </w:rPr>
            </w:pPr>
            <w:r>
              <w:rPr>
                <w:w w:val="96"/>
                <w:sz w:val="16"/>
              </w:rPr>
              <w:t>0</w:t>
            </w:r>
          </w:p>
        </w:tc>
      </w:tr>
      <w:tr w:rsidR="007768F2">
        <w:trPr>
          <w:trHeight w:val="841"/>
        </w:trPr>
        <w:tc>
          <w:tcPr>
            <w:tcW w:w="3061" w:type="dxa"/>
          </w:tcPr>
          <w:p w:rsidR="007768F2" w:rsidRDefault="00DD29FC">
            <w:pPr>
              <w:pStyle w:val="TableParagraph"/>
              <w:spacing w:before="59"/>
              <w:ind w:left="755" w:right="744"/>
              <w:jc w:val="center"/>
              <w:rPr>
                <w:sz w:val="16"/>
              </w:rPr>
            </w:pPr>
            <w:r>
              <w:rPr>
                <w:sz w:val="16"/>
              </w:rPr>
              <w:t>Batch_normalization_6</w:t>
            </w:r>
          </w:p>
        </w:tc>
        <w:tc>
          <w:tcPr>
            <w:tcW w:w="3021" w:type="dxa"/>
            <w:gridSpan w:val="2"/>
          </w:tcPr>
          <w:p w:rsidR="007768F2" w:rsidRDefault="00DD29FC">
            <w:pPr>
              <w:pStyle w:val="TableParagraph"/>
              <w:spacing w:before="59"/>
              <w:ind w:left="982" w:right="991"/>
              <w:jc w:val="center"/>
              <w:rPr>
                <w:sz w:val="16"/>
              </w:rPr>
            </w:pPr>
            <w:r>
              <w:rPr>
                <w:sz w:val="16"/>
              </w:rPr>
              <w:t>None, 2, 2, 128</w:t>
            </w:r>
          </w:p>
        </w:tc>
        <w:tc>
          <w:tcPr>
            <w:tcW w:w="3042" w:type="dxa"/>
          </w:tcPr>
          <w:p w:rsidR="007768F2" w:rsidRDefault="00DD29FC">
            <w:pPr>
              <w:pStyle w:val="TableParagraph"/>
              <w:spacing w:before="59"/>
              <w:ind w:left="1288" w:right="1294"/>
              <w:jc w:val="center"/>
              <w:rPr>
                <w:sz w:val="16"/>
              </w:rPr>
            </w:pPr>
            <w:r>
              <w:rPr>
                <w:sz w:val="16"/>
              </w:rPr>
              <w:t>512</w:t>
            </w:r>
          </w:p>
        </w:tc>
      </w:tr>
      <w:tr w:rsidR="007768F2">
        <w:trPr>
          <w:trHeight w:val="841"/>
        </w:trPr>
        <w:tc>
          <w:tcPr>
            <w:tcW w:w="3061" w:type="dxa"/>
          </w:tcPr>
          <w:p w:rsidR="007768F2" w:rsidRDefault="00DD29FC">
            <w:pPr>
              <w:pStyle w:val="TableParagraph"/>
              <w:spacing w:before="59"/>
              <w:ind w:left="755" w:right="739"/>
              <w:jc w:val="center"/>
              <w:rPr>
                <w:sz w:val="16"/>
              </w:rPr>
            </w:pPr>
            <w:r>
              <w:rPr>
                <w:sz w:val="16"/>
              </w:rPr>
              <w:t>Flatten_2</w:t>
            </w:r>
          </w:p>
        </w:tc>
        <w:tc>
          <w:tcPr>
            <w:tcW w:w="3021" w:type="dxa"/>
            <w:gridSpan w:val="2"/>
          </w:tcPr>
          <w:p w:rsidR="007768F2" w:rsidRDefault="00DD29FC">
            <w:pPr>
              <w:pStyle w:val="TableParagraph"/>
              <w:spacing w:before="59"/>
              <w:ind w:left="853" w:right="991"/>
              <w:jc w:val="center"/>
              <w:rPr>
                <w:sz w:val="16"/>
              </w:rPr>
            </w:pPr>
            <w:r>
              <w:rPr>
                <w:sz w:val="16"/>
              </w:rPr>
              <w:t>None, 512</w:t>
            </w:r>
          </w:p>
        </w:tc>
        <w:tc>
          <w:tcPr>
            <w:tcW w:w="3042" w:type="dxa"/>
          </w:tcPr>
          <w:p w:rsidR="007768F2" w:rsidRDefault="00DD29FC">
            <w:pPr>
              <w:pStyle w:val="TableParagraph"/>
              <w:spacing w:before="59"/>
              <w:ind w:right="8"/>
              <w:jc w:val="center"/>
              <w:rPr>
                <w:sz w:val="16"/>
              </w:rPr>
            </w:pPr>
            <w:r>
              <w:rPr>
                <w:w w:val="96"/>
                <w:sz w:val="16"/>
              </w:rPr>
              <w:t>0</w:t>
            </w:r>
          </w:p>
        </w:tc>
      </w:tr>
      <w:tr w:rsidR="007768F2">
        <w:trPr>
          <w:trHeight w:val="842"/>
        </w:trPr>
        <w:tc>
          <w:tcPr>
            <w:tcW w:w="3061" w:type="dxa"/>
          </w:tcPr>
          <w:p w:rsidR="007768F2" w:rsidRDefault="00DD29FC">
            <w:pPr>
              <w:pStyle w:val="TableParagraph"/>
              <w:spacing w:before="59"/>
              <w:ind w:left="755" w:right="743"/>
              <w:jc w:val="center"/>
              <w:rPr>
                <w:sz w:val="16"/>
              </w:rPr>
            </w:pPr>
            <w:r>
              <w:rPr>
                <w:sz w:val="16"/>
              </w:rPr>
              <w:t>Dense_4</w:t>
            </w:r>
          </w:p>
        </w:tc>
        <w:tc>
          <w:tcPr>
            <w:tcW w:w="3021" w:type="dxa"/>
            <w:gridSpan w:val="2"/>
          </w:tcPr>
          <w:p w:rsidR="007768F2" w:rsidRDefault="00DD29FC">
            <w:pPr>
              <w:pStyle w:val="TableParagraph"/>
              <w:spacing w:before="59"/>
              <w:ind w:left="853" w:right="991"/>
              <w:jc w:val="center"/>
              <w:rPr>
                <w:sz w:val="16"/>
              </w:rPr>
            </w:pPr>
            <w:r>
              <w:rPr>
                <w:sz w:val="16"/>
              </w:rPr>
              <w:t>None, 120</w:t>
            </w:r>
          </w:p>
        </w:tc>
        <w:tc>
          <w:tcPr>
            <w:tcW w:w="3042" w:type="dxa"/>
          </w:tcPr>
          <w:p w:rsidR="007768F2" w:rsidRDefault="00DD29FC">
            <w:pPr>
              <w:pStyle w:val="TableParagraph"/>
              <w:spacing w:before="59"/>
              <w:ind w:left="1288" w:right="1294"/>
              <w:jc w:val="center"/>
              <w:rPr>
                <w:sz w:val="16"/>
              </w:rPr>
            </w:pPr>
            <w:r>
              <w:rPr>
                <w:sz w:val="16"/>
              </w:rPr>
              <w:t>61560</w:t>
            </w:r>
          </w:p>
        </w:tc>
      </w:tr>
      <w:tr w:rsidR="007768F2">
        <w:trPr>
          <w:trHeight w:val="841"/>
        </w:trPr>
        <w:tc>
          <w:tcPr>
            <w:tcW w:w="3061" w:type="dxa"/>
          </w:tcPr>
          <w:p w:rsidR="007768F2" w:rsidRDefault="00DD29FC">
            <w:pPr>
              <w:pStyle w:val="TableParagraph"/>
              <w:spacing w:before="59"/>
              <w:ind w:left="755" w:right="743"/>
              <w:jc w:val="center"/>
              <w:rPr>
                <w:sz w:val="16"/>
              </w:rPr>
            </w:pPr>
            <w:r>
              <w:rPr>
                <w:sz w:val="16"/>
              </w:rPr>
              <w:t>Dense_5</w:t>
            </w:r>
          </w:p>
        </w:tc>
        <w:tc>
          <w:tcPr>
            <w:tcW w:w="3021" w:type="dxa"/>
            <w:gridSpan w:val="2"/>
          </w:tcPr>
          <w:p w:rsidR="007768F2" w:rsidRDefault="00DD29FC">
            <w:pPr>
              <w:pStyle w:val="TableParagraph"/>
              <w:spacing w:before="59"/>
              <w:ind w:left="856" w:right="991"/>
              <w:jc w:val="center"/>
              <w:rPr>
                <w:sz w:val="16"/>
              </w:rPr>
            </w:pPr>
            <w:r>
              <w:rPr>
                <w:sz w:val="16"/>
              </w:rPr>
              <w:t>None, 84</w:t>
            </w:r>
          </w:p>
        </w:tc>
        <w:tc>
          <w:tcPr>
            <w:tcW w:w="3042" w:type="dxa"/>
          </w:tcPr>
          <w:p w:rsidR="007768F2" w:rsidRDefault="00DD29FC">
            <w:pPr>
              <w:pStyle w:val="TableParagraph"/>
              <w:spacing w:before="59"/>
              <w:ind w:left="1288" w:right="1294"/>
              <w:jc w:val="center"/>
              <w:rPr>
                <w:sz w:val="16"/>
              </w:rPr>
            </w:pPr>
            <w:r>
              <w:rPr>
                <w:sz w:val="16"/>
              </w:rPr>
              <w:t>10164</w:t>
            </w:r>
          </w:p>
        </w:tc>
      </w:tr>
      <w:tr w:rsidR="007768F2">
        <w:trPr>
          <w:trHeight w:val="844"/>
        </w:trPr>
        <w:tc>
          <w:tcPr>
            <w:tcW w:w="3061" w:type="dxa"/>
          </w:tcPr>
          <w:p w:rsidR="007768F2" w:rsidRDefault="00DD29FC">
            <w:pPr>
              <w:pStyle w:val="TableParagraph"/>
              <w:spacing w:before="59"/>
              <w:ind w:left="755" w:right="743"/>
              <w:jc w:val="center"/>
              <w:rPr>
                <w:sz w:val="16"/>
              </w:rPr>
            </w:pPr>
            <w:r>
              <w:rPr>
                <w:sz w:val="16"/>
              </w:rPr>
              <w:t>Dense_6</w:t>
            </w:r>
          </w:p>
        </w:tc>
        <w:tc>
          <w:tcPr>
            <w:tcW w:w="3021" w:type="dxa"/>
            <w:gridSpan w:val="2"/>
          </w:tcPr>
          <w:p w:rsidR="007768F2" w:rsidRDefault="00DD29FC">
            <w:pPr>
              <w:pStyle w:val="TableParagraph"/>
              <w:spacing w:before="59"/>
              <w:ind w:left="856" w:right="991"/>
              <w:jc w:val="center"/>
              <w:rPr>
                <w:sz w:val="16"/>
              </w:rPr>
            </w:pPr>
            <w:r>
              <w:rPr>
                <w:sz w:val="16"/>
              </w:rPr>
              <w:t>None, 10</w:t>
            </w:r>
          </w:p>
        </w:tc>
        <w:tc>
          <w:tcPr>
            <w:tcW w:w="3042" w:type="dxa"/>
          </w:tcPr>
          <w:p w:rsidR="007768F2" w:rsidRDefault="00DD29FC">
            <w:pPr>
              <w:pStyle w:val="TableParagraph"/>
              <w:spacing w:before="59"/>
              <w:ind w:left="1288" w:right="1294"/>
              <w:jc w:val="center"/>
              <w:rPr>
                <w:sz w:val="16"/>
              </w:rPr>
            </w:pPr>
            <w:r>
              <w:rPr>
                <w:sz w:val="16"/>
              </w:rPr>
              <w:t>850</w:t>
            </w:r>
          </w:p>
        </w:tc>
      </w:tr>
    </w:tbl>
    <w:p w:rsidR="007768F2" w:rsidRDefault="00DD29FC">
      <w:pPr>
        <w:pStyle w:val="BodyText"/>
        <w:spacing w:line="275" w:lineRule="exact"/>
        <w:ind w:right="1177"/>
        <w:jc w:val="right"/>
      </w:pPr>
      <w:r>
        <w:t>13</w:t>
      </w:r>
    </w:p>
    <w:p w:rsidR="007768F2" w:rsidRDefault="007768F2">
      <w:pPr>
        <w:spacing w:line="275" w:lineRule="exact"/>
        <w:jc w:val="right"/>
        <w:sectPr w:rsidR="007768F2">
          <w:pgSz w:w="12240" w:h="15840"/>
          <w:pgMar w:top="1440" w:right="1100" w:bottom="1720" w:left="1500" w:header="0" w:footer="1524" w:gutter="0"/>
          <w:cols w:space="720"/>
        </w:sectPr>
      </w:pPr>
    </w:p>
    <w:p w:rsidR="007768F2" w:rsidRDefault="00DD29FC">
      <w:pPr>
        <w:pStyle w:val="Heading1"/>
        <w:numPr>
          <w:ilvl w:val="4"/>
          <w:numId w:val="6"/>
        </w:numPr>
        <w:tabs>
          <w:tab w:val="left" w:pos="1711"/>
        </w:tabs>
        <w:ind w:left="1710" w:hanging="1051"/>
      </w:pPr>
      <w:r>
        <w:lastRenderedPageBreak/>
        <w:t>The parameters of training</w:t>
      </w:r>
      <w:r>
        <w:rPr>
          <w:spacing w:val="-2"/>
        </w:rPr>
        <w:t xml:space="preserve"> </w:t>
      </w:r>
      <w:r>
        <w:t>model</w:t>
      </w:r>
    </w:p>
    <w:p w:rsidR="007768F2" w:rsidRDefault="007768F2">
      <w:pPr>
        <w:pStyle w:val="BodyText"/>
        <w:rPr>
          <w:b/>
          <w:sz w:val="30"/>
        </w:rPr>
      </w:pPr>
    </w:p>
    <w:p w:rsidR="007768F2" w:rsidRDefault="007768F2">
      <w:pPr>
        <w:pStyle w:val="BodyText"/>
        <w:spacing w:before="11"/>
        <w:rPr>
          <w:b/>
          <w:sz w:val="32"/>
        </w:rPr>
      </w:pPr>
    </w:p>
    <w:p w:rsidR="007768F2" w:rsidRDefault="00DD29FC">
      <w:pPr>
        <w:pStyle w:val="BodyText"/>
        <w:ind w:left="640" w:right="1089"/>
        <w:jc w:val="center"/>
      </w:pPr>
      <w:r>
        <w:t>The course of action model of our arrangement is needy upon explicit parameters.</w:t>
      </w:r>
    </w:p>
    <w:p w:rsidR="007768F2" w:rsidRDefault="007768F2">
      <w:pPr>
        <w:pStyle w:val="BodyText"/>
        <w:rPr>
          <w:sz w:val="26"/>
        </w:rPr>
      </w:pPr>
    </w:p>
    <w:p w:rsidR="007768F2" w:rsidRDefault="007768F2">
      <w:pPr>
        <w:pStyle w:val="BodyText"/>
        <w:spacing w:before="3"/>
        <w:rPr>
          <w:sz w:val="35"/>
        </w:rPr>
      </w:pPr>
    </w:p>
    <w:p w:rsidR="007768F2" w:rsidRDefault="00DD29FC">
      <w:pPr>
        <w:ind w:left="640" w:right="1048"/>
        <w:jc w:val="center"/>
      </w:pPr>
      <w:r>
        <w:t>Table-3.3: The parameters of training model</w:t>
      </w:r>
    </w:p>
    <w:p w:rsidR="007768F2" w:rsidRDefault="007768F2">
      <w:pPr>
        <w:pStyle w:val="BodyText"/>
        <w:rPr>
          <w:sz w:val="20"/>
        </w:rPr>
      </w:pPr>
    </w:p>
    <w:p w:rsidR="007768F2" w:rsidRDefault="007768F2">
      <w:pPr>
        <w:pStyle w:val="BodyText"/>
        <w:rPr>
          <w:sz w:val="20"/>
        </w:rPr>
      </w:pPr>
    </w:p>
    <w:p w:rsidR="007768F2" w:rsidRDefault="007768F2">
      <w:pPr>
        <w:pStyle w:val="BodyText"/>
        <w:spacing w:before="3"/>
        <w:rPr>
          <w:sz w:val="17"/>
        </w:rPr>
      </w:pPr>
    </w:p>
    <w:tbl>
      <w:tblPr>
        <w:tblW w:w="0" w:type="auto"/>
        <w:tblInd w:w="3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39"/>
        <w:gridCol w:w="4422"/>
      </w:tblGrid>
      <w:tr w:rsidR="007768F2">
        <w:trPr>
          <w:trHeight w:val="998"/>
        </w:trPr>
        <w:tc>
          <w:tcPr>
            <w:tcW w:w="4539" w:type="dxa"/>
          </w:tcPr>
          <w:p w:rsidR="007768F2" w:rsidRDefault="00DD29FC">
            <w:pPr>
              <w:pStyle w:val="TableParagraph"/>
              <w:spacing w:line="322" w:lineRule="exact"/>
              <w:ind w:left="1471" w:right="1452"/>
              <w:jc w:val="center"/>
              <w:rPr>
                <w:b/>
                <w:sz w:val="28"/>
              </w:rPr>
            </w:pPr>
            <w:r>
              <w:rPr>
                <w:b/>
                <w:sz w:val="28"/>
              </w:rPr>
              <w:t>Parameter</w:t>
            </w:r>
          </w:p>
        </w:tc>
        <w:tc>
          <w:tcPr>
            <w:tcW w:w="4422" w:type="dxa"/>
          </w:tcPr>
          <w:p w:rsidR="007768F2" w:rsidRDefault="00DD29FC">
            <w:pPr>
              <w:pStyle w:val="TableParagraph"/>
              <w:spacing w:line="322" w:lineRule="exact"/>
              <w:ind w:right="1880"/>
              <w:jc w:val="right"/>
              <w:rPr>
                <w:b/>
                <w:sz w:val="28"/>
              </w:rPr>
            </w:pPr>
            <w:r>
              <w:rPr>
                <w:b/>
                <w:sz w:val="28"/>
              </w:rPr>
              <w:t>Point</w:t>
            </w:r>
          </w:p>
        </w:tc>
      </w:tr>
      <w:tr w:rsidR="007768F2">
        <w:trPr>
          <w:trHeight w:val="935"/>
        </w:trPr>
        <w:tc>
          <w:tcPr>
            <w:tcW w:w="4539" w:type="dxa"/>
          </w:tcPr>
          <w:p w:rsidR="007768F2" w:rsidRDefault="00DD29FC">
            <w:pPr>
              <w:pStyle w:val="TableParagraph"/>
              <w:spacing w:line="263" w:lineRule="exact"/>
              <w:ind w:left="1471" w:right="1460"/>
              <w:jc w:val="center"/>
              <w:rPr>
                <w:sz w:val="24"/>
              </w:rPr>
            </w:pPr>
            <w:r>
              <w:rPr>
                <w:sz w:val="24"/>
              </w:rPr>
              <w:t>Rate of learning</w:t>
            </w:r>
          </w:p>
        </w:tc>
        <w:tc>
          <w:tcPr>
            <w:tcW w:w="4422" w:type="dxa"/>
          </w:tcPr>
          <w:p w:rsidR="007768F2" w:rsidRDefault="00DD29FC">
            <w:pPr>
              <w:pStyle w:val="TableParagraph"/>
              <w:spacing w:line="263" w:lineRule="exact"/>
              <w:ind w:right="1936"/>
              <w:jc w:val="right"/>
              <w:rPr>
                <w:sz w:val="24"/>
              </w:rPr>
            </w:pPr>
            <w:r>
              <w:rPr>
                <w:w w:val="95"/>
                <w:sz w:val="24"/>
              </w:rPr>
              <w:t>10^-3</w:t>
            </w:r>
          </w:p>
        </w:tc>
      </w:tr>
      <w:tr w:rsidR="007768F2">
        <w:trPr>
          <w:trHeight w:val="932"/>
        </w:trPr>
        <w:tc>
          <w:tcPr>
            <w:tcW w:w="4539" w:type="dxa"/>
          </w:tcPr>
          <w:p w:rsidR="007768F2" w:rsidRDefault="00DD29FC">
            <w:pPr>
              <w:pStyle w:val="TableParagraph"/>
              <w:spacing w:line="260" w:lineRule="exact"/>
              <w:ind w:left="1471" w:right="1459"/>
              <w:jc w:val="center"/>
              <w:rPr>
                <w:sz w:val="24"/>
              </w:rPr>
            </w:pPr>
            <w:r>
              <w:rPr>
                <w:sz w:val="24"/>
              </w:rPr>
              <w:t>Size of Batch</w:t>
            </w:r>
          </w:p>
        </w:tc>
        <w:tc>
          <w:tcPr>
            <w:tcW w:w="4422" w:type="dxa"/>
          </w:tcPr>
          <w:p w:rsidR="007768F2" w:rsidRDefault="00DD29FC">
            <w:pPr>
              <w:pStyle w:val="TableParagraph"/>
              <w:spacing w:line="260" w:lineRule="exact"/>
              <w:ind w:left="1952" w:right="1955"/>
              <w:jc w:val="center"/>
              <w:rPr>
                <w:sz w:val="24"/>
              </w:rPr>
            </w:pPr>
            <w:r>
              <w:rPr>
                <w:sz w:val="24"/>
              </w:rPr>
              <w:t>64</w:t>
            </w:r>
          </w:p>
        </w:tc>
      </w:tr>
      <w:tr w:rsidR="007768F2">
        <w:trPr>
          <w:trHeight w:val="935"/>
        </w:trPr>
        <w:tc>
          <w:tcPr>
            <w:tcW w:w="4539" w:type="dxa"/>
          </w:tcPr>
          <w:p w:rsidR="007768F2" w:rsidRDefault="00DD29FC">
            <w:pPr>
              <w:pStyle w:val="TableParagraph"/>
              <w:spacing w:line="263" w:lineRule="exact"/>
              <w:ind w:left="1471" w:right="1453"/>
              <w:jc w:val="center"/>
              <w:rPr>
                <w:sz w:val="24"/>
              </w:rPr>
            </w:pPr>
            <w:r>
              <w:rPr>
                <w:sz w:val="24"/>
              </w:rPr>
              <w:t>Epoch</w:t>
            </w:r>
          </w:p>
        </w:tc>
        <w:tc>
          <w:tcPr>
            <w:tcW w:w="4422" w:type="dxa"/>
          </w:tcPr>
          <w:p w:rsidR="007768F2" w:rsidRDefault="00DD29FC">
            <w:pPr>
              <w:pStyle w:val="TableParagraph"/>
              <w:spacing w:line="263" w:lineRule="exact"/>
              <w:ind w:left="1952" w:right="1955"/>
              <w:jc w:val="center"/>
              <w:rPr>
                <w:sz w:val="24"/>
              </w:rPr>
            </w:pPr>
            <w:r>
              <w:rPr>
                <w:sz w:val="24"/>
              </w:rPr>
              <w:t>30</w:t>
            </w:r>
          </w:p>
        </w:tc>
      </w:tr>
      <w:tr w:rsidR="007768F2">
        <w:trPr>
          <w:trHeight w:val="940"/>
        </w:trPr>
        <w:tc>
          <w:tcPr>
            <w:tcW w:w="4539" w:type="dxa"/>
          </w:tcPr>
          <w:p w:rsidR="007768F2" w:rsidRDefault="00DD29FC">
            <w:pPr>
              <w:pStyle w:val="TableParagraph"/>
              <w:spacing w:line="263" w:lineRule="exact"/>
              <w:ind w:left="1471" w:right="1456"/>
              <w:jc w:val="center"/>
              <w:rPr>
                <w:sz w:val="24"/>
              </w:rPr>
            </w:pPr>
            <w:r>
              <w:rPr>
                <w:sz w:val="24"/>
              </w:rPr>
              <w:t>Shuffle</w:t>
            </w:r>
          </w:p>
        </w:tc>
        <w:tc>
          <w:tcPr>
            <w:tcW w:w="4422" w:type="dxa"/>
          </w:tcPr>
          <w:p w:rsidR="007768F2" w:rsidRDefault="00DD29FC">
            <w:pPr>
              <w:pStyle w:val="TableParagraph"/>
              <w:spacing w:line="263" w:lineRule="exact"/>
              <w:ind w:left="1953" w:right="1955"/>
              <w:jc w:val="center"/>
              <w:rPr>
                <w:sz w:val="24"/>
              </w:rPr>
            </w:pPr>
            <w:r>
              <w:rPr>
                <w:sz w:val="24"/>
              </w:rPr>
              <w:t>True</w:t>
            </w:r>
          </w:p>
        </w:tc>
      </w:tr>
    </w:tbl>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rPr>
          <w:sz w:val="20"/>
        </w:rPr>
      </w:pPr>
    </w:p>
    <w:p w:rsidR="007768F2" w:rsidRDefault="007768F2">
      <w:pPr>
        <w:pStyle w:val="BodyText"/>
        <w:spacing w:before="9"/>
        <w:rPr>
          <w:sz w:val="29"/>
        </w:rPr>
      </w:pPr>
    </w:p>
    <w:p w:rsidR="007768F2" w:rsidRDefault="00DD29FC">
      <w:pPr>
        <w:pStyle w:val="BodyText"/>
        <w:spacing w:before="90"/>
        <w:ind w:right="1177"/>
        <w:jc w:val="right"/>
      </w:pPr>
      <w:r>
        <w:t>14</w:t>
      </w:r>
    </w:p>
    <w:p w:rsidR="007768F2" w:rsidRDefault="007768F2">
      <w:pPr>
        <w:jc w:val="right"/>
        <w:sectPr w:rsidR="007768F2">
          <w:pgSz w:w="12240" w:h="15840"/>
          <w:pgMar w:top="1380" w:right="1100" w:bottom="1720" w:left="1500" w:header="0" w:footer="1524" w:gutter="0"/>
          <w:cols w:space="720"/>
        </w:sectPr>
      </w:pPr>
    </w:p>
    <w:p w:rsidR="007768F2" w:rsidRDefault="00DD29FC">
      <w:pPr>
        <w:pStyle w:val="Heading1"/>
        <w:ind w:right="587"/>
        <w:jc w:val="center"/>
      </w:pPr>
      <w:r>
        <w:lastRenderedPageBreak/>
        <w:t>CHAPTER 4</w:t>
      </w:r>
    </w:p>
    <w:p w:rsidR="007768F2" w:rsidRDefault="007768F2">
      <w:pPr>
        <w:pStyle w:val="BodyText"/>
        <w:rPr>
          <w:b/>
          <w:sz w:val="30"/>
        </w:rPr>
      </w:pPr>
    </w:p>
    <w:p w:rsidR="007768F2" w:rsidRDefault="00DD29FC">
      <w:pPr>
        <w:spacing w:before="243"/>
        <w:ind w:left="640" w:right="186"/>
        <w:jc w:val="center"/>
        <w:rPr>
          <w:b/>
          <w:sz w:val="28"/>
        </w:rPr>
      </w:pPr>
      <w:r>
        <w:rPr>
          <w:b/>
          <w:sz w:val="28"/>
        </w:rPr>
        <w:t>RESULT AND OBSERVATIONS</w:t>
      </w:r>
    </w:p>
    <w:p w:rsidR="007768F2" w:rsidRDefault="007768F2">
      <w:pPr>
        <w:pStyle w:val="BodyText"/>
        <w:rPr>
          <w:b/>
          <w:sz w:val="30"/>
        </w:rPr>
      </w:pPr>
    </w:p>
    <w:p w:rsidR="007768F2" w:rsidRDefault="00DD29FC">
      <w:pPr>
        <w:pStyle w:val="ListParagraph"/>
        <w:numPr>
          <w:ilvl w:val="1"/>
          <w:numId w:val="4"/>
        </w:numPr>
        <w:tabs>
          <w:tab w:val="left" w:pos="1083"/>
        </w:tabs>
        <w:spacing w:before="233"/>
        <w:jc w:val="both"/>
        <w:rPr>
          <w:b/>
          <w:sz w:val="28"/>
        </w:rPr>
      </w:pPr>
      <w:r>
        <w:rPr>
          <w:b/>
          <w:sz w:val="28"/>
        </w:rPr>
        <w:t>Hardware</w:t>
      </w:r>
    </w:p>
    <w:p w:rsidR="007768F2" w:rsidRDefault="00DD29FC">
      <w:pPr>
        <w:pStyle w:val="BodyText"/>
        <w:spacing w:before="198" w:line="307" w:lineRule="auto"/>
        <w:ind w:left="660" w:right="1048"/>
        <w:jc w:val="both"/>
      </w:pPr>
      <w:r>
        <w:t>Our hardware of experiment is setup with Intel core-i5 processor, AMD Radeon R5 M255 GPU and 8GB of RAM.</w:t>
      </w:r>
    </w:p>
    <w:p w:rsidR="007768F2" w:rsidRDefault="007768F2">
      <w:pPr>
        <w:pStyle w:val="BodyText"/>
        <w:rPr>
          <w:sz w:val="26"/>
        </w:rPr>
      </w:pPr>
    </w:p>
    <w:p w:rsidR="007768F2" w:rsidRDefault="007768F2">
      <w:pPr>
        <w:pStyle w:val="BodyText"/>
        <w:spacing w:before="1"/>
        <w:rPr>
          <w:sz w:val="28"/>
        </w:rPr>
      </w:pPr>
    </w:p>
    <w:p w:rsidR="007768F2" w:rsidRDefault="00DD29FC">
      <w:pPr>
        <w:pStyle w:val="Heading1"/>
        <w:numPr>
          <w:ilvl w:val="1"/>
          <w:numId w:val="4"/>
        </w:numPr>
        <w:tabs>
          <w:tab w:val="left" w:pos="1083"/>
        </w:tabs>
        <w:spacing w:before="0"/>
        <w:jc w:val="both"/>
      </w:pPr>
      <w:r>
        <w:t>Train, Validation, and</w:t>
      </w:r>
      <w:r>
        <w:rPr>
          <w:spacing w:val="-6"/>
        </w:rPr>
        <w:t xml:space="preserve"> </w:t>
      </w:r>
      <w:r>
        <w:t>Test</w:t>
      </w:r>
    </w:p>
    <w:p w:rsidR="007768F2" w:rsidRDefault="00DD29FC">
      <w:pPr>
        <w:pStyle w:val="BodyText"/>
        <w:spacing w:before="200" w:line="345" w:lineRule="auto"/>
        <w:ind w:left="660" w:right="1045"/>
        <w:jc w:val="both"/>
      </w:pPr>
      <w:r>
        <w:t>Surrounded by 85000+ pictures, train chop portion of dataset; NumtaDB is 85% and the test chop portion is 15% [15]. On th</w:t>
      </w:r>
      <w:r>
        <w:t xml:space="preserve">is investigation, we chop the preparation information into preparing and approval remaining the chop proportion about 80%-20%. Here we utilize the approval information to assess the representation execution. Finally, our conclusive outcome is estimated by </w:t>
      </w:r>
      <w:r>
        <w:t>test data. The test data of NumtaDB are from five one of kind origins (‘a’ to ‘e’) and furthermore duo expanded, datasets were conveyed from testing set A and C. These are for our</w:t>
      </w:r>
      <w:r>
        <w:rPr>
          <w:spacing w:val="-4"/>
        </w:rPr>
        <w:t xml:space="preserve"> </w:t>
      </w:r>
      <w:r>
        <w:t>Evolution.</w:t>
      </w:r>
    </w:p>
    <w:p w:rsidR="007768F2" w:rsidRDefault="00DD29FC">
      <w:pPr>
        <w:pStyle w:val="Heading1"/>
        <w:numPr>
          <w:ilvl w:val="1"/>
          <w:numId w:val="4"/>
        </w:numPr>
        <w:tabs>
          <w:tab w:val="left" w:pos="1083"/>
        </w:tabs>
        <w:spacing w:before="195"/>
        <w:jc w:val="both"/>
      </w:pPr>
      <w:r>
        <w:t>Outcome with</w:t>
      </w:r>
      <w:r>
        <w:rPr>
          <w:spacing w:val="-1"/>
        </w:rPr>
        <w:t xml:space="preserve"> </w:t>
      </w:r>
      <w:r>
        <w:t>prediction</w:t>
      </w:r>
    </w:p>
    <w:p w:rsidR="007768F2" w:rsidRDefault="00DD29FC">
      <w:pPr>
        <w:pStyle w:val="BodyText"/>
        <w:spacing w:before="200"/>
        <w:ind w:right="3082"/>
        <w:jc w:val="right"/>
      </w:pPr>
      <w:r>
        <w:t>Some images of output with their predicti</w:t>
      </w:r>
      <w:r>
        <w:t>on are given below;</w:t>
      </w:r>
    </w:p>
    <w:p w:rsidR="007768F2" w:rsidRDefault="00DD29FC">
      <w:pPr>
        <w:pStyle w:val="BodyText"/>
        <w:spacing w:before="11"/>
        <w:rPr>
          <w:sz w:val="14"/>
        </w:rPr>
      </w:pPr>
      <w:r>
        <w:rPr>
          <w:noProof/>
        </w:rPr>
        <w:drawing>
          <wp:anchor distT="0" distB="0" distL="0" distR="0" simplePos="0" relativeHeight="12" behindDoc="0" locked="0" layoutInCell="1" allowOverlap="1">
            <wp:simplePos x="0" y="0"/>
            <wp:positionH relativeFrom="page">
              <wp:posOffset>1872948</wp:posOffset>
            </wp:positionH>
            <wp:positionV relativeFrom="paragraph">
              <wp:posOffset>134062</wp:posOffset>
            </wp:positionV>
            <wp:extent cx="4054228" cy="1243012"/>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9" cstate="print"/>
                    <a:stretch>
                      <a:fillRect/>
                    </a:stretch>
                  </pic:blipFill>
                  <pic:spPr>
                    <a:xfrm>
                      <a:off x="0" y="0"/>
                      <a:ext cx="4054228" cy="1243012"/>
                    </a:xfrm>
                    <a:prstGeom prst="rect">
                      <a:avLst/>
                    </a:prstGeom>
                  </pic:spPr>
                </pic:pic>
              </a:graphicData>
            </a:graphic>
          </wp:anchor>
        </w:drawing>
      </w:r>
    </w:p>
    <w:p w:rsidR="007768F2" w:rsidRDefault="007768F2">
      <w:pPr>
        <w:pStyle w:val="BodyText"/>
        <w:spacing w:before="1"/>
        <w:rPr>
          <w:sz w:val="35"/>
        </w:rPr>
      </w:pPr>
    </w:p>
    <w:p w:rsidR="007768F2" w:rsidRDefault="00DD29FC">
      <w:pPr>
        <w:ind w:right="3130"/>
        <w:jc w:val="right"/>
      </w:pPr>
      <w:r>
        <w:t>Figure-4.1: Outcomes with their prediction</w:t>
      </w:r>
    </w:p>
    <w:p w:rsidR="007768F2" w:rsidRDefault="007768F2">
      <w:pPr>
        <w:pStyle w:val="BodyText"/>
      </w:pPr>
    </w:p>
    <w:p w:rsidR="007768F2" w:rsidRDefault="007768F2">
      <w:pPr>
        <w:pStyle w:val="BodyText"/>
        <w:spacing w:before="10"/>
        <w:rPr>
          <w:sz w:val="32"/>
        </w:rPr>
      </w:pPr>
    </w:p>
    <w:p w:rsidR="007768F2" w:rsidRDefault="00DD29FC">
      <w:pPr>
        <w:spacing w:before="1"/>
        <w:ind w:right="950"/>
        <w:jc w:val="right"/>
      </w:pPr>
      <w:r>
        <w:t>15</w:t>
      </w:r>
    </w:p>
    <w:p w:rsidR="007768F2" w:rsidRDefault="007768F2">
      <w:pPr>
        <w:jc w:val="right"/>
        <w:sectPr w:rsidR="007768F2">
          <w:pgSz w:w="12240" w:h="15840"/>
          <w:pgMar w:top="1380" w:right="1100" w:bottom="1720" w:left="1500" w:header="0" w:footer="1524" w:gutter="0"/>
          <w:cols w:space="720"/>
        </w:sectPr>
      </w:pPr>
    </w:p>
    <w:p w:rsidR="007768F2" w:rsidRDefault="00DD29FC">
      <w:pPr>
        <w:pStyle w:val="Heading1"/>
        <w:numPr>
          <w:ilvl w:val="1"/>
          <w:numId w:val="4"/>
        </w:numPr>
        <w:tabs>
          <w:tab w:val="left" w:pos="1080"/>
        </w:tabs>
        <w:ind w:left="1079" w:hanging="420"/>
      </w:pPr>
      <w:r>
        <w:lastRenderedPageBreak/>
        <w:t>Result</w:t>
      </w:r>
      <w:r>
        <w:rPr>
          <w:spacing w:val="-4"/>
        </w:rPr>
        <w:t xml:space="preserve"> </w:t>
      </w:r>
      <w:r>
        <w:t>analysis</w:t>
      </w:r>
    </w:p>
    <w:p w:rsidR="007768F2" w:rsidRDefault="007768F2">
      <w:pPr>
        <w:pStyle w:val="BodyText"/>
        <w:rPr>
          <w:b/>
          <w:sz w:val="30"/>
        </w:rPr>
      </w:pPr>
    </w:p>
    <w:p w:rsidR="007768F2" w:rsidRDefault="00DD29FC">
      <w:pPr>
        <w:pStyle w:val="BodyText"/>
        <w:spacing w:before="239"/>
        <w:ind w:left="660"/>
      </w:pPr>
      <w:r>
        <w:t>After 30 epochs we get outcome, Test accuracy 97.5%.</w:t>
      </w:r>
    </w:p>
    <w:p w:rsidR="007768F2" w:rsidRDefault="007768F2">
      <w:pPr>
        <w:pStyle w:val="BodyText"/>
        <w:rPr>
          <w:sz w:val="26"/>
        </w:rPr>
      </w:pPr>
    </w:p>
    <w:p w:rsidR="007768F2" w:rsidRDefault="007768F2">
      <w:pPr>
        <w:pStyle w:val="BodyText"/>
        <w:spacing w:before="10"/>
      </w:pPr>
    </w:p>
    <w:p w:rsidR="007768F2" w:rsidRDefault="00DD29FC">
      <w:pPr>
        <w:pStyle w:val="Heading1"/>
        <w:numPr>
          <w:ilvl w:val="1"/>
          <w:numId w:val="4"/>
        </w:numPr>
        <w:tabs>
          <w:tab w:val="left" w:pos="1080"/>
        </w:tabs>
        <w:spacing w:before="0"/>
        <w:ind w:left="1079" w:hanging="420"/>
      </w:pPr>
      <w:r>
        <w:t>Run time</w:t>
      </w:r>
      <w:r>
        <w:rPr>
          <w:spacing w:val="-2"/>
        </w:rPr>
        <w:t xml:space="preserve"> </w:t>
      </w:r>
      <w:r>
        <w:t>analysis</w:t>
      </w:r>
    </w:p>
    <w:p w:rsidR="007768F2" w:rsidRDefault="007768F2">
      <w:pPr>
        <w:pStyle w:val="BodyText"/>
        <w:rPr>
          <w:b/>
          <w:sz w:val="30"/>
        </w:rPr>
      </w:pPr>
    </w:p>
    <w:p w:rsidR="007768F2" w:rsidRDefault="007768F2">
      <w:pPr>
        <w:pStyle w:val="BodyText"/>
        <w:spacing w:before="10"/>
        <w:rPr>
          <w:b/>
          <w:sz w:val="25"/>
        </w:rPr>
      </w:pPr>
    </w:p>
    <w:p w:rsidR="007768F2" w:rsidRDefault="00DD29FC">
      <w:pPr>
        <w:pStyle w:val="BodyText"/>
        <w:spacing w:line="223" w:lineRule="auto"/>
        <w:ind w:left="660" w:right="1054"/>
      </w:pPr>
      <w:r>
        <w:t>The handling time of preparing is additionally estimated. The all-out preparing time is 55.96 mins.</w:t>
      </w: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DD29FC">
      <w:pPr>
        <w:pStyle w:val="BodyText"/>
        <w:spacing w:before="152"/>
        <w:ind w:right="1177"/>
        <w:jc w:val="right"/>
      </w:pPr>
      <w:r>
        <w:t>16</w:t>
      </w:r>
    </w:p>
    <w:p w:rsidR="007768F2" w:rsidRDefault="007768F2">
      <w:pPr>
        <w:jc w:val="right"/>
        <w:sectPr w:rsidR="007768F2">
          <w:pgSz w:w="12240" w:h="15840"/>
          <w:pgMar w:top="1380" w:right="1100" w:bottom="1720" w:left="1500" w:header="0" w:footer="1524" w:gutter="0"/>
          <w:cols w:space="720"/>
        </w:sectPr>
      </w:pPr>
    </w:p>
    <w:p w:rsidR="007768F2" w:rsidRDefault="00DD29FC">
      <w:pPr>
        <w:pStyle w:val="Heading1"/>
        <w:spacing w:line="679" w:lineRule="auto"/>
        <w:ind w:left="3850" w:right="3889" w:firstLine="3"/>
        <w:jc w:val="center"/>
      </w:pPr>
      <w:r>
        <w:lastRenderedPageBreak/>
        <w:t>CHAPTER 5 CONCLUSION</w:t>
      </w:r>
    </w:p>
    <w:p w:rsidR="007768F2" w:rsidRDefault="00DD29FC">
      <w:pPr>
        <w:pStyle w:val="BodyText"/>
        <w:spacing w:before="49" w:line="343" w:lineRule="auto"/>
        <w:ind w:left="660" w:right="1045"/>
        <w:jc w:val="both"/>
      </w:pPr>
      <w:r>
        <w:t>In this report, we presented LeNet-5, CNN (Convolutional Neural Network) based recognition methodology of Bengali hand written digit for a standard and testing dataset. We gained 97.5% test perfection result, which is an adequate result for massive and hon</w:t>
      </w:r>
      <w:r>
        <w:t>est NumtaDB dataset contrasting with extra one-sided datasets. Preprocessing of images additionally important before preparing. We exploit few processing procedures for unclear and loud images. Yet these are not sufficient for elite class. As forward to it</w:t>
      </w:r>
      <w:r>
        <w:t>, we think in moving information increase system and more developed CNN model can beat these issues of recognizing expanded images.</w:t>
      </w: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7768F2">
      <w:pPr>
        <w:pStyle w:val="BodyText"/>
        <w:rPr>
          <w:sz w:val="26"/>
        </w:rPr>
      </w:pPr>
    </w:p>
    <w:p w:rsidR="007768F2" w:rsidRDefault="00DD29FC">
      <w:pPr>
        <w:pStyle w:val="BodyText"/>
        <w:spacing w:before="164"/>
        <w:ind w:right="1177"/>
        <w:jc w:val="right"/>
      </w:pPr>
      <w:r>
        <w:t>17</w:t>
      </w:r>
    </w:p>
    <w:p w:rsidR="007768F2" w:rsidRDefault="007768F2">
      <w:pPr>
        <w:jc w:val="right"/>
        <w:sectPr w:rsidR="007768F2">
          <w:pgSz w:w="12240" w:h="15840"/>
          <w:pgMar w:top="1380" w:right="1100" w:bottom="1720" w:left="1500" w:header="0" w:footer="1524" w:gutter="0"/>
          <w:cols w:space="720"/>
        </w:sectPr>
      </w:pPr>
    </w:p>
    <w:p w:rsidR="007768F2" w:rsidRDefault="00DD29FC">
      <w:pPr>
        <w:pStyle w:val="Heading1"/>
        <w:ind w:right="675"/>
        <w:jc w:val="center"/>
      </w:pPr>
      <w:r>
        <w:lastRenderedPageBreak/>
        <w:t>REFERENCES</w:t>
      </w:r>
    </w:p>
    <w:p w:rsidR="007768F2" w:rsidRDefault="007768F2">
      <w:pPr>
        <w:pStyle w:val="BodyText"/>
        <w:rPr>
          <w:b/>
          <w:sz w:val="30"/>
        </w:rPr>
      </w:pPr>
    </w:p>
    <w:p w:rsidR="007768F2" w:rsidRDefault="007768F2">
      <w:pPr>
        <w:pStyle w:val="BodyText"/>
        <w:rPr>
          <w:b/>
          <w:sz w:val="30"/>
        </w:rPr>
      </w:pPr>
    </w:p>
    <w:p w:rsidR="007768F2" w:rsidRDefault="007768F2">
      <w:pPr>
        <w:pStyle w:val="BodyText"/>
        <w:spacing w:before="6"/>
        <w:rPr>
          <w:b/>
          <w:sz w:val="29"/>
        </w:rPr>
      </w:pPr>
    </w:p>
    <w:p w:rsidR="007768F2" w:rsidRDefault="00DD29FC">
      <w:pPr>
        <w:pStyle w:val="ListParagraph"/>
        <w:numPr>
          <w:ilvl w:val="0"/>
          <w:numId w:val="3"/>
        </w:numPr>
        <w:tabs>
          <w:tab w:val="left" w:pos="961"/>
        </w:tabs>
        <w:ind w:right="1075"/>
        <w:rPr>
          <w:b/>
          <w:sz w:val="19"/>
        </w:rPr>
      </w:pPr>
      <w:r>
        <w:rPr>
          <w:b/>
          <w:sz w:val="19"/>
        </w:rPr>
        <w:t>S.</w:t>
      </w:r>
      <w:r>
        <w:rPr>
          <w:b/>
          <w:spacing w:val="-5"/>
          <w:sz w:val="19"/>
        </w:rPr>
        <w:t xml:space="preserve"> </w:t>
      </w:r>
      <w:r>
        <w:rPr>
          <w:b/>
          <w:sz w:val="19"/>
        </w:rPr>
        <w:t>Alam,</w:t>
      </w:r>
      <w:r>
        <w:rPr>
          <w:b/>
          <w:spacing w:val="-4"/>
          <w:sz w:val="19"/>
        </w:rPr>
        <w:t xml:space="preserve"> </w:t>
      </w:r>
      <w:r>
        <w:rPr>
          <w:b/>
          <w:sz w:val="19"/>
        </w:rPr>
        <w:t>T.</w:t>
      </w:r>
      <w:r>
        <w:rPr>
          <w:b/>
          <w:spacing w:val="-6"/>
          <w:sz w:val="19"/>
        </w:rPr>
        <w:t xml:space="preserve"> </w:t>
      </w:r>
      <w:r>
        <w:rPr>
          <w:b/>
          <w:sz w:val="19"/>
        </w:rPr>
        <w:t>Reasat,</w:t>
      </w:r>
      <w:r>
        <w:rPr>
          <w:b/>
          <w:spacing w:val="-4"/>
          <w:sz w:val="19"/>
        </w:rPr>
        <w:t xml:space="preserve"> </w:t>
      </w:r>
      <w:r>
        <w:rPr>
          <w:b/>
          <w:sz w:val="19"/>
        </w:rPr>
        <w:t>R.M.</w:t>
      </w:r>
      <w:r>
        <w:rPr>
          <w:b/>
          <w:spacing w:val="-5"/>
          <w:sz w:val="19"/>
        </w:rPr>
        <w:t xml:space="preserve"> </w:t>
      </w:r>
      <w:r>
        <w:rPr>
          <w:b/>
          <w:sz w:val="19"/>
        </w:rPr>
        <w:t>Doha,</w:t>
      </w:r>
      <w:r>
        <w:rPr>
          <w:b/>
          <w:spacing w:val="-4"/>
          <w:sz w:val="19"/>
        </w:rPr>
        <w:t xml:space="preserve"> </w:t>
      </w:r>
      <w:r>
        <w:rPr>
          <w:b/>
          <w:sz w:val="19"/>
        </w:rPr>
        <w:t>and</w:t>
      </w:r>
      <w:r>
        <w:rPr>
          <w:b/>
          <w:spacing w:val="-5"/>
          <w:sz w:val="19"/>
        </w:rPr>
        <w:t xml:space="preserve"> </w:t>
      </w:r>
      <w:r>
        <w:rPr>
          <w:b/>
          <w:sz w:val="19"/>
        </w:rPr>
        <w:t>A.I</w:t>
      </w:r>
      <w:r>
        <w:rPr>
          <w:b/>
          <w:spacing w:val="-4"/>
          <w:sz w:val="19"/>
        </w:rPr>
        <w:t xml:space="preserve"> </w:t>
      </w:r>
      <w:r>
        <w:rPr>
          <w:b/>
          <w:sz w:val="19"/>
        </w:rPr>
        <w:t>Humayun,</w:t>
      </w:r>
      <w:r>
        <w:rPr>
          <w:b/>
          <w:spacing w:val="-7"/>
          <w:sz w:val="19"/>
        </w:rPr>
        <w:t xml:space="preserve"> </w:t>
      </w:r>
      <w:r>
        <w:rPr>
          <w:b/>
          <w:sz w:val="19"/>
        </w:rPr>
        <w:t>“NumtaDBAssenbled</w:t>
      </w:r>
      <w:r>
        <w:rPr>
          <w:b/>
          <w:spacing w:val="-4"/>
          <w:sz w:val="19"/>
        </w:rPr>
        <w:t xml:space="preserve"> </w:t>
      </w:r>
      <w:r>
        <w:rPr>
          <w:b/>
          <w:sz w:val="19"/>
        </w:rPr>
        <w:t>Bengali</w:t>
      </w:r>
      <w:r>
        <w:rPr>
          <w:b/>
          <w:spacing w:val="-5"/>
          <w:sz w:val="19"/>
        </w:rPr>
        <w:t xml:space="preserve"> </w:t>
      </w:r>
      <w:r>
        <w:rPr>
          <w:b/>
          <w:sz w:val="19"/>
        </w:rPr>
        <w:t>handwritten digits”,</w:t>
      </w:r>
    </w:p>
    <w:p w:rsidR="007768F2" w:rsidRDefault="007768F2">
      <w:pPr>
        <w:pStyle w:val="BodyText"/>
        <w:rPr>
          <w:b/>
          <w:sz w:val="20"/>
        </w:rPr>
      </w:pPr>
    </w:p>
    <w:p w:rsidR="007768F2" w:rsidRDefault="00DD29FC">
      <w:pPr>
        <w:spacing w:before="124"/>
        <w:ind w:left="660"/>
        <w:rPr>
          <w:sz w:val="19"/>
        </w:rPr>
      </w:pPr>
      <w:r>
        <w:t xml:space="preserve">arXiv:1806.02452 [cs.CV], </w:t>
      </w:r>
      <w:r>
        <w:rPr>
          <w:sz w:val="19"/>
        </w:rPr>
        <w:t>6 June, 2018.</w:t>
      </w:r>
    </w:p>
    <w:p w:rsidR="007768F2" w:rsidRDefault="007768F2">
      <w:pPr>
        <w:pStyle w:val="BodyText"/>
      </w:pPr>
    </w:p>
    <w:p w:rsidR="007768F2" w:rsidRDefault="007768F2">
      <w:pPr>
        <w:pStyle w:val="BodyText"/>
      </w:pPr>
    </w:p>
    <w:p w:rsidR="007768F2" w:rsidRDefault="00DD29FC">
      <w:pPr>
        <w:pStyle w:val="ListParagraph"/>
        <w:numPr>
          <w:ilvl w:val="1"/>
          <w:numId w:val="3"/>
        </w:numPr>
        <w:tabs>
          <w:tab w:val="left" w:pos="1381"/>
        </w:tabs>
        <w:spacing w:before="167" w:line="336" w:lineRule="auto"/>
        <w:ind w:right="694"/>
        <w:jc w:val="both"/>
      </w:pPr>
      <w:r>
        <w:t>M. Shopon, N. Mohammed, and M. A. Abedin, "Bengali handwritten digit recognition using autoencoder and deep convolutional neural network," 2016 International Workshop on Computational Intelli</w:t>
      </w:r>
      <w:r>
        <w:t>gence (IWCI), Dhaka, 2016, pp. 64- 68.</w:t>
      </w:r>
    </w:p>
    <w:p w:rsidR="007768F2" w:rsidRDefault="007768F2">
      <w:pPr>
        <w:pStyle w:val="BodyText"/>
        <w:spacing w:before="2"/>
        <w:rPr>
          <w:sz w:val="31"/>
        </w:rPr>
      </w:pPr>
    </w:p>
    <w:p w:rsidR="007768F2" w:rsidRDefault="00DD29FC">
      <w:pPr>
        <w:pStyle w:val="ListParagraph"/>
        <w:numPr>
          <w:ilvl w:val="1"/>
          <w:numId w:val="3"/>
        </w:numPr>
        <w:tabs>
          <w:tab w:val="left" w:pos="1381"/>
        </w:tabs>
        <w:ind w:right="885"/>
        <w:jc w:val="left"/>
        <w:rPr>
          <w:b/>
          <w:sz w:val="19"/>
        </w:rPr>
      </w:pPr>
      <w:r>
        <w:rPr>
          <w:b/>
          <w:sz w:val="19"/>
        </w:rPr>
        <w:t>T. Hassan, and A.H. Khan, “Handwritten Bengali numeral recognition using Local Binary Pattern,” In</w:t>
      </w:r>
    </w:p>
    <w:p w:rsidR="007768F2" w:rsidRDefault="007768F2">
      <w:pPr>
        <w:pStyle w:val="BodyText"/>
        <w:rPr>
          <w:b/>
          <w:sz w:val="20"/>
        </w:rPr>
      </w:pPr>
    </w:p>
    <w:p w:rsidR="007768F2" w:rsidRDefault="00DD29FC">
      <w:pPr>
        <w:spacing w:before="119"/>
        <w:ind w:left="660"/>
      </w:pPr>
      <w:r>
        <w:t>Electrical Engineeringand Information CommunicationTechnology (ICEEICT), 2015</w:t>
      </w:r>
    </w:p>
    <w:p w:rsidR="007768F2" w:rsidRDefault="00DD29FC">
      <w:pPr>
        <w:spacing w:before="1"/>
        <w:ind w:left="1560"/>
        <w:rPr>
          <w:sz w:val="19"/>
        </w:rPr>
      </w:pPr>
      <w:r>
        <w:rPr>
          <w:sz w:val="19"/>
        </w:rPr>
        <w:t>International</w:t>
      </w:r>
    </w:p>
    <w:p w:rsidR="007768F2" w:rsidRDefault="007768F2">
      <w:pPr>
        <w:pStyle w:val="BodyText"/>
        <w:rPr>
          <w:sz w:val="20"/>
        </w:rPr>
      </w:pPr>
    </w:p>
    <w:p w:rsidR="007768F2" w:rsidRDefault="007768F2">
      <w:pPr>
        <w:pStyle w:val="BodyText"/>
        <w:spacing w:before="4"/>
        <w:rPr>
          <w:sz w:val="25"/>
        </w:rPr>
      </w:pPr>
    </w:p>
    <w:p w:rsidR="007768F2" w:rsidRDefault="00DD29FC">
      <w:pPr>
        <w:ind w:left="660"/>
      </w:pPr>
      <w:r>
        <w:t>Conference on, pp. 1-4. IEEE, 2015.</w:t>
      </w:r>
    </w:p>
    <w:p w:rsidR="007768F2" w:rsidRDefault="007768F2">
      <w:pPr>
        <w:pStyle w:val="BodyText"/>
      </w:pPr>
    </w:p>
    <w:p w:rsidR="007768F2" w:rsidRDefault="007768F2">
      <w:pPr>
        <w:pStyle w:val="BodyText"/>
        <w:spacing w:before="2"/>
        <w:rPr>
          <w:sz w:val="32"/>
        </w:rPr>
      </w:pPr>
    </w:p>
    <w:p w:rsidR="007768F2" w:rsidRDefault="00DD29FC">
      <w:pPr>
        <w:pStyle w:val="ListParagraph"/>
        <w:numPr>
          <w:ilvl w:val="1"/>
          <w:numId w:val="3"/>
        </w:numPr>
        <w:tabs>
          <w:tab w:val="left" w:pos="958"/>
        </w:tabs>
        <w:spacing w:line="441" w:lineRule="auto"/>
        <w:ind w:left="1020" w:right="697"/>
        <w:jc w:val="both"/>
        <w:rPr>
          <w:b/>
          <w:sz w:val="18"/>
        </w:rPr>
      </w:pPr>
      <w:r>
        <w:rPr>
          <w:b/>
          <w:sz w:val="18"/>
        </w:rPr>
        <w:t xml:space="preserve">U. Bhattacharya, and B. B Chaudhuri, “Handwritten numeral databases of indian scripts and multistage </w:t>
      </w:r>
      <w:r>
        <w:rPr>
          <w:sz w:val="18"/>
        </w:rPr>
        <w:t>recognition o</w:t>
      </w:r>
      <w:r>
        <w:rPr>
          <w:b/>
          <w:sz w:val="18"/>
        </w:rPr>
        <w:t>f mixed numerals”, In IEEE transactions on pattern analysis and machine intelligence, 31(3)</w:t>
      </w:r>
      <w:r>
        <w:rPr>
          <w:b/>
          <w:spacing w:val="-3"/>
          <w:sz w:val="18"/>
        </w:rPr>
        <w:t xml:space="preserve"> </w:t>
      </w:r>
      <w:r>
        <w:rPr>
          <w:b/>
          <w:sz w:val="18"/>
        </w:rPr>
        <w:t>on</w:t>
      </w:r>
    </w:p>
    <w:p w:rsidR="007768F2" w:rsidRDefault="00DD29FC">
      <w:pPr>
        <w:spacing w:line="208" w:lineRule="exact"/>
        <w:ind w:left="660"/>
      </w:pPr>
      <w:r>
        <w:t>pp.444-45</w:t>
      </w:r>
      <w:r>
        <w:t>7. IEEE,2009.</w:t>
      </w:r>
    </w:p>
    <w:p w:rsidR="007768F2" w:rsidRDefault="007768F2">
      <w:pPr>
        <w:pStyle w:val="BodyText"/>
      </w:pPr>
    </w:p>
    <w:p w:rsidR="007768F2" w:rsidRDefault="007768F2">
      <w:pPr>
        <w:pStyle w:val="BodyText"/>
        <w:spacing w:before="1"/>
        <w:rPr>
          <w:sz w:val="32"/>
        </w:rPr>
      </w:pPr>
    </w:p>
    <w:p w:rsidR="007768F2" w:rsidRDefault="00DD29FC">
      <w:pPr>
        <w:pStyle w:val="ListParagraph"/>
        <w:numPr>
          <w:ilvl w:val="1"/>
          <w:numId w:val="3"/>
        </w:numPr>
        <w:tabs>
          <w:tab w:val="left" w:pos="1381"/>
        </w:tabs>
        <w:spacing w:line="405" w:lineRule="auto"/>
        <w:ind w:right="1121"/>
        <w:jc w:val="left"/>
        <w:rPr>
          <w:b/>
        </w:rPr>
      </w:pPr>
      <w:r>
        <w:rPr>
          <w:b/>
        </w:rPr>
        <w:t xml:space="preserve">M.I.H.R.I. M.A.H. Akhand, and M. Ahmed, “Convolutional neural network training with artificial </w:t>
      </w:r>
      <w:r>
        <w:t xml:space="preserve">pattern for Bengali handwritten numeral </w:t>
      </w:r>
      <w:r>
        <w:rPr>
          <w:b/>
        </w:rPr>
        <w:t>recognition”, ICIEV, vol. 1, no. 1, pp. 16,</w:t>
      </w:r>
      <w:r>
        <w:rPr>
          <w:b/>
          <w:spacing w:val="-4"/>
        </w:rPr>
        <w:t xml:space="preserve"> </w:t>
      </w:r>
      <w:r>
        <w:rPr>
          <w:b/>
        </w:rPr>
        <w:t>2016</w:t>
      </w:r>
    </w:p>
    <w:p w:rsidR="007768F2" w:rsidRDefault="007768F2">
      <w:pPr>
        <w:pStyle w:val="BodyText"/>
        <w:rPr>
          <w:b/>
        </w:rPr>
      </w:pPr>
    </w:p>
    <w:p w:rsidR="007768F2" w:rsidRDefault="00DD29FC">
      <w:pPr>
        <w:pStyle w:val="BodyText"/>
        <w:spacing w:before="156"/>
        <w:ind w:right="1177"/>
        <w:jc w:val="right"/>
      </w:pPr>
      <w:r>
        <w:t>18</w:t>
      </w:r>
    </w:p>
    <w:p w:rsidR="007768F2" w:rsidRDefault="007768F2">
      <w:pPr>
        <w:jc w:val="right"/>
        <w:sectPr w:rsidR="007768F2">
          <w:pgSz w:w="12240" w:h="15840"/>
          <w:pgMar w:top="1380" w:right="1100" w:bottom="1720" w:left="1500" w:header="0" w:footer="1524" w:gutter="0"/>
          <w:cols w:space="720"/>
        </w:sectPr>
      </w:pPr>
    </w:p>
    <w:p w:rsidR="007768F2" w:rsidRDefault="00DD29FC">
      <w:pPr>
        <w:pStyle w:val="ListParagraph"/>
        <w:numPr>
          <w:ilvl w:val="1"/>
          <w:numId w:val="3"/>
        </w:numPr>
        <w:tabs>
          <w:tab w:val="left" w:pos="1381"/>
        </w:tabs>
        <w:spacing w:before="61" w:line="405" w:lineRule="auto"/>
        <w:ind w:right="1307"/>
        <w:jc w:val="left"/>
        <w:rPr>
          <w:b/>
        </w:rPr>
      </w:pPr>
      <w:r>
        <w:rPr>
          <w:b/>
        </w:rPr>
        <w:lastRenderedPageBreak/>
        <w:t xml:space="preserve">S. Afshar, G. Cohen and J. Tapson, A. </w:t>
      </w:r>
      <w:r>
        <w:rPr>
          <w:b/>
        </w:rPr>
        <w:t>Schaik, “EMNIST: An extension of MNIST to handwritten letters.”, arXiv:1702.05373[cs.CV],</w:t>
      </w:r>
      <w:r>
        <w:rPr>
          <w:b/>
          <w:spacing w:val="-8"/>
        </w:rPr>
        <w:t xml:space="preserve"> </w:t>
      </w:r>
      <w:r>
        <w:rPr>
          <w:b/>
        </w:rPr>
        <w:t>2017.</w:t>
      </w:r>
    </w:p>
    <w:p w:rsidR="007768F2" w:rsidRDefault="007768F2">
      <w:pPr>
        <w:pStyle w:val="BodyText"/>
        <w:spacing w:before="6"/>
        <w:rPr>
          <w:b/>
          <w:sz w:val="23"/>
        </w:rPr>
      </w:pPr>
    </w:p>
    <w:p w:rsidR="007768F2" w:rsidRDefault="00DD29FC">
      <w:pPr>
        <w:pStyle w:val="ListParagraph"/>
        <w:numPr>
          <w:ilvl w:val="1"/>
          <w:numId w:val="3"/>
        </w:numPr>
        <w:tabs>
          <w:tab w:val="left" w:pos="1381"/>
        </w:tabs>
        <w:ind w:right="1054"/>
        <w:jc w:val="left"/>
        <w:rPr>
          <w:b/>
        </w:rPr>
      </w:pPr>
      <w:r>
        <w:rPr>
          <w:b/>
        </w:rPr>
        <w:t>Y. Lecun, and C. Cortes, “The MNIST database of handwrittendigits,” 1998. [Online].</w:t>
      </w:r>
      <w:r>
        <w:rPr>
          <w:b/>
          <w:spacing w:val="-1"/>
        </w:rPr>
        <w:t xml:space="preserve"> </w:t>
      </w:r>
      <w:r>
        <w:rPr>
          <w:b/>
        </w:rPr>
        <w:t>Available:</w:t>
      </w:r>
    </w:p>
    <w:p w:rsidR="007768F2" w:rsidRDefault="007768F2">
      <w:pPr>
        <w:pStyle w:val="BodyText"/>
        <w:spacing w:before="10"/>
        <w:rPr>
          <w:b/>
          <w:sz w:val="29"/>
        </w:rPr>
      </w:pPr>
    </w:p>
    <w:p w:rsidR="007768F2" w:rsidRDefault="00DD29FC">
      <w:pPr>
        <w:ind w:left="660"/>
      </w:pPr>
      <w:hyperlink r:id="rId20">
        <w:r>
          <w:t>http://yann.lecun.com/exdb/mnist/</w:t>
        </w:r>
      </w:hyperlink>
    </w:p>
    <w:p w:rsidR="007768F2" w:rsidRDefault="007768F2">
      <w:pPr>
        <w:pStyle w:val="BodyText"/>
      </w:pPr>
    </w:p>
    <w:p w:rsidR="007768F2" w:rsidRDefault="007768F2">
      <w:pPr>
        <w:pStyle w:val="BodyText"/>
        <w:spacing w:before="2"/>
        <w:rPr>
          <w:sz w:val="32"/>
        </w:rPr>
      </w:pPr>
    </w:p>
    <w:p w:rsidR="007768F2" w:rsidRDefault="00DD29FC">
      <w:pPr>
        <w:spacing w:before="1"/>
        <w:ind w:left="660" w:right="583"/>
        <w:rPr>
          <w:b/>
          <w:sz w:val="19"/>
        </w:rPr>
      </w:pPr>
      <w:r>
        <w:rPr>
          <w:b/>
          <w:sz w:val="19"/>
        </w:rPr>
        <w:t>G. Cohen, S. Afshar, and J. Tapson, A. Schaik, “EMNIST: An extension of MNIST to handwritten letters.”,</w:t>
      </w:r>
    </w:p>
    <w:p w:rsidR="007768F2" w:rsidRDefault="007768F2">
      <w:pPr>
        <w:pStyle w:val="BodyText"/>
        <w:rPr>
          <w:b/>
          <w:sz w:val="20"/>
        </w:rPr>
      </w:pPr>
    </w:p>
    <w:p w:rsidR="007768F2" w:rsidRDefault="007768F2">
      <w:pPr>
        <w:pStyle w:val="BodyText"/>
        <w:spacing w:before="3"/>
        <w:rPr>
          <w:b/>
          <w:sz w:val="28"/>
        </w:rPr>
      </w:pPr>
    </w:p>
    <w:p w:rsidR="007768F2" w:rsidRDefault="00DD29FC">
      <w:pPr>
        <w:ind w:left="660"/>
      </w:pPr>
      <w:r>
        <w:t>arXiv:1702.05373[cs.CV], 2017.</w:t>
      </w:r>
    </w:p>
    <w:p w:rsidR="007768F2" w:rsidRDefault="007768F2">
      <w:pPr>
        <w:pStyle w:val="BodyText"/>
      </w:pPr>
    </w:p>
    <w:p w:rsidR="007768F2" w:rsidRDefault="007768F2">
      <w:pPr>
        <w:pStyle w:val="BodyText"/>
        <w:spacing w:before="3"/>
        <w:rPr>
          <w:sz w:val="32"/>
        </w:rPr>
      </w:pPr>
    </w:p>
    <w:p w:rsidR="007768F2" w:rsidRDefault="00DD29FC">
      <w:pPr>
        <w:pStyle w:val="ListParagraph"/>
        <w:numPr>
          <w:ilvl w:val="1"/>
          <w:numId w:val="3"/>
        </w:numPr>
        <w:tabs>
          <w:tab w:val="left" w:pos="1021"/>
        </w:tabs>
        <w:spacing w:line="388" w:lineRule="auto"/>
        <w:ind w:left="1020" w:right="1157"/>
        <w:jc w:val="left"/>
      </w:pPr>
      <w:r>
        <w:rPr>
          <w:b/>
        </w:rPr>
        <w:t>Bengali Ai , “NumtaDB: Bengali Handwritten Digits”</w:t>
      </w:r>
      <w:r>
        <w:t>, 2018. [Online].</w:t>
      </w:r>
      <w:r>
        <w:rPr>
          <w:spacing w:val="-27"/>
        </w:rPr>
        <w:t xml:space="preserve"> </w:t>
      </w:r>
      <w:r>
        <w:t>Available: https://</w:t>
      </w:r>
      <w:hyperlink r:id="rId21">
        <w:r>
          <w:t xml:space="preserve">www.kaggle.com/BengaliAI/numta. </w:t>
        </w:r>
      </w:hyperlink>
      <w:r>
        <w:t>[Accessed:</w:t>
      </w:r>
      <w:r>
        <w:rPr>
          <w:spacing w:val="-4"/>
        </w:rPr>
        <w:t xml:space="preserve"> </w:t>
      </w:r>
      <w:r>
        <w:t>608-2018].</w:t>
      </w:r>
    </w:p>
    <w:p w:rsidR="007768F2" w:rsidRDefault="007768F2">
      <w:pPr>
        <w:pStyle w:val="BodyText"/>
        <w:spacing w:before="10"/>
        <w:rPr>
          <w:sz w:val="26"/>
        </w:rPr>
      </w:pPr>
    </w:p>
    <w:p w:rsidR="007768F2" w:rsidRDefault="00DD29FC">
      <w:pPr>
        <w:pStyle w:val="ListParagraph"/>
        <w:numPr>
          <w:ilvl w:val="1"/>
          <w:numId w:val="3"/>
        </w:numPr>
        <w:tabs>
          <w:tab w:val="left" w:pos="1040"/>
        </w:tabs>
        <w:ind w:left="1039" w:hanging="380"/>
        <w:jc w:val="left"/>
        <w:rPr>
          <w:b/>
          <w:sz w:val="20"/>
        </w:rPr>
      </w:pPr>
      <w:r>
        <w:rPr>
          <w:b/>
        </w:rPr>
        <w:t>“Evaluation of Bengali handwritten digit recognition challenge”,</w:t>
      </w:r>
      <w:r>
        <w:rPr>
          <w:b/>
          <w:spacing w:val="-6"/>
        </w:rPr>
        <w:t xml:space="preserve"> </w:t>
      </w:r>
      <w:r>
        <w:rPr>
          <w:b/>
        </w:rPr>
        <w:t>2018.[Online]</w:t>
      </w:r>
    </w:p>
    <w:p w:rsidR="007768F2" w:rsidRDefault="007768F2">
      <w:pPr>
        <w:pStyle w:val="BodyText"/>
        <w:rPr>
          <w:b/>
        </w:rPr>
      </w:pPr>
    </w:p>
    <w:p w:rsidR="007768F2" w:rsidRDefault="00DD29FC">
      <w:pPr>
        <w:spacing w:before="196"/>
        <w:ind w:left="1020" w:right="874" w:hanging="360"/>
      </w:pPr>
      <w:r>
        <w:rPr>
          <w:b/>
        </w:rPr>
        <w:t>[11]R. Gonzalez, and R.E. Woods, “Digital Ima</w:t>
      </w:r>
      <w:r>
        <w:rPr>
          <w:b/>
        </w:rPr>
        <w:t xml:space="preserve">ge Processing”, Third Edition, pp. </w:t>
      </w:r>
      <w:r>
        <w:t>162- 163.</w:t>
      </w:r>
    </w:p>
    <w:p w:rsidR="007768F2" w:rsidRDefault="007768F2">
      <w:pPr>
        <w:pStyle w:val="BodyText"/>
      </w:pPr>
    </w:p>
    <w:p w:rsidR="007768F2" w:rsidRDefault="00DD29FC">
      <w:pPr>
        <w:pStyle w:val="ListParagraph"/>
        <w:numPr>
          <w:ilvl w:val="0"/>
          <w:numId w:val="2"/>
        </w:numPr>
        <w:tabs>
          <w:tab w:val="left" w:pos="1021"/>
        </w:tabs>
        <w:spacing w:before="196" w:line="207" w:lineRule="exact"/>
        <w:ind w:hanging="361"/>
        <w:rPr>
          <w:b/>
          <w:sz w:val="18"/>
        </w:rPr>
      </w:pPr>
      <w:r>
        <w:rPr>
          <w:b/>
          <w:sz w:val="18"/>
        </w:rPr>
        <w:t>V.Nair, and Hinton, G. E. “Rectified linear units improve restricted boltzmann</w:t>
      </w:r>
      <w:r>
        <w:rPr>
          <w:b/>
          <w:spacing w:val="-17"/>
          <w:sz w:val="18"/>
        </w:rPr>
        <w:t xml:space="preserve"> </w:t>
      </w:r>
      <w:r>
        <w:rPr>
          <w:b/>
          <w:sz w:val="18"/>
        </w:rPr>
        <w:t>machines.”</w:t>
      </w:r>
    </w:p>
    <w:p w:rsidR="007768F2" w:rsidRDefault="00DD29FC">
      <w:pPr>
        <w:spacing w:line="207" w:lineRule="exact"/>
        <w:ind w:left="1020"/>
        <w:rPr>
          <w:b/>
          <w:sz w:val="18"/>
        </w:rPr>
      </w:pPr>
      <w:r>
        <w:rPr>
          <w:b/>
          <w:sz w:val="18"/>
        </w:rPr>
        <w:t>Proceedings</w:t>
      </w:r>
    </w:p>
    <w:p w:rsidR="007768F2" w:rsidRDefault="007768F2">
      <w:pPr>
        <w:pStyle w:val="BodyText"/>
        <w:rPr>
          <w:b/>
          <w:sz w:val="20"/>
        </w:rPr>
      </w:pPr>
    </w:p>
    <w:p w:rsidR="007768F2" w:rsidRDefault="00DD29FC">
      <w:pPr>
        <w:spacing w:before="135"/>
        <w:ind w:left="660"/>
      </w:pPr>
      <w:r>
        <w:t>of the 27th International Conference on Machine Learning (ICML-10). 2010</w:t>
      </w:r>
    </w:p>
    <w:p w:rsidR="007768F2" w:rsidRDefault="007768F2">
      <w:pPr>
        <w:pStyle w:val="BodyText"/>
      </w:pPr>
    </w:p>
    <w:p w:rsidR="007768F2" w:rsidRDefault="007768F2">
      <w:pPr>
        <w:pStyle w:val="BodyText"/>
        <w:spacing w:before="11"/>
        <w:rPr>
          <w:sz w:val="32"/>
        </w:rPr>
      </w:pPr>
    </w:p>
    <w:p w:rsidR="007768F2" w:rsidRDefault="00DD29FC">
      <w:pPr>
        <w:pStyle w:val="ListParagraph"/>
        <w:numPr>
          <w:ilvl w:val="0"/>
          <w:numId w:val="2"/>
        </w:numPr>
        <w:tabs>
          <w:tab w:val="left" w:pos="1093"/>
        </w:tabs>
        <w:ind w:left="1092" w:hanging="433"/>
        <w:rPr>
          <w:b/>
        </w:rPr>
      </w:pPr>
      <w:r>
        <w:rPr>
          <w:b/>
        </w:rPr>
        <w:t>S. Ioffe, and C. Szegedy, “Batch Normalization: Accelerating deep</w:t>
      </w:r>
      <w:r>
        <w:rPr>
          <w:b/>
          <w:spacing w:val="-6"/>
        </w:rPr>
        <w:t xml:space="preserve"> </w:t>
      </w:r>
      <w:r>
        <w:rPr>
          <w:b/>
        </w:rPr>
        <w:t>network</w:t>
      </w:r>
    </w:p>
    <w:p w:rsidR="007768F2" w:rsidRDefault="00DD29FC">
      <w:pPr>
        <w:spacing w:before="169" w:line="400" w:lineRule="auto"/>
        <w:ind w:left="660" w:right="1144"/>
        <w:rPr>
          <w:b/>
        </w:rPr>
      </w:pPr>
      <w:r>
        <w:rPr>
          <w:b/>
        </w:rPr>
        <w:t>training by reducing internal covariance shift”, arXiv:1502.03167[cs.LG], 2 March, 2015.</w:t>
      </w:r>
    </w:p>
    <w:p w:rsidR="007768F2" w:rsidRDefault="007768F2">
      <w:pPr>
        <w:pStyle w:val="BodyText"/>
        <w:spacing w:before="9"/>
        <w:rPr>
          <w:b/>
        </w:rPr>
      </w:pPr>
    </w:p>
    <w:p w:rsidR="007768F2" w:rsidRDefault="00DD29FC">
      <w:pPr>
        <w:spacing w:line="343" w:lineRule="auto"/>
        <w:ind w:left="660" w:right="1054"/>
        <w:rPr>
          <w:sz w:val="19"/>
        </w:rPr>
      </w:pPr>
      <w:r>
        <w:rPr>
          <w:b/>
          <w:sz w:val="19"/>
        </w:rPr>
        <w:t>D. Kingma, and J. Ba, “Adam: A method of stochastic optimization”, arXiv:1412.698</w:t>
      </w:r>
      <w:r>
        <w:rPr>
          <w:sz w:val="19"/>
        </w:rPr>
        <w:t>0[cs.LG], 2</w:t>
      </w:r>
      <w:r>
        <w:rPr>
          <w:sz w:val="19"/>
        </w:rPr>
        <w:t>015</w:t>
      </w:r>
    </w:p>
    <w:p w:rsidR="007768F2" w:rsidRDefault="007768F2">
      <w:pPr>
        <w:pStyle w:val="BodyText"/>
        <w:spacing w:before="2"/>
        <w:rPr>
          <w:sz w:val="17"/>
        </w:rPr>
      </w:pPr>
    </w:p>
    <w:p w:rsidR="007768F2" w:rsidRDefault="00DD29FC">
      <w:pPr>
        <w:ind w:right="1185"/>
        <w:jc w:val="right"/>
        <w:rPr>
          <w:sz w:val="23"/>
        </w:rPr>
      </w:pPr>
      <w:r>
        <w:rPr>
          <w:sz w:val="23"/>
        </w:rPr>
        <w:t>19</w:t>
      </w:r>
    </w:p>
    <w:p w:rsidR="007768F2" w:rsidRDefault="007768F2">
      <w:pPr>
        <w:jc w:val="right"/>
        <w:rPr>
          <w:sz w:val="23"/>
        </w:rPr>
        <w:sectPr w:rsidR="007768F2">
          <w:pgSz w:w="12240" w:h="15840"/>
          <w:pgMar w:top="1380" w:right="1100" w:bottom="1720" w:left="1500" w:header="0" w:footer="1524" w:gutter="0"/>
          <w:cols w:space="720"/>
        </w:sectPr>
      </w:pPr>
    </w:p>
    <w:p w:rsidR="007768F2" w:rsidRDefault="007768F2">
      <w:pPr>
        <w:pStyle w:val="BodyText"/>
        <w:rPr>
          <w:sz w:val="20"/>
        </w:rPr>
      </w:pPr>
    </w:p>
    <w:p w:rsidR="007768F2" w:rsidRDefault="007768F2">
      <w:pPr>
        <w:pStyle w:val="BodyText"/>
        <w:spacing w:before="1"/>
        <w:rPr>
          <w:sz w:val="17"/>
        </w:rPr>
      </w:pPr>
    </w:p>
    <w:p w:rsidR="007768F2" w:rsidRDefault="00DD29FC">
      <w:pPr>
        <w:spacing w:before="92"/>
        <w:ind w:left="660" w:right="583"/>
        <w:rPr>
          <w:b/>
          <w:sz w:val="19"/>
        </w:rPr>
      </w:pPr>
      <w:r>
        <w:rPr>
          <w:b/>
          <w:sz w:val="19"/>
        </w:rPr>
        <w:t>[15] S. Alam, T. Reasat, R.M. Doha, and A.I Humayun, “NumtaDBAssenbled Bengali handwritten digits”,</w:t>
      </w:r>
    </w:p>
    <w:p w:rsidR="007768F2" w:rsidRDefault="007768F2">
      <w:pPr>
        <w:pStyle w:val="BodyText"/>
        <w:rPr>
          <w:b/>
          <w:sz w:val="20"/>
        </w:rPr>
      </w:pPr>
    </w:p>
    <w:p w:rsidR="007768F2" w:rsidRDefault="007768F2">
      <w:pPr>
        <w:pStyle w:val="BodyText"/>
        <w:spacing w:before="1"/>
        <w:rPr>
          <w:b/>
          <w:sz w:val="28"/>
        </w:rPr>
      </w:pPr>
    </w:p>
    <w:p w:rsidR="007768F2" w:rsidRDefault="00DD29FC">
      <w:pPr>
        <w:ind w:left="660"/>
        <w:rPr>
          <w:sz w:val="19"/>
        </w:rPr>
      </w:pPr>
      <w:r>
        <w:t xml:space="preserve">arXiv:1806.02452 [cs.CV], </w:t>
      </w:r>
      <w:r>
        <w:rPr>
          <w:sz w:val="19"/>
        </w:rPr>
        <w:t>6 June, 2018.</w:t>
      </w:r>
    </w:p>
    <w:p w:rsidR="007768F2" w:rsidRDefault="007768F2">
      <w:pPr>
        <w:pStyle w:val="BodyText"/>
      </w:pPr>
    </w:p>
    <w:p w:rsidR="007768F2" w:rsidRDefault="007768F2">
      <w:pPr>
        <w:pStyle w:val="BodyText"/>
      </w:pPr>
    </w:p>
    <w:p w:rsidR="007768F2" w:rsidRDefault="00DD29FC">
      <w:pPr>
        <w:pStyle w:val="ListParagraph"/>
        <w:numPr>
          <w:ilvl w:val="0"/>
          <w:numId w:val="1"/>
        </w:numPr>
        <w:tabs>
          <w:tab w:val="left" w:pos="901"/>
        </w:tabs>
        <w:spacing w:before="145" w:line="242" w:lineRule="auto"/>
        <w:ind w:right="807" w:firstLine="0"/>
        <w:rPr>
          <w:i/>
          <w:sz w:val="17"/>
        </w:rPr>
      </w:pPr>
      <w:r>
        <w:rPr>
          <w:sz w:val="19"/>
        </w:rPr>
        <w:t>:</w:t>
      </w:r>
      <w:r>
        <w:rPr>
          <w:color w:val="663366"/>
          <w:spacing w:val="-4"/>
          <w:sz w:val="19"/>
        </w:rPr>
        <w:t xml:space="preserve"> </w:t>
      </w:r>
      <w:hyperlink r:id="rId22">
        <w:r>
          <w:rPr>
            <w:i/>
            <w:color w:val="663366"/>
            <w:sz w:val="19"/>
            <w:u w:val="single" w:color="663366"/>
          </w:rPr>
          <w:t>"Kuwait</w:t>
        </w:r>
        <w:r>
          <w:rPr>
            <w:i/>
            <w:color w:val="663366"/>
            <w:spacing w:val="-5"/>
            <w:sz w:val="19"/>
            <w:u w:val="single" w:color="663366"/>
          </w:rPr>
          <w:t xml:space="preserve"> </w:t>
        </w:r>
        <w:r>
          <w:rPr>
            <w:i/>
            <w:color w:val="663366"/>
            <w:sz w:val="19"/>
            <w:u w:val="single" w:color="663366"/>
          </w:rPr>
          <w:t>restricts</w:t>
        </w:r>
        <w:r>
          <w:rPr>
            <w:i/>
            <w:color w:val="663366"/>
            <w:spacing w:val="-3"/>
            <w:sz w:val="19"/>
            <w:u w:val="single" w:color="663366"/>
          </w:rPr>
          <w:t xml:space="preserve"> </w:t>
        </w:r>
        <w:r>
          <w:rPr>
            <w:i/>
            <w:color w:val="663366"/>
            <w:sz w:val="19"/>
            <w:u w:val="single" w:color="663366"/>
          </w:rPr>
          <w:t>recruitment</w:t>
        </w:r>
        <w:r>
          <w:rPr>
            <w:i/>
            <w:color w:val="663366"/>
            <w:spacing w:val="-4"/>
            <w:sz w:val="19"/>
            <w:u w:val="single" w:color="663366"/>
          </w:rPr>
          <w:t xml:space="preserve"> </w:t>
        </w:r>
        <w:r>
          <w:rPr>
            <w:i/>
            <w:color w:val="663366"/>
            <w:sz w:val="19"/>
            <w:u w:val="single" w:color="663366"/>
          </w:rPr>
          <w:t>of</w:t>
        </w:r>
        <w:r>
          <w:rPr>
            <w:i/>
            <w:color w:val="663366"/>
            <w:spacing w:val="-3"/>
            <w:sz w:val="19"/>
            <w:u w:val="single" w:color="663366"/>
          </w:rPr>
          <w:t xml:space="preserve"> </w:t>
        </w:r>
        <w:r>
          <w:rPr>
            <w:i/>
            <w:color w:val="663366"/>
            <w:sz w:val="19"/>
            <w:u w:val="single" w:color="663366"/>
          </w:rPr>
          <w:t>male</w:t>
        </w:r>
        <w:r>
          <w:rPr>
            <w:i/>
            <w:color w:val="663366"/>
            <w:spacing w:val="-6"/>
            <w:sz w:val="19"/>
            <w:u w:val="single" w:color="663366"/>
          </w:rPr>
          <w:t xml:space="preserve"> </w:t>
        </w:r>
        <w:r>
          <w:rPr>
            <w:i/>
            <w:color w:val="663366"/>
            <w:sz w:val="19"/>
            <w:u w:val="single" w:color="663366"/>
          </w:rPr>
          <w:t>Bangladeshi</w:t>
        </w:r>
        <w:r>
          <w:rPr>
            <w:i/>
            <w:color w:val="663366"/>
            <w:spacing w:val="-3"/>
            <w:sz w:val="19"/>
            <w:u w:val="single" w:color="663366"/>
          </w:rPr>
          <w:t xml:space="preserve"> </w:t>
        </w:r>
        <w:r>
          <w:rPr>
            <w:i/>
            <w:color w:val="663366"/>
            <w:sz w:val="19"/>
            <w:u w:val="single" w:color="663366"/>
          </w:rPr>
          <w:t>workers</w:t>
        </w:r>
        <w:r>
          <w:rPr>
            <w:i/>
            <w:color w:val="663366"/>
            <w:spacing w:val="-5"/>
            <w:sz w:val="19"/>
            <w:u w:val="single" w:color="663366"/>
          </w:rPr>
          <w:t xml:space="preserve"> </w:t>
        </w:r>
        <w:r>
          <w:rPr>
            <w:i/>
            <w:color w:val="663366"/>
            <w:sz w:val="19"/>
            <w:u w:val="single" w:color="663366"/>
          </w:rPr>
          <w:t>|</w:t>
        </w:r>
        <w:r>
          <w:rPr>
            <w:i/>
            <w:color w:val="663366"/>
            <w:spacing w:val="-4"/>
            <w:sz w:val="19"/>
            <w:u w:val="single" w:color="663366"/>
          </w:rPr>
          <w:t xml:space="preserve"> </w:t>
        </w:r>
        <w:r>
          <w:rPr>
            <w:i/>
            <w:color w:val="663366"/>
            <w:sz w:val="19"/>
            <w:u w:val="single" w:color="663366"/>
          </w:rPr>
          <w:t>Dhaka</w:t>
        </w:r>
        <w:r>
          <w:rPr>
            <w:i/>
            <w:color w:val="663366"/>
            <w:spacing w:val="-2"/>
            <w:sz w:val="19"/>
            <w:u w:val="single" w:color="663366"/>
          </w:rPr>
          <w:t xml:space="preserve"> </w:t>
        </w:r>
        <w:r>
          <w:rPr>
            <w:i/>
            <w:color w:val="663366"/>
            <w:sz w:val="19"/>
            <w:u w:val="single" w:color="663366"/>
          </w:rPr>
          <w:t>Tribune"</w:t>
        </w:r>
        <w:r>
          <w:rPr>
            <w:i/>
            <w:color w:val="1F2021"/>
            <w:sz w:val="19"/>
          </w:rPr>
          <w:t>.</w:t>
        </w:r>
        <w:r>
          <w:rPr>
            <w:i/>
            <w:color w:val="1F2021"/>
            <w:spacing w:val="-3"/>
            <w:sz w:val="19"/>
          </w:rPr>
          <w:t xml:space="preserve"> </w:t>
        </w:r>
      </w:hyperlink>
      <w:hyperlink r:id="rId23">
        <w:r>
          <w:rPr>
            <w:i/>
            <w:color w:val="1F2021"/>
            <w:sz w:val="19"/>
          </w:rPr>
          <w:t>www.dhakatribune.com.</w:t>
        </w:r>
      </w:hyperlink>
      <w:r>
        <w:rPr>
          <w:i/>
          <w:color w:val="1F2021"/>
          <w:sz w:val="19"/>
        </w:rPr>
        <w:t xml:space="preserve"> 7 September 2016.</w:t>
      </w:r>
      <w:r>
        <w:rPr>
          <w:i/>
          <w:color w:val="663366"/>
          <w:sz w:val="19"/>
        </w:rPr>
        <w:t xml:space="preserve"> </w:t>
      </w:r>
      <w:r>
        <w:rPr>
          <w:i/>
          <w:color w:val="663366"/>
          <w:sz w:val="19"/>
          <w:u w:val="single" w:color="663366"/>
        </w:rPr>
        <w:t>Archived</w:t>
      </w:r>
      <w:r>
        <w:rPr>
          <w:i/>
          <w:color w:val="1F2021"/>
          <w:sz w:val="19"/>
        </w:rPr>
        <w:t>from the original on 30 August 2017. Retrieved 4 December</w:t>
      </w:r>
      <w:r>
        <w:rPr>
          <w:i/>
          <w:color w:val="1F2021"/>
          <w:spacing w:val="-16"/>
          <w:sz w:val="19"/>
        </w:rPr>
        <w:t xml:space="preserve"> </w:t>
      </w:r>
      <w:r>
        <w:rPr>
          <w:i/>
          <w:color w:val="1F2021"/>
          <w:sz w:val="19"/>
        </w:rPr>
        <w:t>2017.</w:t>
      </w:r>
    </w:p>
    <w:p w:rsidR="007768F2" w:rsidRDefault="007768F2">
      <w:pPr>
        <w:pStyle w:val="BodyText"/>
        <w:spacing w:before="1"/>
        <w:rPr>
          <w:i/>
          <w:sz w:val="16"/>
        </w:rPr>
      </w:pPr>
    </w:p>
    <w:p w:rsidR="007768F2" w:rsidRDefault="00DD29FC">
      <w:pPr>
        <w:pStyle w:val="ListParagraph"/>
        <w:numPr>
          <w:ilvl w:val="0"/>
          <w:numId w:val="1"/>
        </w:numPr>
        <w:tabs>
          <w:tab w:val="left" w:pos="938"/>
        </w:tabs>
        <w:spacing w:before="92"/>
        <w:ind w:right="1159" w:firstLine="0"/>
        <w:jc w:val="both"/>
        <w:rPr>
          <w:i/>
          <w:sz w:val="20"/>
        </w:rPr>
      </w:pPr>
      <w:hyperlink r:id="rId24" w:anchor="cite_ref-37">
        <w:r>
          <w:rPr>
            <w:b/>
            <w:color w:val="0A0080"/>
            <w:sz w:val="19"/>
            <w:u w:val="single" w:color="0A0080"/>
          </w:rPr>
          <w:t>^</w:t>
        </w:r>
      </w:hyperlink>
      <w:hyperlink r:id="rId25">
        <w:r>
          <w:rPr>
            <w:b/>
            <w:color w:val="663366"/>
            <w:spacing w:val="-4"/>
            <w:sz w:val="19"/>
          </w:rPr>
          <w:t xml:space="preserve"> </w:t>
        </w:r>
        <w:r>
          <w:rPr>
            <w:i/>
            <w:color w:val="663366"/>
            <w:sz w:val="19"/>
            <w:u w:val="single" w:color="663366"/>
          </w:rPr>
          <w:t>"Bahrain:</w:t>
        </w:r>
        <w:r>
          <w:rPr>
            <w:i/>
            <w:color w:val="663366"/>
            <w:spacing w:val="-4"/>
            <w:sz w:val="19"/>
            <w:u w:val="single" w:color="663366"/>
          </w:rPr>
          <w:t xml:space="preserve"> </w:t>
        </w:r>
        <w:r>
          <w:rPr>
            <w:i/>
            <w:color w:val="663366"/>
            <w:sz w:val="19"/>
            <w:u w:val="single" w:color="663366"/>
          </w:rPr>
          <w:t>Foreign</w:t>
        </w:r>
        <w:r>
          <w:rPr>
            <w:i/>
            <w:color w:val="663366"/>
            <w:spacing w:val="-2"/>
            <w:sz w:val="19"/>
            <w:u w:val="single" w:color="663366"/>
          </w:rPr>
          <w:t xml:space="preserve"> </w:t>
        </w:r>
        <w:r>
          <w:rPr>
            <w:i/>
            <w:color w:val="663366"/>
            <w:sz w:val="19"/>
            <w:u w:val="single" w:color="663366"/>
          </w:rPr>
          <w:t>population</w:t>
        </w:r>
        <w:r>
          <w:rPr>
            <w:i/>
            <w:color w:val="663366"/>
            <w:spacing w:val="-2"/>
            <w:sz w:val="19"/>
            <w:u w:val="single" w:color="663366"/>
          </w:rPr>
          <w:t xml:space="preserve"> </w:t>
        </w:r>
        <w:r>
          <w:rPr>
            <w:i/>
            <w:color w:val="663366"/>
            <w:sz w:val="19"/>
            <w:u w:val="single" w:color="663366"/>
          </w:rPr>
          <w:t>by</w:t>
        </w:r>
        <w:r>
          <w:rPr>
            <w:i/>
            <w:color w:val="663366"/>
            <w:spacing w:val="-6"/>
            <w:sz w:val="19"/>
            <w:u w:val="single" w:color="663366"/>
          </w:rPr>
          <w:t xml:space="preserve"> </w:t>
        </w:r>
        <w:r>
          <w:rPr>
            <w:i/>
            <w:color w:val="663366"/>
            <w:sz w:val="19"/>
            <w:u w:val="single" w:color="663366"/>
          </w:rPr>
          <w:t>country</w:t>
        </w:r>
        <w:r>
          <w:rPr>
            <w:i/>
            <w:color w:val="663366"/>
            <w:spacing w:val="-4"/>
            <w:sz w:val="19"/>
            <w:u w:val="single" w:color="663366"/>
          </w:rPr>
          <w:t xml:space="preserve"> </w:t>
        </w:r>
        <w:r>
          <w:rPr>
            <w:i/>
            <w:color w:val="663366"/>
            <w:sz w:val="19"/>
            <w:u w:val="single" w:color="663366"/>
          </w:rPr>
          <w:t>of</w:t>
        </w:r>
        <w:r>
          <w:rPr>
            <w:i/>
            <w:color w:val="663366"/>
            <w:spacing w:val="-5"/>
            <w:sz w:val="19"/>
            <w:u w:val="single" w:color="663366"/>
          </w:rPr>
          <w:t xml:space="preserve"> </w:t>
        </w:r>
        <w:r>
          <w:rPr>
            <w:i/>
            <w:color w:val="663366"/>
            <w:sz w:val="19"/>
            <w:u w:val="single" w:color="663366"/>
          </w:rPr>
          <w:t>citizenship,</w:t>
        </w:r>
        <w:r>
          <w:rPr>
            <w:i/>
            <w:color w:val="663366"/>
            <w:spacing w:val="-3"/>
            <w:sz w:val="19"/>
            <w:u w:val="single" w:color="663366"/>
          </w:rPr>
          <w:t xml:space="preserve"> </w:t>
        </w:r>
        <w:r>
          <w:rPr>
            <w:i/>
            <w:color w:val="663366"/>
            <w:sz w:val="19"/>
            <w:u w:val="single" w:color="663366"/>
          </w:rPr>
          <w:t>sex</w:t>
        </w:r>
        <w:r>
          <w:rPr>
            <w:i/>
            <w:color w:val="663366"/>
            <w:spacing w:val="-4"/>
            <w:sz w:val="19"/>
            <w:u w:val="single" w:color="663366"/>
          </w:rPr>
          <w:t xml:space="preserve"> </w:t>
        </w:r>
        <w:r>
          <w:rPr>
            <w:i/>
            <w:color w:val="663366"/>
            <w:sz w:val="19"/>
            <w:u w:val="single" w:color="663366"/>
          </w:rPr>
          <w:t>and</w:t>
        </w:r>
        <w:r>
          <w:rPr>
            <w:i/>
            <w:color w:val="663366"/>
            <w:spacing w:val="-2"/>
            <w:sz w:val="19"/>
            <w:u w:val="single" w:color="663366"/>
          </w:rPr>
          <w:t xml:space="preserve"> </w:t>
        </w:r>
        <w:r>
          <w:rPr>
            <w:i/>
            <w:color w:val="663366"/>
            <w:sz w:val="19"/>
            <w:u w:val="single" w:color="663366"/>
          </w:rPr>
          <w:t>migration</w:t>
        </w:r>
        <w:r>
          <w:rPr>
            <w:i/>
            <w:color w:val="663366"/>
            <w:spacing w:val="-2"/>
            <w:sz w:val="19"/>
            <w:u w:val="single" w:color="663366"/>
          </w:rPr>
          <w:t xml:space="preserve"> </w:t>
        </w:r>
        <w:r>
          <w:rPr>
            <w:i/>
            <w:color w:val="663366"/>
            <w:sz w:val="19"/>
            <w:u w:val="single" w:color="663366"/>
          </w:rPr>
          <w:t>status</w:t>
        </w:r>
        <w:r>
          <w:rPr>
            <w:i/>
            <w:color w:val="663366"/>
            <w:spacing w:val="-5"/>
            <w:sz w:val="19"/>
            <w:u w:val="single" w:color="663366"/>
          </w:rPr>
          <w:t xml:space="preserve"> </w:t>
        </w:r>
        <w:r>
          <w:rPr>
            <w:i/>
            <w:color w:val="663366"/>
            <w:sz w:val="19"/>
            <w:u w:val="single" w:color="663366"/>
          </w:rPr>
          <w:t>(worker/</w:t>
        </w:r>
        <w:r>
          <w:rPr>
            <w:i/>
            <w:color w:val="663366"/>
            <w:spacing w:val="-3"/>
            <w:sz w:val="19"/>
            <w:u w:val="single" w:color="663366"/>
          </w:rPr>
          <w:t xml:space="preserve"> </w:t>
        </w:r>
        <w:r>
          <w:rPr>
            <w:i/>
            <w:color w:val="663366"/>
            <w:sz w:val="19"/>
            <w:u w:val="single" w:color="663366"/>
          </w:rPr>
          <w:t>family</w:t>
        </w:r>
      </w:hyperlink>
      <w:hyperlink r:id="rId26">
        <w:r>
          <w:rPr>
            <w:i/>
            <w:color w:val="663366"/>
            <w:sz w:val="19"/>
            <w:u w:val="single" w:color="663366"/>
          </w:rPr>
          <w:t xml:space="preserve"> dependent) (selected countries, January 2015) – GLMM"</w:t>
        </w:r>
        <w:r>
          <w:rPr>
            <w:i/>
            <w:color w:val="1F2021"/>
            <w:sz w:val="19"/>
          </w:rPr>
          <w:t xml:space="preserve">. </w:t>
        </w:r>
      </w:hyperlink>
      <w:r>
        <w:rPr>
          <w:i/>
          <w:color w:val="1F2021"/>
          <w:sz w:val="19"/>
        </w:rPr>
        <w:t>GLMM. 20 October 2015.</w:t>
      </w:r>
      <w:r>
        <w:rPr>
          <w:i/>
          <w:color w:val="663366"/>
          <w:sz w:val="19"/>
        </w:rPr>
        <w:t xml:space="preserve"> </w:t>
      </w:r>
      <w:r>
        <w:rPr>
          <w:i/>
          <w:color w:val="663366"/>
          <w:sz w:val="19"/>
          <w:u w:val="single" w:color="663366"/>
        </w:rPr>
        <w:t>A</w:t>
      </w:r>
      <w:r>
        <w:rPr>
          <w:i/>
          <w:color w:val="663366"/>
          <w:sz w:val="19"/>
          <w:u w:val="single" w:color="663366"/>
        </w:rPr>
        <w:t>rchived</w:t>
      </w:r>
      <w:r>
        <w:rPr>
          <w:i/>
          <w:color w:val="1F2021"/>
          <w:sz w:val="19"/>
        </w:rPr>
        <w:t>from the original on 16 December 2017. Retrieved 4</w:t>
      </w:r>
      <w:r>
        <w:rPr>
          <w:i/>
          <w:color w:val="1F2021"/>
          <w:spacing w:val="-2"/>
          <w:sz w:val="19"/>
        </w:rPr>
        <w:t xml:space="preserve"> </w:t>
      </w:r>
      <w:r>
        <w:rPr>
          <w:i/>
          <w:color w:val="1F2021"/>
          <w:sz w:val="19"/>
        </w:rPr>
        <w:t>December2017.</w:t>
      </w:r>
    </w:p>
    <w:p w:rsidR="007768F2" w:rsidRDefault="007768F2">
      <w:pPr>
        <w:pStyle w:val="BodyText"/>
        <w:spacing w:before="4"/>
        <w:rPr>
          <w:i/>
        </w:rPr>
      </w:pPr>
    </w:p>
    <w:p w:rsidR="007768F2" w:rsidRDefault="00DD29FC">
      <w:pPr>
        <w:pStyle w:val="ListParagraph"/>
        <w:numPr>
          <w:ilvl w:val="0"/>
          <w:numId w:val="1"/>
        </w:numPr>
        <w:tabs>
          <w:tab w:val="left" w:pos="938"/>
        </w:tabs>
        <w:ind w:right="1580" w:firstLine="0"/>
        <w:rPr>
          <w:i/>
          <w:sz w:val="20"/>
        </w:rPr>
      </w:pPr>
      <w:hyperlink r:id="rId27" w:anchor="cite_ref-38">
        <w:r>
          <w:rPr>
            <w:b/>
            <w:color w:val="0A0080"/>
            <w:sz w:val="19"/>
            <w:u w:val="single" w:color="0A0080"/>
          </w:rPr>
          <w:t>^</w:t>
        </w:r>
      </w:hyperlink>
      <w:hyperlink r:id="rId28">
        <w:r>
          <w:rPr>
            <w:b/>
            <w:color w:val="663366"/>
            <w:sz w:val="19"/>
          </w:rPr>
          <w:t xml:space="preserve"> </w:t>
        </w:r>
        <w:r>
          <w:rPr>
            <w:i/>
            <w:color w:val="663366"/>
            <w:sz w:val="19"/>
            <w:u w:val="single" w:color="663366"/>
          </w:rPr>
          <w:t>"Saudi Arabia"</w:t>
        </w:r>
        <w:r>
          <w:rPr>
            <w:i/>
            <w:color w:val="1F2021"/>
            <w:sz w:val="19"/>
          </w:rPr>
          <w:t xml:space="preserve">. </w:t>
        </w:r>
      </w:hyperlink>
      <w:r>
        <w:rPr>
          <w:i/>
          <w:color w:val="1F2021"/>
          <w:sz w:val="19"/>
        </w:rPr>
        <w:t>Ethnologue.</w:t>
      </w:r>
      <w:r>
        <w:rPr>
          <w:i/>
          <w:color w:val="663366"/>
          <w:sz w:val="19"/>
        </w:rPr>
        <w:t xml:space="preserve"> </w:t>
      </w:r>
      <w:r>
        <w:rPr>
          <w:i/>
          <w:color w:val="663366"/>
          <w:sz w:val="19"/>
          <w:u w:val="single" w:color="663366"/>
        </w:rPr>
        <w:t>Archived</w:t>
      </w:r>
      <w:r>
        <w:rPr>
          <w:i/>
          <w:color w:val="663366"/>
          <w:sz w:val="19"/>
        </w:rPr>
        <w:t xml:space="preserve"> </w:t>
      </w:r>
      <w:r>
        <w:rPr>
          <w:i/>
          <w:color w:val="1F2021"/>
          <w:sz w:val="19"/>
        </w:rPr>
        <w:t>from</w:t>
      </w:r>
      <w:r>
        <w:rPr>
          <w:i/>
          <w:color w:val="1F2021"/>
          <w:sz w:val="19"/>
        </w:rPr>
        <w:t xml:space="preserve"> the original on 23 November 2017. Retrieved 4 December 2017.</w:t>
      </w: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rPr>
          <w:i/>
          <w:sz w:val="20"/>
        </w:rPr>
      </w:pPr>
    </w:p>
    <w:p w:rsidR="007768F2" w:rsidRDefault="007768F2">
      <w:pPr>
        <w:pStyle w:val="BodyText"/>
        <w:spacing w:before="8"/>
        <w:rPr>
          <w:i/>
          <w:sz w:val="26"/>
        </w:rPr>
      </w:pPr>
    </w:p>
    <w:p w:rsidR="007768F2" w:rsidRDefault="00DD29FC">
      <w:pPr>
        <w:pStyle w:val="BodyText"/>
        <w:ind w:right="1177"/>
        <w:jc w:val="right"/>
      </w:pPr>
      <w:r>
        <w:t>20</w:t>
      </w:r>
    </w:p>
    <w:sectPr w:rsidR="007768F2">
      <w:pgSz w:w="12240" w:h="15840"/>
      <w:pgMar w:top="1500" w:right="1100" w:bottom="1720" w:left="1500" w:header="0" w:footer="15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9FC" w:rsidRDefault="00DD29FC">
      <w:r>
        <w:separator/>
      </w:r>
    </w:p>
  </w:endnote>
  <w:endnote w:type="continuationSeparator" w:id="0">
    <w:p w:rsidR="00DD29FC" w:rsidRDefault="00DD2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8F2" w:rsidRDefault="00DD29FC">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position:absolute;margin-left:89pt;margin-top:704.8pt;width:156.65pt;height:14.6pt;z-index:-16434176;mso-position-horizontal-relative:page;mso-position-vertical-relative:page" filled="f" stroked="f">
          <v:textbox inset="0,0,0,0">
            <w:txbxContent>
              <w:p w:rsidR="007768F2" w:rsidRDefault="00DD29FC">
                <w:pPr>
                  <w:spacing w:before="7"/>
                  <w:ind w:left="20"/>
                </w:pPr>
                <w:r>
                  <w:rPr>
                    <w:rFonts w:ascii="Carlito" w:hAnsi="Carlito"/>
                  </w:rPr>
                  <w:t>©</w:t>
                </w:r>
                <w:r>
                  <w:t>Daffodil International University</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8F2" w:rsidRDefault="00DD29FC">
    <w:pPr>
      <w:pStyle w:val="BodyText"/>
      <w:spacing w:line="14" w:lineRule="auto"/>
      <w:rPr>
        <w:sz w:val="17"/>
      </w:rPr>
    </w:pPr>
    <w:r>
      <w:pict>
        <v:shapetype id="_x0000_t202" coordsize="21600,21600" o:spt="202" path="m,l,21600r21600,l21600,xe">
          <v:stroke joinstyle="miter"/>
          <v:path gradientshapeok="t" o:connecttype="rect"/>
        </v:shapetype>
        <v:shape id="_x0000_s2055" type="#_x0000_t202" style="position:absolute;margin-left:89pt;margin-top:704.8pt;width:156.65pt;height:14.6pt;z-index:-16433664;mso-position-horizontal-relative:page;mso-position-vertical-relative:page" filled="f" stroked="f">
          <v:textbox inset="0,0,0,0">
            <w:txbxContent>
              <w:p w:rsidR="007768F2" w:rsidRDefault="00DD29FC">
                <w:pPr>
                  <w:spacing w:before="7"/>
                  <w:ind w:left="20"/>
                </w:pPr>
                <w:r>
                  <w:rPr>
                    <w:rFonts w:ascii="Carlito" w:hAnsi="Carlito"/>
                  </w:rPr>
                  <w:t>©</w:t>
                </w:r>
                <w:r>
                  <w:t>Daffodil International University</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8F2" w:rsidRDefault="00DD29FC">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position:absolute;margin-left:501.1pt;margin-top:683.1pt;width:18.9pt;height:15.3pt;z-index:-16433152;mso-position-horizontal-relative:page;mso-position-vertical-relative:page" filled="f" stroked="f">
          <v:textbox inset="0,0,0,0">
            <w:txbxContent>
              <w:p w:rsidR="007768F2" w:rsidRDefault="00DD29FC">
                <w:pPr>
                  <w:pStyle w:val="BodyText"/>
                  <w:spacing w:before="10"/>
                  <w:ind w:left="60"/>
                </w:pPr>
                <w:r>
                  <w:fldChar w:fldCharType="begin"/>
                </w:r>
                <w:r>
                  <w:instrText xml:space="preserve"> PAGE  \* ROMAN </w:instrText>
                </w:r>
                <w:r>
                  <w:fldChar w:fldCharType="separate"/>
                </w:r>
                <w:r w:rsidR="00ED17CF">
                  <w:rPr>
                    <w:noProof/>
                  </w:rPr>
                  <w:t>VI</w:t>
                </w:r>
                <w:r>
                  <w:fldChar w:fldCharType="end"/>
                </w:r>
              </w:p>
            </w:txbxContent>
          </v:textbox>
          <w10:wrap anchorx="page" anchory="page"/>
        </v:shape>
      </w:pict>
    </w:r>
    <w:r>
      <w:pict>
        <v:shape id="_x0000_s2053" type="#_x0000_t202" style="position:absolute;margin-left:89pt;margin-top:704.8pt;width:156.65pt;height:14.6pt;z-index:-16432640;mso-position-horizontal-relative:page;mso-position-vertical-relative:page" filled="f" stroked="f">
          <v:textbox inset="0,0,0,0">
            <w:txbxContent>
              <w:p w:rsidR="007768F2" w:rsidRDefault="00DD29FC">
                <w:pPr>
                  <w:spacing w:before="7"/>
                  <w:ind w:left="20"/>
                </w:pPr>
                <w:r>
                  <w:rPr>
                    <w:rFonts w:ascii="Carlito" w:hAnsi="Carlito"/>
                  </w:rPr>
                  <w:t>©</w:t>
                </w:r>
                <w:r>
                  <w:t>Daffodil International University</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8F2" w:rsidRDefault="00DD29FC">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position:absolute;margin-left:89pt;margin-top:704.8pt;width:156.65pt;height:14.6pt;z-index:-16432128;mso-position-horizontal-relative:page;mso-position-vertical-relative:page" filled="f" stroked="f">
          <v:textbox inset="0,0,0,0">
            <w:txbxContent>
              <w:p w:rsidR="007768F2" w:rsidRDefault="00DD29FC">
                <w:pPr>
                  <w:spacing w:before="7"/>
                  <w:ind w:left="20"/>
                </w:pPr>
                <w:r>
                  <w:rPr>
                    <w:rFonts w:ascii="Carlito" w:hAnsi="Carlito"/>
                  </w:rPr>
                  <w:t>©</w:t>
                </w:r>
                <w:r>
                  <w:t>Daffodil International University</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8F2" w:rsidRDefault="00DD29FC">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483.1pt;margin-top:677.7pt;width:17.05pt;height:14.25pt;z-index:-16431616;mso-position-horizontal-relative:page;mso-position-vertical-relative:page" filled="f" stroked="f">
          <v:textbox inset="0,0,0,0">
            <w:txbxContent>
              <w:p w:rsidR="007768F2" w:rsidRDefault="00DD29FC">
                <w:pPr>
                  <w:spacing w:before="11"/>
                  <w:ind w:left="60"/>
                </w:pPr>
                <w:r>
                  <w:fldChar w:fldCharType="begin"/>
                </w:r>
                <w:r>
                  <w:instrText xml:space="preserve"> PAGE </w:instrText>
                </w:r>
                <w:r>
                  <w:fldChar w:fldCharType="separate"/>
                </w:r>
                <w:r w:rsidR="00ED17CF">
                  <w:rPr>
                    <w:noProof/>
                  </w:rPr>
                  <w:t>10</w:t>
                </w:r>
                <w:r>
                  <w:fldChar w:fldCharType="end"/>
                </w:r>
              </w:p>
            </w:txbxContent>
          </v:textbox>
          <w10:wrap anchorx="page" anchory="page"/>
        </v:shape>
      </w:pict>
    </w:r>
    <w:r>
      <w:pict>
        <v:shape id="_x0000_s2050" type="#_x0000_t202" style="position:absolute;margin-left:89pt;margin-top:704.8pt;width:156.65pt;height:14.6pt;z-index:-16431104;mso-position-horizontal-relative:page;mso-position-vertical-relative:page" filled="f" stroked="f">
          <v:textbox inset="0,0,0,0">
            <w:txbxContent>
              <w:p w:rsidR="007768F2" w:rsidRDefault="00DD29FC">
                <w:pPr>
                  <w:spacing w:before="7"/>
                  <w:ind w:left="20"/>
                </w:pPr>
                <w:r>
                  <w:rPr>
                    <w:rFonts w:ascii="Carlito" w:hAnsi="Carlito"/>
                  </w:rPr>
                  <w:t>©</w:t>
                </w:r>
                <w:r>
                  <w:t>Daffodil International University</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8F2" w:rsidRDefault="00DD29FC">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89pt;margin-top:704.8pt;width:156.65pt;height:14.6pt;z-index:-16430592;mso-position-horizontal-relative:page;mso-position-vertical-relative:page" filled="f" stroked="f">
          <v:textbox inset="0,0,0,0">
            <w:txbxContent>
              <w:p w:rsidR="007768F2" w:rsidRDefault="00DD29FC">
                <w:pPr>
                  <w:spacing w:before="7"/>
                  <w:ind w:left="20"/>
                </w:pPr>
                <w:r>
                  <w:rPr>
                    <w:rFonts w:ascii="Carlito" w:hAnsi="Carlito"/>
                  </w:rPr>
                  <w:t>©</w:t>
                </w:r>
                <w:r>
                  <w:t>Daffodil International University</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9FC" w:rsidRDefault="00DD29FC">
      <w:r>
        <w:separator/>
      </w:r>
    </w:p>
  </w:footnote>
  <w:footnote w:type="continuationSeparator" w:id="0">
    <w:p w:rsidR="00DD29FC" w:rsidRDefault="00DD2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B5706"/>
    <w:multiLevelType w:val="multilevel"/>
    <w:tmpl w:val="82660602"/>
    <w:lvl w:ilvl="0">
      <w:start w:val="2"/>
      <w:numFmt w:val="decimal"/>
      <w:lvlText w:val="%1"/>
      <w:lvlJc w:val="left"/>
      <w:pPr>
        <w:ind w:left="1079" w:hanging="420"/>
        <w:jc w:val="left"/>
      </w:pPr>
      <w:rPr>
        <w:rFonts w:hint="default"/>
        <w:lang w:val="en-US" w:eastAsia="en-US" w:bidi="ar-SA"/>
      </w:rPr>
    </w:lvl>
    <w:lvl w:ilvl="1">
      <w:start w:val="1"/>
      <w:numFmt w:val="decimal"/>
      <w:lvlText w:val="%1.%2"/>
      <w:lvlJc w:val="left"/>
      <w:pPr>
        <w:ind w:left="1079" w:hanging="420"/>
        <w:jc w:val="left"/>
      </w:pPr>
      <w:rPr>
        <w:rFonts w:ascii="Times New Roman" w:eastAsia="Times New Roman" w:hAnsi="Times New Roman" w:cs="Times New Roman" w:hint="default"/>
        <w:b/>
        <w:bCs/>
        <w:w w:val="100"/>
        <w:sz w:val="28"/>
        <w:szCs w:val="28"/>
        <w:lang w:val="en-US" w:eastAsia="en-US" w:bidi="ar-SA"/>
      </w:rPr>
    </w:lvl>
    <w:lvl w:ilvl="2">
      <w:numFmt w:val="bullet"/>
      <w:lvlText w:val="•"/>
      <w:lvlJc w:val="left"/>
      <w:pPr>
        <w:ind w:left="2792" w:hanging="420"/>
      </w:pPr>
      <w:rPr>
        <w:rFonts w:hint="default"/>
        <w:lang w:val="en-US" w:eastAsia="en-US" w:bidi="ar-SA"/>
      </w:rPr>
    </w:lvl>
    <w:lvl w:ilvl="3">
      <w:numFmt w:val="bullet"/>
      <w:lvlText w:val="•"/>
      <w:lvlJc w:val="left"/>
      <w:pPr>
        <w:ind w:left="3648" w:hanging="420"/>
      </w:pPr>
      <w:rPr>
        <w:rFonts w:hint="default"/>
        <w:lang w:val="en-US" w:eastAsia="en-US" w:bidi="ar-SA"/>
      </w:rPr>
    </w:lvl>
    <w:lvl w:ilvl="4">
      <w:numFmt w:val="bullet"/>
      <w:lvlText w:val="•"/>
      <w:lvlJc w:val="left"/>
      <w:pPr>
        <w:ind w:left="4504" w:hanging="420"/>
      </w:pPr>
      <w:rPr>
        <w:rFonts w:hint="default"/>
        <w:lang w:val="en-US" w:eastAsia="en-US" w:bidi="ar-SA"/>
      </w:rPr>
    </w:lvl>
    <w:lvl w:ilvl="5">
      <w:numFmt w:val="bullet"/>
      <w:lvlText w:val="•"/>
      <w:lvlJc w:val="left"/>
      <w:pPr>
        <w:ind w:left="5360" w:hanging="420"/>
      </w:pPr>
      <w:rPr>
        <w:rFonts w:hint="default"/>
        <w:lang w:val="en-US" w:eastAsia="en-US" w:bidi="ar-SA"/>
      </w:rPr>
    </w:lvl>
    <w:lvl w:ilvl="6">
      <w:numFmt w:val="bullet"/>
      <w:lvlText w:val="•"/>
      <w:lvlJc w:val="left"/>
      <w:pPr>
        <w:ind w:left="6216" w:hanging="420"/>
      </w:pPr>
      <w:rPr>
        <w:rFonts w:hint="default"/>
        <w:lang w:val="en-US" w:eastAsia="en-US" w:bidi="ar-SA"/>
      </w:rPr>
    </w:lvl>
    <w:lvl w:ilvl="7">
      <w:numFmt w:val="bullet"/>
      <w:lvlText w:val="•"/>
      <w:lvlJc w:val="left"/>
      <w:pPr>
        <w:ind w:left="7072" w:hanging="420"/>
      </w:pPr>
      <w:rPr>
        <w:rFonts w:hint="default"/>
        <w:lang w:val="en-US" w:eastAsia="en-US" w:bidi="ar-SA"/>
      </w:rPr>
    </w:lvl>
    <w:lvl w:ilvl="8">
      <w:numFmt w:val="bullet"/>
      <w:lvlText w:val="•"/>
      <w:lvlJc w:val="left"/>
      <w:pPr>
        <w:ind w:left="7928" w:hanging="420"/>
      </w:pPr>
      <w:rPr>
        <w:rFonts w:hint="default"/>
        <w:lang w:val="en-US" w:eastAsia="en-US" w:bidi="ar-SA"/>
      </w:rPr>
    </w:lvl>
  </w:abstractNum>
  <w:abstractNum w:abstractNumId="1" w15:restartNumberingAfterBreak="0">
    <w:nsid w:val="15051C81"/>
    <w:multiLevelType w:val="hybridMultilevel"/>
    <w:tmpl w:val="64FA4672"/>
    <w:lvl w:ilvl="0" w:tplc="1180CB3A">
      <w:numFmt w:val="bullet"/>
      <w:lvlText w:val=""/>
      <w:lvlJc w:val="left"/>
      <w:pPr>
        <w:ind w:left="1020" w:hanging="360"/>
      </w:pPr>
      <w:rPr>
        <w:rFonts w:ascii="Wingdings" w:eastAsia="Wingdings" w:hAnsi="Wingdings" w:cs="Wingdings" w:hint="default"/>
        <w:w w:val="100"/>
        <w:sz w:val="24"/>
        <w:szCs w:val="24"/>
        <w:lang w:val="en-US" w:eastAsia="en-US" w:bidi="ar-SA"/>
      </w:rPr>
    </w:lvl>
    <w:lvl w:ilvl="1" w:tplc="1BB8C060">
      <w:numFmt w:val="bullet"/>
      <w:lvlText w:val="•"/>
      <w:lvlJc w:val="left"/>
      <w:pPr>
        <w:ind w:left="1882" w:hanging="360"/>
      </w:pPr>
      <w:rPr>
        <w:rFonts w:hint="default"/>
        <w:lang w:val="en-US" w:eastAsia="en-US" w:bidi="ar-SA"/>
      </w:rPr>
    </w:lvl>
    <w:lvl w:ilvl="2" w:tplc="CC42957C">
      <w:numFmt w:val="bullet"/>
      <w:lvlText w:val="•"/>
      <w:lvlJc w:val="left"/>
      <w:pPr>
        <w:ind w:left="2744" w:hanging="360"/>
      </w:pPr>
      <w:rPr>
        <w:rFonts w:hint="default"/>
        <w:lang w:val="en-US" w:eastAsia="en-US" w:bidi="ar-SA"/>
      </w:rPr>
    </w:lvl>
    <w:lvl w:ilvl="3" w:tplc="636A6214">
      <w:numFmt w:val="bullet"/>
      <w:lvlText w:val="•"/>
      <w:lvlJc w:val="left"/>
      <w:pPr>
        <w:ind w:left="3606" w:hanging="360"/>
      </w:pPr>
      <w:rPr>
        <w:rFonts w:hint="default"/>
        <w:lang w:val="en-US" w:eastAsia="en-US" w:bidi="ar-SA"/>
      </w:rPr>
    </w:lvl>
    <w:lvl w:ilvl="4" w:tplc="3606DC90">
      <w:numFmt w:val="bullet"/>
      <w:lvlText w:val="•"/>
      <w:lvlJc w:val="left"/>
      <w:pPr>
        <w:ind w:left="4468" w:hanging="360"/>
      </w:pPr>
      <w:rPr>
        <w:rFonts w:hint="default"/>
        <w:lang w:val="en-US" w:eastAsia="en-US" w:bidi="ar-SA"/>
      </w:rPr>
    </w:lvl>
    <w:lvl w:ilvl="5" w:tplc="34169586">
      <w:numFmt w:val="bullet"/>
      <w:lvlText w:val="•"/>
      <w:lvlJc w:val="left"/>
      <w:pPr>
        <w:ind w:left="5330" w:hanging="360"/>
      </w:pPr>
      <w:rPr>
        <w:rFonts w:hint="default"/>
        <w:lang w:val="en-US" w:eastAsia="en-US" w:bidi="ar-SA"/>
      </w:rPr>
    </w:lvl>
    <w:lvl w:ilvl="6" w:tplc="D056E942">
      <w:numFmt w:val="bullet"/>
      <w:lvlText w:val="•"/>
      <w:lvlJc w:val="left"/>
      <w:pPr>
        <w:ind w:left="6192" w:hanging="360"/>
      </w:pPr>
      <w:rPr>
        <w:rFonts w:hint="default"/>
        <w:lang w:val="en-US" w:eastAsia="en-US" w:bidi="ar-SA"/>
      </w:rPr>
    </w:lvl>
    <w:lvl w:ilvl="7" w:tplc="334071A4">
      <w:numFmt w:val="bullet"/>
      <w:lvlText w:val="•"/>
      <w:lvlJc w:val="left"/>
      <w:pPr>
        <w:ind w:left="7054" w:hanging="360"/>
      </w:pPr>
      <w:rPr>
        <w:rFonts w:hint="default"/>
        <w:lang w:val="en-US" w:eastAsia="en-US" w:bidi="ar-SA"/>
      </w:rPr>
    </w:lvl>
    <w:lvl w:ilvl="8" w:tplc="1268A394">
      <w:numFmt w:val="bullet"/>
      <w:lvlText w:val="•"/>
      <w:lvlJc w:val="left"/>
      <w:pPr>
        <w:ind w:left="7916" w:hanging="360"/>
      </w:pPr>
      <w:rPr>
        <w:rFonts w:hint="default"/>
        <w:lang w:val="en-US" w:eastAsia="en-US" w:bidi="ar-SA"/>
      </w:rPr>
    </w:lvl>
  </w:abstractNum>
  <w:abstractNum w:abstractNumId="2" w15:restartNumberingAfterBreak="0">
    <w:nsid w:val="25C648DD"/>
    <w:multiLevelType w:val="hybridMultilevel"/>
    <w:tmpl w:val="08EA44AA"/>
    <w:lvl w:ilvl="0" w:tplc="7D1ABFEA">
      <w:start w:val="1"/>
      <w:numFmt w:val="decimal"/>
      <w:lvlText w:val="[%1]"/>
      <w:lvlJc w:val="left"/>
      <w:pPr>
        <w:ind w:left="960" w:hanging="300"/>
        <w:jc w:val="left"/>
      </w:pPr>
      <w:rPr>
        <w:rFonts w:ascii="Times New Roman" w:eastAsia="Times New Roman" w:hAnsi="Times New Roman" w:cs="Times New Roman" w:hint="default"/>
        <w:b/>
        <w:bCs/>
        <w:spacing w:val="-1"/>
        <w:w w:val="99"/>
        <w:sz w:val="19"/>
        <w:szCs w:val="19"/>
        <w:lang w:val="en-US" w:eastAsia="en-US" w:bidi="ar-SA"/>
      </w:rPr>
    </w:lvl>
    <w:lvl w:ilvl="1" w:tplc="F3DCF0F0">
      <w:start w:val="3"/>
      <w:numFmt w:val="decimal"/>
      <w:lvlText w:val="[%2]"/>
      <w:lvlJc w:val="left"/>
      <w:pPr>
        <w:ind w:left="1380" w:hanging="360"/>
        <w:jc w:val="right"/>
      </w:pPr>
      <w:rPr>
        <w:rFonts w:hint="default"/>
        <w:w w:val="100"/>
        <w:lang w:val="en-US" w:eastAsia="en-US" w:bidi="ar-SA"/>
      </w:rPr>
    </w:lvl>
    <w:lvl w:ilvl="2" w:tplc="D48A41E6">
      <w:numFmt w:val="bullet"/>
      <w:lvlText w:val="•"/>
      <w:lvlJc w:val="left"/>
      <w:pPr>
        <w:ind w:left="2297" w:hanging="360"/>
      </w:pPr>
      <w:rPr>
        <w:rFonts w:hint="default"/>
        <w:lang w:val="en-US" w:eastAsia="en-US" w:bidi="ar-SA"/>
      </w:rPr>
    </w:lvl>
    <w:lvl w:ilvl="3" w:tplc="84763DCA">
      <w:numFmt w:val="bullet"/>
      <w:lvlText w:val="•"/>
      <w:lvlJc w:val="left"/>
      <w:pPr>
        <w:ind w:left="3215" w:hanging="360"/>
      </w:pPr>
      <w:rPr>
        <w:rFonts w:hint="default"/>
        <w:lang w:val="en-US" w:eastAsia="en-US" w:bidi="ar-SA"/>
      </w:rPr>
    </w:lvl>
    <w:lvl w:ilvl="4" w:tplc="D102EDC4">
      <w:numFmt w:val="bullet"/>
      <w:lvlText w:val="•"/>
      <w:lvlJc w:val="left"/>
      <w:pPr>
        <w:ind w:left="4133" w:hanging="360"/>
      </w:pPr>
      <w:rPr>
        <w:rFonts w:hint="default"/>
        <w:lang w:val="en-US" w:eastAsia="en-US" w:bidi="ar-SA"/>
      </w:rPr>
    </w:lvl>
    <w:lvl w:ilvl="5" w:tplc="F7C036AA">
      <w:numFmt w:val="bullet"/>
      <w:lvlText w:val="•"/>
      <w:lvlJc w:val="left"/>
      <w:pPr>
        <w:ind w:left="5051" w:hanging="360"/>
      </w:pPr>
      <w:rPr>
        <w:rFonts w:hint="default"/>
        <w:lang w:val="en-US" w:eastAsia="en-US" w:bidi="ar-SA"/>
      </w:rPr>
    </w:lvl>
    <w:lvl w:ilvl="6" w:tplc="9CEC907A">
      <w:numFmt w:val="bullet"/>
      <w:lvlText w:val="•"/>
      <w:lvlJc w:val="left"/>
      <w:pPr>
        <w:ind w:left="5968" w:hanging="360"/>
      </w:pPr>
      <w:rPr>
        <w:rFonts w:hint="default"/>
        <w:lang w:val="en-US" w:eastAsia="en-US" w:bidi="ar-SA"/>
      </w:rPr>
    </w:lvl>
    <w:lvl w:ilvl="7" w:tplc="06229078">
      <w:numFmt w:val="bullet"/>
      <w:lvlText w:val="•"/>
      <w:lvlJc w:val="left"/>
      <w:pPr>
        <w:ind w:left="6886" w:hanging="360"/>
      </w:pPr>
      <w:rPr>
        <w:rFonts w:hint="default"/>
        <w:lang w:val="en-US" w:eastAsia="en-US" w:bidi="ar-SA"/>
      </w:rPr>
    </w:lvl>
    <w:lvl w:ilvl="8" w:tplc="C220F1BE">
      <w:numFmt w:val="bullet"/>
      <w:lvlText w:val="•"/>
      <w:lvlJc w:val="left"/>
      <w:pPr>
        <w:ind w:left="7804" w:hanging="360"/>
      </w:pPr>
      <w:rPr>
        <w:rFonts w:hint="default"/>
        <w:lang w:val="en-US" w:eastAsia="en-US" w:bidi="ar-SA"/>
      </w:rPr>
    </w:lvl>
  </w:abstractNum>
  <w:abstractNum w:abstractNumId="3" w15:restartNumberingAfterBreak="0">
    <w:nsid w:val="26E30513"/>
    <w:multiLevelType w:val="hybridMultilevel"/>
    <w:tmpl w:val="BD1ED95A"/>
    <w:lvl w:ilvl="0" w:tplc="0958C4A8">
      <w:start w:val="12"/>
      <w:numFmt w:val="decimal"/>
      <w:lvlText w:val="[%1]"/>
      <w:lvlJc w:val="left"/>
      <w:pPr>
        <w:ind w:left="1020" w:hanging="360"/>
        <w:jc w:val="left"/>
      </w:pPr>
      <w:rPr>
        <w:rFonts w:hint="default"/>
        <w:b/>
        <w:bCs/>
        <w:w w:val="99"/>
        <w:lang w:val="en-US" w:eastAsia="en-US" w:bidi="ar-SA"/>
      </w:rPr>
    </w:lvl>
    <w:lvl w:ilvl="1" w:tplc="EA3A3E3E">
      <w:numFmt w:val="bullet"/>
      <w:lvlText w:val="•"/>
      <w:lvlJc w:val="left"/>
      <w:pPr>
        <w:ind w:left="1882" w:hanging="360"/>
      </w:pPr>
      <w:rPr>
        <w:rFonts w:hint="default"/>
        <w:lang w:val="en-US" w:eastAsia="en-US" w:bidi="ar-SA"/>
      </w:rPr>
    </w:lvl>
    <w:lvl w:ilvl="2" w:tplc="37900A66">
      <w:numFmt w:val="bullet"/>
      <w:lvlText w:val="•"/>
      <w:lvlJc w:val="left"/>
      <w:pPr>
        <w:ind w:left="2744" w:hanging="360"/>
      </w:pPr>
      <w:rPr>
        <w:rFonts w:hint="default"/>
        <w:lang w:val="en-US" w:eastAsia="en-US" w:bidi="ar-SA"/>
      </w:rPr>
    </w:lvl>
    <w:lvl w:ilvl="3" w:tplc="550AD2BA">
      <w:numFmt w:val="bullet"/>
      <w:lvlText w:val="•"/>
      <w:lvlJc w:val="left"/>
      <w:pPr>
        <w:ind w:left="3606" w:hanging="360"/>
      </w:pPr>
      <w:rPr>
        <w:rFonts w:hint="default"/>
        <w:lang w:val="en-US" w:eastAsia="en-US" w:bidi="ar-SA"/>
      </w:rPr>
    </w:lvl>
    <w:lvl w:ilvl="4" w:tplc="A6E4E5FC">
      <w:numFmt w:val="bullet"/>
      <w:lvlText w:val="•"/>
      <w:lvlJc w:val="left"/>
      <w:pPr>
        <w:ind w:left="4468" w:hanging="360"/>
      </w:pPr>
      <w:rPr>
        <w:rFonts w:hint="default"/>
        <w:lang w:val="en-US" w:eastAsia="en-US" w:bidi="ar-SA"/>
      </w:rPr>
    </w:lvl>
    <w:lvl w:ilvl="5" w:tplc="739A7188">
      <w:numFmt w:val="bullet"/>
      <w:lvlText w:val="•"/>
      <w:lvlJc w:val="left"/>
      <w:pPr>
        <w:ind w:left="5330" w:hanging="360"/>
      </w:pPr>
      <w:rPr>
        <w:rFonts w:hint="default"/>
        <w:lang w:val="en-US" w:eastAsia="en-US" w:bidi="ar-SA"/>
      </w:rPr>
    </w:lvl>
    <w:lvl w:ilvl="6" w:tplc="D2688BE0">
      <w:numFmt w:val="bullet"/>
      <w:lvlText w:val="•"/>
      <w:lvlJc w:val="left"/>
      <w:pPr>
        <w:ind w:left="6192" w:hanging="360"/>
      </w:pPr>
      <w:rPr>
        <w:rFonts w:hint="default"/>
        <w:lang w:val="en-US" w:eastAsia="en-US" w:bidi="ar-SA"/>
      </w:rPr>
    </w:lvl>
    <w:lvl w:ilvl="7" w:tplc="AEE2AE74">
      <w:numFmt w:val="bullet"/>
      <w:lvlText w:val="•"/>
      <w:lvlJc w:val="left"/>
      <w:pPr>
        <w:ind w:left="7054" w:hanging="360"/>
      </w:pPr>
      <w:rPr>
        <w:rFonts w:hint="default"/>
        <w:lang w:val="en-US" w:eastAsia="en-US" w:bidi="ar-SA"/>
      </w:rPr>
    </w:lvl>
    <w:lvl w:ilvl="8" w:tplc="43B6F972">
      <w:numFmt w:val="bullet"/>
      <w:lvlText w:val="•"/>
      <w:lvlJc w:val="left"/>
      <w:pPr>
        <w:ind w:left="7916" w:hanging="360"/>
      </w:pPr>
      <w:rPr>
        <w:rFonts w:hint="default"/>
        <w:lang w:val="en-US" w:eastAsia="en-US" w:bidi="ar-SA"/>
      </w:rPr>
    </w:lvl>
  </w:abstractNum>
  <w:abstractNum w:abstractNumId="4" w15:restartNumberingAfterBreak="0">
    <w:nsid w:val="4A6F3BEE"/>
    <w:multiLevelType w:val="multilevel"/>
    <w:tmpl w:val="EEFAA728"/>
    <w:lvl w:ilvl="0">
      <w:start w:val="1"/>
      <w:numFmt w:val="decimal"/>
      <w:lvlText w:val="%1"/>
      <w:lvlJc w:val="left"/>
      <w:pPr>
        <w:ind w:left="1079" w:hanging="420"/>
        <w:jc w:val="left"/>
      </w:pPr>
      <w:rPr>
        <w:rFonts w:hint="default"/>
        <w:lang w:val="en-US" w:eastAsia="en-US" w:bidi="ar-SA"/>
      </w:rPr>
    </w:lvl>
    <w:lvl w:ilvl="1">
      <w:start w:val="1"/>
      <w:numFmt w:val="decimal"/>
      <w:lvlText w:val="%1.%2"/>
      <w:lvlJc w:val="left"/>
      <w:pPr>
        <w:ind w:left="1079" w:hanging="420"/>
        <w:jc w:val="left"/>
      </w:pPr>
      <w:rPr>
        <w:rFonts w:ascii="Times New Roman" w:eastAsia="Times New Roman" w:hAnsi="Times New Roman" w:cs="Times New Roman" w:hint="default"/>
        <w:b/>
        <w:bCs/>
        <w:w w:val="100"/>
        <w:sz w:val="28"/>
        <w:szCs w:val="28"/>
        <w:lang w:val="en-US" w:eastAsia="en-US" w:bidi="ar-SA"/>
      </w:rPr>
    </w:lvl>
    <w:lvl w:ilvl="2">
      <w:start w:val="1"/>
      <w:numFmt w:val="upperRoman"/>
      <w:lvlText w:val="%3."/>
      <w:lvlJc w:val="left"/>
      <w:pPr>
        <w:ind w:left="1380" w:hanging="500"/>
        <w:jc w:val="right"/>
      </w:pPr>
      <w:rPr>
        <w:rFonts w:ascii="Times New Roman" w:eastAsia="Times New Roman" w:hAnsi="Times New Roman" w:cs="Times New Roman" w:hint="default"/>
        <w:spacing w:val="-4"/>
        <w:w w:val="99"/>
        <w:sz w:val="24"/>
        <w:szCs w:val="24"/>
        <w:lang w:val="en-US" w:eastAsia="en-US" w:bidi="ar-SA"/>
      </w:rPr>
    </w:lvl>
    <w:lvl w:ilvl="3">
      <w:numFmt w:val="bullet"/>
      <w:lvlText w:val="•"/>
      <w:lvlJc w:val="left"/>
      <w:pPr>
        <w:ind w:left="3215" w:hanging="500"/>
      </w:pPr>
      <w:rPr>
        <w:rFonts w:hint="default"/>
        <w:lang w:val="en-US" w:eastAsia="en-US" w:bidi="ar-SA"/>
      </w:rPr>
    </w:lvl>
    <w:lvl w:ilvl="4">
      <w:numFmt w:val="bullet"/>
      <w:lvlText w:val="•"/>
      <w:lvlJc w:val="left"/>
      <w:pPr>
        <w:ind w:left="4133" w:hanging="500"/>
      </w:pPr>
      <w:rPr>
        <w:rFonts w:hint="default"/>
        <w:lang w:val="en-US" w:eastAsia="en-US" w:bidi="ar-SA"/>
      </w:rPr>
    </w:lvl>
    <w:lvl w:ilvl="5">
      <w:numFmt w:val="bullet"/>
      <w:lvlText w:val="•"/>
      <w:lvlJc w:val="left"/>
      <w:pPr>
        <w:ind w:left="5051" w:hanging="500"/>
      </w:pPr>
      <w:rPr>
        <w:rFonts w:hint="default"/>
        <w:lang w:val="en-US" w:eastAsia="en-US" w:bidi="ar-SA"/>
      </w:rPr>
    </w:lvl>
    <w:lvl w:ilvl="6">
      <w:numFmt w:val="bullet"/>
      <w:lvlText w:val="•"/>
      <w:lvlJc w:val="left"/>
      <w:pPr>
        <w:ind w:left="5968" w:hanging="500"/>
      </w:pPr>
      <w:rPr>
        <w:rFonts w:hint="default"/>
        <w:lang w:val="en-US" w:eastAsia="en-US" w:bidi="ar-SA"/>
      </w:rPr>
    </w:lvl>
    <w:lvl w:ilvl="7">
      <w:numFmt w:val="bullet"/>
      <w:lvlText w:val="•"/>
      <w:lvlJc w:val="left"/>
      <w:pPr>
        <w:ind w:left="6886" w:hanging="500"/>
      </w:pPr>
      <w:rPr>
        <w:rFonts w:hint="default"/>
        <w:lang w:val="en-US" w:eastAsia="en-US" w:bidi="ar-SA"/>
      </w:rPr>
    </w:lvl>
    <w:lvl w:ilvl="8">
      <w:numFmt w:val="bullet"/>
      <w:lvlText w:val="•"/>
      <w:lvlJc w:val="left"/>
      <w:pPr>
        <w:ind w:left="7804" w:hanging="500"/>
      </w:pPr>
      <w:rPr>
        <w:rFonts w:hint="default"/>
        <w:lang w:val="en-US" w:eastAsia="en-US" w:bidi="ar-SA"/>
      </w:rPr>
    </w:lvl>
  </w:abstractNum>
  <w:abstractNum w:abstractNumId="5" w15:restartNumberingAfterBreak="0">
    <w:nsid w:val="4E90370E"/>
    <w:multiLevelType w:val="multilevel"/>
    <w:tmpl w:val="5A06FE74"/>
    <w:lvl w:ilvl="0">
      <w:start w:val="4"/>
      <w:numFmt w:val="decimal"/>
      <w:lvlText w:val="%1"/>
      <w:lvlJc w:val="left"/>
      <w:pPr>
        <w:ind w:left="1082" w:hanging="423"/>
        <w:jc w:val="left"/>
      </w:pPr>
      <w:rPr>
        <w:rFonts w:hint="default"/>
        <w:lang w:val="en-US" w:eastAsia="en-US" w:bidi="ar-SA"/>
      </w:rPr>
    </w:lvl>
    <w:lvl w:ilvl="1">
      <w:start w:val="1"/>
      <w:numFmt w:val="decimal"/>
      <w:lvlText w:val="%1.%2"/>
      <w:lvlJc w:val="left"/>
      <w:pPr>
        <w:ind w:left="1082" w:hanging="423"/>
        <w:jc w:val="left"/>
      </w:pPr>
      <w:rPr>
        <w:rFonts w:ascii="Times New Roman" w:eastAsia="Times New Roman" w:hAnsi="Times New Roman" w:cs="Times New Roman" w:hint="default"/>
        <w:b/>
        <w:bCs/>
        <w:w w:val="100"/>
        <w:sz w:val="28"/>
        <w:szCs w:val="28"/>
        <w:lang w:val="en-US" w:eastAsia="en-US" w:bidi="ar-SA"/>
      </w:rPr>
    </w:lvl>
    <w:lvl w:ilvl="2">
      <w:numFmt w:val="bullet"/>
      <w:lvlText w:val="•"/>
      <w:lvlJc w:val="left"/>
      <w:pPr>
        <w:ind w:left="2792" w:hanging="423"/>
      </w:pPr>
      <w:rPr>
        <w:rFonts w:hint="default"/>
        <w:lang w:val="en-US" w:eastAsia="en-US" w:bidi="ar-SA"/>
      </w:rPr>
    </w:lvl>
    <w:lvl w:ilvl="3">
      <w:numFmt w:val="bullet"/>
      <w:lvlText w:val="•"/>
      <w:lvlJc w:val="left"/>
      <w:pPr>
        <w:ind w:left="3648" w:hanging="423"/>
      </w:pPr>
      <w:rPr>
        <w:rFonts w:hint="default"/>
        <w:lang w:val="en-US" w:eastAsia="en-US" w:bidi="ar-SA"/>
      </w:rPr>
    </w:lvl>
    <w:lvl w:ilvl="4">
      <w:numFmt w:val="bullet"/>
      <w:lvlText w:val="•"/>
      <w:lvlJc w:val="left"/>
      <w:pPr>
        <w:ind w:left="4504" w:hanging="423"/>
      </w:pPr>
      <w:rPr>
        <w:rFonts w:hint="default"/>
        <w:lang w:val="en-US" w:eastAsia="en-US" w:bidi="ar-SA"/>
      </w:rPr>
    </w:lvl>
    <w:lvl w:ilvl="5">
      <w:numFmt w:val="bullet"/>
      <w:lvlText w:val="•"/>
      <w:lvlJc w:val="left"/>
      <w:pPr>
        <w:ind w:left="5360" w:hanging="423"/>
      </w:pPr>
      <w:rPr>
        <w:rFonts w:hint="default"/>
        <w:lang w:val="en-US" w:eastAsia="en-US" w:bidi="ar-SA"/>
      </w:rPr>
    </w:lvl>
    <w:lvl w:ilvl="6">
      <w:numFmt w:val="bullet"/>
      <w:lvlText w:val="•"/>
      <w:lvlJc w:val="left"/>
      <w:pPr>
        <w:ind w:left="6216" w:hanging="423"/>
      </w:pPr>
      <w:rPr>
        <w:rFonts w:hint="default"/>
        <w:lang w:val="en-US" w:eastAsia="en-US" w:bidi="ar-SA"/>
      </w:rPr>
    </w:lvl>
    <w:lvl w:ilvl="7">
      <w:numFmt w:val="bullet"/>
      <w:lvlText w:val="•"/>
      <w:lvlJc w:val="left"/>
      <w:pPr>
        <w:ind w:left="7072" w:hanging="423"/>
      </w:pPr>
      <w:rPr>
        <w:rFonts w:hint="default"/>
        <w:lang w:val="en-US" w:eastAsia="en-US" w:bidi="ar-SA"/>
      </w:rPr>
    </w:lvl>
    <w:lvl w:ilvl="8">
      <w:numFmt w:val="bullet"/>
      <w:lvlText w:val="•"/>
      <w:lvlJc w:val="left"/>
      <w:pPr>
        <w:ind w:left="7928" w:hanging="423"/>
      </w:pPr>
      <w:rPr>
        <w:rFonts w:hint="default"/>
        <w:lang w:val="en-US" w:eastAsia="en-US" w:bidi="ar-SA"/>
      </w:rPr>
    </w:lvl>
  </w:abstractNum>
  <w:abstractNum w:abstractNumId="6" w15:restartNumberingAfterBreak="0">
    <w:nsid w:val="63A1643F"/>
    <w:multiLevelType w:val="hybridMultilevel"/>
    <w:tmpl w:val="2BDA94E4"/>
    <w:lvl w:ilvl="0" w:tplc="5832EE4E">
      <w:start w:val="16"/>
      <w:numFmt w:val="decimal"/>
      <w:lvlText w:val="%1."/>
      <w:lvlJc w:val="left"/>
      <w:pPr>
        <w:ind w:left="660" w:hanging="241"/>
        <w:jc w:val="left"/>
      </w:pPr>
      <w:rPr>
        <w:rFonts w:hint="default"/>
        <w:spacing w:val="-3"/>
        <w:w w:val="99"/>
        <w:lang w:val="en-US" w:eastAsia="en-US" w:bidi="ar-SA"/>
      </w:rPr>
    </w:lvl>
    <w:lvl w:ilvl="1" w:tplc="C786F4F0">
      <w:numFmt w:val="bullet"/>
      <w:lvlText w:val="•"/>
      <w:lvlJc w:val="left"/>
      <w:pPr>
        <w:ind w:left="1558" w:hanging="241"/>
      </w:pPr>
      <w:rPr>
        <w:rFonts w:hint="default"/>
        <w:lang w:val="en-US" w:eastAsia="en-US" w:bidi="ar-SA"/>
      </w:rPr>
    </w:lvl>
    <w:lvl w:ilvl="2" w:tplc="318C16DC">
      <w:numFmt w:val="bullet"/>
      <w:lvlText w:val="•"/>
      <w:lvlJc w:val="left"/>
      <w:pPr>
        <w:ind w:left="2456" w:hanging="241"/>
      </w:pPr>
      <w:rPr>
        <w:rFonts w:hint="default"/>
        <w:lang w:val="en-US" w:eastAsia="en-US" w:bidi="ar-SA"/>
      </w:rPr>
    </w:lvl>
    <w:lvl w:ilvl="3" w:tplc="3A9A854E">
      <w:numFmt w:val="bullet"/>
      <w:lvlText w:val="•"/>
      <w:lvlJc w:val="left"/>
      <w:pPr>
        <w:ind w:left="3354" w:hanging="241"/>
      </w:pPr>
      <w:rPr>
        <w:rFonts w:hint="default"/>
        <w:lang w:val="en-US" w:eastAsia="en-US" w:bidi="ar-SA"/>
      </w:rPr>
    </w:lvl>
    <w:lvl w:ilvl="4" w:tplc="65A62E5C">
      <w:numFmt w:val="bullet"/>
      <w:lvlText w:val="•"/>
      <w:lvlJc w:val="left"/>
      <w:pPr>
        <w:ind w:left="4252" w:hanging="241"/>
      </w:pPr>
      <w:rPr>
        <w:rFonts w:hint="default"/>
        <w:lang w:val="en-US" w:eastAsia="en-US" w:bidi="ar-SA"/>
      </w:rPr>
    </w:lvl>
    <w:lvl w:ilvl="5" w:tplc="D4F09066">
      <w:numFmt w:val="bullet"/>
      <w:lvlText w:val="•"/>
      <w:lvlJc w:val="left"/>
      <w:pPr>
        <w:ind w:left="5150" w:hanging="241"/>
      </w:pPr>
      <w:rPr>
        <w:rFonts w:hint="default"/>
        <w:lang w:val="en-US" w:eastAsia="en-US" w:bidi="ar-SA"/>
      </w:rPr>
    </w:lvl>
    <w:lvl w:ilvl="6" w:tplc="3858CFAE">
      <w:numFmt w:val="bullet"/>
      <w:lvlText w:val="•"/>
      <w:lvlJc w:val="left"/>
      <w:pPr>
        <w:ind w:left="6048" w:hanging="241"/>
      </w:pPr>
      <w:rPr>
        <w:rFonts w:hint="default"/>
        <w:lang w:val="en-US" w:eastAsia="en-US" w:bidi="ar-SA"/>
      </w:rPr>
    </w:lvl>
    <w:lvl w:ilvl="7" w:tplc="DF541BB8">
      <w:numFmt w:val="bullet"/>
      <w:lvlText w:val="•"/>
      <w:lvlJc w:val="left"/>
      <w:pPr>
        <w:ind w:left="6946" w:hanging="241"/>
      </w:pPr>
      <w:rPr>
        <w:rFonts w:hint="default"/>
        <w:lang w:val="en-US" w:eastAsia="en-US" w:bidi="ar-SA"/>
      </w:rPr>
    </w:lvl>
    <w:lvl w:ilvl="8" w:tplc="ABFC64BE">
      <w:numFmt w:val="bullet"/>
      <w:lvlText w:val="•"/>
      <w:lvlJc w:val="left"/>
      <w:pPr>
        <w:ind w:left="7844" w:hanging="241"/>
      </w:pPr>
      <w:rPr>
        <w:rFonts w:hint="default"/>
        <w:lang w:val="en-US" w:eastAsia="en-US" w:bidi="ar-SA"/>
      </w:rPr>
    </w:lvl>
  </w:abstractNum>
  <w:abstractNum w:abstractNumId="7" w15:restartNumberingAfterBreak="0">
    <w:nsid w:val="6A6C072C"/>
    <w:multiLevelType w:val="multilevel"/>
    <w:tmpl w:val="57F48914"/>
    <w:lvl w:ilvl="0">
      <w:start w:val="3"/>
      <w:numFmt w:val="decimal"/>
      <w:lvlText w:val="%1"/>
      <w:lvlJc w:val="left"/>
      <w:pPr>
        <w:ind w:left="1082" w:hanging="423"/>
        <w:jc w:val="left"/>
      </w:pPr>
      <w:rPr>
        <w:rFonts w:hint="default"/>
        <w:lang w:val="en-US" w:eastAsia="en-US" w:bidi="ar-SA"/>
      </w:rPr>
    </w:lvl>
    <w:lvl w:ilvl="1">
      <w:start w:val="1"/>
      <w:numFmt w:val="decimal"/>
      <w:lvlText w:val="%1.%2"/>
      <w:lvlJc w:val="left"/>
      <w:pPr>
        <w:ind w:left="1082" w:hanging="423"/>
        <w:jc w:val="left"/>
      </w:pPr>
      <w:rPr>
        <w:rFonts w:ascii="Times New Roman" w:eastAsia="Times New Roman" w:hAnsi="Times New Roman" w:cs="Times New Roman" w:hint="default"/>
        <w:b/>
        <w:bCs/>
        <w:w w:val="100"/>
        <w:sz w:val="28"/>
        <w:szCs w:val="28"/>
        <w:lang w:val="en-US" w:eastAsia="en-US" w:bidi="ar-SA"/>
      </w:rPr>
    </w:lvl>
    <w:lvl w:ilvl="2">
      <w:start w:val="1"/>
      <w:numFmt w:val="decimal"/>
      <w:lvlText w:val="%1.%2.%3"/>
      <w:lvlJc w:val="left"/>
      <w:pPr>
        <w:ind w:left="1291" w:hanging="631"/>
        <w:jc w:val="left"/>
      </w:pPr>
      <w:rPr>
        <w:rFonts w:ascii="Times New Roman" w:eastAsia="Times New Roman" w:hAnsi="Times New Roman" w:cs="Times New Roman" w:hint="default"/>
        <w:b/>
        <w:bCs/>
        <w:spacing w:val="-3"/>
        <w:w w:val="100"/>
        <w:sz w:val="28"/>
        <w:szCs w:val="28"/>
        <w:lang w:val="en-US" w:eastAsia="en-US" w:bidi="ar-SA"/>
      </w:rPr>
    </w:lvl>
    <w:lvl w:ilvl="3">
      <w:start w:val="1"/>
      <w:numFmt w:val="decimal"/>
      <w:lvlText w:val="%1.%2.%3.%4"/>
      <w:lvlJc w:val="left"/>
      <w:pPr>
        <w:ind w:left="1499" w:hanging="840"/>
        <w:jc w:val="left"/>
      </w:pPr>
      <w:rPr>
        <w:rFonts w:ascii="Times New Roman" w:eastAsia="Times New Roman" w:hAnsi="Times New Roman" w:cs="Times New Roman" w:hint="default"/>
        <w:b/>
        <w:bCs/>
        <w:spacing w:val="-3"/>
        <w:w w:val="100"/>
        <w:sz w:val="28"/>
        <w:szCs w:val="28"/>
        <w:lang w:val="en-US" w:eastAsia="en-US" w:bidi="ar-SA"/>
      </w:rPr>
    </w:lvl>
    <w:lvl w:ilvl="4">
      <w:start w:val="1"/>
      <w:numFmt w:val="decimal"/>
      <w:lvlText w:val="%1.%2.%3.%4.%5"/>
      <w:lvlJc w:val="left"/>
      <w:pPr>
        <w:ind w:left="1711" w:hanging="1052"/>
        <w:jc w:val="left"/>
      </w:pPr>
      <w:rPr>
        <w:rFonts w:ascii="Times New Roman" w:eastAsia="Times New Roman" w:hAnsi="Times New Roman" w:cs="Times New Roman" w:hint="default"/>
        <w:b/>
        <w:bCs/>
        <w:spacing w:val="-3"/>
        <w:w w:val="100"/>
        <w:sz w:val="28"/>
        <w:szCs w:val="28"/>
        <w:lang w:val="en-US" w:eastAsia="en-US" w:bidi="ar-SA"/>
      </w:rPr>
    </w:lvl>
    <w:lvl w:ilvl="5">
      <w:numFmt w:val="bullet"/>
      <w:lvlText w:val="•"/>
      <w:lvlJc w:val="left"/>
      <w:pPr>
        <w:ind w:left="3982" w:hanging="1052"/>
      </w:pPr>
      <w:rPr>
        <w:rFonts w:hint="default"/>
        <w:lang w:val="en-US" w:eastAsia="en-US" w:bidi="ar-SA"/>
      </w:rPr>
    </w:lvl>
    <w:lvl w:ilvl="6">
      <w:numFmt w:val="bullet"/>
      <w:lvlText w:val="•"/>
      <w:lvlJc w:val="left"/>
      <w:pPr>
        <w:ind w:left="5114" w:hanging="1052"/>
      </w:pPr>
      <w:rPr>
        <w:rFonts w:hint="default"/>
        <w:lang w:val="en-US" w:eastAsia="en-US" w:bidi="ar-SA"/>
      </w:rPr>
    </w:lvl>
    <w:lvl w:ilvl="7">
      <w:numFmt w:val="bullet"/>
      <w:lvlText w:val="•"/>
      <w:lvlJc w:val="left"/>
      <w:pPr>
        <w:ind w:left="6245" w:hanging="1052"/>
      </w:pPr>
      <w:rPr>
        <w:rFonts w:hint="default"/>
        <w:lang w:val="en-US" w:eastAsia="en-US" w:bidi="ar-SA"/>
      </w:rPr>
    </w:lvl>
    <w:lvl w:ilvl="8">
      <w:numFmt w:val="bullet"/>
      <w:lvlText w:val="•"/>
      <w:lvlJc w:val="left"/>
      <w:pPr>
        <w:ind w:left="7377" w:hanging="1052"/>
      </w:pPr>
      <w:rPr>
        <w:rFonts w:hint="default"/>
        <w:lang w:val="en-US" w:eastAsia="en-US" w:bidi="ar-SA"/>
      </w:rPr>
    </w:lvl>
  </w:abstractNum>
  <w:num w:numId="1">
    <w:abstractNumId w:val="6"/>
  </w:num>
  <w:num w:numId="2">
    <w:abstractNumId w:val="3"/>
  </w:num>
  <w:num w:numId="3">
    <w:abstractNumId w:val="2"/>
  </w:num>
  <w:num w:numId="4">
    <w:abstractNumId w:val="5"/>
  </w:num>
  <w:num w:numId="5">
    <w:abstractNumId w:val="1"/>
  </w:num>
  <w:num w:numId="6">
    <w:abstractNumId w:val="7"/>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7768F2"/>
    <w:rsid w:val="007768F2"/>
    <w:rsid w:val="00DD29FC"/>
    <w:rsid w:val="00ED1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355F3F93"/>
  <w15:docId w15:val="{4D9A7BCF-BBEE-4A79-8175-F459D75A0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0"/>
      <w:ind w:left="640"/>
      <w:outlineLvl w:val="0"/>
    </w:pPr>
    <w:rPr>
      <w:b/>
      <w:bCs/>
      <w:sz w:val="28"/>
      <w:szCs w:val="28"/>
    </w:rPr>
  </w:style>
  <w:style w:type="paragraph" w:styleId="Heading2">
    <w:name w:val="heading 2"/>
    <w:basedOn w:val="Normal"/>
    <w:uiPriority w:val="1"/>
    <w:qFormat/>
    <w:pPr>
      <w:ind w:left="3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3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6.jpeg"/><Relationship Id="rId26" Type="http://schemas.openxmlformats.org/officeDocument/2006/relationships/hyperlink" Target="http://gulfmigration.eu/bahrain-foreign-population-by-country-of-citizenship-sex-and-migration-status-worker-family-dependent-selected-countries-january-2015/" TargetMode="External"/><Relationship Id="rId3" Type="http://schemas.openxmlformats.org/officeDocument/2006/relationships/settings" Target="settings.xml"/><Relationship Id="rId21" Type="http://schemas.openxmlformats.org/officeDocument/2006/relationships/hyperlink" Target="http://www.kaggle.com/BengaliAI/numta" TargetMode="Externa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footer" Target="footer6.xml"/><Relationship Id="rId25" Type="http://schemas.openxmlformats.org/officeDocument/2006/relationships/hyperlink" Target="http://gulfmigration.eu/bahrain-foreign-population-by-country-of-citizenship-sex-and-migration-status-worker-family-dependent-selected-countries-january-2015/"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yann.lecun.com/exdb/mnist/"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hyperlink" Target="https://en.wikipedia.org/wiki/Bengali_language" TargetMode="Externa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yperlink" Target="http://www.dhakatribune.com/" TargetMode="External"/><Relationship Id="rId28" Type="http://schemas.openxmlformats.org/officeDocument/2006/relationships/hyperlink" Target="https://www.ethnologue.com/country/SA" TargetMode="External"/><Relationship Id="rId10" Type="http://schemas.openxmlformats.org/officeDocument/2006/relationships/footer" Target="footer3.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hyperlink" Target="http://www.dhakatribune.com/bangladesh/2016/09/07/kuwait-restricts-imports-male-bangladeshi-workers/" TargetMode="External"/><Relationship Id="rId27" Type="http://schemas.openxmlformats.org/officeDocument/2006/relationships/hyperlink" Target="https://en.wikipedia.org/wiki/Bengali_language"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3803</Words>
  <Characters>21681</Characters>
  <Application>Microsoft Office Word</Application>
  <DocSecurity>0</DocSecurity>
  <Lines>180</Lines>
  <Paragraphs>50</Paragraphs>
  <ScaleCrop>false</ScaleCrop>
  <Company/>
  <LinksUpToDate>false</LinksUpToDate>
  <CharactersWithSpaces>25434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HRIFIA</cp:lastModifiedBy>
  <cp:revision>3</cp:revision>
  <dcterms:created xsi:type="dcterms:W3CDTF">2021-01-17T07:19:00Z</dcterms:created>
  <dcterms:modified xsi:type="dcterms:W3CDTF">2021-01-17T07:21:00Z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2020-12-08T00:00:00Z</vt:filetime>
  </property>
  <property fmtid="{D5CDD505-2E9C-101B-9397-08002B2CF9AE}" pid="3" name="Creator">
    <vt:lpwstr>Microsoft® Word for Microsoft 365</vt:lpwstr>
  </property>
  <property fmtid="{D5CDD505-2E9C-101B-9397-08002B2CF9AE}" pid="4" name="LastSaved">
    <vt:filetime>2021-01-17T00:00:00Z</vt:filetime>
  </property>
</Properties>
</file>