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DB0" w:rsidRPr="009A4DB0" w:rsidRDefault="009A4DB0" w:rsidP="009A4DB0">
      <w:pPr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9A4DB0">
        <w:rPr>
          <w:rFonts w:ascii="Times New Roman" w:hAnsi="Times New Roman" w:cs="Times New Roman"/>
          <w:b/>
          <w:sz w:val="44"/>
          <w:szCs w:val="44"/>
        </w:rPr>
        <w:t>Windows Based Interactive Application to Replicate Artworks in Virtual Environment</w:t>
      </w:r>
    </w:p>
    <w:bookmarkEnd w:id="0"/>
    <w:p w:rsidR="0085136D" w:rsidRPr="009A4DB0" w:rsidRDefault="009A4DB0" w:rsidP="009A4DB0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proofErr w:type="spellStart"/>
      <w:r w:rsidRPr="009A4DB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Apurba</w:t>
      </w:r>
      <w:proofErr w:type="spellEnd"/>
      <w:r w:rsidRPr="009A4DB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 Ghosh, </w:t>
      </w:r>
      <w:proofErr w:type="spellStart"/>
      <w:r w:rsidRPr="009A4DB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Anindya</w:t>
      </w:r>
      <w:proofErr w:type="spellEnd"/>
      <w:r w:rsidRPr="009A4DB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 Ghosh, </w:t>
      </w:r>
      <w:proofErr w:type="spellStart"/>
      <w:r w:rsidRPr="009A4DB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Jia</w:t>
      </w:r>
      <w:proofErr w:type="spellEnd"/>
      <w:r w:rsidRPr="009A4DB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Uddin</w:t>
      </w:r>
    </w:p>
    <w:p w:rsidR="009A4DB0" w:rsidRPr="009A4DB0" w:rsidRDefault="009A4DB0" w:rsidP="009A4DB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4DB0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9A4DB0" w:rsidRPr="009A4DB0" w:rsidRDefault="009A4DB0" w:rsidP="009A4DB0">
      <w:pPr>
        <w:jc w:val="both"/>
        <w:rPr>
          <w:rFonts w:ascii="Times New Roman" w:hAnsi="Times New Roman" w:cs="Times New Roman"/>
          <w:sz w:val="24"/>
          <w:szCs w:val="24"/>
        </w:rPr>
      </w:pPr>
      <w:r w:rsidRPr="009A4DB0">
        <w:rPr>
          <w:rFonts w:ascii="Times New Roman" w:hAnsi="Times New Roman" w:cs="Times New Roman"/>
          <w:sz w:val="24"/>
          <w:szCs w:val="24"/>
        </w:rPr>
        <w:t>This paper demonstrates a Windows based interactive application, which can be used for showcasing artworks in a virtual environment and can be a potential support for artists, curators, art gallery owners, art critics and academic researchers. In this demonstration, we described in details - how this application was developed with the help of a series of highly sophisticated software like- Autodesk 3ds Max, Unity and how it actually comes into action. Bunch of challenges that we faced during the development and implementation of this application - are also mentioned. The proper utilization of this interactive application will bring a significant change in the sector of arts. In addition, this work will add up a new dimension on the way of art appreciation.</w:t>
      </w:r>
    </w:p>
    <w:p w:rsidR="009A4DB0" w:rsidRPr="009A4DB0" w:rsidRDefault="009A4DB0" w:rsidP="009A4DB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A4DB0">
        <w:rPr>
          <w:rFonts w:ascii="Times New Roman" w:hAnsi="Times New Roman" w:cs="Times New Roman"/>
          <w:b/>
          <w:sz w:val="24"/>
          <w:szCs w:val="24"/>
        </w:rPr>
        <w:t>Conference / Journal Link:</w:t>
      </w:r>
    </w:p>
    <w:p w:rsidR="009A4DB0" w:rsidRPr="009A4DB0" w:rsidRDefault="009A4DB0" w:rsidP="009A4DB0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9A4DB0">
          <w:rPr>
            <w:rStyle w:val="Hyperlink"/>
            <w:rFonts w:ascii="Times New Roman" w:hAnsi="Times New Roman" w:cs="Times New Roman"/>
            <w:sz w:val="24"/>
            <w:szCs w:val="24"/>
          </w:rPr>
          <w:t>https://link.springer.com/chapter/10.1007/978-981-13-9942-8_48</w:t>
        </w:r>
      </w:hyperlink>
    </w:p>
    <w:p w:rsidR="009A4DB0" w:rsidRPr="009A4DB0" w:rsidRDefault="009A4DB0" w:rsidP="009A4DB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A4DB0">
        <w:rPr>
          <w:rFonts w:ascii="Times New Roman" w:hAnsi="Times New Roman" w:cs="Times New Roman"/>
          <w:b/>
          <w:sz w:val="24"/>
          <w:szCs w:val="24"/>
        </w:rPr>
        <w:t>DOI:</w:t>
      </w:r>
    </w:p>
    <w:p w:rsidR="009A4DB0" w:rsidRPr="009A4DB0" w:rsidRDefault="009A4DB0" w:rsidP="009A4DB0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9A4DB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https://doi.org/10.1007/978-981-13-9942-8_48</w:t>
        </w:r>
      </w:hyperlink>
    </w:p>
    <w:p w:rsidR="009A4DB0" w:rsidRPr="009A4DB0" w:rsidRDefault="009A4DB0" w:rsidP="009A4DB0"/>
    <w:sectPr w:rsidR="009A4DB0" w:rsidRPr="009A4D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35826"/>
    <w:multiLevelType w:val="multilevel"/>
    <w:tmpl w:val="CDDA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792F44"/>
    <w:multiLevelType w:val="multilevel"/>
    <w:tmpl w:val="FFD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BA42CA"/>
    <w:multiLevelType w:val="multilevel"/>
    <w:tmpl w:val="E59A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DB0"/>
    <w:rsid w:val="0085136D"/>
    <w:rsid w:val="009A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17735E-60F9-491C-AF34-63311DAB8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A4D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D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D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sname">
    <w:name w:val="authors__name"/>
    <w:basedOn w:val="DefaultParagraphFont"/>
    <w:rsid w:val="009A4DB0"/>
  </w:style>
  <w:style w:type="character" w:customStyle="1" w:styleId="Heading2Char">
    <w:name w:val="Heading 2 Char"/>
    <w:basedOn w:val="DefaultParagraphFont"/>
    <w:link w:val="Heading2"/>
    <w:uiPriority w:val="9"/>
    <w:semiHidden/>
    <w:rsid w:val="009A4D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9A4DB0"/>
    <w:rPr>
      <w:color w:val="0563C1" w:themeColor="hyperlink"/>
      <w:u w:val="single"/>
    </w:rPr>
  </w:style>
  <w:style w:type="character" w:customStyle="1" w:styleId="bibliographic-informationtitle">
    <w:name w:val="bibliographic-information__title"/>
    <w:basedOn w:val="DefaultParagraphFont"/>
    <w:rsid w:val="009A4DB0"/>
  </w:style>
  <w:style w:type="character" w:customStyle="1" w:styleId="bibliographic-informationvalue">
    <w:name w:val="bibliographic-information__value"/>
    <w:basedOn w:val="DefaultParagraphFont"/>
    <w:rsid w:val="009A4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6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978-981-13-9942-8_48" TargetMode="External"/><Relationship Id="rId5" Type="http://schemas.openxmlformats.org/officeDocument/2006/relationships/hyperlink" Target="https://link.springer.com/chapter/10.1007/978-981-13-9942-8_4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2022-01-01T09:40:00Z</dcterms:created>
  <dcterms:modified xsi:type="dcterms:W3CDTF">2022-01-01T09:45:00Z</dcterms:modified>
</cp:coreProperties>
</file>