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2439" w:rsidRPr="006A5406" w:rsidRDefault="006A5406">
      <w:pPr>
        <w:rPr>
          <w:rFonts w:ascii="Times New Roman" w:hAnsi="Times New Roman" w:cs="Times New Roman"/>
          <w:color w:val="4C4C4C"/>
          <w:sz w:val="44"/>
          <w:szCs w:val="44"/>
          <w:shd w:val="clear" w:color="auto" w:fill="FFFFFF"/>
        </w:rPr>
      </w:pPr>
      <w:bookmarkStart w:id="0" w:name="_GoBack"/>
      <w:r w:rsidRPr="006A5406">
        <w:rPr>
          <w:rFonts w:ascii="Times New Roman" w:hAnsi="Times New Roman" w:cs="Times New Roman"/>
          <w:color w:val="4C4C4C"/>
          <w:sz w:val="44"/>
          <w:szCs w:val="44"/>
          <w:shd w:val="clear" w:color="auto" w:fill="FFFFFF"/>
        </w:rPr>
        <w:t>Artificial Intelligence, Its Applications in Different Sectors and Challenges: Bangladesh Context</w:t>
      </w:r>
    </w:p>
    <w:bookmarkEnd w:id="0"/>
    <w:p w:rsidR="006A5406" w:rsidRPr="006A5406" w:rsidRDefault="006A5406" w:rsidP="006A5406">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roofErr w:type="spellStart"/>
      <w:r w:rsidRPr="006A5406">
        <w:rPr>
          <w:rFonts w:ascii="Times New Roman" w:eastAsia="Times New Roman" w:hAnsi="Times New Roman" w:cs="Times New Roman"/>
          <w:color w:val="333333"/>
          <w:sz w:val="24"/>
          <w:szCs w:val="24"/>
        </w:rPr>
        <w:t>Kudrat</w:t>
      </w:r>
      <w:proofErr w:type="spellEnd"/>
      <w:r w:rsidRPr="006A5406">
        <w:rPr>
          <w:rFonts w:ascii="Times New Roman" w:eastAsia="Times New Roman" w:hAnsi="Times New Roman" w:cs="Times New Roman"/>
          <w:color w:val="333333"/>
          <w:sz w:val="24"/>
          <w:szCs w:val="24"/>
        </w:rPr>
        <w:t>-E-</w:t>
      </w:r>
      <w:proofErr w:type="spellStart"/>
      <w:r w:rsidRPr="006A5406">
        <w:rPr>
          <w:rFonts w:ascii="Times New Roman" w:eastAsia="Times New Roman" w:hAnsi="Times New Roman" w:cs="Times New Roman"/>
          <w:color w:val="333333"/>
          <w:sz w:val="24"/>
          <w:szCs w:val="24"/>
        </w:rPr>
        <w:t>Khuda</w:t>
      </w:r>
      <w:proofErr w:type="spellEnd"/>
      <w:r w:rsidRPr="006A5406">
        <w:rPr>
          <w:rFonts w:ascii="Times New Roman" w:eastAsia="Times New Roman" w:hAnsi="Times New Roman" w:cs="Times New Roman"/>
          <w:color w:val="333333"/>
          <w:sz w:val="24"/>
          <w:szCs w:val="24"/>
        </w:rPr>
        <w:t> </w:t>
      </w:r>
      <w:proofErr w:type="spellStart"/>
      <w:r w:rsidRPr="006A5406">
        <w:rPr>
          <w:rFonts w:ascii="Times New Roman" w:eastAsia="Times New Roman" w:hAnsi="Times New Roman" w:cs="Times New Roman"/>
          <w:color w:val="333333"/>
          <w:sz w:val="24"/>
          <w:szCs w:val="24"/>
        </w:rPr>
        <w:t>Babu</w:t>
      </w:r>
      <w:proofErr w:type="spellEnd"/>
    </w:p>
    <w:p w:rsidR="006A5406" w:rsidRPr="006A5406" w:rsidRDefault="006A5406" w:rsidP="006A5406">
      <w:pPr>
        <w:spacing w:before="150" w:after="150" w:line="240" w:lineRule="auto"/>
        <w:jc w:val="both"/>
        <w:rPr>
          <w:rFonts w:ascii="Times New Roman" w:eastAsia="Times New Roman" w:hAnsi="Times New Roman" w:cs="Times New Roman"/>
          <w:color w:val="4C4C4C"/>
          <w:sz w:val="24"/>
          <w:szCs w:val="24"/>
        </w:rPr>
      </w:pPr>
      <w:r w:rsidRPr="006A5406">
        <w:rPr>
          <w:rFonts w:ascii="Times New Roman" w:eastAsia="Times New Roman" w:hAnsi="Times New Roman" w:cs="Times New Roman"/>
          <w:color w:val="4C4C4C"/>
          <w:sz w:val="24"/>
          <w:szCs w:val="24"/>
        </w:rPr>
        <w:t>Abstract</w:t>
      </w:r>
    </w:p>
    <w:p w:rsidR="006A5406" w:rsidRPr="006A5406" w:rsidRDefault="006A5406" w:rsidP="006A5406">
      <w:pPr>
        <w:shd w:val="clear" w:color="auto" w:fill="FCFCFC"/>
        <w:spacing w:after="100" w:afterAutospacing="1" w:line="240" w:lineRule="auto"/>
        <w:jc w:val="both"/>
        <w:textAlignment w:val="center"/>
        <w:rPr>
          <w:rFonts w:ascii="Times New Roman" w:hAnsi="Times New Roman" w:cs="Times New Roman"/>
          <w:color w:val="4C4C4C"/>
          <w:sz w:val="24"/>
          <w:szCs w:val="24"/>
          <w:shd w:val="clear" w:color="auto" w:fill="FFFFFF"/>
        </w:rPr>
      </w:pPr>
      <w:r w:rsidRPr="006A5406">
        <w:rPr>
          <w:rFonts w:ascii="Times New Roman" w:hAnsi="Times New Roman" w:cs="Times New Roman"/>
          <w:color w:val="4C4C4C"/>
          <w:sz w:val="24"/>
          <w:szCs w:val="24"/>
          <w:shd w:val="clear" w:color="auto" w:fill="FFFFFF"/>
        </w:rPr>
        <w:t>Bangladesh is home to 160 million people and is the most densely populated country in the world. Once, this country was dependent only on agriculture. But with the change of time, the advent of advanced technology has taken place in every field of this country. Now Bangladesh is being transformed into a modern technology-based country. Automation and control technology is being applied in various industries. Artificial Intelligence (AI), Internet of Things (</w:t>
      </w:r>
      <w:proofErr w:type="spellStart"/>
      <w:r w:rsidRPr="006A5406">
        <w:rPr>
          <w:rFonts w:ascii="Times New Roman" w:hAnsi="Times New Roman" w:cs="Times New Roman"/>
          <w:color w:val="4C4C4C"/>
          <w:sz w:val="24"/>
          <w:szCs w:val="24"/>
          <w:shd w:val="clear" w:color="auto" w:fill="FFFFFF"/>
        </w:rPr>
        <w:t>IoT</w:t>
      </w:r>
      <w:proofErr w:type="spellEnd"/>
      <w:r w:rsidRPr="006A5406">
        <w:rPr>
          <w:rFonts w:ascii="Times New Roman" w:hAnsi="Times New Roman" w:cs="Times New Roman"/>
          <w:color w:val="4C4C4C"/>
          <w:sz w:val="24"/>
          <w:szCs w:val="24"/>
          <w:shd w:val="clear" w:color="auto" w:fill="FFFFFF"/>
        </w:rPr>
        <w:t xml:space="preserve">), Big Data, </w:t>
      </w:r>
      <w:proofErr w:type="spellStart"/>
      <w:r w:rsidRPr="006A5406">
        <w:rPr>
          <w:rFonts w:ascii="Times New Roman" w:hAnsi="Times New Roman" w:cs="Times New Roman"/>
          <w:color w:val="4C4C4C"/>
          <w:sz w:val="24"/>
          <w:szCs w:val="24"/>
          <w:shd w:val="clear" w:color="auto" w:fill="FFFFFF"/>
        </w:rPr>
        <w:t>Blockchain</w:t>
      </w:r>
      <w:proofErr w:type="spellEnd"/>
      <w:r w:rsidRPr="006A5406">
        <w:rPr>
          <w:rFonts w:ascii="Times New Roman" w:hAnsi="Times New Roman" w:cs="Times New Roman"/>
          <w:color w:val="4C4C4C"/>
          <w:sz w:val="24"/>
          <w:szCs w:val="24"/>
          <w:shd w:val="clear" w:color="auto" w:fill="FFFFFF"/>
        </w:rPr>
        <w:t xml:space="preserve">, etc. have become very popular in Bangladesh. Although late, the impact of these technologies has begun to be felt in different sectors of the country. For the effective implementation of AI, several specific sectors such as services, transportation, education, agriculture, health, and the environment have been identified in Bangladesh. Overall in Bangladesh, we see extensive use of AI technologies, for example, ride-sharing, natural language processing (NLP) for Bengali, </w:t>
      </w:r>
      <w:proofErr w:type="spellStart"/>
      <w:r w:rsidRPr="006A5406">
        <w:rPr>
          <w:rFonts w:ascii="Times New Roman" w:hAnsi="Times New Roman" w:cs="Times New Roman"/>
          <w:color w:val="4C4C4C"/>
          <w:sz w:val="24"/>
          <w:szCs w:val="24"/>
          <w:shd w:val="clear" w:color="auto" w:fill="FFFFFF"/>
        </w:rPr>
        <w:t>ChatBots</w:t>
      </w:r>
      <w:proofErr w:type="spellEnd"/>
      <w:r w:rsidRPr="006A5406">
        <w:rPr>
          <w:rFonts w:ascii="Times New Roman" w:hAnsi="Times New Roman" w:cs="Times New Roman"/>
          <w:color w:val="4C4C4C"/>
          <w:sz w:val="24"/>
          <w:szCs w:val="24"/>
          <w:shd w:val="clear" w:color="auto" w:fill="FFFFFF"/>
        </w:rPr>
        <w:t>, booking hotels, buying air tickets and real-time mapping, etc. As about 34% of youth are technology-driven in the country now, the successful integration of AI technologies will lead Bangladesh towards a prosperous future. For implementing AI technology, the government of Bangladesh should have to undertake huge preparation. So there will be many challenges if the technology is adopted without any proper preparation. This challenge is not only for Bangladesh to adopting AI, every country has to go through these issues. So the Bangladesh government needs to have preparation such as infrastructural development and technology enhancement and some other relevant issues to control the AI. This chapter briefly discusses the current technological situations in Bangladesh along with the concept of AI, its applications in different sectors, and the relevant challenges. The chapter also suggests the steps to be taken in the use of AI technology to maintain certain aspects such as policy, information privacy, security, and regulations.</w:t>
      </w:r>
    </w:p>
    <w:p w:rsidR="006A5406" w:rsidRPr="006A5406" w:rsidRDefault="006A5406" w:rsidP="006A5406">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6A5406">
        <w:rPr>
          <w:rFonts w:ascii="Times New Roman" w:hAnsi="Times New Roman" w:cs="Times New Roman"/>
          <w:b/>
          <w:bCs/>
          <w:color w:val="4C4C4C"/>
          <w:sz w:val="24"/>
          <w:szCs w:val="24"/>
          <w:shd w:val="clear" w:color="auto" w:fill="FFFFFF"/>
        </w:rPr>
        <w:t>Keywords</w:t>
      </w:r>
      <w:r w:rsidRPr="006A5406">
        <w:rPr>
          <w:rFonts w:ascii="Times New Roman" w:hAnsi="Times New Roman" w:cs="Times New Roman"/>
          <w:b/>
          <w:bCs/>
          <w:color w:val="4C4C4C"/>
          <w:sz w:val="24"/>
          <w:szCs w:val="24"/>
          <w:shd w:val="clear" w:color="auto" w:fill="FFFFFF"/>
        </w:rPr>
        <w:t>:</w:t>
      </w:r>
      <w:r w:rsidRPr="006A5406">
        <w:rPr>
          <w:rFonts w:ascii="Times New Roman" w:hAnsi="Times New Roman" w:cs="Times New Roman"/>
          <w:color w:val="4C4C4C"/>
          <w:sz w:val="24"/>
          <w:szCs w:val="24"/>
          <w:shd w:val="clear" w:color="auto" w:fill="FFFFFF"/>
        </w:rPr>
        <w:t xml:space="preserve"> </w:t>
      </w:r>
      <w:r w:rsidRPr="006A5406">
        <w:rPr>
          <w:rFonts w:ascii="Times New Roman" w:hAnsi="Times New Roman" w:cs="Times New Roman"/>
          <w:color w:val="4C4C4C"/>
          <w:sz w:val="24"/>
          <w:szCs w:val="24"/>
          <w:shd w:val="clear" w:color="auto" w:fill="FFFFFF"/>
        </w:rPr>
        <w:t>Artificial intelligence (AI) Bangladesh Economic growth Fourth industrial revolution (4IR) Information technology</w:t>
      </w:r>
    </w:p>
    <w:p w:rsidR="006A5406" w:rsidRPr="006A5406" w:rsidRDefault="006A5406" w:rsidP="006A5406">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6A5406">
        <w:rPr>
          <w:rFonts w:ascii="Times New Roman" w:hAnsi="Times New Roman" w:cs="Times New Roman"/>
          <w:b/>
          <w:bCs/>
          <w:color w:val="4C4C4C"/>
          <w:sz w:val="24"/>
          <w:szCs w:val="24"/>
          <w:shd w:val="clear" w:color="auto" w:fill="FFFFFF"/>
        </w:rPr>
        <w:t>Conference / Journal Link</w:t>
      </w:r>
    </w:p>
    <w:bookmarkStart w:id="1" w:name="cj_link"/>
    <w:p w:rsidR="006A5406" w:rsidRPr="006A5406" w:rsidRDefault="006A5406" w:rsidP="006A5406">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6A5406">
        <w:rPr>
          <w:rFonts w:ascii="Times New Roman" w:hAnsi="Times New Roman" w:cs="Times New Roman"/>
          <w:sz w:val="24"/>
          <w:szCs w:val="24"/>
        </w:rPr>
        <w:fldChar w:fldCharType="begin"/>
      </w:r>
      <w:r w:rsidRPr="006A5406">
        <w:rPr>
          <w:rFonts w:ascii="Times New Roman" w:hAnsi="Times New Roman" w:cs="Times New Roman"/>
          <w:sz w:val="24"/>
          <w:szCs w:val="24"/>
        </w:rPr>
        <w:instrText xml:space="preserve"> HYPERLINK "https://link.springer.com/chapter/10.1007/978-3-030-88040-8_4" \t "_blank" </w:instrText>
      </w:r>
      <w:r w:rsidRPr="006A5406">
        <w:rPr>
          <w:rFonts w:ascii="Times New Roman" w:hAnsi="Times New Roman" w:cs="Times New Roman"/>
          <w:sz w:val="24"/>
          <w:szCs w:val="24"/>
        </w:rPr>
        <w:fldChar w:fldCharType="separate"/>
      </w:r>
      <w:r w:rsidRPr="006A5406">
        <w:rPr>
          <w:rStyle w:val="Hyperlink"/>
          <w:rFonts w:ascii="Times New Roman" w:hAnsi="Times New Roman" w:cs="Times New Roman"/>
          <w:color w:val="424242"/>
          <w:sz w:val="24"/>
          <w:szCs w:val="24"/>
          <w:shd w:val="clear" w:color="auto" w:fill="FFFFFF"/>
        </w:rPr>
        <w:t>https://link.springer.com/chapter/10.1007/978-3-030-88040-8_4</w:t>
      </w:r>
      <w:r w:rsidRPr="006A5406">
        <w:rPr>
          <w:rFonts w:ascii="Times New Roman" w:hAnsi="Times New Roman" w:cs="Times New Roman"/>
          <w:sz w:val="24"/>
          <w:szCs w:val="24"/>
        </w:rPr>
        <w:fldChar w:fldCharType="end"/>
      </w:r>
      <w:bookmarkEnd w:id="1"/>
    </w:p>
    <w:p w:rsidR="006A5406" w:rsidRPr="006A5406" w:rsidRDefault="006A5406">
      <w:pPr>
        <w:rPr>
          <w:rFonts w:ascii="Times New Roman" w:hAnsi="Times New Roman" w:cs="Times New Roman"/>
          <w:sz w:val="24"/>
          <w:szCs w:val="24"/>
        </w:rPr>
      </w:pPr>
    </w:p>
    <w:sectPr w:rsidR="006A5406" w:rsidRPr="006A54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DE77D6"/>
    <w:multiLevelType w:val="multilevel"/>
    <w:tmpl w:val="4EDE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406"/>
    <w:rsid w:val="002D2439"/>
    <w:rsid w:val="006A5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4DF2BD-336B-4477-A232-8E5992DAE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6A5406"/>
  </w:style>
  <w:style w:type="character" w:styleId="Hyperlink">
    <w:name w:val="Hyperlink"/>
    <w:basedOn w:val="DefaultParagraphFont"/>
    <w:uiPriority w:val="99"/>
    <w:semiHidden/>
    <w:unhideWhenUsed/>
    <w:rsid w:val="006A54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498755">
      <w:bodyDiv w:val="1"/>
      <w:marLeft w:val="0"/>
      <w:marRight w:val="0"/>
      <w:marTop w:val="0"/>
      <w:marBottom w:val="0"/>
      <w:divBdr>
        <w:top w:val="none" w:sz="0" w:space="0" w:color="auto"/>
        <w:left w:val="none" w:sz="0" w:space="0" w:color="auto"/>
        <w:bottom w:val="none" w:sz="0" w:space="0" w:color="auto"/>
        <w:right w:val="none" w:sz="0" w:space="0" w:color="auto"/>
      </w:divBdr>
    </w:div>
    <w:div w:id="576478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2022-02-19T05:47:00Z</dcterms:created>
  <dcterms:modified xsi:type="dcterms:W3CDTF">2022-02-19T05:55:00Z</dcterms:modified>
</cp:coreProperties>
</file>