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9030A3" w:rsidP="009030A3">
      <w:pPr>
        <w:spacing w:before="150" w:after="150" w:line="240" w:lineRule="auto"/>
        <w:rPr>
          <w:rFonts w:ascii="Times New Roman" w:eastAsia="Times New Roman" w:hAnsi="Times New Roman" w:cs="Times New Roman"/>
          <w:color w:val="4C4C4C"/>
          <w:sz w:val="40"/>
          <w:szCs w:val="40"/>
        </w:rPr>
      </w:pPr>
      <w:r>
        <w:rPr>
          <w:rFonts w:ascii="Times New Roman" w:eastAsia="Times New Roman" w:hAnsi="Times New Roman" w:cs="Times New Roman"/>
          <w:color w:val="4C4C4C"/>
          <w:sz w:val="40"/>
          <w:szCs w:val="40"/>
        </w:rPr>
        <w:t>IOT</w:t>
      </w:r>
      <w:r w:rsidRPr="009030A3">
        <w:rPr>
          <w:rFonts w:ascii="Times New Roman" w:eastAsia="Times New Roman" w:hAnsi="Times New Roman" w:cs="Times New Roman"/>
          <w:color w:val="4C4C4C"/>
          <w:sz w:val="40"/>
          <w:szCs w:val="40"/>
        </w:rPr>
        <w:t xml:space="preserve"> Based Temperature Control System of Home by Using an Android Device</w:t>
      </w:r>
    </w:p>
    <w:p w:rsidR="00410C3A" w:rsidRPr="009030A3" w:rsidRDefault="00410C3A" w:rsidP="009030A3">
      <w:pPr>
        <w:spacing w:before="150" w:after="150" w:line="240" w:lineRule="auto"/>
        <w:rPr>
          <w:rFonts w:ascii="Times New Roman" w:eastAsia="Times New Roman" w:hAnsi="Times New Roman" w:cs="Times New Roman"/>
          <w:color w:val="4C4C4C"/>
          <w:sz w:val="40"/>
          <w:szCs w:val="40"/>
        </w:rPr>
      </w:pPr>
    </w:p>
    <w:p w:rsidR="006A2CB9" w:rsidRPr="00410C3A" w:rsidRDefault="00410C3A" w:rsidP="00410C3A">
      <w:pPr>
        <w:spacing w:before="150" w:after="150" w:line="240" w:lineRule="auto"/>
        <w:rPr>
          <w:rFonts w:ascii="Times New Roman" w:eastAsia="Times New Roman" w:hAnsi="Times New Roman" w:cs="Times New Roman"/>
          <w:color w:val="4C4C4C"/>
          <w:sz w:val="24"/>
          <w:szCs w:val="24"/>
        </w:rPr>
      </w:pPr>
      <w:hyperlink r:id="rId4" w:history="1">
        <w:proofErr w:type="spellStart"/>
        <w:r w:rsidRPr="00410C3A">
          <w:rPr>
            <w:rStyle w:val="Hyperlink"/>
            <w:rFonts w:ascii="Times New Roman" w:hAnsi="Times New Roman" w:cs="Times New Roman"/>
            <w:color w:val="2E74B5" w:themeColor="accent1" w:themeShade="BF"/>
            <w:sz w:val="24"/>
            <w:szCs w:val="24"/>
            <w:u w:val="none"/>
            <w:shd w:val="clear" w:color="auto" w:fill="FFFFFF"/>
          </w:rPr>
          <w:t>Musfiqur</w:t>
        </w:r>
        <w:proofErr w:type="spellEnd"/>
        <w:r w:rsidRPr="00410C3A">
          <w:rPr>
            <w:rStyle w:val="Hyperlink"/>
            <w:rFonts w:ascii="Times New Roman" w:hAnsi="Times New Roman" w:cs="Times New Roman"/>
            <w:color w:val="2E74B5" w:themeColor="accent1" w:themeShade="BF"/>
            <w:sz w:val="24"/>
            <w:szCs w:val="24"/>
            <w:u w:val="none"/>
            <w:shd w:val="clear" w:color="auto" w:fill="FFFFFF"/>
          </w:rPr>
          <w:t xml:space="preserve"> Rahman </w:t>
        </w:r>
        <w:proofErr w:type="spellStart"/>
        <w:r w:rsidRPr="00410C3A">
          <w:rPr>
            <w:rStyle w:val="Hyperlink"/>
            <w:rFonts w:ascii="Times New Roman" w:hAnsi="Times New Roman" w:cs="Times New Roman"/>
            <w:color w:val="2E74B5" w:themeColor="accent1" w:themeShade="BF"/>
            <w:sz w:val="24"/>
            <w:szCs w:val="24"/>
            <w:u w:val="none"/>
            <w:shd w:val="clear" w:color="auto" w:fill="FFFFFF"/>
          </w:rPr>
          <w:t>Foysal</w:t>
        </w:r>
        <w:proofErr w:type="spellEnd"/>
      </w:hyperlink>
      <w:r w:rsidRPr="00410C3A">
        <w:rPr>
          <w:rFonts w:ascii="Times New Roman" w:hAnsi="Times New Roman" w:cs="Times New Roman"/>
          <w:color w:val="2E74B5" w:themeColor="accent1" w:themeShade="BF"/>
          <w:sz w:val="24"/>
          <w:szCs w:val="24"/>
        </w:rPr>
        <w:t xml:space="preserve">, </w:t>
      </w:r>
      <w:hyperlink r:id="rId5" w:history="1">
        <w:proofErr w:type="spellStart"/>
        <w:r w:rsidRPr="00410C3A">
          <w:rPr>
            <w:rStyle w:val="Hyperlink"/>
            <w:rFonts w:ascii="Times New Roman" w:hAnsi="Times New Roman" w:cs="Times New Roman"/>
            <w:color w:val="2E74B5" w:themeColor="accent1" w:themeShade="BF"/>
            <w:sz w:val="24"/>
            <w:szCs w:val="24"/>
            <w:u w:val="none"/>
            <w:shd w:val="clear" w:color="auto" w:fill="FFFFFF"/>
          </w:rPr>
          <w:t>Refath</w:t>
        </w:r>
        <w:proofErr w:type="spellEnd"/>
        <w:r w:rsidRPr="00410C3A">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410C3A">
          <w:rPr>
            <w:rStyle w:val="Hyperlink"/>
            <w:rFonts w:ascii="Times New Roman" w:hAnsi="Times New Roman" w:cs="Times New Roman"/>
            <w:color w:val="2E74B5" w:themeColor="accent1" w:themeShade="BF"/>
            <w:sz w:val="24"/>
            <w:szCs w:val="24"/>
            <w:u w:val="none"/>
            <w:shd w:val="clear" w:color="auto" w:fill="FFFFFF"/>
          </w:rPr>
          <w:t>Ara</w:t>
        </w:r>
        <w:proofErr w:type="spellEnd"/>
        <w:r w:rsidRPr="00410C3A">
          <w:rPr>
            <w:rStyle w:val="Hyperlink"/>
            <w:rFonts w:ascii="Times New Roman" w:hAnsi="Times New Roman" w:cs="Times New Roman"/>
            <w:color w:val="2E74B5" w:themeColor="accent1" w:themeShade="BF"/>
            <w:sz w:val="24"/>
            <w:szCs w:val="24"/>
            <w:u w:val="none"/>
            <w:shd w:val="clear" w:color="auto" w:fill="FFFFFF"/>
          </w:rPr>
          <w:t xml:space="preserve"> Hossain</w:t>
        </w:r>
      </w:hyperlink>
      <w:r w:rsidRPr="00410C3A">
        <w:rPr>
          <w:rFonts w:ascii="Times New Roman" w:hAnsi="Times New Roman" w:cs="Times New Roman"/>
          <w:color w:val="2E74B5" w:themeColor="accent1" w:themeShade="BF"/>
          <w:sz w:val="24"/>
          <w:szCs w:val="24"/>
        </w:rPr>
        <w:t xml:space="preserve">, </w:t>
      </w:r>
      <w:hyperlink r:id="rId6" w:history="1">
        <w:r w:rsidRPr="00410C3A">
          <w:rPr>
            <w:rStyle w:val="Hyperlink"/>
            <w:rFonts w:ascii="Times New Roman" w:hAnsi="Times New Roman" w:cs="Times New Roman"/>
            <w:color w:val="2E74B5" w:themeColor="accent1" w:themeShade="BF"/>
            <w:sz w:val="24"/>
            <w:szCs w:val="24"/>
            <w:u w:val="none"/>
            <w:shd w:val="clear" w:color="auto" w:fill="FFFFFF"/>
          </w:rPr>
          <w:t xml:space="preserve">Mohammad </w:t>
        </w:r>
        <w:proofErr w:type="spellStart"/>
        <w:r w:rsidRPr="00410C3A">
          <w:rPr>
            <w:rStyle w:val="Hyperlink"/>
            <w:rFonts w:ascii="Times New Roman" w:hAnsi="Times New Roman" w:cs="Times New Roman"/>
            <w:color w:val="2E74B5" w:themeColor="accent1" w:themeShade="BF"/>
            <w:sz w:val="24"/>
            <w:szCs w:val="24"/>
            <w:u w:val="none"/>
            <w:shd w:val="clear" w:color="auto" w:fill="FFFFFF"/>
          </w:rPr>
          <w:t>Monirul</w:t>
        </w:r>
        <w:proofErr w:type="spellEnd"/>
        <w:r w:rsidRPr="00410C3A">
          <w:rPr>
            <w:rStyle w:val="Hyperlink"/>
            <w:rFonts w:ascii="Times New Roman" w:hAnsi="Times New Roman" w:cs="Times New Roman"/>
            <w:color w:val="2E74B5" w:themeColor="accent1" w:themeShade="BF"/>
            <w:sz w:val="24"/>
            <w:szCs w:val="24"/>
            <w:u w:val="none"/>
            <w:shd w:val="clear" w:color="auto" w:fill="FFFFFF"/>
          </w:rPr>
          <w:t xml:space="preserve"> Islam</w:t>
        </w:r>
      </w:hyperlink>
      <w:r w:rsidRPr="00410C3A">
        <w:rPr>
          <w:rFonts w:ascii="Times New Roman" w:hAnsi="Times New Roman" w:cs="Times New Roman"/>
          <w:color w:val="2E74B5" w:themeColor="accent1" w:themeShade="BF"/>
          <w:sz w:val="24"/>
          <w:szCs w:val="24"/>
        </w:rPr>
        <w:t xml:space="preserve">, </w:t>
      </w:r>
      <w:hyperlink r:id="rId7" w:history="1">
        <w:r w:rsidRPr="00410C3A">
          <w:rPr>
            <w:rStyle w:val="Hyperlink"/>
            <w:rFonts w:ascii="Times New Roman" w:hAnsi="Times New Roman" w:cs="Times New Roman"/>
            <w:color w:val="2E74B5" w:themeColor="accent1" w:themeShade="BF"/>
            <w:sz w:val="24"/>
            <w:szCs w:val="24"/>
            <w:u w:val="none"/>
          </w:rPr>
          <w:t xml:space="preserve">Shayla </w:t>
        </w:r>
        <w:proofErr w:type="spellStart"/>
        <w:r w:rsidRPr="00410C3A">
          <w:rPr>
            <w:rStyle w:val="Hyperlink"/>
            <w:rFonts w:ascii="Times New Roman" w:hAnsi="Times New Roman" w:cs="Times New Roman"/>
            <w:color w:val="2E74B5" w:themeColor="accent1" w:themeShade="BF"/>
            <w:sz w:val="24"/>
            <w:szCs w:val="24"/>
            <w:u w:val="none"/>
          </w:rPr>
          <w:t>Sharmin</w:t>
        </w:r>
        <w:proofErr w:type="spellEnd"/>
      </w:hyperlink>
      <w:r w:rsidRPr="00410C3A">
        <w:rPr>
          <w:rStyle w:val="blue-tooltip"/>
          <w:rFonts w:ascii="Times New Roman" w:hAnsi="Times New Roman" w:cs="Times New Roman"/>
          <w:color w:val="2E74B5" w:themeColor="accent1" w:themeShade="BF"/>
          <w:sz w:val="24"/>
          <w:szCs w:val="24"/>
          <w:shd w:val="clear" w:color="auto" w:fill="FFFFFF"/>
        </w:rPr>
        <w:t xml:space="preserve">, </w:t>
      </w:r>
      <w:hyperlink r:id="rId8" w:history="1">
        <w:proofErr w:type="spellStart"/>
        <w:r w:rsidRPr="00410C3A">
          <w:rPr>
            <w:rStyle w:val="Hyperlink"/>
            <w:rFonts w:ascii="Times New Roman" w:hAnsi="Times New Roman" w:cs="Times New Roman"/>
            <w:color w:val="2E74B5" w:themeColor="accent1" w:themeShade="BF"/>
            <w:sz w:val="24"/>
            <w:szCs w:val="24"/>
            <w:u w:val="none"/>
            <w:shd w:val="clear" w:color="auto" w:fill="FFFFFF"/>
          </w:rPr>
          <w:t>Nazmun</w:t>
        </w:r>
        <w:proofErr w:type="spellEnd"/>
        <w:r w:rsidRPr="00410C3A">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410C3A">
          <w:rPr>
            <w:rStyle w:val="Hyperlink"/>
            <w:rFonts w:ascii="Times New Roman" w:hAnsi="Times New Roman" w:cs="Times New Roman"/>
            <w:color w:val="2E74B5" w:themeColor="accent1" w:themeShade="BF"/>
            <w:sz w:val="24"/>
            <w:szCs w:val="24"/>
            <w:u w:val="none"/>
            <w:shd w:val="clear" w:color="auto" w:fill="FFFFFF"/>
          </w:rPr>
          <w:t>Nessa</w:t>
        </w:r>
        <w:proofErr w:type="spellEnd"/>
        <w:r w:rsidRPr="00410C3A">
          <w:rPr>
            <w:rStyle w:val="Hyperlink"/>
            <w:rFonts w:ascii="Times New Roman" w:hAnsi="Times New Roman" w:cs="Times New Roman"/>
            <w:color w:val="2E74B5" w:themeColor="accent1" w:themeShade="BF"/>
            <w:sz w:val="24"/>
            <w:szCs w:val="24"/>
            <w:u w:val="none"/>
            <w:shd w:val="clear" w:color="auto" w:fill="FFFFFF"/>
          </w:rPr>
          <w:t xml:space="preserve"> Moon</w:t>
        </w:r>
      </w:hyperlink>
    </w:p>
    <w:p w:rsidR="00410C3A" w:rsidRPr="00410C3A" w:rsidRDefault="00410C3A" w:rsidP="00410C3A">
      <w:pPr>
        <w:spacing w:before="150" w:after="150" w:line="240" w:lineRule="auto"/>
        <w:jc w:val="both"/>
        <w:rPr>
          <w:rFonts w:ascii="Times New Roman" w:eastAsia="Times New Roman" w:hAnsi="Times New Roman" w:cs="Times New Roman"/>
          <w:b/>
          <w:color w:val="4C4C4C"/>
          <w:sz w:val="24"/>
          <w:szCs w:val="24"/>
        </w:rPr>
      </w:pPr>
    </w:p>
    <w:p w:rsidR="001C5DE9" w:rsidRPr="00410C3A" w:rsidRDefault="001C5DE9" w:rsidP="00410C3A">
      <w:pPr>
        <w:spacing w:before="150" w:after="150" w:line="240" w:lineRule="auto"/>
        <w:jc w:val="both"/>
        <w:rPr>
          <w:rFonts w:ascii="Times New Roman" w:eastAsia="Times New Roman" w:hAnsi="Times New Roman" w:cs="Times New Roman"/>
          <w:b/>
          <w:color w:val="4C4C4C"/>
          <w:sz w:val="24"/>
          <w:szCs w:val="24"/>
        </w:rPr>
      </w:pPr>
      <w:r w:rsidRPr="00410C3A">
        <w:rPr>
          <w:rFonts w:ascii="Times New Roman" w:eastAsia="Times New Roman" w:hAnsi="Times New Roman" w:cs="Times New Roman"/>
          <w:b/>
          <w:color w:val="4C4C4C"/>
          <w:sz w:val="24"/>
          <w:szCs w:val="24"/>
        </w:rPr>
        <w:t>Abstract:</w:t>
      </w:r>
    </w:p>
    <w:p w:rsidR="00410C3A" w:rsidRPr="00410C3A" w:rsidRDefault="00410C3A" w:rsidP="00410C3A">
      <w:pPr>
        <w:spacing w:before="150" w:after="150" w:line="240" w:lineRule="auto"/>
        <w:jc w:val="both"/>
        <w:rPr>
          <w:rFonts w:ascii="Times New Roman" w:eastAsia="Times New Roman" w:hAnsi="Times New Roman" w:cs="Times New Roman"/>
          <w:color w:val="333333"/>
          <w:sz w:val="24"/>
          <w:szCs w:val="24"/>
        </w:rPr>
      </w:pPr>
      <w:r w:rsidRPr="00410C3A">
        <w:rPr>
          <w:rFonts w:ascii="Times New Roman" w:eastAsia="Times New Roman" w:hAnsi="Times New Roman" w:cs="Times New Roman"/>
          <w:color w:val="333333"/>
          <w:sz w:val="24"/>
          <w:szCs w:val="24"/>
        </w:rPr>
        <w:br/>
        <w:t xml:space="preserve">This </w:t>
      </w:r>
      <w:r>
        <w:rPr>
          <w:rFonts w:ascii="Times New Roman" w:eastAsia="Times New Roman" w:hAnsi="Times New Roman" w:cs="Times New Roman"/>
          <w:color w:val="333333"/>
          <w:sz w:val="24"/>
          <w:szCs w:val="24"/>
        </w:rPr>
        <w:t>IO</w:t>
      </w:r>
      <w:bookmarkStart w:id="0" w:name="_GoBack"/>
      <w:bookmarkEnd w:id="0"/>
      <w:r w:rsidRPr="00410C3A">
        <w:rPr>
          <w:rFonts w:ascii="Times New Roman" w:eastAsia="Times New Roman" w:hAnsi="Times New Roman" w:cs="Times New Roman"/>
          <w:color w:val="333333"/>
          <w:sz w:val="24"/>
          <w:szCs w:val="24"/>
        </w:rPr>
        <w:t>T-based architecture research project is created for people who are familiar with emerging smart technologies. This project is primarily based on controlling the voltage of AC-supported equipment and developing an automatic temperature ventilation system that can make a space fully temperate. Additionally, this will protect our appliances from overheating. Using the widely used Node MCU microcontroller and IP networking for remote access and control, this project aims to automate machines and appliances. You can also use an Android-based smartphone app to access these computers while you are not at work. Many electrical and appliances, such as lamps, fans, and refrigerators, can be controlled by an Android smartphone, which can also help against overheating. This technology is more valuable in today's world in business environments where temperature control is a big concern. The proposed voltage control scheme has been combined with products such as an AC lamp, an AC fan, and a DC cooling fan to demonstrate its feasibility and effectiveness.</w:t>
      </w:r>
    </w:p>
    <w:p w:rsidR="00410C3A" w:rsidRPr="00410C3A" w:rsidRDefault="00410C3A" w:rsidP="00410C3A">
      <w:pPr>
        <w:spacing w:before="150" w:after="150" w:line="240" w:lineRule="auto"/>
        <w:jc w:val="both"/>
        <w:rPr>
          <w:rFonts w:ascii="Times New Roman" w:eastAsia="Times New Roman" w:hAnsi="Times New Roman" w:cs="Times New Roman"/>
          <w:b/>
          <w:color w:val="4C4C4C"/>
          <w:sz w:val="24"/>
          <w:szCs w:val="24"/>
        </w:rPr>
      </w:pPr>
    </w:p>
    <w:p w:rsidR="001C5DE9" w:rsidRPr="00410C3A" w:rsidRDefault="001C5DE9" w:rsidP="00410C3A">
      <w:pPr>
        <w:spacing w:before="150" w:after="150" w:line="240" w:lineRule="auto"/>
        <w:jc w:val="both"/>
        <w:rPr>
          <w:rFonts w:ascii="Times New Roman" w:hAnsi="Times New Roman" w:cs="Times New Roman"/>
          <w:b/>
          <w:bCs/>
          <w:color w:val="4C4C4C"/>
          <w:sz w:val="24"/>
          <w:szCs w:val="24"/>
          <w:shd w:val="clear" w:color="auto" w:fill="FFFFFF"/>
        </w:rPr>
      </w:pPr>
      <w:r w:rsidRPr="00410C3A">
        <w:rPr>
          <w:rFonts w:ascii="Times New Roman" w:hAnsi="Times New Roman" w:cs="Times New Roman"/>
          <w:b/>
          <w:bCs/>
          <w:color w:val="4C4C4C"/>
          <w:sz w:val="24"/>
          <w:szCs w:val="24"/>
          <w:shd w:val="clear" w:color="auto" w:fill="FFFFFF"/>
        </w:rPr>
        <w:t>Conference / Journal Link:</w:t>
      </w:r>
    </w:p>
    <w:p w:rsidR="00410C3A" w:rsidRPr="00410C3A" w:rsidRDefault="00410C3A" w:rsidP="00410C3A">
      <w:pPr>
        <w:spacing w:before="150"/>
        <w:jc w:val="both"/>
        <w:rPr>
          <w:rFonts w:ascii="Times New Roman" w:hAnsi="Times New Roman" w:cs="Times New Roman"/>
          <w:color w:val="2E74B5" w:themeColor="accent1" w:themeShade="BF"/>
          <w:sz w:val="24"/>
          <w:szCs w:val="24"/>
        </w:rPr>
      </w:pPr>
      <w:hyperlink r:id="rId9" w:tgtFrame="_blank" w:history="1">
        <w:r w:rsidRPr="00410C3A">
          <w:rPr>
            <w:rFonts w:ascii="Times New Roman" w:hAnsi="Times New Roman" w:cs="Times New Roman"/>
            <w:color w:val="2E74B5" w:themeColor="accent1" w:themeShade="BF"/>
            <w:sz w:val="24"/>
            <w:szCs w:val="24"/>
          </w:rPr>
          <w:br/>
        </w:r>
        <w:r w:rsidRPr="00410C3A">
          <w:rPr>
            <w:rStyle w:val="Hyperlink"/>
            <w:rFonts w:ascii="Times New Roman" w:hAnsi="Times New Roman" w:cs="Times New Roman"/>
            <w:color w:val="2E74B5" w:themeColor="accent1" w:themeShade="BF"/>
            <w:sz w:val="24"/>
            <w:szCs w:val="24"/>
            <w:u w:val="none"/>
          </w:rPr>
          <w:t>https://ieeexplore.ieee.org/document/9515729</w:t>
        </w:r>
      </w:hyperlink>
    </w:p>
    <w:p w:rsidR="00410C3A" w:rsidRPr="00410C3A" w:rsidRDefault="00410C3A" w:rsidP="00410C3A">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p>
    <w:p w:rsidR="001C5DE9" w:rsidRPr="00410C3A" w:rsidRDefault="001C5DE9" w:rsidP="00410C3A">
      <w:pPr>
        <w:spacing w:before="150"/>
        <w:jc w:val="both"/>
        <w:rPr>
          <w:rFonts w:ascii="Times New Roman" w:hAnsi="Times New Roman" w:cs="Times New Roman"/>
          <w:b/>
          <w:color w:val="4C4C4C"/>
          <w:sz w:val="24"/>
          <w:szCs w:val="24"/>
        </w:rPr>
      </w:pPr>
      <w:r w:rsidRPr="00410C3A">
        <w:rPr>
          <w:rFonts w:ascii="Times New Roman" w:hAnsi="Times New Roman" w:cs="Times New Roman"/>
          <w:b/>
          <w:color w:val="4C4C4C"/>
          <w:sz w:val="24"/>
          <w:szCs w:val="24"/>
        </w:rPr>
        <w:t>DOI:</w:t>
      </w:r>
    </w:p>
    <w:p w:rsidR="00410C3A" w:rsidRPr="00410C3A" w:rsidRDefault="00410C3A" w:rsidP="00410C3A">
      <w:pPr>
        <w:spacing w:before="150"/>
        <w:jc w:val="both"/>
        <w:rPr>
          <w:rFonts w:ascii="Times New Roman" w:hAnsi="Times New Roman" w:cs="Times New Roman"/>
          <w:b/>
          <w:color w:val="2E74B5" w:themeColor="accent1" w:themeShade="BF"/>
          <w:sz w:val="24"/>
          <w:szCs w:val="24"/>
        </w:rPr>
      </w:pPr>
      <w:hyperlink r:id="rId10" w:tgtFrame="_blank" w:history="1">
        <w:r w:rsidRPr="00410C3A">
          <w:rPr>
            <w:rStyle w:val="Hyperlink"/>
            <w:rFonts w:ascii="Times New Roman" w:hAnsi="Times New Roman" w:cs="Times New Roman"/>
            <w:color w:val="2E74B5" w:themeColor="accent1" w:themeShade="BF"/>
            <w:sz w:val="24"/>
            <w:szCs w:val="24"/>
            <w:u w:val="none"/>
            <w:shd w:val="clear" w:color="auto" w:fill="FFFFFF"/>
          </w:rPr>
          <w:t>10.1109/eSmarTA52612.2021.9515729</w:t>
        </w:r>
      </w:hyperlink>
    </w:p>
    <w:p w:rsidR="00D0008B" w:rsidRPr="00410C3A" w:rsidRDefault="00D0008B" w:rsidP="00410C3A">
      <w:pPr>
        <w:jc w:val="both"/>
        <w:rPr>
          <w:rFonts w:ascii="Times New Roman" w:hAnsi="Times New Roman" w:cs="Times New Roman"/>
          <w:sz w:val="24"/>
          <w:szCs w:val="24"/>
        </w:rPr>
      </w:pPr>
    </w:p>
    <w:sectPr w:rsidR="00D0008B" w:rsidRPr="00410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C3E71"/>
    <w:rsid w:val="002D4EFD"/>
    <w:rsid w:val="002E225F"/>
    <w:rsid w:val="003209CF"/>
    <w:rsid w:val="00337B57"/>
    <w:rsid w:val="003C0050"/>
    <w:rsid w:val="00410C3A"/>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A1D27"/>
    <w:rsid w:val="008A512B"/>
    <w:rsid w:val="009030A3"/>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A08FE"/>
    <w:rsid w:val="00CD2380"/>
    <w:rsid w:val="00CF649C"/>
    <w:rsid w:val="00D0008B"/>
    <w:rsid w:val="00E20B35"/>
    <w:rsid w:val="00E403A9"/>
    <w:rsid w:val="00E71465"/>
    <w:rsid w:val="00ED0066"/>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410C3A"/>
  </w:style>
  <w:style w:type="character" w:customStyle="1" w:styleId="blue-tooltip">
    <w:name w:val="blue-tooltip"/>
    <w:basedOn w:val="DefaultParagraphFont"/>
    <w:rsid w:val="00410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784975">
      <w:bodyDiv w:val="1"/>
      <w:marLeft w:val="0"/>
      <w:marRight w:val="0"/>
      <w:marTop w:val="0"/>
      <w:marBottom w:val="0"/>
      <w:divBdr>
        <w:top w:val="none" w:sz="0" w:space="0" w:color="auto"/>
        <w:left w:val="none" w:sz="0" w:space="0" w:color="auto"/>
        <w:bottom w:val="none" w:sz="0" w:space="0" w:color="auto"/>
        <w:right w:val="none" w:sz="0" w:space="0" w:color="auto"/>
      </w:divBdr>
      <w:divsChild>
        <w:div w:id="1686638822">
          <w:marLeft w:val="0"/>
          <w:marRight w:val="0"/>
          <w:marTop w:val="0"/>
          <w:marBottom w:val="75"/>
          <w:divBdr>
            <w:top w:val="none" w:sz="0" w:space="0" w:color="auto"/>
            <w:left w:val="none" w:sz="0" w:space="0" w:color="auto"/>
            <w:bottom w:val="none" w:sz="0" w:space="0" w:color="auto"/>
            <w:right w:val="none" w:sz="0" w:space="0" w:color="auto"/>
          </w:divBdr>
          <w:divsChild>
            <w:div w:id="1271275885">
              <w:marLeft w:val="0"/>
              <w:marRight w:val="0"/>
              <w:marTop w:val="0"/>
              <w:marBottom w:val="0"/>
              <w:divBdr>
                <w:top w:val="none" w:sz="0" w:space="0" w:color="auto"/>
                <w:left w:val="none" w:sz="0" w:space="0" w:color="auto"/>
                <w:bottom w:val="none" w:sz="0" w:space="0" w:color="auto"/>
                <w:right w:val="none" w:sz="0" w:space="0" w:color="auto"/>
              </w:divBdr>
              <w:divsChild>
                <w:div w:id="970133190">
                  <w:marLeft w:val="0"/>
                  <w:marRight w:val="0"/>
                  <w:marTop w:val="0"/>
                  <w:marBottom w:val="0"/>
                  <w:divBdr>
                    <w:top w:val="none" w:sz="0" w:space="0" w:color="auto"/>
                    <w:left w:val="none" w:sz="0" w:space="0" w:color="auto"/>
                    <w:bottom w:val="none" w:sz="0" w:space="0" w:color="auto"/>
                    <w:right w:val="none" w:sz="0" w:space="0" w:color="auto"/>
                  </w:divBdr>
                  <w:divsChild>
                    <w:div w:id="217938837">
                      <w:marLeft w:val="0"/>
                      <w:marRight w:val="0"/>
                      <w:marTop w:val="0"/>
                      <w:marBottom w:val="0"/>
                      <w:divBdr>
                        <w:top w:val="none" w:sz="0" w:space="0" w:color="auto"/>
                        <w:left w:val="none" w:sz="0" w:space="0" w:color="auto"/>
                        <w:bottom w:val="none" w:sz="0" w:space="0" w:color="auto"/>
                        <w:right w:val="none" w:sz="0" w:space="0" w:color="auto"/>
                      </w:divBdr>
                      <w:divsChild>
                        <w:div w:id="1798527329">
                          <w:marLeft w:val="0"/>
                          <w:marRight w:val="0"/>
                          <w:marTop w:val="0"/>
                          <w:marBottom w:val="0"/>
                          <w:divBdr>
                            <w:top w:val="none" w:sz="0" w:space="0" w:color="auto"/>
                            <w:left w:val="none" w:sz="0" w:space="0" w:color="auto"/>
                            <w:bottom w:val="none" w:sz="0" w:space="0" w:color="auto"/>
                            <w:right w:val="none" w:sz="0" w:space="0" w:color="auto"/>
                          </w:divBdr>
                          <w:divsChild>
                            <w:div w:id="56414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854514">
      <w:bodyDiv w:val="1"/>
      <w:marLeft w:val="0"/>
      <w:marRight w:val="0"/>
      <w:marTop w:val="0"/>
      <w:marBottom w:val="0"/>
      <w:divBdr>
        <w:top w:val="none" w:sz="0" w:space="0" w:color="auto"/>
        <w:left w:val="none" w:sz="0" w:space="0" w:color="auto"/>
        <w:bottom w:val="none" w:sz="0" w:space="0" w:color="auto"/>
        <w:right w:val="none" w:sz="0" w:space="0" w:color="auto"/>
      </w:divBdr>
    </w:div>
    <w:div w:id="1052079223">
      <w:bodyDiv w:val="1"/>
      <w:marLeft w:val="0"/>
      <w:marRight w:val="0"/>
      <w:marTop w:val="0"/>
      <w:marBottom w:val="0"/>
      <w:divBdr>
        <w:top w:val="none" w:sz="0" w:space="0" w:color="auto"/>
        <w:left w:val="none" w:sz="0" w:space="0" w:color="auto"/>
        <w:bottom w:val="none" w:sz="0" w:space="0" w:color="auto"/>
        <w:right w:val="none" w:sz="0" w:space="0" w:color="auto"/>
      </w:divBdr>
    </w:div>
    <w:div w:id="1355964140">
      <w:bodyDiv w:val="1"/>
      <w:marLeft w:val="0"/>
      <w:marRight w:val="0"/>
      <w:marTop w:val="0"/>
      <w:marBottom w:val="0"/>
      <w:divBdr>
        <w:top w:val="none" w:sz="0" w:space="0" w:color="auto"/>
        <w:left w:val="none" w:sz="0" w:space="0" w:color="auto"/>
        <w:bottom w:val="none" w:sz="0" w:space="0" w:color="auto"/>
        <w:right w:val="none" w:sz="0" w:space="0" w:color="auto"/>
      </w:divBdr>
    </w:div>
    <w:div w:id="1522890550">
      <w:bodyDiv w:val="1"/>
      <w:marLeft w:val="0"/>
      <w:marRight w:val="0"/>
      <w:marTop w:val="0"/>
      <w:marBottom w:val="0"/>
      <w:divBdr>
        <w:top w:val="none" w:sz="0" w:space="0" w:color="auto"/>
        <w:left w:val="none" w:sz="0" w:space="0" w:color="auto"/>
        <w:bottom w:val="none" w:sz="0" w:space="0" w:color="auto"/>
        <w:right w:val="none" w:sz="0" w:space="0" w:color="auto"/>
      </w:divBdr>
    </w:div>
    <w:div w:id="1750468123">
      <w:bodyDiv w:val="1"/>
      <w:marLeft w:val="0"/>
      <w:marRight w:val="0"/>
      <w:marTop w:val="0"/>
      <w:marBottom w:val="0"/>
      <w:divBdr>
        <w:top w:val="none" w:sz="0" w:space="0" w:color="auto"/>
        <w:left w:val="none" w:sz="0" w:space="0" w:color="auto"/>
        <w:bottom w:val="none" w:sz="0" w:space="0" w:color="auto"/>
        <w:right w:val="none" w:sz="0" w:space="0" w:color="auto"/>
      </w:divBdr>
    </w:div>
    <w:div w:id="198385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275819" TargetMode="External"/><Relationship Id="rId3" Type="http://schemas.openxmlformats.org/officeDocument/2006/relationships/webSettings" Target="webSettings.xml"/><Relationship Id="rId7" Type="http://schemas.openxmlformats.org/officeDocument/2006/relationships/hyperlink" Target="https://ieeexplore.ieee.org/author/3708903837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523165" TargetMode="External"/><Relationship Id="rId11" Type="http://schemas.openxmlformats.org/officeDocument/2006/relationships/fontTable" Target="fontTable.xml"/><Relationship Id="rId5" Type="http://schemas.openxmlformats.org/officeDocument/2006/relationships/hyperlink" Target="https://ieeexplore.ieee.org/author/37088947148" TargetMode="External"/><Relationship Id="rId10" Type="http://schemas.openxmlformats.org/officeDocument/2006/relationships/hyperlink" Target="https://doi.org/10.1109/eSmarTA52612.2021.9515729" TargetMode="External"/><Relationship Id="rId4" Type="http://schemas.openxmlformats.org/officeDocument/2006/relationships/hyperlink" Target="https://ieeexplore.ieee.org/author/37088946928" TargetMode="External"/><Relationship Id="rId9" Type="http://schemas.openxmlformats.org/officeDocument/2006/relationships/hyperlink" Target="https://ieeexplore.ieee.org/document/9515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2022-03-24T03:31:00Z</dcterms:created>
  <dcterms:modified xsi:type="dcterms:W3CDTF">2022-03-28T04:34:00Z</dcterms:modified>
</cp:coreProperties>
</file>