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523" w:rsidRDefault="006208C2" w:rsidP="006208C2">
      <w:pPr>
        <w:spacing w:before="150" w:after="150" w:line="240" w:lineRule="auto"/>
        <w:rPr>
          <w:rStyle w:val="blue-tooltip"/>
          <w:rFonts w:ascii="Times New Roman" w:hAnsi="Times New Roman" w:cs="Times New Roman"/>
          <w:sz w:val="40"/>
          <w:szCs w:val="40"/>
          <w:shd w:val="clear" w:color="auto" w:fill="FFFFFF"/>
        </w:rPr>
      </w:pPr>
      <w:r w:rsidRPr="006208C2">
        <w:rPr>
          <w:rStyle w:val="blue-tooltip"/>
          <w:rFonts w:ascii="Times New Roman" w:hAnsi="Times New Roman" w:cs="Times New Roman"/>
          <w:sz w:val="40"/>
          <w:szCs w:val="40"/>
          <w:shd w:val="clear" w:color="auto" w:fill="FFFFFF"/>
        </w:rPr>
        <w:t>Arabian Date Classification Using C</w:t>
      </w:r>
      <w:r>
        <w:rPr>
          <w:rStyle w:val="blue-tooltip"/>
          <w:rFonts w:ascii="Times New Roman" w:hAnsi="Times New Roman" w:cs="Times New Roman"/>
          <w:sz w:val="40"/>
          <w:szCs w:val="40"/>
          <w:shd w:val="clear" w:color="auto" w:fill="FFFFFF"/>
        </w:rPr>
        <w:t>NN</w:t>
      </w:r>
      <w:r w:rsidRPr="006208C2">
        <w:rPr>
          <w:rStyle w:val="blue-tooltip"/>
          <w:rFonts w:ascii="Times New Roman" w:hAnsi="Times New Roman" w:cs="Times New Roman"/>
          <w:sz w:val="40"/>
          <w:szCs w:val="40"/>
          <w:shd w:val="clear" w:color="auto" w:fill="FFFFFF"/>
        </w:rPr>
        <w:t xml:space="preserve"> Algorithm with Various Pre-trained Models</w:t>
      </w:r>
    </w:p>
    <w:p w:rsidR="007931B7" w:rsidRPr="006208C2" w:rsidRDefault="007931B7" w:rsidP="006208C2">
      <w:pPr>
        <w:spacing w:before="150" w:after="150" w:line="240" w:lineRule="auto"/>
        <w:rPr>
          <w:rFonts w:ascii="Times New Roman" w:eastAsia="Times New Roman" w:hAnsi="Times New Roman" w:cs="Times New Roman"/>
          <w:b/>
          <w:sz w:val="40"/>
          <w:szCs w:val="40"/>
        </w:rPr>
      </w:pPr>
    </w:p>
    <w:p w:rsidR="007931B7" w:rsidRPr="007931B7" w:rsidRDefault="007931B7"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7931B7">
          <w:rPr>
            <w:rStyle w:val="Hyperlink"/>
            <w:rFonts w:ascii="Arial" w:hAnsi="Arial" w:cs="Arial"/>
            <w:color w:val="2E74B5" w:themeColor="accent1" w:themeShade="BF"/>
            <w:sz w:val="27"/>
            <w:szCs w:val="27"/>
            <w:u w:val="none"/>
          </w:rPr>
          <w:t>Md.Abu</w:t>
        </w:r>
        <w:proofErr w:type="spellEnd"/>
        <w:r w:rsidRPr="007931B7">
          <w:rPr>
            <w:rStyle w:val="Hyperlink"/>
            <w:rFonts w:ascii="Arial" w:hAnsi="Arial" w:cs="Arial"/>
            <w:color w:val="2E74B5" w:themeColor="accent1" w:themeShade="BF"/>
            <w:sz w:val="27"/>
            <w:szCs w:val="27"/>
            <w:u w:val="none"/>
          </w:rPr>
          <w:t xml:space="preserve"> </w:t>
        </w:r>
        <w:proofErr w:type="spellStart"/>
        <w:r w:rsidRPr="007931B7">
          <w:rPr>
            <w:rStyle w:val="Hyperlink"/>
            <w:rFonts w:ascii="Arial" w:hAnsi="Arial" w:cs="Arial"/>
            <w:color w:val="2E74B5" w:themeColor="accent1" w:themeShade="BF"/>
            <w:sz w:val="27"/>
            <w:szCs w:val="27"/>
            <w:u w:val="none"/>
          </w:rPr>
          <w:t>khayer</w:t>
        </w:r>
        <w:proofErr w:type="spellEnd"/>
      </w:hyperlink>
      <w:r w:rsidRPr="007931B7">
        <w:rPr>
          <w:rStyle w:val="authors-info"/>
          <w:rFonts w:ascii="Arial" w:hAnsi="Arial" w:cs="Arial"/>
          <w:color w:val="2E74B5" w:themeColor="accent1" w:themeShade="BF"/>
          <w:sz w:val="27"/>
          <w:szCs w:val="27"/>
          <w:shd w:val="clear" w:color="auto" w:fill="FFFFFF"/>
        </w:rPr>
        <w:t>,</w:t>
      </w:r>
      <w:r w:rsidRPr="007931B7">
        <w:rPr>
          <w:rStyle w:val="authors-info"/>
          <w:rFonts w:ascii="Arial" w:hAnsi="Arial" w:cs="Arial"/>
          <w:color w:val="2E74B5" w:themeColor="accent1" w:themeShade="BF"/>
          <w:sz w:val="27"/>
          <w:szCs w:val="27"/>
          <w:shd w:val="clear" w:color="auto" w:fill="FFFFFF"/>
        </w:rPr>
        <w:t> </w:t>
      </w:r>
      <w:proofErr w:type="spellStart"/>
      <w:r w:rsidRPr="007931B7">
        <w:rPr>
          <w:rStyle w:val="blue-tooltip"/>
          <w:rFonts w:ascii="Arial" w:hAnsi="Arial" w:cs="Arial"/>
          <w:color w:val="2E74B5" w:themeColor="accent1" w:themeShade="BF"/>
          <w:sz w:val="27"/>
          <w:szCs w:val="27"/>
          <w:shd w:val="clear" w:color="auto" w:fill="FFFFFF"/>
        </w:rPr>
        <w:fldChar w:fldCharType="begin"/>
      </w:r>
      <w:r w:rsidRPr="007931B7">
        <w:rPr>
          <w:rStyle w:val="blue-tooltip"/>
          <w:rFonts w:ascii="Arial" w:hAnsi="Arial" w:cs="Arial"/>
          <w:color w:val="2E74B5" w:themeColor="accent1" w:themeShade="BF"/>
          <w:sz w:val="27"/>
          <w:szCs w:val="27"/>
          <w:shd w:val="clear" w:color="auto" w:fill="FFFFFF"/>
        </w:rPr>
        <w:instrText xml:space="preserve"> HYPERLINK "https://ieeexplore.ieee.org/author/37088822076" </w:instrText>
      </w:r>
      <w:r w:rsidRPr="007931B7">
        <w:rPr>
          <w:rStyle w:val="blue-tooltip"/>
          <w:rFonts w:ascii="Arial" w:hAnsi="Arial" w:cs="Arial"/>
          <w:color w:val="2E74B5" w:themeColor="accent1" w:themeShade="BF"/>
          <w:sz w:val="27"/>
          <w:szCs w:val="27"/>
          <w:shd w:val="clear" w:color="auto" w:fill="FFFFFF"/>
        </w:rPr>
        <w:fldChar w:fldCharType="separate"/>
      </w:r>
      <w:r w:rsidRPr="007931B7">
        <w:rPr>
          <w:rStyle w:val="Hyperlink"/>
          <w:rFonts w:ascii="Arial" w:hAnsi="Arial" w:cs="Arial"/>
          <w:color w:val="2E74B5" w:themeColor="accent1" w:themeShade="BF"/>
          <w:sz w:val="27"/>
          <w:szCs w:val="27"/>
          <w:u w:val="none"/>
        </w:rPr>
        <w:t>Md.Sa</w:t>
      </w:r>
      <w:bookmarkStart w:id="0" w:name="_GoBack"/>
      <w:bookmarkEnd w:id="0"/>
      <w:r w:rsidRPr="007931B7">
        <w:rPr>
          <w:rStyle w:val="Hyperlink"/>
          <w:rFonts w:ascii="Arial" w:hAnsi="Arial" w:cs="Arial"/>
          <w:color w:val="2E74B5" w:themeColor="accent1" w:themeShade="BF"/>
          <w:sz w:val="27"/>
          <w:szCs w:val="27"/>
          <w:u w:val="none"/>
        </w:rPr>
        <w:t>kibul</w:t>
      </w:r>
      <w:proofErr w:type="spellEnd"/>
      <w:r w:rsidRPr="007931B7">
        <w:rPr>
          <w:rStyle w:val="Hyperlink"/>
          <w:rFonts w:ascii="Arial" w:hAnsi="Arial" w:cs="Arial"/>
          <w:color w:val="2E74B5" w:themeColor="accent1" w:themeShade="BF"/>
          <w:sz w:val="27"/>
          <w:szCs w:val="27"/>
          <w:u w:val="none"/>
        </w:rPr>
        <w:t xml:space="preserve"> </w:t>
      </w:r>
      <w:proofErr w:type="spellStart"/>
      <w:r w:rsidRPr="007931B7">
        <w:rPr>
          <w:rStyle w:val="Hyperlink"/>
          <w:rFonts w:ascii="Arial" w:hAnsi="Arial" w:cs="Arial"/>
          <w:color w:val="2E74B5" w:themeColor="accent1" w:themeShade="BF"/>
          <w:sz w:val="27"/>
          <w:szCs w:val="27"/>
          <w:u w:val="none"/>
        </w:rPr>
        <w:t>Hasan</w:t>
      </w:r>
      <w:proofErr w:type="spellEnd"/>
      <w:r w:rsidRPr="007931B7">
        <w:rPr>
          <w:rStyle w:val="blue-tooltip"/>
          <w:rFonts w:ascii="Arial" w:hAnsi="Arial" w:cs="Arial"/>
          <w:color w:val="2E74B5" w:themeColor="accent1" w:themeShade="BF"/>
          <w:sz w:val="27"/>
          <w:szCs w:val="27"/>
          <w:shd w:val="clear" w:color="auto" w:fill="FFFFFF"/>
        </w:rPr>
        <w:fldChar w:fldCharType="end"/>
      </w:r>
      <w:r w:rsidRPr="007931B7">
        <w:rPr>
          <w:rStyle w:val="authors-info"/>
          <w:rFonts w:ascii="Arial" w:hAnsi="Arial" w:cs="Arial"/>
          <w:color w:val="2E74B5" w:themeColor="accent1" w:themeShade="BF"/>
          <w:sz w:val="27"/>
          <w:szCs w:val="27"/>
          <w:shd w:val="clear" w:color="auto" w:fill="FFFFFF"/>
        </w:rPr>
        <w:t>,</w:t>
      </w:r>
      <w:r w:rsidRPr="007931B7">
        <w:rPr>
          <w:rStyle w:val="authors-info"/>
          <w:rFonts w:ascii="Arial" w:hAnsi="Arial" w:cs="Arial"/>
          <w:color w:val="2E74B5" w:themeColor="accent1" w:themeShade="BF"/>
          <w:sz w:val="27"/>
          <w:szCs w:val="27"/>
          <w:shd w:val="clear" w:color="auto" w:fill="FFFFFF"/>
        </w:rPr>
        <w:t> </w:t>
      </w:r>
      <w:proofErr w:type="spellStart"/>
      <w:r w:rsidRPr="007931B7">
        <w:rPr>
          <w:rStyle w:val="blue-tooltip"/>
          <w:rFonts w:ascii="Arial" w:hAnsi="Arial" w:cs="Arial"/>
          <w:color w:val="2E74B5" w:themeColor="accent1" w:themeShade="BF"/>
          <w:sz w:val="27"/>
          <w:szCs w:val="27"/>
          <w:shd w:val="clear" w:color="auto" w:fill="FFFFFF"/>
        </w:rPr>
        <w:fldChar w:fldCharType="begin"/>
      </w:r>
      <w:r w:rsidRPr="007931B7">
        <w:rPr>
          <w:rStyle w:val="blue-tooltip"/>
          <w:rFonts w:ascii="Arial" w:hAnsi="Arial" w:cs="Arial"/>
          <w:color w:val="2E74B5" w:themeColor="accent1" w:themeShade="BF"/>
          <w:sz w:val="27"/>
          <w:szCs w:val="27"/>
          <w:shd w:val="clear" w:color="auto" w:fill="FFFFFF"/>
        </w:rPr>
        <w:instrText xml:space="preserve"> HYPERLINK "https://ieeexplore.ieee.org/author/37087140542" </w:instrText>
      </w:r>
      <w:r w:rsidRPr="007931B7">
        <w:rPr>
          <w:rStyle w:val="blue-tooltip"/>
          <w:rFonts w:ascii="Arial" w:hAnsi="Arial" w:cs="Arial"/>
          <w:color w:val="2E74B5" w:themeColor="accent1" w:themeShade="BF"/>
          <w:sz w:val="27"/>
          <w:szCs w:val="27"/>
          <w:shd w:val="clear" w:color="auto" w:fill="FFFFFF"/>
        </w:rPr>
        <w:fldChar w:fldCharType="separate"/>
      </w:r>
      <w:r w:rsidRPr="007931B7">
        <w:rPr>
          <w:rStyle w:val="Hyperlink"/>
          <w:rFonts w:ascii="Arial" w:hAnsi="Arial" w:cs="Arial"/>
          <w:color w:val="2E74B5" w:themeColor="accent1" w:themeShade="BF"/>
          <w:sz w:val="27"/>
          <w:szCs w:val="27"/>
          <w:u w:val="none"/>
        </w:rPr>
        <w:t>Abdus</w:t>
      </w:r>
      <w:proofErr w:type="spellEnd"/>
      <w:r w:rsidRPr="007931B7">
        <w:rPr>
          <w:rStyle w:val="Hyperlink"/>
          <w:rFonts w:ascii="Arial" w:hAnsi="Arial" w:cs="Arial"/>
          <w:color w:val="2E74B5" w:themeColor="accent1" w:themeShade="BF"/>
          <w:sz w:val="27"/>
          <w:szCs w:val="27"/>
          <w:u w:val="none"/>
        </w:rPr>
        <w:t xml:space="preserve"> </w:t>
      </w:r>
      <w:proofErr w:type="spellStart"/>
      <w:r w:rsidRPr="007931B7">
        <w:rPr>
          <w:rStyle w:val="Hyperlink"/>
          <w:rFonts w:ascii="Arial" w:hAnsi="Arial" w:cs="Arial"/>
          <w:color w:val="2E74B5" w:themeColor="accent1" w:themeShade="BF"/>
          <w:sz w:val="27"/>
          <w:szCs w:val="27"/>
          <w:u w:val="none"/>
        </w:rPr>
        <w:t>Sattar</w:t>
      </w:r>
      <w:proofErr w:type="spellEnd"/>
      <w:r w:rsidRPr="007931B7">
        <w:rPr>
          <w:rStyle w:val="blue-tooltip"/>
          <w:rFonts w:ascii="Arial" w:hAnsi="Arial" w:cs="Arial"/>
          <w:color w:val="2E74B5" w:themeColor="accent1" w:themeShade="BF"/>
          <w:sz w:val="27"/>
          <w:szCs w:val="27"/>
          <w:shd w:val="clear" w:color="auto" w:fill="FFFFFF"/>
        </w:rPr>
        <w:fldChar w:fldCharType="end"/>
      </w:r>
    </w:p>
    <w:p w:rsidR="007931B7" w:rsidRDefault="007931B7" w:rsidP="001C5DE9">
      <w:pPr>
        <w:spacing w:before="150" w:after="150" w:line="240" w:lineRule="auto"/>
        <w:jc w:val="both"/>
        <w:rPr>
          <w:rFonts w:ascii="Times New Roman" w:eastAsia="Times New Roman" w:hAnsi="Times New Roman" w:cs="Times New Roman"/>
          <w:b/>
          <w:color w:val="4C4C4C"/>
          <w:sz w:val="24"/>
          <w:szCs w:val="24"/>
        </w:rPr>
      </w:pPr>
    </w:p>
    <w:p w:rsidR="001C5DE9" w:rsidRDefault="001C5DE9" w:rsidP="001C5DE9">
      <w:pPr>
        <w:spacing w:before="150" w:after="150" w:line="240" w:lineRule="auto"/>
        <w:jc w:val="both"/>
        <w:rPr>
          <w:rFonts w:ascii="Times New Roman" w:eastAsia="Times New Roman" w:hAnsi="Times New Roman" w:cs="Times New Roman"/>
          <w:b/>
          <w:color w:val="4C4C4C"/>
          <w:sz w:val="24"/>
          <w:szCs w:val="24"/>
        </w:rPr>
      </w:pPr>
      <w:r w:rsidRPr="009F5523">
        <w:rPr>
          <w:rFonts w:ascii="Times New Roman" w:eastAsia="Times New Roman" w:hAnsi="Times New Roman" w:cs="Times New Roman"/>
          <w:b/>
          <w:color w:val="4C4C4C"/>
          <w:sz w:val="24"/>
          <w:szCs w:val="24"/>
        </w:rPr>
        <w:t>Abstract:</w:t>
      </w:r>
    </w:p>
    <w:p w:rsidR="007931B7" w:rsidRPr="007931B7" w:rsidRDefault="007931B7" w:rsidP="007931B7">
      <w:pPr>
        <w:spacing w:before="150" w:after="150" w:line="240" w:lineRule="auto"/>
        <w:jc w:val="both"/>
        <w:rPr>
          <w:rFonts w:ascii="Arial" w:eastAsia="Times New Roman" w:hAnsi="Arial" w:cs="Arial"/>
          <w:color w:val="333333"/>
          <w:sz w:val="23"/>
          <w:szCs w:val="23"/>
        </w:rPr>
      </w:pPr>
      <w:r w:rsidRPr="007931B7">
        <w:rPr>
          <w:rFonts w:ascii="Arial" w:eastAsia="Times New Roman" w:hAnsi="Arial" w:cs="Arial"/>
          <w:color w:val="333333"/>
          <w:sz w:val="23"/>
          <w:szCs w:val="23"/>
        </w:rPr>
        <w:t xml:space="preserve">The people of Bangladesh have a lack of knowledge to detect fruit so many consumers suffer when they go to buy fruit every day. We know it is very difficult for consumers to detect the class of date on their naked eyes. It is necessary to build a model that can predict the class of a date. We have been select computer vision terminology for properly classifying the data images. Here the random typical fruiting of images in our dataset is used. We used CNN for image classification here and the algorithm provides an optimal architecture through image classification. The CNN's algorithm works well for any image </w:t>
      </w:r>
      <w:proofErr w:type="gramStart"/>
      <w:r w:rsidRPr="007931B7">
        <w:rPr>
          <w:rFonts w:ascii="Arial" w:eastAsia="Times New Roman" w:hAnsi="Arial" w:cs="Arial"/>
          <w:color w:val="333333"/>
          <w:sz w:val="23"/>
          <w:szCs w:val="23"/>
        </w:rPr>
        <w:t>This</w:t>
      </w:r>
      <w:proofErr w:type="gramEnd"/>
      <w:r w:rsidRPr="007931B7">
        <w:rPr>
          <w:rFonts w:ascii="Arial" w:eastAsia="Times New Roman" w:hAnsi="Arial" w:cs="Arial"/>
          <w:color w:val="333333"/>
          <w:sz w:val="23"/>
          <w:szCs w:val="23"/>
        </w:rPr>
        <w:t xml:space="preserve"> method will help consumers to identify the dates. We use computer vision and object recognition image processing to create interactive real-world and thereby enhancing the user experience. The main goal of our research is to demonstrate the feasibility and test the effectiveness of the project and the focus of our project is to identify different types of dates and this can help a consumer to get an instant solution to the date fruit identification problem very easily. The validation accuracy proportions of our research contain 82.67%.</w:t>
      </w:r>
    </w:p>
    <w:p w:rsidR="007931B7" w:rsidRPr="009F5523" w:rsidRDefault="007931B7" w:rsidP="001C5DE9">
      <w:pPr>
        <w:spacing w:before="150" w:after="150" w:line="240" w:lineRule="auto"/>
        <w:jc w:val="both"/>
        <w:rPr>
          <w:rFonts w:ascii="Times New Roman" w:eastAsia="Times New Roman" w:hAnsi="Times New Roman" w:cs="Times New Roman"/>
          <w:b/>
          <w:color w:val="4C4C4C"/>
          <w:sz w:val="24"/>
          <w:szCs w:val="24"/>
        </w:rPr>
      </w:pPr>
    </w:p>
    <w:p w:rsidR="009F5523" w:rsidRPr="009F5523" w:rsidRDefault="009F5523" w:rsidP="001C5DE9">
      <w:pPr>
        <w:spacing w:before="150" w:after="150" w:line="240" w:lineRule="auto"/>
        <w:jc w:val="both"/>
        <w:rPr>
          <w:rFonts w:ascii="Times New Roman" w:eastAsia="Times New Roman" w:hAnsi="Times New Roman" w:cs="Times New Roman"/>
          <w:b/>
          <w:color w:val="4C4C4C"/>
          <w:sz w:val="24"/>
          <w:szCs w:val="24"/>
        </w:rPr>
      </w:pPr>
    </w:p>
    <w:p w:rsidR="001C5DE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9F5523">
        <w:rPr>
          <w:rFonts w:ascii="Times New Roman" w:hAnsi="Times New Roman" w:cs="Times New Roman"/>
          <w:b/>
          <w:bCs/>
          <w:color w:val="4C4C4C"/>
          <w:sz w:val="24"/>
          <w:szCs w:val="24"/>
          <w:shd w:val="clear" w:color="auto" w:fill="FFFFFF"/>
        </w:rPr>
        <w:t>Conference / Journal Link:</w:t>
      </w:r>
    </w:p>
    <w:p w:rsidR="007931B7" w:rsidRPr="007931B7" w:rsidRDefault="007931B7" w:rsidP="007931B7">
      <w:pPr>
        <w:spacing w:before="150"/>
        <w:jc w:val="both"/>
        <w:rPr>
          <w:rFonts w:ascii="Helvetica" w:hAnsi="Helvetica" w:cs="Helvetica"/>
          <w:color w:val="4C4C4C"/>
          <w:sz w:val="20"/>
          <w:szCs w:val="20"/>
        </w:rPr>
      </w:pPr>
      <w:hyperlink r:id="rId5" w:history="1">
        <w:r w:rsidRPr="007931B7">
          <w:rPr>
            <w:rStyle w:val="Hyperlink"/>
            <w:rFonts w:ascii="Helvetica" w:hAnsi="Helvetica" w:cs="Helvetica"/>
            <w:sz w:val="20"/>
            <w:szCs w:val="20"/>
            <w:u w:val="none"/>
          </w:rPr>
          <w:t>https://ieeexplore.ieee.org/document/9388413</w:t>
        </w:r>
      </w:hyperlink>
    </w:p>
    <w:p w:rsidR="007931B7" w:rsidRPr="009F5523" w:rsidRDefault="007931B7"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9F5523" w:rsidRDefault="001C5DE9" w:rsidP="001C5DE9">
      <w:pPr>
        <w:spacing w:before="150"/>
        <w:jc w:val="both"/>
        <w:rPr>
          <w:rFonts w:ascii="Times New Roman" w:hAnsi="Times New Roman" w:cs="Times New Roman"/>
          <w:b/>
          <w:color w:val="4C4C4C"/>
          <w:sz w:val="24"/>
          <w:szCs w:val="24"/>
        </w:rPr>
      </w:pPr>
    </w:p>
    <w:p w:rsidR="001C5DE9" w:rsidRPr="009F5523" w:rsidRDefault="001C5DE9" w:rsidP="001C5DE9">
      <w:pPr>
        <w:spacing w:before="150"/>
        <w:jc w:val="both"/>
        <w:rPr>
          <w:rFonts w:ascii="Times New Roman" w:hAnsi="Times New Roman" w:cs="Times New Roman"/>
          <w:b/>
          <w:color w:val="4C4C4C"/>
          <w:sz w:val="24"/>
          <w:szCs w:val="24"/>
        </w:rPr>
      </w:pPr>
      <w:r w:rsidRPr="009F5523">
        <w:rPr>
          <w:rFonts w:ascii="Times New Roman" w:hAnsi="Times New Roman" w:cs="Times New Roman"/>
          <w:b/>
          <w:color w:val="4C4C4C"/>
          <w:sz w:val="24"/>
          <w:szCs w:val="24"/>
        </w:rPr>
        <w:t>DOI:</w:t>
      </w:r>
    </w:p>
    <w:p w:rsidR="00D0008B" w:rsidRPr="009F5523" w:rsidRDefault="00D0008B">
      <w:pPr>
        <w:rPr>
          <w:rFonts w:ascii="Times New Roman" w:hAnsi="Times New Roman" w:cs="Times New Roman"/>
          <w:sz w:val="24"/>
          <w:szCs w:val="24"/>
        </w:rPr>
      </w:pPr>
    </w:p>
    <w:sectPr w:rsidR="00D0008B" w:rsidRPr="009F55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0903"/>
    <w:rsid w:val="00242AB5"/>
    <w:rsid w:val="00281520"/>
    <w:rsid w:val="002A7220"/>
    <w:rsid w:val="002D4EFD"/>
    <w:rsid w:val="002E225F"/>
    <w:rsid w:val="002E6C53"/>
    <w:rsid w:val="003209CF"/>
    <w:rsid w:val="00337B57"/>
    <w:rsid w:val="0038404F"/>
    <w:rsid w:val="003C0050"/>
    <w:rsid w:val="00436BE6"/>
    <w:rsid w:val="00447D6B"/>
    <w:rsid w:val="00452687"/>
    <w:rsid w:val="004D55BF"/>
    <w:rsid w:val="0050335E"/>
    <w:rsid w:val="00511199"/>
    <w:rsid w:val="0051294E"/>
    <w:rsid w:val="00536B49"/>
    <w:rsid w:val="00582687"/>
    <w:rsid w:val="00592ECC"/>
    <w:rsid w:val="005A7C0C"/>
    <w:rsid w:val="005C1451"/>
    <w:rsid w:val="005F7E27"/>
    <w:rsid w:val="006123B5"/>
    <w:rsid w:val="00614BEB"/>
    <w:rsid w:val="006208C2"/>
    <w:rsid w:val="00671A54"/>
    <w:rsid w:val="00676F29"/>
    <w:rsid w:val="006A2CB9"/>
    <w:rsid w:val="006B297C"/>
    <w:rsid w:val="006F2FC2"/>
    <w:rsid w:val="0071519C"/>
    <w:rsid w:val="00750640"/>
    <w:rsid w:val="007931B7"/>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F5523"/>
    <w:rsid w:val="00A67C2C"/>
    <w:rsid w:val="00A851CF"/>
    <w:rsid w:val="00AA75A4"/>
    <w:rsid w:val="00B86303"/>
    <w:rsid w:val="00B930C5"/>
    <w:rsid w:val="00BA5F16"/>
    <w:rsid w:val="00BB33BF"/>
    <w:rsid w:val="00BD4B8D"/>
    <w:rsid w:val="00BE3412"/>
    <w:rsid w:val="00C02829"/>
    <w:rsid w:val="00C14054"/>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731929">
      <w:bodyDiv w:val="1"/>
      <w:marLeft w:val="0"/>
      <w:marRight w:val="0"/>
      <w:marTop w:val="0"/>
      <w:marBottom w:val="0"/>
      <w:divBdr>
        <w:top w:val="none" w:sz="0" w:space="0" w:color="auto"/>
        <w:left w:val="none" w:sz="0" w:space="0" w:color="auto"/>
        <w:bottom w:val="none" w:sz="0" w:space="0" w:color="auto"/>
        <w:right w:val="none" w:sz="0" w:space="0" w:color="auto"/>
      </w:divBdr>
      <w:divsChild>
        <w:div w:id="1746563848">
          <w:marLeft w:val="0"/>
          <w:marRight w:val="0"/>
          <w:marTop w:val="0"/>
          <w:marBottom w:val="75"/>
          <w:divBdr>
            <w:top w:val="none" w:sz="0" w:space="0" w:color="auto"/>
            <w:left w:val="none" w:sz="0" w:space="0" w:color="auto"/>
            <w:bottom w:val="none" w:sz="0" w:space="0" w:color="auto"/>
            <w:right w:val="none" w:sz="0" w:space="0" w:color="auto"/>
          </w:divBdr>
          <w:divsChild>
            <w:div w:id="579411889">
              <w:marLeft w:val="0"/>
              <w:marRight w:val="0"/>
              <w:marTop w:val="0"/>
              <w:marBottom w:val="0"/>
              <w:divBdr>
                <w:top w:val="none" w:sz="0" w:space="0" w:color="auto"/>
                <w:left w:val="none" w:sz="0" w:space="0" w:color="auto"/>
                <w:bottom w:val="none" w:sz="0" w:space="0" w:color="auto"/>
                <w:right w:val="none" w:sz="0" w:space="0" w:color="auto"/>
              </w:divBdr>
              <w:divsChild>
                <w:div w:id="1874613468">
                  <w:marLeft w:val="0"/>
                  <w:marRight w:val="0"/>
                  <w:marTop w:val="0"/>
                  <w:marBottom w:val="0"/>
                  <w:divBdr>
                    <w:top w:val="none" w:sz="0" w:space="0" w:color="auto"/>
                    <w:left w:val="none" w:sz="0" w:space="0" w:color="auto"/>
                    <w:bottom w:val="none" w:sz="0" w:space="0" w:color="auto"/>
                    <w:right w:val="none" w:sz="0" w:space="0" w:color="auto"/>
                  </w:divBdr>
                  <w:divsChild>
                    <w:div w:id="1365247196">
                      <w:marLeft w:val="0"/>
                      <w:marRight w:val="0"/>
                      <w:marTop w:val="0"/>
                      <w:marBottom w:val="0"/>
                      <w:divBdr>
                        <w:top w:val="none" w:sz="0" w:space="0" w:color="auto"/>
                        <w:left w:val="none" w:sz="0" w:space="0" w:color="auto"/>
                        <w:bottom w:val="none" w:sz="0" w:space="0" w:color="auto"/>
                        <w:right w:val="none" w:sz="0" w:space="0" w:color="auto"/>
                      </w:divBdr>
                      <w:divsChild>
                        <w:div w:id="1596092029">
                          <w:marLeft w:val="0"/>
                          <w:marRight w:val="0"/>
                          <w:marTop w:val="0"/>
                          <w:marBottom w:val="0"/>
                          <w:divBdr>
                            <w:top w:val="none" w:sz="0" w:space="0" w:color="auto"/>
                            <w:left w:val="none" w:sz="0" w:space="0" w:color="auto"/>
                            <w:bottom w:val="none" w:sz="0" w:space="0" w:color="auto"/>
                            <w:right w:val="none" w:sz="0" w:space="0" w:color="auto"/>
                          </w:divBdr>
                          <w:divsChild>
                            <w:div w:id="17101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9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eeexplore.ieee.org/document/9388413" TargetMode="External"/><Relationship Id="rId4" Type="http://schemas.openxmlformats.org/officeDocument/2006/relationships/hyperlink" Target="https://ieeexplore.ieee.org/author/370888219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2022-04-17T03:31:00Z</dcterms:created>
  <dcterms:modified xsi:type="dcterms:W3CDTF">2022-04-18T03:42:00Z</dcterms:modified>
</cp:coreProperties>
</file>