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51B" w:rsidRPr="00062D26" w:rsidRDefault="00062D26">
      <w:pPr>
        <w:rPr>
          <w:rFonts w:ascii="Times New Roman" w:hAnsi="Times New Roman" w:cs="Times New Roman"/>
          <w:color w:val="4C4C4C"/>
          <w:sz w:val="44"/>
          <w:szCs w:val="44"/>
          <w:shd w:val="clear" w:color="auto" w:fill="FFFFFF"/>
        </w:rPr>
      </w:pPr>
      <w:r w:rsidRPr="00062D26">
        <w:rPr>
          <w:rFonts w:ascii="Times New Roman" w:hAnsi="Times New Roman" w:cs="Times New Roman"/>
          <w:color w:val="4C4C4C"/>
          <w:sz w:val="44"/>
          <w:szCs w:val="44"/>
          <w:shd w:val="clear" w:color="auto" w:fill="FFFFFF"/>
        </w:rPr>
        <w:t xml:space="preserve">Attitude of the International Students </w:t>
      </w:r>
      <w:r w:rsidRPr="00062D26">
        <w:rPr>
          <w:rFonts w:ascii="Times New Roman" w:hAnsi="Times New Roman" w:cs="Times New Roman"/>
          <w:color w:val="4C4C4C"/>
          <w:sz w:val="44"/>
          <w:szCs w:val="44"/>
          <w:shd w:val="clear" w:color="auto" w:fill="FFFFFF"/>
        </w:rPr>
        <w:t>towards</w:t>
      </w:r>
      <w:r w:rsidRPr="00062D26">
        <w:rPr>
          <w:rFonts w:ascii="Times New Roman" w:hAnsi="Times New Roman" w:cs="Times New Roman"/>
          <w:color w:val="4C4C4C"/>
          <w:sz w:val="44"/>
          <w:szCs w:val="44"/>
          <w:shd w:val="clear" w:color="auto" w:fill="FFFFFF"/>
        </w:rPr>
        <w:t xml:space="preserve"> Integrating ICT in Foreign Language Learning: A Case Study</w:t>
      </w:r>
      <w:bookmarkStart w:id="0" w:name="_GoBack"/>
      <w:bookmarkEnd w:id="0"/>
    </w:p>
    <w:p w:rsidR="00062D26" w:rsidRPr="00062D26" w:rsidRDefault="00062D26" w:rsidP="00062D26">
      <w:pPr>
        <w:pStyle w:val="Heading3"/>
        <w:shd w:val="clear" w:color="auto" w:fill="FFFFFF"/>
        <w:spacing w:before="60" w:beforeAutospacing="0" w:after="120" w:afterAutospacing="0"/>
        <w:rPr>
          <w:b w:val="0"/>
          <w:color w:val="333333"/>
          <w:sz w:val="24"/>
          <w:szCs w:val="24"/>
        </w:rPr>
      </w:pPr>
      <w:r w:rsidRPr="00062D26">
        <w:rPr>
          <w:b w:val="0"/>
          <w:color w:val="333333"/>
          <w:sz w:val="24"/>
          <w:szCs w:val="24"/>
        </w:rPr>
        <w:t>Khushboo Kuddus</w:t>
      </w:r>
      <w:r w:rsidRPr="00062D26">
        <w:rPr>
          <w:b w:val="0"/>
          <w:bCs w:val="0"/>
          <w:color w:val="333333"/>
          <w:sz w:val="24"/>
          <w:szCs w:val="24"/>
        </w:rPr>
        <w:t xml:space="preserve">, </w:t>
      </w:r>
      <w:r w:rsidRPr="00062D26">
        <w:rPr>
          <w:b w:val="0"/>
          <w:color w:val="333333"/>
          <w:sz w:val="24"/>
          <w:szCs w:val="24"/>
        </w:rPr>
        <w:t>Nafis Mahmud Khan</w:t>
      </w:r>
    </w:p>
    <w:p w:rsidR="00062D26" w:rsidRPr="00062D26" w:rsidRDefault="00062D26" w:rsidP="00062D26">
      <w:pPr>
        <w:spacing w:before="150" w:after="150" w:line="240" w:lineRule="auto"/>
        <w:jc w:val="both"/>
        <w:rPr>
          <w:rFonts w:ascii="Times New Roman" w:eastAsia="Times New Roman" w:hAnsi="Times New Roman" w:cs="Times New Roman"/>
          <w:color w:val="4C4C4C"/>
          <w:sz w:val="24"/>
          <w:szCs w:val="24"/>
        </w:rPr>
      </w:pPr>
      <w:r w:rsidRPr="00062D26">
        <w:rPr>
          <w:rFonts w:ascii="Times New Roman" w:eastAsia="Times New Roman" w:hAnsi="Times New Roman" w:cs="Times New Roman"/>
          <w:color w:val="4C4C4C"/>
          <w:sz w:val="24"/>
          <w:szCs w:val="24"/>
        </w:rPr>
        <w:t>Abstract</w:t>
      </w:r>
    </w:p>
    <w:p w:rsidR="00062D26" w:rsidRPr="00062D26" w:rsidRDefault="00062D26" w:rsidP="00062D26">
      <w:pPr>
        <w:shd w:val="clear" w:color="auto" w:fill="FFFFFF"/>
        <w:spacing w:before="60" w:after="120" w:line="240" w:lineRule="auto"/>
        <w:jc w:val="both"/>
        <w:outlineLvl w:val="2"/>
        <w:rPr>
          <w:rFonts w:ascii="Times New Roman" w:hAnsi="Times New Roman" w:cs="Times New Roman"/>
          <w:color w:val="333333"/>
          <w:spacing w:val="2"/>
          <w:sz w:val="24"/>
          <w:szCs w:val="24"/>
          <w:shd w:val="clear" w:color="auto" w:fill="FCFCFC"/>
        </w:rPr>
      </w:pPr>
      <w:r w:rsidRPr="00062D26">
        <w:rPr>
          <w:rFonts w:ascii="Times New Roman" w:hAnsi="Times New Roman" w:cs="Times New Roman"/>
          <w:color w:val="333333"/>
          <w:spacing w:val="2"/>
          <w:sz w:val="24"/>
          <w:szCs w:val="24"/>
          <w:shd w:val="clear" w:color="auto" w:fill="FCFCFC"/>
        </w:rPr>
        <w:t>The study investigated the attitude and the awareness of the foreign students about the role of Information and Communication Technology (ICT) in learning English and in overcoming the language barriers. The purpose of the study was to explore the use of ICT in enhancing the English language skills among the international students at a university of India. In order to collect the data, a survey was conducted and questions based on the objectives of the study were asked to the international students. The findings of the study suggest that students integrate both synchronous and asynchronous mediums like mobile applications, watching movies with subtitles, games, and YouTube to enhance their language proficiency. Moreover, the students prefer learning the language passively at their own pace and space without being actively involved in the learning process. Further, the international students at the university have positive attitude towards the use of technology to overcome foreign language barrier.</w:t>
      </w:r>
    </w:p>
    <w:p w:rsidR="00062D26" w:rsidRPr="00062D26" w:rsidRDefault="00062D26" w:rsidP="00062D26">
      <w:pPr>
        <w:shd w:val="clear" w:color="auto" w:fill="FFFFFF"/>
        <w:spacing w:before="60" w:after="120" w:line="240" w:lineRule="auto"/>
        <w:outlineLvl w:val="2"/>
        <w:rPr>
          <w:rFonts w:ascii="Times New Roman" w:hAnsi="Times New Roman" w:cs="Times New Roman"/>
          <w:bCs/>
          <w:color w:val="4C4C4C"/>
          <w:sz w:val="24"/>
          <w:szCs w:val="24"/>
          <w:shd w:val="clear" w:color="auto" w:fill="FFFFFF"/>
        </w:rPr>
      </w:pPr>
      <w:r w:rsidRPr="00062D26">
        <w:rPr>
          <w:rFonts w:ascii="Times New Roman" w:hAnsi="Times New Roman" w:cs="Times New Roman"/>
          <w:bCs/>
          <w:color w:val="4C4C4C"/>
          <w:sz w:val="24"/>
          <w:szCs w:val="24"/>
          <w:shd w:val="clear" w:color="auto" w:fill="FFFFFF"/>
        </w:rPr>
        <w:t>Conference / Journal Link</w:t>
      </w:r>
    </w:p>
    <w:p w:rsidR="00062D26" w:rsidRPr="00062D26" w:rsidRDefault="00062D26" w:rsidP="00062D26">
      <w:pPr>
        <w:spacing w:before="150" w:after="0" w:line="240" w:lineRule="auto"/>
        <w:rPr>
          <w:rFonts w:ascii="Helvetica" w:eastAsia="Times New Roman" w:hAnsi="Helvetica" w:cs="Helvetica"/>
          <w:color w:val="4C4C4C"/>
          <w:sz w:val="20"/>
          <w:szCs w:val="20"/>
        </w:rPr>
      </w:pPr>
      <w:hyperlink r:id="rId4" w:tgtFrame="_blank" w:history="1">
        <w:r w:rsidRPr="00062D26">
          <w:rPr>
            <w:rFonts w:ascii="Times New Roman" w:eastAsia="Times New Roman" w:hAnsi="Times New Roman" w:cs="Times New Roman"/>
            <w:color w:val="424242"/>
            <w:sz w:val="24"/>
            <w:szCs w:val="24"/>
          </w:rPr>
          <w:br/>
          <w:t>https://link.springer.com/chapter/10.1007/978-981-15-8289-9_66</w:t>
        </w:r>
      </w:hyperlink>
    </w:p>
    <w:p w:rsidR="00062D26" w:rsidRPr="00062D26" w:rsidRDefault="00062D26" w:rsidP="00062D26">
      <w:pPr>
        <w:shd w:val="clear" w:color="auto" w:fill="FFFFFF"/>
        <w:spacing w:before="60" w:after="120" w:line="240" w:lineRule="auto"/>
        <w:outlineLvl w:val="2"/>
        <w:rPr>
          <w:rFonts w:ascii="Georgia" w:eastAsia="Times New Roman" w:hAnsi="Georgia" w:cs="Times New Roman"/>
          <w:b/>
          <w:bCs/>
          <w:color w:val="333333"/>
          <w:sz w:val="27"/>
          <w:szCs w:val="27"/>
        </w:rPr>
      </w:pPr>
    </w:p>
    <w:p w:rsidR="00062D26" w:rsidRDefault="00062D26"/>
    <w:sectPr w:rsidR="00062D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D26"/>
    <w:rsid w:val="00062D26"/>
    <w:rsid w:val="00A70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BC2F94-B04E-4F84-81E1-BDE45D76D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2D2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2D2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062D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126892">
      <w:bodyDiv w:val="1"/>
      <w:marLeft w:val="0"/>
      <w:marRight w:val="0"/>
      <w:marTop w:val="0"/>
      <w:marBottom w:val="0"/>
      <w:divBdr>
        <w:top w:val="none" w:sz="0" w:space="0" w:color="auto"/>
        <w:left w:val="none" w:sz="0" w:space="0" w:color="auto"/>
        <w:bottom w:val="none" w:sz="0" w:space="0" w:color="auto"/>
        <w:right w:val="none" w:sz="0" w:space="0" w:color="auto"/>
      </w:divBdr>
    </w:div>
    <w:div w:id="1136869353">
      <w:bodyDiv w:val="1"/>
      <w:marLeft w:val="0"/>
      <w:marRight w:val="0"/>
      <w:marTop w:val="0"/>
      <w:marBottom w:val="0"/>
      <w:divBdr>
        <w:top w:val="none" w:sz="0" w:space="0" w:color="auto"/>
        <w:left w:val="none" w:sz="0" w:space="0" w:color="auto"/>
        <w:bottom w:val="none" w:sz="0" w:space="0" w:color="auto"/>
        <w:right w:val="none" w:sz="0" w:space="0" w:color="auto"/>
      </w:divBdr>
    </w:div>
    <w:div w:id="1773935812">
      <w:bodyDiv w:val="1"/>
      <w:marLeft w:val="0"/>
      <w:marRight w:val="0"/>
      <w:marTop w:val="0"/>
      <w:marBottom w:val="0"/>
      <w:divBdr>
        <w:top w:val="none" w:sz="0" w:space="0" w:color="auto"/>
        <w:left w:val="none" w:sz="0" w:space="0" w:color="auto"/>
        <w:bottom w:val="none" w:sz="0" w:space="0" w:color="auto"/>
        <w:right w:val="none" w:sz="0" w:space="0" w:color="auto"/>
      </w:divBdr>
    </w:div>
    <w:div w:id="177802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springer.com/chapter/10.1007/978-981-15-8289-9_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200</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2022-04-26T05:44:00Z</dcterms:created>
  <dcterms:modified xsi:type="dcterms:W3CDTF">2022-04-26T05:48:00Z</dcterms:modified>
</cp:coreProperties>
</file>