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95D" w:rsidRPr="005A3A21" w:rsidRDefault="005A3A21">
      <w:pPr>
        <w:rPr>
          <w:rFonts w:ascii="Times New Roman" w:hAnsi="Times New Roman" w:cs="Times New Roman"/>
          <w:color w:val="4C4C4C"/>
          <w:sz w:val="44"/>
          <w:szCs w:val="44"/>
          <w:shd w:val="clear" w:color="auto" w:fill="FFFFFF"/>
        </w:rPr>
      </w:pPr>
      <w:bookmarkStart w:id="0" w:name="_GoBack"/>
      <w:r w:rsidRPr="005A3A21">
        <w:rPr>
          <w:rFonts w:ascii="Times New Roman" w:hAnsi="Times New Roman" w:cs="Times New Roman"/>
          <w:color w:val="4C4C4C"/>
          <w:sz w:val="44"/>
          <w:szCs w:val="44"/>
          <w:shd w:val="clear" w:color="auto" w:fill="FFFFFF"/>
        </w:rPr>
        <w:t>Self-powered IoT-Based Design for Multi-purpose Smart Poultry Farm</w:t>
      </w:r>
    </w:p>
    <w:bookmarkEnd w:id="0"/>
    <w:p w:rsidR="005A3A21" w:rsidRPr="005A3A21" w:rsidRDefault="005A3A21" w:rsidP="005A3A21">
      <w:pPr>
        <w:pStyle w:val="Heading3"/>
        <w:shd w:val="clear" w:color="auto" w:fill="FFFFFF"/>
        <w:spacing w:before="60" w:beforeAutospacing="0" w:after="120" w:afterAutospacing="0"/>
        <w:rPr>
          <w:b w:val="0"/>
          <w:color w:val="333333"/>
          <w:sz w:val="24"/>
          <w:szCs w:val="24"/>
        </w:rPr>
      </w:pPr>
      <w:r w:rsidRPr="005A3A21">
        <w:rPr>
          <w:b w:val="0"/>
          <w:color w:val="333333"/>
          <w:sz w:val="24"/>
          <w:szCs w:val="24"/>
        </w:rPr>
        <w:t>Tajim Md. Niamat Ullah Akhund</w:t>
      </w:r>
      <w:r w:rsidRPr="005A3A21">
        <w:rPr>
          <w:b w:val="0"/>
          <w:bCs w:val="0"/>
          <w:color w:val="333333"/>
          <w:sz w:val="24"/>
          <w:szCs w:val="24"/>
        </w:rPr>
        <w:t xml:space="preserve">, </w:t>
      </w:r>
      <w:r w:rsidRPr="005A3A21">
        <w:rPr>
          <w:b w:val="0"/>
          <w:color w:val="333333"/>
          <w:sz w:val="24"/>
          <w:szCs w:val="24"/>
        </w:rPr>
        <w:t>Shouvik Roy Snigdha</w:t>
      </w:r>
      <w:r w:rsidRPr="005A3A21">
        <w:rPr>
          <w:b w:val="0"/>
          <w:color w:val="333333"/>
          <w:sz w:val="24"/>
          <w:szCs w:val="24"/>
        </w:rPr>
        <w:t xml:space="preserve">, </w:t>
      </w:r>
      <w:r w:rsidRPr="005A3A21">
        <w:rPr>
          <w:b w:val="0"/>
          <w:color w:val="333333"/>
          <w:sz w:val="24"/>
          <w:szCs w:val="24"/>
        </w:rPr>
        <w:t>Md. Sumon Reza</w:t>
      </w:r>
      <w:r w:rsidRPr="005A3A21">
        <w:rPr>
          <w:b w:val="0"/>
          <w:color w:val="333333"/>
          <w:sz w:val="24"/>
          <w:szCs w:val="24"/>
        </w:rPr>
        <w:t xml:space="preserve">, </w:t>
      </w:r>
      <w:r w:rsidRPr="005A3A21">
        <w:rPr>
          <w:b w:val="0"/>
          <w:color w:val="333333"/>
          <w:sz w:val="24"/>
          <w:szCs w:val="24"/>
        </w:rPr>
        <w:t>Nishat Tasnim Newaz</w:t>
      </w:r>
      <w:r w:rsidRPr="005A3A21">
        <w:rPr>
          <w:b w:val="0"/>
          <w:color w:val="333333"/>
          <w:sz w:val="24"/>
          <w:szCs w:val="24"/>
        </w:rPr>
        <w:t xml:space="preserve">, </w:t>
      </w:r>
      <w:r w:rsidRPr="005A3A21">
        <w:rPr>
          <w:b w:val="0"/>
          <w:color w:val="333333"/>
          <w:sz w:val="24"/>
          <w:szCs w:val="24"/>
        </w:rPr>
        <w:t>Mohd. Saifuzzaman</w:t>
      </w:r>
      <w:r w:rsidRPr="005A3A21">
        <w:rPr>
          <w:b w:val="0"/>
          <w:color w:val="333333"/>
          <w:sz w:val="24"/>
          <w:szCs w:val="24"/>
        </w:rPr>
        <w:t xml:space="preserve">, </w:t>
      </w:r>
      <w:r w:rsidRPr="005A3A21">
        <w:rPr>
          <w:b w:val="0"/>
          <w:color w:val="333333"/>
          <w:sz w:val="24"/>
          <w:szCs w:val="24"/>
        </w:rPr>
        <w:t>Masud Rana Rashel</w:t>
      </w:r>
    </w:p>
    <w:p w:rsidR="005A3A21" w:rsidRPr="005A3A21" w:rsidRDefault="005A3A21" w:rsidP="005A3A21">
      <w:pPr>
        <w:spacing w:before="150" w:after="150" w:line="240" w:lineRule="auto"/>
        <w:rPr>
          <w:rFonts w:ascii="Times New Roman" w:eastAsia="Times New Roman" w:hAnsi="Times New Roman" w:cs="Times New Roman"/>
          <w:color w:val="4C4C4C"/>
          <w:sz w:val="24"/>
          <w:szCs w:val="24"/>
        </w:rPr>
      </w:pPr>
      <w:r w:rsidRPr="005A3A21">
        <w:rPr>
          <w:rFonts w:ascii="Times New Roman" w:eastAsia="Times New Roman" w:hAnsi="Times New Roman" w:cs="Times New Roman"/>
          <w:color w:val="4C4C4C"/>
          <w:sz w:val="24"/>
          <w:szCs w:val="24"/>
        </w:rPr>
        <w:t>Abstract</w:t>
      </w:r>
    </w:p>
    <w:p w:rsidR="005A3A21" w:rsidRPr="005A3A21" w:rsidRDefault="005A3A21" w:rsidP="005A3A21">
      <w:pPr>
        <w:pStyle w:val="Heading3"/>
        <w:shd w:val="clear" w:color="auto" w:fill="FFFFFF"/>
        <w:spacing w:before="60" w:beforeAutospacing="0" w:after="120" w:afterAutospacing="0"/>
        <w:rPr>
          <w:b w:val="0"/>
          <w:color w:val="333333"/>
          <w:spacing w:val="2"/>
          <w:sz w:val="24"/>
          <w:szCs w:val="24"/>
          <w:shd w:val="clear" w:color="auto" w:fill="FCFCFC"/>
        </w:rPr>
      </w:pPr>
      <w:r w:rsidRPr="005A3A21">
        <w:rPr>
          <w:b w:val="0"/>
          <w:color w:val="333333"/>
          <w:spacing w:val="2"/>
          <w:sz w:val="24"/>
          <w:szCs w:val="24"/>
          <w:shd w:val="clear" w:color="auto" w:fill="FCFCFC"/>
        </w:rPr>
        <w:t>The purpose of the present work is to make an IoT-based smart poultry farm system. In this work, the power supply is developed using renewable energy mainly with solar energy and nano-hydro. This IoT-based module helps to develop the system’s productivity to ensure farm’s constant healthy condition. The proposed system collects several types of sensor data from the farm, such as temperature, humidity, toxic gas, water level, and moisture. Then the overall conditions will be controlled and be kept proper level with the developed system automatically. This system stores all the data in the central database for further analysis and getting knowledge from them also gives notifications. Optimal values for the power and health condition are obtained through the stored data. It helps to predict future conditions too. The electrical devices, doors, and dustbins of the farm can be controlled via IoT systems through mobile phones and online platforms from remote locations and from anywhere in the world with Internet connectivity.</w:t>
      </w:r>
    </w:p>
    <w:p w:rsidR="005A3A21" w:rsidRPr="005A3A21" w:rsidRDefault="005A3A21" w:rsidP="005A3A21">
      <w:pPr>
        <w:pStyle w:val="Heading3"/>
        <w:shd w:val="clear" w:color="auto" w:fill="FFFFFF"/>
        <w:spacing w:before="60" w:beforeAutospacing="0" w:after="120" w:afterAutospacing="0"/>
        <w:rPr>
          <w:b w:val="0"/>
          <w:bCs w:val="0"/>
          <w:color w:val="4C4C4C"/>
          <w:sz w:val="24"/>
          <w:szCs w:val="24"/>
          <w:shd w:val="clear" w:color="auto" w:fill="FFFFFF"/>
        </w:rPr>
      </w:pPr>
      <w:r w:rsidRPr="005A3A21">
        <w:rPr>
          <w:b w:val="0"/>
          <w:bCs w:val="0"/>
          <w:color w:val="4C4C4C"/>
          <w:sz w:val="24"/>
          <w:szCs w:val="24"/>
          <w:shd w:val="clear" w:color="auto" w:fill="FFFFFF"/>
        </w:rPr>
        <w:t>Conference / Journal Link</w:t>
      </w:r>
    </w:p>
    <w:bookmarkStart w:id="1" w:name="cj_link"/>
    <w:p w:rsidR="005A3A21" w:rsidRPr="005A3A21" w:rsidRDefault="005A3A21" w:rsidP="005A3A21">
      <w:pPr>
        <w:pStyle w:val="Heading3"/>
        <w:shd w:val="clear" w:color="auto" w:fill="FFFFFF"/>
        <w:spacing w:before="60" w:beforeAutospacing="0" w:after="120" w:afterAutospacing="0"/>
        <w:rPr>
          <w:b w:val="0"/>
          <w:sz w:val="24"/>
          <w:szCs w:val="24"/>
        </w:rPr>
      </w:pPr>
      <w:r w:rsidRPr="005A3A21">
        <w:rPr>
          <w:b w:val="0"/>
          <w:sz w:val="24"/>
          <w:szCs w:val="24"/>
        </w:rPr>
        <w:fldChar w:fldCharType="begin"/>
      </w:r>
      <w:r w:rsidRPr="005A3A21">
        <w:rPr>
          <w:b w:val="0"/>
          <w:sz w:val="24"/>
          <w:szCs w:val="24"/>
        </w:rPr>
        <w:instrText xml:space="preserve"> HYPERLINK "https://link.springer.com/chapter/10.1007/978-981-15-7062-9_5" \t "_blank" </w:instrText>
      </w:r>
      <w:r w:rsidRPr="005A3A21">
        <w:rPr>
          <w:b w:val="0"/>
          <w:sz w:val="24"/>
          <w:szCs w:val="24"/>
        </w:rPr>
        <w:fldChar w:fldCharType="separate"/>
      </w:r>
      <w:r w:rsidRPr="005A3A21">
        <w:rPr>
          <w:rStyle w:val="Hyperlink"/>
          <w:b w:val="0"/>
          <w:color w:val="424242"/>
          <w:sz w:val="24"/>
          <w:szCs w:val="24"/>
          <w:shd w:val="clear" w:color="auto" w:fill="FFFFFF"/>
        </w:rPr>
        <w:t>https://link.springer.com/chapter/10.1007/978-981-15-7062-9_5</w:t>
      </w:r>
      <w:r w:rsidRPr="005A3A21">
        <w:rPr>
          <w:b w:val="0"/>
          <w:sz w:val="24"/>
          <w:szCs w:val="24"/>
        </w:rPr>
        <w:fldChar w:fldCharType="end"/>
      </w:r>
      <w:bookmarkEnd w:id="1"/>
    </w:p>
    <w:p w:rsidR="005A3A21" w:rsidRPr="005A3A21" w:rsidRDefault="005A3A21" w:rsidP="005A3A21">
      <w:pPr>
        <w:pStyle w:val="Heading3"/>
        <w:shd w:val="clear" w:color="auto" w:fill="FFFFFF"/>
        <w:spacing w:before="60" w:beforeAutospacing="0" w:after="120" w:afterAutospacing="0"/>
        <w:rPr>
          <w:b w:val="0"/>
          <w:color w:val="333333"/>
          <w:sz w:val="24"/>
          <w:szCs w:val="24"/>
        </w:rPr>
      </w:pPr>
    </w:p>
    <w:p w:rsidR="005A3A21" w:rsidRPr="005A3A21" w:rsidRDefault="005A3A21" w:rsidP="005A3A21">
      <w:pPr>
        <w:pStyle w:val="Heading3"/>
        <w:shd w:val="clear" w:color="auto" w:fill="FFFFFF"/>
        <w:spacing w:before="60" w:beforeAutospacing="0" w:after="120" w:afterAutospacing="0"/>
        <w:rPr>
          <w:b w:val="0"/>
          <w:color w:val="333333"/>
          <w:sz w:val="24"/>
          <w:szCs w:val="24"/>
        </w:rPr>
      </w:pPr>
    </w:p>
    <w:p w:rsidR="005A3A21" w:rsidRDefault="005A3A21" w:rsidP="005A3A21">
      <w:pPr>
        <w:pStyle w:val="Heading3"/>
        <w:shd w:val="clear" w:color="auto" w:fill="FFFFFF"/>
        <w:spacing w:before="60" w:beforeAutospacing="0" w:after="120" w:afterAutospacing="0"/>
        <w:rPr>
          <w:rFonts w:ascii="Georgia" w:hAnsi="Georgia"/>
          <w:color w:val="333333"/>
        </w:rPr>
      </w:pPr>
    </w:p>
    <w:p w:rsidR="005A3A21" w:rsidRDefault="005A3A21" w:rsidP="005A3A21">
      <w:pPr>
        <w:pStyle w:val="Heading3"/>
        <w:shd w:val="clear" w:color="auto" w:fill="FFFFFF"/>
        <w:spacing w:before="60" w:beforeAutospacing="0" w:after="120" w:afterAutospacing="0"/>
        <w:rPr>
          <w:rFonts w:ascii="Georgia" w:hAnsi="Georgia"/>
          <w:color w:val="333333"/>
        </w:rPr>
      </w:pPr>
    </w:p>
    <w:p w:rsidR="005A3A21" w:rsidRDefault="005A3A21" w:rsidP="005A3A21">
      <w:pPr>
        <w:pStyle w:val="Heading3"/>
        <w:shd w:val="clear" w:color="auto" w:fill="FFFFFF"/>
        <w:spacing w:before="60" w:beforeAutospacing="0" w:after="120" w:afterAutospacing="0"/>
        <w:rPr>
          <w:rFonts w:ascii="Georgia" w:hAnsi="Georgia"/>
          <w:color w:val="333333"/>
        </w:rPr>
      </w:pPr>
    </w:p>
    <w:p w:rsidR="005A3A21" w:rsidRPr="005A3A21" w:rsidRDefault="005A3A21" w:rsidP="005A3A21">
      <w:pPr>
        <w:shd w:val="clear" w:color="auto" w:fill="FFFFFF"/>
        <w:spacing w:before="60" w:after="120" w:line="240" w:lineRule="auto"/>
        <w:outlineLvl w:val="2"/>
        <w:rPr>
          <w:rFonts w:ascii="Georgia" w:eastAsia="Times New Roman" w:hAnsi="Georgia" w:cs="Times New Roman"/>
          <w:b/>
          <w:bCs/>
          <w:color w:val="333333"/>
          <w:sz w:val="27"/>
          <w:szCs w:val="27"/>
        </w:rPr>
      </w:pPr>
    </w:p>
    <w:p w:rsidR="005A3A21" w:rsidRDefault="005A3A21"/>
    <w:sectPr w:rsidR="005A3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A21"/>
    <w:rsid w:val="003A295D"/>
    <w:rsid w:val="005A3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F54974-9B8B-42EF-8C81-1B8FF5F8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A3A2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A3A21"/>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A3A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83754">
      <w:bodyDiv w:val="1"/>
      <w:marLeft w:val="0"/>
      <w:marRight w:val="0"/>
      <w:marTop w:val="0"/>
      <w:marBottom w:val="0"/>
      <w:divBdr>
        <w:top w:val="none" w:sz="0" w:space="0" w:color="auto"/>
        <w:left w:val="none" w:sz="0" w:space="0" w:color="auto"/>
        <w:bottom w:val="none" w:sz="0" w:space="0" w:color="auto"/>
        <w:right w:val="none" w:sz="0" w:space="0" w:color="auto"/>
      </w:divBdr>
    </w:div>
    <w:div w:id="657195974">
      <w:bodyDiv w:val="1"/>
      <w:marLeft w:val="0"/>
      <w:marRight w:val="0"/>
      <w:marTop w:val="0"/>
      <w:marBottom w:val="0"/>
      <w:divBdr>
        <w:top w:val="none" w:sz="0" w:space="0" w:color="auto"/>
        <w:left w:val="none" w:sz="0" w:space="0" w:color="auto"/>
        <w:bottom w:val="none" w:sz="0" w:space="0" w:color="auto"/>
        <w:right w:val="none" w:sz="0" w:space="0" w:color="auto"/>
      </w:divBdr>
    </w:div>
    <w:div w:id="826480061">
      <w:bodyDiv w:val="1"/>
      <w:marLeft w:val="0"/>
      <w:marRight w:val="0"/>
      <w:marTop w:val="0"/>
      <w:marBottom w:val="0"/>
      <w:divBdr>
        <w:top w:val="none" w:sz="0" w:space="0" w:color="auto"/>
        <w:left w:val="none" w:sz="0" w:space="0" w:color="auto"/>
        <w:bottom w:val="none" w:sz="0" w:space="0" w:color="auto"/>
        <w:right w:val="none" w:sz="0" w:space="0" w:color="auto"/>
      </w:divBdr>
    </w:div>
    <w:div w:id="831944363">
      <w:bodyDiv w:val="1"/>
      <w:marLeft w:val="0"/>
      <w:marRight w:val="0"/>
      <w:marTop w:val="0"/>
      <w:marBottom w:val="0"/>
      <w:divBdr>
        <w:top w:val="none" w:sz="0" w:space="0" w:color="auto"/>
        <w:left w:val="none" w:sz="0" w:space="0" w:color="auto"/>
        <w:bottom w:val="none" w:sz="0" w:space="0" w:color="auto"/>
        <w:right w:val="none" w:sz="0" w:space="0" w:color="auto"/>
      </w:divBdr>
    </w:div>
    <w:div w:id="1067417273">
      <w:bodyDiv w:val="1"/>
      <w:marLeft w:val="0"/>
      <w:marRight w:val="0"/>
      <w:marTop w:val="0"/>
      <w:marBottom w:val="0"/>
      <w:divBdr>
        <w:top w:val="none" w:sz="0" w:space="0" w:color="auto"/>
        <w:left w:val="none" w:sz="0" w:space="0" w:color="auto"/>
        <w:bottom w:val="none" w:sz="0" w:space="0" w:color="auto"/>
        <w:right w:val="none" w:sz="0" w:space="0" w:color="auto"/>
      </w:divBdr>
    </w:div>
    <w:div w:id="1154489007">
      <w:bodyDiv w:val="1"/>
      <w:marLeft w:val="0"/>
      <w:marRight w:val="0"/>
      <w:marTop w:val="0"/>
      <w:marBottom w:val="0"/>
      <w:divBdr>
        <w:top w:val="none" w:sz="0" w:space="0" w:color="auto"/>
        <w:left w:val="none" w:sz="0" w:space="0" w:color="auto"/>
        <w:bottom w:val="none" w:sz="0" w:space="0" w:color="auto"/>
        <w:right w:val="none" w:sz="0" w:space="0" w:color="auto"/>
      </w:divBdr>
    </w:div>
    <w:div w:id="145066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212</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2022-05-07T04:38:00Z</dcterms:created>
  <dcterms:modified xsi:type="dcterms:W3CDTF">2022-05-07T04:49:00Z</dcterms:modified>
</cp:coreProperties>
</file>