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650" w:rsidRPr="007844AD" w:rsidRDefault="009F0795" w:rsidP="007844AD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F0795">
        <w:rPr>
          <w:rFonts w:ascii="Times New Roman" w:hAnsi="Times New Roman" w:cs="Times New Roman"/>
          <w:sz w:val="40"/>
          <w:szCs w:val="40"/>
        </w:rPr>
        <w:t>Development, Application, and Performance of Artificial Intelligence in Cephalometric Landmark Identification and Diagnosis</w:t>
      </w:r>
      <w:r>
        <w:rPr>
          <w:rFonts w:ascii="Times New Roman" w:hAnsi="Times New Roman" w:cs="Times New Roman"/>
          <w:sz w:val="40"/>
          <w:szCs w:val="40"/>
        </w:rPr>
        <w:t>: a</w:t>
      </w:r>
      <w:r w:rsidRPr="009F0795">
        <w:rPr>
          <w:rFonts w:ascii="Times New Roman" w:hAnsi="Times New Roman" w:cs="Times New Roman"/>
          <w:sz w:val="40"/>
          <w:szCs w:val="40"/>
        </w:rPr>
        <w:t xml:space="preserve"> Systematic Review</w:t>
      </w:r>
      <w:r w:rsidR="001D2C45">
        <w:rPr>
          <w:rFonts w:ascii="Times New Roman" w:hAnsi="Times New Roman" w:cs="Times New Roman"/>
          <w:sz w:val="40"/>
          <w:szCs w:val="40"/>
        </w:rPr>
        <w:t xml:space="preserve"> </w:t>
      </w:r>
    </w:p>
    <w:p w:rsidR="002F7650" w:rsidRDefault="002F7650" w:rsidP="002F765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9F0795" w:rsidRPr="009F0795" w:rsidRDefault="009F0795" w:rsidP="009F0795">
      <w:pPr>
        <w:shd w:val="clear" w:color="auto" w:fill="FFFFFF"/>
        <w:spacing w:after="0" w:line="240" w:lineRule="auto"/>
        <w:ind w:right="45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hyperlink r:id="rId4" w:tgtFrame="_blank" w:history="1"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Nuha</w:t>
        </w:r>
        <w:proofErr w:type="spellEnd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 </w:t>
        </w:r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Junaid</w:t>
        </w:r>
        <w:proofErr w:type="spellEnd"/>
      </w:hyperlink>
      <w:r w:rsidRPr="005E3A71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5" w:tgtFrame="_blank" w:history="1"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Niha</w:t>
        </w:r>
        <w:proofErr w:type="spellEnd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 Khan</w:t>
        </w:r>
      </w:hyperlink>
      <w:r w:rsidRPr="005E3A71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6" w:tgtFrame="_blank" w:history="1"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Naseer</w:t>
        </w:r>
        <w:proofErr w:type="spellEnd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 Ahmed</w:t>
        </w:r>
      </w:hyperlink>
      <w:r w:rsidRPr="005E3A71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7" w:tgtFrame="_blank" w:history="1"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Maria </w:t>
        </w:r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Shakoor</w:t>
        </w:r>
        <w:proofErr w:type="spellEnd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 </w:t>
        </w:r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Abbasi</w:t>
        </w:r>
        <w:proofErr w:type="spellEnd"/>
      </w:hyperlink>
      <w:r w:rsidRPr="005E3A71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8" w:tgtFrame="_blank" w:history="1"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Gotam</w:t>
        </w:r>
        <w:proofErr w:type="spellEnd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 Das</w:t>
        </w:r>
      </w:hyperlink>
      <w:r w:rsidRPr="005E3A71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9" w:tgtFrame="_blank" w:history="1"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Afsheen</w:t>
        </w:r>
        <w:proofErr w:type="spellEnd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 </w:t>
        </w:r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Maqsood</w:t>
        </w:r>
        <w:proofErr w:type="spellEnd"/>
      </w:hyperlink>
      <w:r w:rsidRPr="005E3A71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10" w:tgtFrame="_blank" w:history="1"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Abdul </w:t>
        </w:r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Razzaq</w:t>
        </w:r>
        <w:proofErr w:type="spellEnd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 Ahmed</w:t>
        </w:r>
      </w:hyperlink>
      <w:r w:rsidRPr="005E3A71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11" w:tgtFrame="_blank" w:history="1"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Anand</w:t>
        </w:r>
        <w:proofErr w:type="spellEnd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 </w:t>
        </w:r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Marya</w:t>
        </w:r>
        <w:proofErr w:type="spellEnd"/>
      </w:hyperlink>
      <w:r w:rsidRPr="005E3A71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12" w:tgtFrame="_blank" w:history="1"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Mohammad </w:t>
        </w:r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Khursheed</w:t>
        </w:r>
        <w:proofErr w:type="spellEnd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 </w:t>
        </w:r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Alam</w:t>
        </w:r>
        <w:proofErr w:type="spellEnd"/>
      </w:hyperlink>
      <w:r w:rsidRPr="005E3A71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13" w:tgtFrame="_blank" w:history="1"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Artak</w:t>
        </w:r>
        <w:proofErr w:type="spellEnd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 xml:space="preserve"> </w:t>
        </w:r>
        <w:proofErr w:type="spellStart"/>
        <w:r w:rsidRPr="005E3A71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</w:rPr>
          <w:t>Heboyan</w:t>
        </w:r>
        <w:proofErr w:type="spellEnd"/>
      </w:hyperlink>
    </w:p>
    <w:p w:rsidR="009F0795" w:rsidRPr="005E3A71" w:rsidRDefault="009F0795" w:rsidP="002F765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</w:p>
    <w:p w:rsidR="002F7650" w:rsidRPr="005E3A71" w:rsidRDefault="002F7650" w:rsidP="002F765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5E3A71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9F0795" w:rsidRPr="005E3A71" w:rsidRDefault="009F0795" w:rsidP="002F765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5E3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study aimed to analyze the existing literature on how artificial intelligence is being used to support the identification of </w:t>
      </w:r>
      <w:proofErr w:type="spellStart"/>
      <w:r w:rsidRPr="005E3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cephalometric</w:t>
      </w:r>
      <w:proofErr w:type="spellEnd"/>
      <w:r w:rsidRPr="005E3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landmarks. The systematic analysis of literature was carried out by performing an extensive search in PubMed/MEDLINE, Google Scholar, Cochrane, Scopus, and Science Direct databases. Articles published in the last ten years were selected after applying the inclusion and exclusion criteria. A total of 17 full-text articles were systematically appraised. The Cochrane Handbook for Systematic Reviews of Interventions (CHSRI) and Newcastle-Ottawa quality assessment scale (NOS) were adopted for quality analysis of the included studies. The artificial intelligence systems were mainly based on deep learning-based convolutional neural networks (CNNs) in the included studies. The majority of the studies proposed that AI-based automatic </w:t>
      </w:r>
      <w:proofErr w:type="spellStart"/>
      <w:r w:rsidRPr="005E3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cephalometric</w:t>
      </w:r>
      <w:proofErr w:type="spellEnd"/>
      <w:r w:rsidRPr="005E3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analyses provide clinically acceptable diagnostic performance. They have worked remarkably well, with accuracy and precision similar to the trained orthodontist. Moreover, they can simplify </w:t>
      </w:r>
      <w:proofErr w:type="spellStart"/>
      <w:r w:rsidRPr="005E3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cephalometric</w:t>
      </w:r>
      <w:proofErr w:type="spellEnd"/>
      <w:r w:rsidRPr="005E3A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analysis and provide a quick outcome in practice. Therefore, they are of great benefit to orthodontists, as with these systems they can perform tasks more efficiently.</w:t>
      </w:r>
    </w:p>
    <w:p w:rsidR="002F7650" w:rsidRPr="005E3A71" w:rsidRDefault="001D2C45" w:rsidP="002F7650">
      <w:pPr>
        <w:jc w:val="both"/>
        <w:rPr>
          <w:rFonts w:ascii="Times New Roman" w:hAnsi="Times New Roman" w:cs="Times New Roman"/>
          <w:sz w:val="24"/>
          <w:szCs w:val="24"/>
        </w:rPr>
      </w:pPr>
      <w:r w:rsidRPr="005E3A71">
        <w:rPr>
          <w:rFonts w:ascii="Times New Roman" w:hAnsi="Times New Roman" w:cs="Times New Roman"/>
          <w:color w:val="282828"/>
          <w:sz w:val="24"/>
          <w:szCs w:val="24"/>
          <w:shd w:val="clear" w:color="auto" w:fill="F7F7F7"/>
        </w:rPr>
        <w:t xml:space="preserve"> </w:t>
      </w:r>
    </w:p>
    <w:p w:rsidR="002F7650" w:rsidRPr="005E3A71" w:rsidRDefault="002F7650" w:rsidP="002F765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5E3A7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9F0795" w:rsidRPr="005E3A71" w:rsidRDefault="009F0795" w:rsidP="009F0795">
      <w:pPr>
        <w:spacing w:before="15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hyperlink r:id="rId14" w:history="1">
        <w:r w:rsidRPr="005E3A71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https://www.mdpi.com/2227-9032/10/12/2454</w:t>
        </w:r>
      </w:hyperlink>
    </w:p>
    <w:p w:rsidR="009F0795" w:rsidRPr="005E3A71" w:rsidRDefault="009F0795" w:rsidP="002F765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2F7650" w:rsidRPr="005E3A71" w:rsidRDefault="001D2C45" w:rsidP="005E3A71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bookmarkStart w:id="0" w:name="cj_link"/>
      <w:r w:rsidRPr="005E3A71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15" w:tgtFrame="_blank" w:history="1"/>
      <w:bookmarkStart w:id="1" w:name="_GoBack"/>
      <w:bookmarkEnd w:id="0"/>
      <w:bookmarkEnd w:id="1"/>
      <w:r w:rsidR="002F7650" w:rsidRPr="005E3A71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5E3A71" w:rsidRPr="005E3A71" w:rsidRDefault="005E3A71" w:rsidP="002F7650">
      <w:pPr>
        <w:spacing w:before="150"/>
        <w:jc w:val="both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  <w:hyperlink r:id="rId16" w:history="1">
        <w:r w:rsidRPr="005E3A71">
          <w:rPr>
            <w:rStyle w:val="Hyperlink"/>
            <w:rFonts w:ascii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https://doi.org/10.3390/healthcare10122454</w:t>
        </w:r>
      </w:hyperlink>
    </w:p>
    <w:p w:rsidR="002F7650" w:rsidRPr="005E3A71" w:rsidRDefault="001D2C45" w:rsidP="002F7650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5E3A71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17" w:history="1"/>
    </w:p>
    <w:p w:rsidR="002F7650" w:rsidRPr="005E3A71" w:rsidRDefault="002F7650" w:rsidP="002F76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650" w:rsidRPr="005E3A71" w:rsidRDefault="002F7650" w:rsidP="002F765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F7650" w:rsidRPr="005E3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50"/>
    <w:rsid w:val="00114319"/>
    <w:rsid w:val="001B138B"/>
    <w:rsid w:val="001C6FD6"/>
    <w:rsid w:val="001D2C45"/>
    <w:rsid w:val="00201A18"/>
    <w:rsid w:val="002F7650"/>
    <w:rsid w:val="005E3A71"/>
    <w:rsid w:val="006A06DE"/>
    <w:rsid w:val="006C3BD1"/>
    <w:rsid w:val="007844AD"/>
    <w:rsid w:val="00827A02"/>
    <w:rsid w:val="0095026E"/>
    <w:rsid w:val="009F0795"/>
    <w:rsid w:val="00E40174"/>
    <w:rsid w:val="00EC0B7C"/>
    <w:rsid w:val="00F30337"/>
    <w:rsid w:val="00FC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B5028-3AD3-42A1-9134-0A2F0FE3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7650"/>
    <w:rPr>
      <w:color w:val="0000FF"/>
      <w:u w:val="single"/>
    </w:rPr>
  </w:style>
  <w:style w:type="character" w:customStyle="1" w:styleId="inlineblock">
    <w:name w:val="inlineblock"/>
    <w:basedOn w:val="DefaultParagraphFont"/>
    <w:rsid w:val="009F0795"/>
  </w:style>
  <w:style w:type="character" w:customStyle="1" w:styleId="sciprofiles-linkname">
    <w:name w:val="sciprofiles-link__name"/>
    <w:basedOn w:val="DefaultParagraphFont"/>
    <w:rsid w:val="009F0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0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38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profiles.com/profile/851876" TargetMode="External"/><Relationship Id="rId13" Type="http://schemas.openxmlformats.org/officeDocument/2006/relationships/hyperlink" Target="https://sciprofiles.com/profile/765302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ciprofiles.com/profile/1834470" TargetMode="External"/><Relationship Id="rId12" Type="http://schemas.openxmlformats.org/officeDocument/2006/relationships/hyperlink" Target="https://sciprofiles.com/profile/1872624" TargetMode="External"/><Relationship Id="rId17" Type="http://schemas.openxmlformats.org/officeDocument/2006/relationships/hyperlink" Target="https://doi.org/10.3389/fnmol.2022.10365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3390/healthcare10122454" TargetMode="External"/><Relationship Id="rId1" Type="http://schemas.openxmlformats.org/officeDocument/2006/relationships/styles" Target="styles.xml"/><Relationship Id="rId6" Type="http://schemas.openxmlformats.org/officeDocument/2006/relationships/hyperlink" Target="https://sciprofiles.com/profile/author/eEdQbXdGMW9rR1FwZk1kTGk0em9lZlNraC9aTThiUkRkZ2UyYzFXQ2dLTT0=" TargetMode="External"/><Relationship Id="rId11" Type="http://schemas.openxmlformats.org/officeDocument/2006/relationships/hyperlink" Target="https://sciprofiles.com/profile/1160320" TargetMode="External"/><Relationship Id="rId5" Type="http://schemas.openxmlformats.org/officeDocument/2006/relationships/hyperlink" Target="https://sciprofiles.com/profile/2621590" TargetMode="External"/><Relationship Id="rId15" Type="http://schemas.openxmlformats.org/officeDocument/2006/relationships/hyperlink" Target="https://www.frontiersin.org/articles/10.3389/fnmol.2022.1036552/full" TargetMode="External"/><Relationship Id="rId10" Type="http://schemas.openxmlformats.org/officeDocument/2006/relationships/hyperlink" Target="https://sciprofiles.com/profile/1524396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sciprofiles.com/profile/author/bmJISWFBcHB6VDAvdUgvOTRiYklYeCs4bEdyWlM4K21qWkNITi9HN28zQT0=" TargetMode="External"/><Relationship Id="rId9" Type="http://schemas.openxmlformats.org/officeDocument/2006/relationships/hyperlink" Target="https://sciprofiles.com/profile/2000146" TargetMode="External"/><Relationship Id="rId14" Type="http://schemas.openxmlformats.org/officeDocument/2006/relationships/hyperlink" Target="https://www.mdpi.com/2227-9032/10/12/24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2023-03-04T04:57:00Z</dcterms:created>
  <dcterms:modified xsi:type="dcterms:W3CDTF">2023-03-05T06:44:00Z</dcterms:modified>
</cp:coreProperties>
</file>