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9B8" w:rsidRDefault="00D14B3B">
      <w:r>
        <w:rPr>
          <w:rFonts w:ascii="Arial" w:hAnsi="Arial" w:cs="Arial"/>
          <w:color w:val="333333"/>
          <w:sz w:val="17"/>
          <w:szCs w:val="17"/>
          <w:shd w:val="clear" w:color="auto" w:fill="FFFFFF"/>
        </w:rPr>
        <w:t xml:space="preserve">Cloud computing is one of the highly flexible, confidential and easily accessible medium of platforms and provides powerful service for sharing information over the Internet. Cloud security has become an emerging issue as network manager eventually encounter its data protection, vulnerability during information exchange on the cloud system. We can protect our data from unwanted access on a hybrid cloud through controlling the respective firewall of the network. But, the firewall has already proved its weakness as it is unable to ensure multi-layered, secured accessibility of the cloud network. Efficient packet utilization sometimes causes high response time in accessing hybrid cloud. In this paper, a Cloud Model with Hybrid functionality and a secure Fuzzy Integrated Firewall for that Hybrid Cloud is proposed and thereby evaluated for the performance in traffic response. Experimental result illustrated that having a </w:t>
      </w:r>
      <w:proofErr w:type="spellStart"/>
      <w:r>
        <w:rPr>
          <w:rFonts w:ascii="Arial" w:hAnsi="Arial" w:cs="Arial"/>
          <w:color w:val="333333"/>
          <w:sz w:val="17"/>
          <w:szCs w:val="17"/>
          <w:shd w:val="clear" w:color="auto" w:fill="FFFFFF"/>
        </w:rPr>
        <w:t>fuzzified</w:t>
      </w:r>
      <w:proofErr w:type="spellEnd"/>
      <w:r>
        <w:rPr>
          <w:rFonts w:ascii="Arial" w:hAnsi="Arial" w:cs="Arial"/>
          <w:color w:val="333333"/>
          <w:sz w:val="17"/>
          <w:szCs w:val="17"/>
          <w:shd w:val="clear" w:color="auto" w:fill="FFFFFF"/>
        </w:rPr>
        <w:t xml:space="preserve"> firewall gives high point-to-point packet utilization decreasing the response time than a conventional firewall. Results from this research work will highly be implemented in transplanting artificial intelligence in future Internet of Things (</w:t>
      </w:r>
      <w:proofErr w:type="spellStart"/>
      <w:r>
        <w:rPr>
          <w:rFonts w:ascii="Arial" w:hAnsi="Arial" w:cs="Arial"/>
          <w:color w:val="333333"/>
          <w:sz w:val="17"/>
          <w:szCs w:val="17"/>
          <w:shd w:val="clear" w:color="auto" w:fill="FFFFFF"/>
        </w:rPr>
        <w:t>IoT</w:t>
      </w:r>
      <w:proofErr w:type="spellEnd"/>
      <w:r>
        <w:rPr>
          <w:rFonts w:ascii="Arial" w:hAnsi="Arial" w:cs="Arial"/>
          <w:color w:val="333333"/>
          <w:sz w:val="17"/>
          <w:szCs w:val="17"/>
          <w:shd w:val="clear" w:color="auto" w:fill="FFFFFF"/>
        </w:rPr>
        <w:t>).</w:t>
      </w:r>
    </w:p>
    <w:sectPr w:rsidR="00B869B8" w:rsidSect="00B869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D14B3B"/>
    <w:rsid w:val="00B869B8"/>
    <w:rsid w:val="00D14B3B"/>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9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1012</Characters>
  <Application>Microsoft Office Word</Application>
  <DocSecurity>0</DocSecurity>
  <Lines>8</Lines>
  <Paragraphs>2</Paragraphs>
  <ScaleCrop>false</ScaleCrop>
  <Company/>
  <LinksUpToDate>false</LinksUpToDate>
  <CharactersWithSpaces>1187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2018-08-09T06:07:00Z</dcterms:created>
  <dcterms:modified xsi:type="dcterms:W3CDTF">2018-08-09T06:07:00Z</dcterms:modified>
</cp:coreProperties>
</file>