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4F26" w:rsidRDefault="00950EE0">
      <w:r>
        <w:rPr>
          <w:rFonts w:ascii="Georgia" w:hAnsi="Georgia"/>
          <w:color w:val="333333"/>
          <w:spacing w:val="2"/>
          <w:sz w:val="26"/>
          <w:szCs w:val="26"/>
          <w:shd w:val="clear" w:color="auto" w:fill="FCFCFC"/>
        </w:rPr>
        <w:t>The continued growth of both mobile appliance and wireless Internet technologies is bringing a new telecommunication revolution and has extended the demand of various services with mobile appliance. However, during working with wireless access devices, users have a limited amount of storage available to them due to their limited size and weight. To relieve this problem iSCSI (Internet Small Computer Interface) remote storage system would be one solution but the question is high availability and performance. In this paper, we propose a new approach of Multi-Connection in one session based remote storage system for mobile appliance with error recovery method that avoids drastic reduction of transmission rate from TCP congestion control in wireless environment as compared to traditional iSCSI.</w:t>
      </w:r>
    </w:p>
    <w:sectPr w:rsidR="00AF4F26" w:rsidSect="00AF4F2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950EE0"/>
    <w:rsid w:val="00950EE0"/>
    <w:rsid w:val="00AF4F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F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119</Words>
  <Characters>683</Characters>
  <Application>Microsoft Office Word</Application>
  <DocSecurity>0</DocSecurity>
  <Lines>5</Lines>
  <Paragraphs>1</Paragraphs>
  <ScaleCrop>false</ScaleCrop>
  <Company/>
  <LinksUpToDate>false</LinksUpToDate>
  <CharactersWithSpaces>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2018-09-23T03:28:00Z</dcterms:created>
  <dcterms:modified xsi:type="dcterms:W3CDTF">2018-09-23T03:28:00Z</dcterms:modified>
</cp:coreProperties>
</file>