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1B6" w:rsidRDefault="00D71664">
      <w:r>
        <w:rPr>
          <w:rFonts w:ascii="Arial" w:hAnsi="Arial" w:cs="Arial"/>
          <w:color w:val="333333"/>
          <w:sz w:val="23"/>
          <w:szCs w:val="23"/>
          <w:shd w:val="clear" w:color="auto" w:fill="FFFFFF"/>
        </w:rPr>
        <w:t>Spectral analysis of Bangla vowel based on articulatory properties of vocal tract plays a significant role in Bangla speech synthesis and recognition. A vowel system through the spectral analysis is classified into distinct vowel region within articulatory space. This paper synthesize vowel space illustration by spectral analysis of Bangla vowel sounds to locate them in both "acoustic" and "articulatory" space of the vocal tract tube. Measurements of the spectral characteristics and the formant frequencies were made for each vowel from isolated Bangla word spoken by both male and female speakers. All these measurements were tested in synthesis of isolated utterance</w:t>
      </w:r>
    </w:p>
    <w:sectPr w:rsidR="002831B6" w:rsidSect="002831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71664"/>
    <w:rsid w:val="002831B6"/>
    <w:rsid w:val="00D716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1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574</Characters>
  <Application>Microsoft Office Word</Application>
  <DocSecurity>0</DocSecurity>
  <Lines>4</Lines>
  <Paragraphs>1</Paragraphs>
  <ScaleCrop>false</ScaleCrop>
  <Company/>
  <LinksUpToDate>false</LinksUpToDate>
  <CharactersWithSpaces>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2018-09-27T05:56:00Z</dcterms:created>
  <dcterms:modified xsi:type="dcterms:W3CDTF">2018-09-27T05:57:00Z</dcterms:modified>
</cp:coreProperties>
</file>