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AFF" w:rsidRDefault="00602AFF" w:rsidP="00602AFF">
      <w:pPr>
        <w:pStyle w:val="Heading1"/>
        <w:shd w:val="clear" w:color="auto" w:fill="FFFFFF"/>
        <w:spacing w:before="0" w:after="315" w:line="540" w:lineRule="atLeast"/>
        <w:rPr>
          <w:rFonts w:ascii="Arial" w:hAnsi="Arial" w:cs="Arial"/>
          <w:b w:val="0"/>
          <w:bCs w:val="0"/>
          <w:color w:val="3B3B3B"/>
          <w:spacing w:val="5"/>
        </w:rPr>
      </w:pPr>
      <w:r>
        <w:rPr>
          <w:rStyle w:val="hlfld-title"/>
          <w:rFonts w:ascii="Arial" w:hAnsi="Arial" w:cs="Arial"/>
          <w:b w:val="0"/>
          <w:bCs w:val="0"/>
          <w:color w:val="3B3B3B"/>
          <w:spacing w:val="5"/>
        </w:rPr>
        <w:t>Customers’ perception of service quality of banking sectors in Bangladesh</w:t>
      </w:r>
    </w:p>
    <w:p w:rsidR="00602AFF" w:rsidRPr="00602AFF" w:rsidRDefault="00602AFF" w:rsidP="00602AFF">
      <w:pPr>
        <w:shd w:val="clear" w:color="auto" w:fill="FFFFFF"/>
        <w:spacing w:after="0" w:line="240" w:lineRule="auto"/>
        <w:rPr>
          <w:rFonts w:ascii="Arial" w:eastAsia="Times New Roman" w:hAnsi="Arial" w:cs="Arial"/>
          <w:color w:val="515151"/>
          <w:spacing w:val="5"/>
          <w:sz w:val="24"/>
          <w:szCs w:val="24"/>
        </w:rPr>
      </w:pPr>
      <w:hyperlink r:id="rId4" w:history="1">
        <w:r w:rsidRPr="00602AFF">
          <w:rPr>
            <w:rFonts w:ascii="Arial" w:eastAsia="Times New Roman" w:hAnsi="Arial" w:cs="Arial"/>
            <w:color w:val="00B0B9"/>
            <w:spacing w:val="5"/>
            <w:sz w:val="24"/>
            <w:szCs w:val="24"/>
            <w:u w:val="single"/>
            <w:shd w:val="clear" w:color="auto" w:fill="EFF8F5"/>
          </w:rPr>
          <w:br/>
        </w:r>
        <w:r w:rsidRPr="00602AFF">
          <w:rPr>
            <w:rFonts w:ascii="Arial" w:eastAsia="Times New Roman" w:hAnsi="Arial" w:cs="Arial"/>
            <w:color w:val="00B0B9"/>
            <w:spacing w:val="5"/>
            <w:sz w:val="24"/>
            <w:szCs w:val="24"/>
            <w:u w:val="single"/>
          </w:rPr>
          <w:t xml:space="preserve">Md. </w:t>
        </w:r>
        <w:proofErr w:type="spellStart"/>
        <w:r w:rsidRPr="00602AFF">
          <w:rPr>
            <w:rFonts w:ascii="Arial" w:eastAsia="Times New Roman" w:hAnsi="Arial" w:cs="Arial"/>
            <w:color w:val="00B0B9"/>
            <w:spacing w:val="5"/>
            <w:sz w:val="24"/>
            <w:szCs w:val="24"/>
            <w:u w:val="single"/>
          </w:rPr>
          <w:t>Abdur</w:t>
        </w:r>
        <w:proofErr w:type="spellEnd"/>
        <w:r w:rsidRPr="00602AFF">
          <w:rPr>
            <w:rFonts w:ascii="Arial" w:eastAsia="Times New Roman" w:hAnsi="Arial" w:cs="Arial"/>
            <w:color w:val="00B0B9"/>
            <w:spacing w:val="5"/>
            <w:sz w:val="24"/>
            <w:szCs w:val="24"/>
            <w:u w:val="single"/>
          </w:rPr>
          <w:t xml:space="preserve"> </w:t>
        </w:r>
        <w:proofErr w:type="spellStart"/>
        <w:r w:rsidRPr="00602AFF">
          <w:rPr>
            <w:rFonts w:ascii="Arial" w:eastAsia="Times New Roman" w:hAnsi="Arial" w:cs="Arial"/>
            <w:color w:val="00B0B9"/>
            <w:spacing w:val="5"/>
            <w:sz w:val="24"/>
            <w:szCs w:val="24"/>
            <w:u w:val="single"/>
          </w:rPr>
          <w:t>Rouf</w:t>
        </w:r>
        <w:proofErr w:type="spellEnd"/>
      </w:hyperlink>
      <w:r w:rsidRPr="00602AFF">
        <w:rPr>
          <w:rFonts w:ascii="Arial" w:eastAsia="Times New Roman" w:hAnsi="Arial" w:cs="Arial"/>
          <w:color w:val="515151"/>
          <w:spacing w:val="5"/>
          <w:sz w:val="24"/>
          <w:szCs w:val="24"/>
        </w:rPr>
        <w:t>, (Department of Business Administration, Daffodil International University, Dhaka, Bangladesh)</w:t>
      </w:r>
    </w:p>
    <w:p w:rsidR="00602AFF" w:rsidRPr="00602AFF" w:rsidRDefault="00602AFF" w:rsidP="00602AFF">
      <w:pPr>
        <w:shd w:val="clear" w:color="auto" w:fill="FFFFFF"/>
        <w:spacing w:after="0" w:line="240" w:lineRule="auto"/>
        <w:rPr>
          <w:rFonts w:ascii="Arial" w:eastAsia="Times New Roman" w:hAnsi="Arial" w:cs="Arial"/>
          <w:color w:val="515151"/>
          <w:spacing w:val="5"/>
          <w:sz w:val="24"/>
          <w:szCs w:val="24"/>
        </w:rPr>
      </w:pPr>
      <w:hyperlink r:id="rId5" w:history="1">
        <w:proofErr w:type="spellStart"/>
        <w:r w:rsidRPr="00602AFF">
          <w:rPr>
            <w:rFonts w:ascii="Arial" w:eastAsia="Times New Roman" w:hAnsi="Arial" w:cs="Arial"/>
            <w:color w:val="00545B"/>
            <w:spacing w:val="5"/>
            <w:sz w:val="24"/>
            <w:szCs w:val="24"/>
          </w:rPr>
          <w:t>Mostafa</w:t>
        </w:r>
        <w:proofErr w:type="spellEnd"/>
        <w:r w:rsidRPr="00602AFF">
          <w:rPr>
            <w:rFonts w:ascii="Arial" w:eastAsia="Times New Roman" w:hAnsi="Arial" w:cs="Arial"/>
            <w:color w:val="00545B"/>
            <w:spacing w:val="5"/>
            <w:sz w:val="24"/>
            <w:szCs w:val="24"/>
          </w:rPr>
          <w:t xml:space="preserve"> </w:t>
        </w:r>
        <w:proofErr w:type="spellStart"/>
        <w:r w:rsidRPr="00602AFF">
          <w:rPr>
            <w:rFonts w:ascii="Arial" w:eastAsia="Times New Roman" w:hAnsi="Arial" w:cs="Arial"/>
            <w:color w:val="00545B"/>
            <w:spacing w:val="5"/>
            <w:sz w:val="24"/>
            <w:szCs w:val="24"/>
          </w:rPr>
          <w:t>Kamal</w:t>
        </w:r>
        <w:proofErr w:type="spellEnd"/>
      </w:hyperlink>
      <w:r w:rsidRPr="00602AFF">
        <w:rPr>
          <w:rFonts w:ascii="Arial" w:eastAsia="Times New Roman" w:hAnsi="Arial" w:cs="Arial"/>
          <w:color w:val="515151"/>
          <w:spacing w:val="5"/>
          <w:sz w:val="24"/>
          <w:szCs w:val="24"/>
        </w:rPr>
        <w:t>, (Department of Business Administration, Daffodil International University, Dhaka, Bangladesh)</w:t>
      </w:r>
    </w:p>
    <w:p w:rsidR="00602AFF" w:rsidRPr="00602AFF" w:rsidRDefault="00602AFF" w:rsidP="00602AFF">
      <w:pPr>
        <w:shd w:val="clear" w:color="auto" w:fill="FFFFFF"/>
        <w:spacing w:after="0" w:line="240" w:lineRule="auto"/>
        <w:rPr>
          <w:rFonts w:ascii="Arial" w:eastAsia="Times New Roman" w:hAnsi="Arial" w:cs="Arial"/>
          <w:color w:val="515151"/>
          <w:spacing w:val="5"/>
          <w:sz w:val="24"/>
          <w:szCs w:val="24"/>
        </w:rPr>
      </w:pPr>
      <w:hyperlink r:id="rId6" w:history="1">
        <w:r w:rsidRPr="00602AFF">
          <w:rPr>
            <w:rFonts w:ascii="Arial" w:eastAsia="Times New Roman" w:hAnsi="Arial" w:cs="Arial"/>
            <w:color w:val="00545B"/>
            <w:spacing w:val="5"/>
            <w:sz w:val="24"/>
            <w:szCs w:val="24"/>
          </w:rPr>
          <w:t xml:space="preserve">Mohammed </w:t>
        </w:r>
        <w:proofErr w:type="spellStart"/>
        <w:r w:rsidRPr="00602AFF">
          <w:rPr>
            <w:rFonts w:ascii="Arial" w:eastAsia="Times New Roman" w:hAnsi="Arial" w:cs="Arial"/>
            <w:color w:val="00545B"/>
            <w:spacing w:val="5"/>
            <w:sz w:val="24"/>
            <w:szCs w:val="24"/>
          </w:rPr>
          <w:t>Masum</w:t>
        </w:r>
        <w:proofErr w:type="spellEnd"/>
        <w:r w:rsidRPr="00602AFF">
          <w:rPr>
            <w:rFonts w:ascii="Arial" w:eastAsia="Times New Roman" w:hAnsi="Arial" w:cs="Arial"/>
            <w:color w:val="00545B"/>
            <w:spacing w:val="5"/>
            <w:sz w:val="24"/>
            <w:szCs w:val="24"/>
          </w:rPr>
          <w:t xml:space="preserve"> </w:t>
        </w:r>
        <w:proofErr w:type="spellStart"/>
        <w:r w:rsidRPr="00602AFF">
          <w:rPr>
            <w:rFonts w:ascii="Arial" w:eastAsia="Times New Roman" w:hAnsi="Arial" w:cs="Arial"/>
            <w:color w:val="00545B"/>
            <w:spacing w:val="5"/>
            <w:sz w:val="24"/>
            <w:szCs w:val="24"/>
          </w:rPr>
          <w:t>Iqbal</w:t>
        </w:r>
        <w:proofErr w:type="spellEnd"/>
      </w:hyperlink>
      <w:r w:rsidRPr="00602AFF">
        <w:rPr>
          <w:rFonts w:ascii="Arial" w:eastAsia="Times New Roman" w:hAnsi="Arial" w:cs="Arial"/>
          <w:color w:val="515151"/>
          <w:spacing w:val="5"/>
          <w:sz w:val="24"/>
          <w:szCs w:val="24"/>
        </w:rPr>
        <w:t>, (Department of Business Administration, Daffodil International University, Dhaka, Bangladesh)</w:t>
      </w:r>
    </w:p>
    <w:p w:rsidR="00602AFF" w:rsidRDefault="00602AFF" w:rsidP="00602AFF">
      <w:pPr>
        <w:shd w:val="clear" w:color="auto" w:fill="FFFFFF"/>
        <w:spacing w:after="0" w:line="240" w:lineRule="auto"/>
        <w:outlineLvl w:val="4"/>
        <w:rPr>
          <w:rFonts w:ascii="Arial" w:eastAsia="Times New Roman" w:hAnsi="Arial" w:cs="Arial"/>
          <w:color w:val="3B3B3B"/>
          <w:spacing w:val="2"/>
          <w:sz w:val="24"/>
          <w:szCs w:val="24"/>
        </w:rPr>
      </w:pPr>
    </w:p>
    <w:p w:rsidR="00602AFF" w:rsidRPr="00602AFF" w:rsidRDefault="00602AFF" w:rsidP="00602AFF">
      <w:pPr>
        <w:shd w:val="clear" w:color="auto" w:fill="FFFFFF"/>
        <w:spacing w:after="0" w:line="240" w:lineRule="auto"/>
        <w:outlineLvl w:val="4"/>
        <w:rPr>
          <w:rFonts w:ascii="Arial" w:eastAsia="Times New Roman" w:hAnsi="Arial" w:cs="Arial"/>
          <w:b/>
          <w:color w:val="3B3B3B"/>
          <w:spacing w:val="2"/>
          <w:sz w:val="24"/>
          <w:szCs w:val="24"/>
        </w:rPr>
      </w:pPr>
      <w:r w:rsidRPr="00602AFF">
        <w:rPr>
          <w:rFonts w:ascii="Arial" w:eastAsia="Times New Roman" w:hAnsi="Arial" w:cs="Arial"/>
          <w:b/>
          <w:color w:val="3B3B3B"/>
          <w:spacing w:val="2"/>
          <w:sz w:val="24"/>
          <w:szCs w:val="24"/>
        </w:rPr>
        <w:t>Abstract</w:t>
      </w:r>
    </w:p>
    <w:p w:rsidR="00602AFF" w:rsidRPr="00602AFF" w:rsidRDefault="00602AFF" w:rsidP="00602AFF">
      <w:pPr>
        <w:shd w:val="clear" w:color="auto" w:fill="FFFFFF"/>
        <w:spacing w:after="0" w:line="240" w:lineRule="auto"/>
        <w:outlineLvl w:val="4"/>
        <w:rPr>
          <w:rFonts w:ascii="Arial" w:eastAsia="Times New Roman" w:hAnsi="Arial" w:cs="Arial"/>
          <w:color w:val="3B3B3B"/>
          <w:spacing w:val="2"/>
          <w:sz w:val="24"/>
          <w:szCs w:val="24"/>
        </w:rPr>
      </w:pPr>
      <w:r w:rsidRPr="00602AFF">
        <w:rPr>
          <w:rFonts w:ascii="Arial" w:eastAsia="Times New Roman" w:hAnsi="Arial" w:cs="Arial"/>
          <w:color w:val="3B3B3B"/>
          <w:spacing w:val="2"/>
          <w:sz w:val="24"/>
          <w:szCs w:val="24"/>
        </w:rPr>
        <w:t>Purpose</w:t>
      </w:r>
    </w:p>
    <w:p w:rsidR="00602AFF" w:rsidRPr="00602AFF" w:rsidRDefault="00602AFF" w:rsidP="00602AFF">
      <w:pPr>
        <w:shd w:val="clear" w:color="auto" w:fill="FFFFFF"/>
        <w:spacing w:after="109" w:line="240" w:lineRule="auto"/>
        <w:rPr>
          <w:rFonts w:ascii="Arial" w:eastAsia="Times New Roman" w:hAnsi="Arial" w:cs="Arial"/>
          <w:color w:val="515151"/>
          <w:spacing w:val="2"/>
          <w:sz w:val="24"/>
          <w:szCs w:val="24"/>
        </w:rPr>
      </w:pPr>
      <w:r w:rsidRPr="00602AFF">
        <w:rPr>
          <w:rFonts w:ascii="Arial" w:eastAsia="Times New Roman" w:hAnsi="Arial" w:cs="Arial"/>
          <w:color w:val="515151"/>
          <w:spacing w:val="2"/>
          <w:sz w:val="24"/>
          <w:szCs w:val="24"/>
        </w:rPr>
        <w:t>The main purpose of the study is to find out the customer perception of service quality of banking sectors in Bangladesh and measure their relations with regard to the customer personal characteristics like gender, age, education and occupation.</w:t>
      </w:r>
    </w:p>
    <w:p w:rsidR="00602AFF" w:rsidRPr="00602AFF" w:rsidRDefault="00602AFF" w:rsidP="00602AFF">
      <w:pPr>
        <w:shd w:val="clear" w:color="auto" w:fill="FFFFFF"/>
        <w:spacing w:after="0" w:line="240" w:lineRule="auto"/>
        <w:outlineLvl w:val="4"/>
        <w:rPr>
          <w:rFonts w:ascii="Arial" w:eastAsia="Times New Roman" w:hAnsi="Arial" w:cs="Arial"/>
          <w:color w:val="3B3B3B"/>
          <w:spacing w:val="2"/>
          <w:sz w:val="24"/>
          <w:szCs w:val="24"/>
        </w:rPr>
      </w:pPr>
      <w:bookmarkStart w:id="0" w:name="_i2"/>
      <w:bookmarkEnd w:id="0"/>
      <w:r w:rsidRPr="00602AFF">
        <w:rPr>
          <w:rFonts w:ascii="Arial" w:eastAsia="Times New Roman" w:hAnsi="Arial" w:cs="Arial"/>
          <w:color w:val="3B3B3B"/>
          <w:spacing w:val="2"/>
          <w:sz w:val="24"/>
          <w:szCs w:val="24"/>
        </w:rPr>
        <w:t>Design/methodology/approach</w:t>
      </w:r>
    </w:p>
    <w:p w:rsidR="00602AFF" w:rsidRPr="00602AFF" w:rsidRDefault="00602AFF" w:rsidP="00602AFF">
      <w:pPr>
        <w:shd w:val="clear" w:color="auto" w:fill="FFFFFF"/>
        <w:spacing w:after="109" w:line="240" w:lineRule="auto"/>
        <w:rPr>
          <w:rFonts w:ascii="Arial" w:eastAsia="Times New Roman" w:hAnsi="Arial" w:cs="Arial"/>
          <w:color w:val="515151"/>
          <w:spacing w:val="2"/>
          <w:sz w:val="24"/>
          <w:szCs w:val="24"/>
        </w:rPr>
      </w:pPr>
      <w:r w:rsidRPr="00602AFF">
        <w:rPr>
          <w:rFonts w:ascii="Arial" w:eastAsia="Times New Roman" w:hAnsi="Arial" w:cs="Arial"/>
          <w:color w:val="515151"/>
          <w:spacing w:val="2"/>
          <w:sz w:val="24"/>
          <w:szCs w:val="24"/>
        </w:rPr>
        <w:t xml:space="preserve">The research method applied in this study is random sampling survey method. The data are </w:t>
      </w:r>
      <w:proofErr w:type="spellStart"/>
      <w:r w:rsidRPr="00602AFF">
        <w:rPr>
          <w:rFonts w:ascii="Arial" w:eastAsia="Times New Roman" w:hAnsi="Arial" w:cs="Arial"/>
          <w:color w:val="515151"/>
          <w:spacing w:val="2"/>
          <w:sz w:val="24"/>
          <w:szCs w:val="24"/>
        </w:rPr>
        <w:t>analysed</w:t>
      </w:r>
      <w:proofErr w:type="spellEnd"/>
      <w:r w:rsidRPr="00602AFF">
        <w:rPr>
          <w:rFonts w:ascii="Arial" w:eastAsia="Times New Roman" w:hAnsi="Arial" w:cs="Arial"/>
          <w:color w:val="515151"/>
          <w:spacing w:val="2"/>
          <w:sz w:val="24"/>
          <w:szCs w:val="24"/>
        </w:rPr>
        <w:t xml:space="preserve"> using descriptive statistics, one-way ANOVA, </w:t>
      </w:r>
      <w:r w:rsidRPr="00602AFF">
        <w:rPr>
          <w:rFonts w:ascii="Arial" w:eastAsia="Times New Roman" w:hAnsi="Arial" w:cs="Arial"/>
          <w:i/>
          <w:iCs/>
          <w:color w:val="515151"/>
          <w:spacing w:val="2"/>
          <w:sz w:val="24"/>
          <w:szCs w:val="24"/>
        </w:rPr>
        <w:t>t</w:t>
      </w:r>
      <w:r w:rsidRPr="00602AFF">
        <w:rPr>
          <w:rFonts w:ascii="Arial" w:eastAsia="Times New Roman" w:hAnsi="Arial" w:cs="Arial"/>
          <w:color w:val="515151"/>
          <w:spacing w:val="2"/>
          <w:sz w:val="24"/>
          <w:szCs w:val="24"/>
        </w:rPr>
        <w:t>-test and </w:t>
      </w:r>
      <w:r w:rsidRPr="00602AFF">
        <w:rPr>
          <w:rFonts w:ascii="Arial" w:eastAsia="Times New Roman" w:hAnsi="Arial" w:cs="Arial"/>
          <w:i/>
          <w:iCs/>
          <w:color w:val="515151"/>
          <w:spacing w:val="2"/>
          <w:sz w:val="24"/>
          <w:szCs w:val="24"/>
        </w:rPr>
        <w:t>f</w:t>
      </w:r>
      <w:r w:rsidRPr="00602AFF">
        <w:rPr>
          <w:rFonts w:ascii="Arial" w:eastAsia="Times New Roman" w:hAnsi="Arial" w:cs="Arial"/>
          <w:color w:val="515151"/>
          <w:spacing w:val="2"/>
          <w:sz w:val="24"/>
          <w:szCs w:val="24"/>
        </w:rPr>
        <w:t>-test.</w:t>
      </w:r>
    </w:p>
    <w:p w:rsidR="00602AFF" w:rsidRPr="00602AFF" w:rsidRDefault="00602AFF" w:rsidP="00602AFF">
      <w:pPr>
        <w:shd w:val="clear" w:color="auto" w:fill="FFFFFF"/>
        <w:spacing w:after="0" w:line="240" w:lineRule="auto"/>
        <w:outlineLvl w:val="4"/>
        <w:rPr>
          <w:rFonts w:ascii="Arial" w:eastAsia="Times New Roman" w:hAnsi="Arial" w:cs="Arial"/>
          <w:color w:val="3B3B3B"/>
          <w:spacing w:val="2"/>
          <w:sz w:val="24"/>
          <w:szCs w:val="24"/>
        </w:rPr>
      </w:pPr>
      <w:bookmarkStart w:id="1" w:name="_i3"/>
      <w:bookmarkEnd w:id="1"/>
      <w:r w:rsidRPr="00602AFF">
        <w:rPr>
          <w:rFonts w:ascii="Arial" w:eastAsia="Times New Roman" w:hAnsi="Arial" w:cs="Arial"/>
          <w:color w:val="3B3B3B"/>
          <w:spacing w:val="2"/>
          <w:sz w:val="24"/>
          <w:szCs w:val="24"/>
        </w:rPr>
        <w:t>Findings</w:t>
      </w:r>
    </w:p>
    <w:p w:rsidR="00602AFF" w:rsidRPr="00602AFF" w:rsidRDefault="00602AFF" w:rsidP="00602AFF">
      <w:pPr>
        <w:shd w:val="clear" w:color="auto" w:fill="FFFFFF"/>
        <w:spacing w:after="109" w:line="240" w:lineRule="auto"/>
        <w:rPr>
          <w:rFonts w:ascii="Arial" w:eastAsia="Times New Roman" w:hAnsi="Arial" w:cs="Arial"/>
          <w:color w:val="515151"/>
          <w:spacing w:val="2"/>
          <w:sz w:val="24"/>
          <w:szCs w:val="24"/>
        </w:rPr>
      </w:pPr>
      <w:r w:rsidRPr="00602AFF">
        <w:rPr>
          <w:rFonts w:ascii="Arial" w:eastAsia="Times New Roman" w:hAnsi="Arial" w:cs="Arial"/>
          <w:color w:val="515151"/>
          <w:spacing w:val="2"/>
          <w:sz w:val="24"/>
          <w:szCs w:val="24"/>
        </w:rPr>
        <w:t>The findings indicate that the overall customer perception is neutral level. Aspect like gender, age and occupation are found to be statistically significant, and education is not statistically significant.</w:t>
      </w:r>
    </w:p>
    <w:p w:rsidR="00602AFF" w:rsidRPr="00602AFF" w:rsidRDefault="00602AFF" w:rsidP="00602AFF">
      <w:pPr>
        <w:shd w:val="clear" w:color="auto" w:fill="FFFFFF"/>
        <w:spacing w:after="0" w:line="240" w:lineRule="auto"/>
        <w:outlineLvl w:val="4"/>
        <w:rPr>
          <w:rFonts w:ascii="Arial" w:eastAsia="Times New Roman" w:hAnsi="Arial" w:cs="Arial"/>
          <w:color w:val="3B3B3B"/>
          <w:spacing w:val="2"/>
          <w:sz w:val="24"/>
          <w:szCs w:val="24"/>
        </w:rPr>
      </w:pPr>
      <w:bookmarkStart w:id="2" w:name="_i4"/>
      <w:bookmarkEnd w:id="2"/>
      <w:r w:rsidRPr="00602AFF">
        <w:rPr>
          <w:rFonts w:ascii="Arial" w:eastAsia="Times New Roman" w:hAnsi="Arial" w:cs="Arial"/>
          <w:color w:val="3B3B3B"/>
          <w:spacing w:val="2"/>
          <w:sz w:val="24"/>
          <w:szCs w:val="24"/>
        </w:rPr>
        <w:t>Originality/value</w:t>
      </w:r>
    </w:p>
    <w:p w:rsidR="00602AFF" w:rsidRPr="00602AFF" w:rsidRDefault="00602AFF" w:rsidP="00602AFF">
      <w:pPr>
        <w:shd w:val="clear" w:color="auto" w:fill="FFFFFF"/>
        <w:spacing w:after="109" w:line="240" w:lineRule="auto"/>
        <w:rPr>
          <w:rFonts w:ascii="Arial" w:eastAsia="Times New Roman" w:hAnsi="Arial" w:cs="Arial"/>
          <w:color w:val="515151"/>
          <w:spacing w:val="2"/>
          <w:sz w:val="24"/>
          <w:szCs w:val="24"/>
        </w:rPr>
      </w:pPr>
      <w:r w:rsidRPr="00602AFF">
        <w:rPr>
          <w:rFonts w:ascii="Arial" w:eastAsia="Times New Roman" w:hAnsi="Arial" w:cs="Arial"/>
          <w:color w:val="515151"/>
          <w:spacing w:val="2"/>
          <w:sz w:val="24"/>
          <w:szCs w:val="24"/>
        </w:rPr>
        <w:t>The findings of the study will be a benchmark or the board for policymakers and implementers in torching the avenues of improvement in raising the level of customer satisfaction.</w:t>
      </w:r>
    </w:p>
    <w:p w:rsidR="00BC67F6" w:rsidRDefault="00BC67F6"/>
    <w:sectPr w:rsidR="00BC67F6" w:rsidSect="00602A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02AFF"/>
    <w:rsid w:val="00602AFF"/>
    <w:rsid w:val="00BC67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7F6"/>
  </w:style>
  <w:style w:type="paragraph" w:styleId="Heading1">
    <w:name w:val="heading 1"/>
    <w:basedOn w:val="Normal"/>
    <w:next w:val="Normal"/>
    <w:link w:val="Heading1Char"/>
    <w:uiPriority w:val="9"/>
    <w:qFormat/>
    <w:rsid w:val="00602A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link w:val="Heading5Char"/>
    <w:uiPriority w:val="9"/>
    <w:qFormat/>
    <w:rsid w:val="00602AF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602AFF"/>
    <w:rPr>
      <w:rFonts w:ascii="Times New Roman" w:eastAsia="Times New Roman" w:hAnsi="Times New Roman" w:cs="Times New Roman"/>
      <w:b/>
      <w:bCs/>
      <w:sz w:val="20"/>
      <w:szCs w:val="20"/>
    </w:rPr>
  </w:style>
  <w:style w:type="paragraph" w:customStyle="1" w:styleId="last">
    <w:name w:val="last"/>
    <w:basedOn w:val="Normal"/>
    <w:rsid w:val="00602A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02AFF"/>
    <w:rPr>
      <w:rFonts w:asciiTheme="majorHAnsi" w:eastAsiaTheme="majorEastAsia" w:hAnsiTheme="majorHAnsi" w:cstheme="majorBidi"/>
      <w:b/>
      <w:bCs/>
      <w:color w:val="365F91" w:themeColor="accent1" w:themeShade="BF"/>
      <w:sz w:val="28"/>
      <w:szCs w:val="28"/>
    </w:rPr>
  </w:style>
  <w:style w:type="character" w:customStyle="1" w:styleId="hlfld-title">
    <w:name w:val="hlfld-title"/>
    <w:basedOn w:val="DefaultParagraphFont"/>
    <w:rsid w:val="00602AFF"/>
  </w:style>
  <w:style w:type="character" w:customStyle="1" w:styleId="hlfld-contribauthor">
    <w:name w:val="hlfld-contribauthor"/>
    <w:basedOn w:val="DefaultParagraphFont"/>
    <w:rsid w:val="00602AFF"/>
  </w:style>
  <w:style w:type="character" w:customStyle="1" w:styleId="country">
    <w:name w:val="country"/>
    <w:basedOn w:val="DefaultParagraphFont"/>
    <w:rsid w:val="00602AFF"/>
  </w:style>
</w:styles>
</file>

<file path=word/webSettings.xml><?xml version="1.0" encoding="utf-8"?>
<w:webSettings xmlns:r="http://schemas.openxmlformats.org/officeDocument/2006/relationships" xmlns:w="http://schemas.openxmlformats.org/wordprocessingml/2006/main">
  <w:divs>
    <w:div w:id="941575860">
      <w:bodyDiv w:val="1"/>
      <w:marLeft w:val="0"/>
      <w:marRight w:val="0"/>
      <w:marTop w:val="0"/>
      <w:marBottom w:val="0"/>
      <w:divBdr>
        <w:top w:val="none" w:sz="0" w:space="0" w:color="auto"/>
        <w:left w:val="none" w:sz="0" w:space="0" w:color="auto"/>
        <w:bottom w:val="none" w:sz="0" w:space="0" w:color="auto"/>
        <w:right w:val="none" w:sz="0" w:space="0" w:color="auto"/>
      </w:divBdr>
      <w:divsChild>
        <w:div w:id="37749813">
          <w:marLeft w:val="0"/>
          <w:marRight w:val="0"/>
          <w:marTop w:val="0"/>
          <w:marBottom w:val="0"/>
          <w:divBdr>
            <w:top w:val="none" w:sz="0" w:space="0" w:color="auto"/>
            <w:left w:val="none" w:sz="0" w:space="0" w:color="auto"/>
            <w:bottom w:val="none" w:sz="0" w:space="0" w:color="auto"/>
            <w:right w:val="none" w:sz="0" w:space="0" w:color="auto"/>
          </w:divBdr>
        </w:div>
        <w:div w:id="2052798457">
          <w:marLeft w:val="0"/>
          <w:marRight w:val="0"/>
          <w:marTop w:val="0"/>
          <w:marBottom w:val="0"/>
          <w:divBdr>
            <w:top w:val="none" w:sz="0" w:space="0" w:color="auto"/>
            <w:left w:val="none" w:sz="0" w:space="0" w:color="auto"/>
            <w:bottom w:val="none" w:sz="0" w:space="0" w:color="auto"/>
            <w:right w:val="none" w:sz="0" w:space="0" w:color="auto"/>
          </w:divBdr>
        </w:div>
        <w:div w:id="1381976070">
          <w:marLeft w:val="0"/>
          <w:marRight w:val="0"/>
          <w:marTop w:val="0"/>
          <w:marBottom w:val="0"/>
          <w:divBdr>
            <w:top w:val="none" w:sz="0" w:space="0" w:color="auto"/>
            <w:left w:val="none" w:sz="0" w:space="0" w:color="auto"/>
            <w:bottom w:val="none" w:sz="0" w:space="0" w:color="auto"/>
            <w:right w:val="none" w:sz="0" w:space="0" w:color="auto"/>
          </w:divBdr>
        </w:div>
      </w:divsChild>
    </w:div>
    <w:div w:id="1106922810">
      <w:bodyDiv w:val="1"/>
      <w:marLeft w:val="0"/>
      <w:marRight w:val="0"/>
      <w:marTop w:val="0"/>
      <w:marBottom w:val="0"/>
      <w:divBdr>
        <w:top w:val="none" w:sz="0" w:space="0" w:color="auto"/>
        <w:left w:val="none" w:sz="0" w:space="0" w:color="auto"/>
        <w:bottom w:val="none" w:sz="0" w:space="0" w:color="auto"/>
        <w:right w:val="none" w:sz="0" w:space="0" w:color="auto"/>
      </w:divBdr>
      <w:divsChild>
        <w:div w:id="809782022">
          <w:marLeft w:val="0"/>
          <w:marRight w:val="0"/>
          <w:marTop w:val="0"/>
          <w:marBottom w:val="0"/>
          <w:divBdr>
            <w:top w:val="none" w:sz="0" w:space="0" w:color="auto"/>
            <w:left w:val="none" w:sz="0" w:space="0" w:color="auto"/>
            <w:bottom w:val="none" w:sz="0" w:space="0" w:color="auto"/>
            <w:right w:val="none" w:sz="0" w:space="0" w:color="auto"/>
          </w:divBdr>
          <w:divsChild>
            <w:div w:id="1554190965">
              <w:marLeft w:val="0"/>
              <w:marRight w:val="0"/>
              <w:marTop w:val="0"/>
              <w:marBottom w:val="0"/>
              <w:divBdr>
                <w:top w:val="none" w:sz="0" w:space="0" w:color="auto"/>
                <w:left w:val="none" w:sz="0" w:space="0" w:color="auto"/>
                <w:bottom w:val="none" w:sz="0" w:space="0" w:color="auto"/>
                <w:right w:val="none" w:sz="0" w:space="0" w:color="auto"/>
              </w:divBdr>
            </w:div>
          </w:divsChild>
        </w:div>
        <w:div w:id="187765660">
          <w:marLeft w:val="0"/>
          <w:marRight w:val="0"/>
          <w:marTop w:val="0"/>
          <w:marBottom w:val="0"/>
          <w:divBdr>
            <w:top w:val="none" w:sz="0" w:space="0" w:color="auto"/>
            <w:left w:val="none" w:sz="0" w:space="0" w:color="auto"/>
            <w:bottom w:val="none" w:sz="0" w:space="0" w:color="auto"/>
            <w:right w:val="none" w:sz="0" w:space="0" w:color="auto"/>
          </w:divBdr>
          <w:divsChild>
            <w:div w:id="1293246414">
              <w:marLeft w:val="0"/>
              <w:marRight w:val="0"/>
              <w:marTop w:val="0"/>
              <w:marBottom w:val="0"/>
              <w:divBdr>
                <w:top w:val="none" w:sz="0" w:space="0" w:color="auto"/>
                <w:left w:val="none" w:sz="0" w:space="0" w:color="auto"/>
                <w:bottom w:val="none" w:sz="0" w:space="0" w:color="auto"/>
                <w:right w:val="none" w:sz="0" w:space="0" w:color="auto"/>
              </w:divBdr>
            </w:div>
          </w:divsChild>
        </w:div>
        <w:div w:id="315763416">
          <w:marLeft w:val="0"/>
          <w:marRight w:val="0"/>
          <w:marTop w:val="0"/>
          <w:marBottom w:val="0"/>
          <w:divBdr>
            <w:top w:val="none" w:sz="0" w:space="0" w:color="auto"/>
            <w:left w:val="none" w:sz="0" w:space="0" w:color="auto"/>
            <w:bottom w:val="none" w:sz="0" w:space="0" w:color="auto"/>
            <w:right w:val="none" w:sz="0" w:space="0" w:color="auto"/>
          </w:divBdr>
          <w:divsChild>
            <w:div w:id="1173109004">
              <w:marLeft w:val="0"/>
              <w:marRight w:val="0"/>
              <w:marTop w:val="0"/>
              <w:marBottom w:val="0"/>
              <w:divBdr>
                <w:top w:val="none" w:sz="0" w:space="0" w:color="auto"/>
                <w:left w:val="none" w:sz="0" w:space="0" w:color="auto"/>
                <w:bottom w:val="none" w:sz="0" w:space="0" w:color="auto"/>
                <w:right w:val="none" w:sz="0" w:space="0" w:color="auto"/>
              </w:divBdr>
            </w:div>
          </w:divsChild>
        </w:div>
        <w:div w:id="283577990">
          <w:marLeft w:val="0"/>
          <w:marRight w:val="0"/>
          <w:marTop w:val="0"/>
          <w:marBottom w:val="0"/>
          <w:divBdr>
            <w:top w:val="none" w:sz="0" w:space="0" w:color="auto"/>
            <w:left w:val="none" w:sz="0" w:space="0" w:color="auto"/>
            <w:bottom w:val="none" w:sz="0" w:space="0" w:color="auto"/>
            <w:right w:val="none" w:sz="0" w:space="0" w:color="auto"/>
          </w:divBdr>
          <w:divsChild>
            <w:div w:id="7243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6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insight.com/author/Iqbal%2C+Mohammed+Masum" TargetMode="External"/><Relationship Id="rId5" Type="http://schemas.openxmlformats.org/officeDocument/2006/relationships/hyperlink" Target="https://www.emeraldinsight.com/author/Kamal%2C+Mostafa" TargetMode="External"/><Relationship Id="rId4" Type="http://schemas.openxmlformats.org/officeDocument/2006/relationships/hyperlink" Target="https://www.emeraldinsight.com/author/Rouf%2C+Md+Abd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1275</Characters>
  <Application>Microsoft Office Word</Application>
  <DocSecurity>0</DocSecurity>
  <Lines>10</Lines>
  <Paragraphs>2</Paragraphs>
  <ScaleCrop>false</ScaleCrop>
  <Company/>
  <LinksUpToDate>false</LinksUpToDate>
  <CharactersWithSpaces>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2018-11-11T09:02:00Z</dcterms:created>
  <dcterms:modified xsi:type="dcterms:W3CDTF">2018-11-11T09:04:00Z</dcterms:modified>
</cp:coreProperties>
</file>