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9B152A" w14:textId="2C7A1DF9" w:rsidR="000F59BE" w:rsidRPr="006900B1" w:rsidRDefault="000F59BE" w:rsidP="000F59BE">
      <w:pPr>
        <w:spacing w:after="375" w:line="240" w:lineRule="auto"/>
        <w:outlineLvl w:val="0"/>
        <w:rPr>
          <w:rFonts w:ascii="Arial" w:eastAsia="Times New Roman" w:hAnsi="Arial" w:cs="Arial"/>
          <w:color w:val="404040" w:themeColor="text1" w:themeTint="BF"/>
          <w:kern w:val="36"/>
          <w:sz w:val="35"/>
          <w:szCs w:val="35"/>
        </w:rPr>
      </w:pPr>
      <w:bookmarkStart w:id="0" w:name="_GoBack"/>
      <w:r w:rsidRPr="000F59BE">
        <w:rPr>
          <w:rFonts w:ascii="Arial" w:eastAsia="Times New Roman" w:hAnsi="Arial" w:cs="Arial"/>
          <w:color w:val="404040" w:themeColor="text1" w:themeTint="BF"/>
          <w:kern w:val="36"/>
          <w:sz w:val="35"/>
          <w:szCs w:val="35"/>
        </w:rPr>
        <w:t>ATM Card Security Using Bio-Metric and Message Authentication Technology</w:t>
      </w:r>
    </w:p>
    <w:bookmarkEnd w:id="0"/>
    <w:p w14:paraId="09442A42" w14:textId="6DB21717" w:rsidR="000F59BE" w:rsidRPr="000F59BE" w:rsidRDefault="000F59BE" w:rsidP="000F59BE">
      <w:pPr>
        <w:spacing w:after="375" w:line="240" w:lineRule="auto"/>
        <w:outlineLvl w:val="0"/>
        <w:rPr>
          <w:color w:val="595959" w:themeColor="text1" w:themeTint="A6"/>
          <w:szCs w:val="22"/>
        </w:rPr>
      </w:pPr>
      <w:r w:rsidRPr="000F59BE">
        <w:rPr>
          <w:rFonts w:ascii="Arial" w:hAnsi="Arial" w:cs="Arial"/>
          <w:b/>
          <w:bCs/>
          <w:color w:val="595959" w:themeColor="text1" w:themeTint="A6"/>
          <w:szCs w:val="22"/>
          <w:bdr w:val="none" w:sz="0" w:space="0" w:color="auto" w:frame="1"/>
          <w:shd w:val="clear" w:color="auto" w:fill="FFFFFF"/>
        </w:rPr>
        <w:t>Moses Okechukwu Onyesolu</w:t>
      </w:r>
      <w:r w:rsidRPr="000F59BE">
        <w:rPr>
          <w:color w:val="595959" w:themeColor="text1" w:themeTint="A6"/>
          <w:szCs w:val="22"/>
        </w:rPr>
        <w:t xml:space="preserve">      </w:t>
      </w:r>
      <w:r w:rsidRPr="000F59BE">
        <w:rPr>
          <w:rFonts w:ascii="Arial" w:hAnsi="Arial" w:cs="Arial"/>
          <w:b/>
          <w:bCs/>
          <w:color w:val="595959" w:themeColor="text1" w:themeTint="A6"/>
          <w:szCs w:val="22"/>
          <w:bdr w:val="none" w:sz="0" w:space="0" w:color="auto" w:frame="1"/>
          <w:shd w:val="clear" w:color="auto" w:fill="FFFFFF"/>
        </w:rPr>
        <w:t>Ignatius Majesty Ezeani</w:t>
      </w:r>
    </w:p>
    <w:p w14:paraId="7DD83AF7" w14:textId="77777777" w:rsidR="000F59BE" w:rsidRDefault="000F59BE" w:rsidP="000F59BE">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4F0F122D" w14:textId="77777777" w:rsidR="000F59BE" w:rsidRPr="000F59BE" w:rsidRDefault="000F59BE" w:rsidP="000F59BE">
      <w:pPr>
        <w:spacing w:line="240" w:lineRule="auto"/>
        <w:jc w:val="both"/>
        <w:rPr>
          <w:rFonts w:ascii="Arial" w:eastAsia="Times New Roman" w:hAnsi="Arial" w:cs="Arial"/>
          <w:color w:val="404040" w:themeColor="text1" w:themeTint="BF"/>
          <w:sz w:val="24"/>
          <w:szCs w:val="24"/>
        </w:rPr>
      </w:pPr>
      <w:r w:rsidRPr="000F59BE">
        <w:rPr>
          <w:rFonts w:ascii="Arial" w:eastAsia="Times New Roman" w:hAnsi="Arial" w:cs="Arial"/>
          <w:color w:val="404040" w:themeColor="text1" w:themeTint="BF"/>
          <w:sz w:val="24"/>
          <w:szCs w:val="24"/>
        </w:rPr>
        <w:t>The growth in electronic transactions has resulted in a greater demand for fast and accurate user identification and authentication. Access codes for buildings, banks accounts and computer systems often use personal identification numbers (PIN's) for identification and security clearances. Conventional method of identification based on possession of ID cards or exclusive knowledge like a social security number or a password are not all together reliable. An embedded fingerprint biometric authentication scheme for automated teller machine (ATM) banking systems is proposed in this paper. In this scheme, a fingerprint biometric technique is fused with the ATM for person authentication to ameliorate the security level.</w:t>
      </w:r>
    </w:p>
    <w:p w14:paraId="220BAD9B" w14:textId="77777777" w:rsidR="000F59BE" w:rsidRPr="000F59BE" w:rsidRDefault="000F59BE" w:rsidP="000F59BE">
      <w:pPr>
        <w:spacing w:after="375" w:line="240" w:lineRule="auto"/>
        <w:outlineLvl w:val="0"/>
        <w:rPr>
          <w:szCs w:val="22"/>
        </w:rPr>
      </w:pPr>
    </w:p>
    <w:p w14:paraId="32B1ABE5" w14:textId="77777777" w:rsidR="000F59BE" w:rsidRPr="000F59BE" w:rsidRDefault="000F59BE" w:rsidP="000F59BE">
      <w:pPr>
        <w:spacing w:after="375" w:line="240" w:lineRule="auto"/>
        <w:outlineLvl w:val="0"/>
        <w:rPr>
          <w:rFonts w:ascii="Arial" w:eastAsia="Times New Roman" w:hAnsi="Arial" w:cs="Arial"/>
          <w:color w:val="262626" w:themeColor="text1" w:themeTint="D9"/>
          <w:kern w:val="36"/>
          <w:sz w:val="35"/>
          <w:szCs w:val="35"/>
        </w:rPr>
      </w:pPr>
    </w:p>
    <w:p w14:paraId="0FB7B93B" w14:textId="77777777" w:rsidR="007A1515" w:rsidRDefault="006900B1"/>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9BE"/>
    <w:rsid w:val="000F59BE"/>
    <w:rsid w:val="002B6360"/>
    <w:rsid w:val="006501C5"/>
    <w:rsid w:val="006900B1"/>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7A0ED"/>
  <w15:chartTrackingRefBased/>
  <w15:docId w15:val="{EE5C6056-232F-4EBA-B9EB-87F9A753B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0F59B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F59BE"/>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9B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0F59BE"/>
    <w:rPr>
      <w:color w:val="0000FF"/>
      <w:u w:val="single"/>
    </w:rPr>
  </w:style>
  <w:style w:type="character" w:customStyle="1" w:styleId="Heading2Char">
    <w:name w:val="Heading 2 Char"/>
    <w:basedOn w:val="DefaultParagraphFont"/>
    <w:link w:val="Heading2"/>
    <w:uiPriority w:val="9"/>
    <w:semiHidden/>
    <w:rsid w:val="000F59BE"/>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985579">
      <w:bodyDiv w:val="1"/>
      <w:marLeft w:val="0"/>
      <w:marRight w:val="0"/>
      <w:marTop w:val="0"/>
      <w:marBottom w:val="0"/>
      <w:divBdr>
        <w:top w:val="none" w:sz="0" w:space="0" w:color="auto"/>
        <w:left w:val="none" w:sz="0" w:space="0" w:color="auto"/>
        <w:bottom w:val="none" w:sz="0" w:space="0" w:color="auto"/>
        <w:right w:val="none" w:sz="0" w:space="0" w:color="auto"/>
      </w:divBdr>
      <w:divsChild>
        <w:div w:id="603609829">
          <w:marLeft w:val="0"/>
          <w:marRight w:val="0"/>
          <w:marTop w:val="0"/>
          <w:marBottom w:val="0"/>
          <w:divBdr>
            <w:top w:val="none" w:sz="0" w:space="0" w:color="auto"/>
            <w:left w:val="none" w:sz="0" w:space="0" w:color="auto"/>
            <w:bottom w:val="single" w:sz="6" w:space="15" w:color="DDDDDD"/>
            <w:right w:val="none" w:sz="0" w:space="0" w:color="auto"/>
          </w:divBdr>
          <w:divsChild>
            <w:div w:id="681055748">
              <w:marLeft w:val="0"/>
              <w:marRight w:val="0"/>
              <w:marTop w:val="0"/>
              <w:marBottom w:val="0"/>
              <w:divBdr>
                <w:top w:val="none" w:sz="0" w:space="0" w:color="auto"/>
                <w:left w:val="none" w:sz="0" w:space="0" w:color="auto"/>
                <w:bottom w:val="none" w:sz="0" w:space="0" w:color="auto"/>
                <w:right w:val="none" w:sz="0" w:space="0" w:color="auto"/>
              </w:divBdr>
            </w:div>
          </w:divsChild>
        </w:div>
        <w:div w:id="847452619">
          <w:marLeft w:val="0"/>
          <w:marRight w:val="0"/>
          <w:marTop w:val="0"/>
          <w:marBottom w:val="343"/>
          <w:divBdr>
            <w:top w:val="none" w:sz="0" w:space="0" w:color="auto"/>
            <w:left w:val="none" w:sz="0" w:space="0" w:color="auto"/>
            <w:bottom w:val="none" w:sz="0" w:space="0" w:color="auto"/>
            <w:right w:val="none" w:sz="0" w:space="0" w:color="auto"/>
          </w:divBdr>
        </w:div>
      </w:divsChild>
    </w:div>
    <w:div w:id="157740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128</Words>
  <Characters>736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2019-02-20T03:48:00Z</dcterms:created>
  <dcterms:modified xsi:type="dcterms:W3CDTF">2019-02-20T04:01:00Z</dcterms:modified>
</cp:coreProperties>
</file>