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3D251" w14:textId="77777777" w:rsidR="00934F04" w:rsidRPr="00934F04" w:rsidRDefault="00934F04" w:rsidP="00934F04">
      <w:pPr>
        <w:spacing w:after="375" w:line="240" w:lineRule="auto"/>
        <w:outlineLvl w:val="0"/>
        <w:rPr>
          <w:rFonts w:ascii="Arial" w:eastAsia="Times New Roman" w:hAnsi="Arial" w:cs="Arial"/>
          <w:color w:val="404040" w:themeColor="text1" w:themeTint="BF"/>
          <w:kern w:val="36"/>
          <w:sz w:val="36"/>
          <w:szCs w:val="36"/>
        </w:rPr>
      </w:pPr>
      <w:bookmarkStart w:id="0" w:name="_GoBack"/>
      <w:r w:rsidRPr="00934F04">
        <w:rPr>
          <w:rFonts w:ascii="Arial" w:eastAsia="Times New Roman" w:hAnsi="Arial" w:cs="Arial"/>
          <w:color w:val="404040" w:themeColor="text1" w:themeTint="BF"/>
          <w:kern w:val="36"/>
          <w:sz w:val="36"/>
          <w:szCs w:val="36"/>
        </w:rPr>
        <w:t>Survey of EMF emitted by domestic appliances in Dhaka</w:t>
      </w:r>
    </w:p>
    <w:bookmarkEnd w:id="0"/>
    <w:p w14:paraId="12465D67" w14:textId="54EA9425" w:rsidR="007A1515" w:rsidRPr="00934F04" w:rsidRDefault="00934F04">
      <w:pPr>
        <w:rPr>
          <w:color w:val="595959" w:themeColor="text1" w:themeTint="A6"/>
          <w:szCs w:val="22"/>
        </w:rPr>
      </w:pPr>
      <w:r w:rsidRPr="00934F04">
        <w:rPr>
          <w:rFonts w:ascii="Arial" w:hAnsi="Arial" w:cs="Arial"/>
          <w:b/>
          <w:bCs/>
          <w:color w:val="595959" w:themeColor="text1" w:themeTint="A6"/>
          <w:szCs w:val="22"/>
          <w:bdr w:val="none" w:sz="0" w:space="0" w:color="auto" w:frame="1"/>
          <w:shd w:val="clear" w:color="auto" w:fill="FFFFFF"/>
        </w:rPr>
        <w:t>Munima Haque</w:t>
      </w:r>
      <w:r w:rsidRPr="00934F04">
        <w:rPr>
          <w:color w:val="595959" w:themeColor="text1" w:themeTint="A6"/>
          <w:szCs w:val="22"/>
        </w:rPr>
        <w:t xml:space="preserve">     </w:t>
      </w:r>
      <w:r w:rsidRPr="00934F04">
        <w:rPr>
          <w:rFonts w:ascii="Arial" w:hAnsi="Arial" w:cs="Arial"/>
          <w:b/>
          <w:bCs/>
          <w:color w:val="595959" w:themeColor="text1" w:themeTint="A6"/>
          <w:szCs w:val="22"/>
          <w:bdr w:val="none" w:sz="0" w:space="0" w:color="auto" w:frame="1"/>
          <w:shd w:val="clear" w:color="auto" w:fill="FFFFFF"/>
        </w:rPr>
        <w:t>Md. Quamruzzaman</w:t>
      </w:r>
      <w:r w:rsidRPr="00934F04">
        <w:rPr>
          <w:color w:val="595959" w:themeColor="text1" w:themeTint="A6"/>
          <w:szCs w:val="22"/>
        </w:rPr>
        <w:t xml:space="preserve">     </w:t>
      </w:r>
      <w:r w:rsidRPr="00934F04">
        <w:rPr>
          <w:rFonts w:ascii="Arial" w:hAnsi="Arial" w:cs="Arial"/>
          <w:b/>
          <w:bCs/>
          <w:color w:val="595959" w:themeColor="text1" w:themeTint="A6"/>
          <w:szCs w:val="22"/>
          <w:bdr w:val="none" w:sz="0" w:space="0" w:color="auto" w:frame="1"/>
          <w:shd w:val="clear" w:color="auto" w:fill="FFFFFF"/>
        </w:rPr>
        <w:t>Shahina Haque</w:t>
      </w:r>
    </w:p>
    <w:p w14:paraId="2B2A2363" w14:textId="77777777" w:rsidR="00934F04" w:rsidRDefault="00934F04" w:rsidP="00934F04">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A83C2E6" w14:textId="40B4CDA8" w:rsidR="00934F04" w:rsidRPr="00934F04" w:rsidRDefault="00934F04" w:rsidP="00934F04">
      <w:pPr>
        <w:spacing w:line="240" w:lineRule="auto"/>
        <w:jc w:val="both"/>
        <w:rPr>
          <w:rFonts w:ascii="Arial" w:eastAsia="Times New Roman" w:hAnsi="Arial" w:cs="Arial"/>
          <w:color w:val="404040" w:themeColor="text1" w:themeTint="BF"/>
          <w:sz w:val="24"/>
          <w:szCs w:val="24"/>
        </w:rPr>
      </w:pPr>
      <w:r w:rsidRPr="00934F04">
        <w:rPr>
          <w:rFonts w:ascii="Arial" w:eastAsia="Times New Roman" w:hAnsi="Arial" w:cs="Arial"/>
          <w:color w:val="404040" w:themeColor="text1" w:themeTint="BF"/>
          <w:sz w:val="24"/>
          <w:szCs w:val="24"/>
        </w:rPr>
        <w:t>This research aims to explore if the Electromagnetic Fields (EMF) released by numerous domestic appliances affects the people. There is a typical threshold value for electric and magnetic fields endorsed by the World Health Organization (WHO). Electro-Magnetic Fields can instigate health risks to a living organism. There has been no such study performed in Bangladesh on domestic appliances. The data were collected from various home appliances in different locations in Dhaka, Bangladesh: Baridhara, Shyamoli, Mirpur, and Shakher</w:t>
      </w:r>
      <w:r>
        <w:rPr>
          <w:rFonts w:ascii="Arial" w:eastAsia="Times New Roman" w:hAnsi="Arial" w:cs="Arial"/>
          <w:color w:val="404040" w:themeColor="text1" w:themeTint="BF"/>
          <w:sz w:val="24"/>
          <w:szCs w:val="24"/>
        </w:rPr>
        <w:t xml:space="preserve"> </w:t>
      </w:r>
      <w:r w:rsidRPr="00934F04">
        <w:rPr>
          <w:rFonts w:ascii="Arial" w:eastAsia="Times New Roman" w:hAnsi="Arial" w:cs="Arial"/>
          <w:color w:val="404040" w:themeColor="text1" w:themeTint="BF"/>
          <w:sz w:val="24"/>
          <w:szCs w:val="24"/>
        </w:rPr>
        <w:t>tek. Both threshold values of electric and magnetic fields, as well as magnetic field values, were measured for several electrical and electronic appliances. Results obtained from magnetic field maximum values revealed that in numerous instances the magnetic field released from the various devices had exceeded the threshold limit.</w:t>
      </w:r>
    </w:p>
    <w:p w14:paraId="67F96D72" w14:textId="77777777" w:rsidR="00934F04" w:rsidRDefault="00934F04"/>
    <w:sectPr w:rsidR="00934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F04"/>
    <w:rsid w:val="002B6360"/>
    <w:rsid w:val="006501C5"/>
    <w:rsid w:val="00934F04"/>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7BA8"/>
  <w15:chartTrackingRefBased/>
  <w15:docId w15:val="{55314013-4A07-40C1-8E53-B70C305EA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934F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34F04"/>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F0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34F04"/>
    <w:rPr>
      <w:color w:val="0000FF"/>
      <w:u w:val="single"/>
    </w:rPr>
  </w:style>
  <w:style w:type="character" w:customStyle="1" w:styleId="Heading2Char">
    <w:name w:val="Heading 2 Char"/>
    <w:basedOn w:val="DefaultParagraphFont"/>
    <w:link w:val="Heading2"/>
    <w:uiPriority w:val="9"/>
    <w:semiHidden/>
    <w:rsid w:val="00934F04"/>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74390">
      <w:bodyDiv w:val="1"/>
      <w:marLeft w:val="0"/>
      <w:marRight w:val="0"/>
      <w:marTop w:val="0"/>
      <w:marBottom w:val="0"/>
      <w:divBdr>
        <w:top w:val="none" w:sz="0" w:space="0" w:color="auto"/>
        <w:left w:val="none" w:sz="0" w:space="0" w:color="auto"/>
        <w:bottom w:val="none" w:sz="0" w:space="0" w:color="auto"/>
        <w:right w:val="none" w:sz="0" w:space="0" w:color="auto"/>
      </w:divBdr>
      <w:divsChild>
        <w:div w:id="740950124">
          <w:marLeft w:val="0"/>
          <w:marRight w:val="0"/>
          <w:marTop w:val="0"/>
          <w:marBottom w:val="0"/>
          <w:divBdr>
            <w:top w:val="none" w:sz="0" w:space="0" w:color="auto"/>
            <w:left w:val="none" w:sz="0" w:space="0" w:color="auto"/>
            <w:bottom w:val="single" w:sz="6" w:space="15" w:color="DDDDDD"/>
            <w:right w:val="none" w:sz="0" w:space="0" w:color="auto"/>
          </w:divBdr>
          <w:divsChild>
            <w:div w:id="240218481">
              <w:marLeft w:val="0"/>
              <w:marRight w:val="0"/>
              <w:marTop w:val="0"/>
              <w:marBottom w:val="0"/>
              <w:divBdr>
                <w:top w:val="none" w:sz="0" w:space="0" w:color="auto"/>
                <w:left w:val="none" w:sz="0" w:space="0" w:color="auto"/>
                <w:bottom w:val="none" w:sz="0" w:space="0" w:color="auto"/>
                <w:right w:val="none" w:sz="0" w:space="0" w:color="auto"/>
              </w:divBdr>
            </w:div>
          </w:divsChild>
        </w:div>
        <w:div w:id="726034876">
          <w:marLeft w:val="0"/>
          <w:marRight w:val="0"/>
          <w:marTop w:val="0"/>
          <w:marBottom w:val="343"/>
          <w:divBdr>
            <w:top w:val="none" w:sz="0" w:space="0" w:color="auto"/>
            <w:left w:val="none" w:sz="0" w:space="0" w:color="auto"/>
            <w:bottom w:val="none" w:sz="0" w:space="0" w:color="auto"/>
            <w:right w:val="none" w:sz="0" w:space="0" w:color="auto"/>
          </w:divBdr>
        </w:div>
      </w:divsChild>
    </w:div>
    <w:div w:id="172899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2019-02-20T09:12:00Z</dcterms:created>
  <dcterms:modified xsi:type="dcterms:W3CDTF">2019-02-20T09:15:00Z</dcterms:modified>
</cp:coreProperties>
</file>